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061DB"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1711CFEB" w14:textId="77777777">
        <w:trPr>
          <w:cantSplit/>
        </w:trPr>
        <w:tc>
          <w:tcPr>
            <w:tcW w:w="6983" w:type="dxa"/>
            <w:gridSpan w:val="4"/>
          </w:tcPr>
          <w:p w14:paraId="7796F80E"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75B727B2" w14:textId="77777777" w:rsidR="002F3ADA" w:rsidRPr="00DD62CA" w:rsidRDefault="002F3ADA">
            <w:pPr>
              <w:rPr>
                <w:rFonts w:ascii="Calibri" w:hAnsi="Calibri"/>
                <w:sz w:val="24"/>
                <w:szCs w:val="24"/>
              </w:rPr>
            </w:pPr>
          </w:p>
        </w:tc>
        <w:tc>
          <w:tcPr>
            <w:tcW w:w="1713" w:type="dxa"/>
          </w:tcPr>
          <w:p w14:paraId="0E7AC630" w14:textId="77777777" w:rsidR="002F3ADA" w:rsidRPr="00DD62CA" w:rsidRDefault="002F3ADA">
            <w:pPr>
              <w:rPr>
                <w:rFonts w:ascii="Calibri" w:hAnsi="Calibri"/>
                <w:sz w:val="24"/>
                <w:szCs w:val="24"/>
              </w:rPr>
            </w:pPr>
          </w:p>
        </w:tc>
      </w:tr>
      <w:tr w:rsidR="002F3ADA" w:rsidRPr="00DD62CA" w14:paraId="3842C662" w14:textId="77777777">
        <w:trPr>
          <w:cantSplit/>
        </w:trPr>
        <w:tc>
          <w:tcPr>
            <w:tcW w:w="4123" w:type="dxa"/>
            <w:gridSpan w:val="2"/>
          </w:tcPr>
          <w:p w14:paraId="216231DB"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4F1F5CF9" w14:textId="77777777" w:rsidR="002F3ADA" w:rsidRPr="00DD62CA" w:rsidRDefault="002F3ADA">
            <w:pPr>
              <w:rPr>
                <w:rFonts w:ascii="Calibri" w:hAnsi="Calibri"/>
                <w:sz w:val="24"/>
                <w:szCs w:val="24"/>
              </w:rPr>
            </w:pPr>
          </w:p>
        </w:tc>
        <w:tc>
          <w:tcPr>
            <w:tcW w:w="1404" w:type="dxa"/>
          </w:tcPr>
          <w:p w14:paraId="013EA210" w14:textId="77777777" w:rsidR="002F3ADA" w:rsidRPr="00DD62CA" w:rsidRDefault="002F3ADA">
            <w:pPr>
              <w:rPr>
                <w:rFonts w:ascii="Calibri" w:hAnsi="Calibri"/>
                <w:sz w:val="24"/>
                <w:szCs w:val="24"/>
              </w:rPr>
            </w:pPr>
          </w:p>
        </w:tc>
        <w:tc>
          <w:tcPr>
            <w:tcW w:w="1713" w:type="dxa"/>
          </w:tcPr>
          <w:p w14:paraId="5ADBFEFA" w14:textId="77777777" w:rsidR="002F3ADA" w:rsidRPr="00DD62CA" w:rsidRDefault="002F3ADA">
            <w:pPr>
              <w:rPr>
                <w:rFonts w:ascii="Calibri" w:hAnsi="Calibri"/>
                <w:sz w:val="24"/>
                <w:szCs w:val="24"/>
              </w:rPr>
            </w:pPr>
          </w:p>
        </w:tc>
        <w:tc>
          <w:tcPr>
            <w:tcW w:w="1713" w:type="dxa"/>
          </w:tcPr>
          <w:p w14:paraId="44D19B62" w14:textId="77777777" w:rsidR="002F3ADA" w:rsidRPr="00DD62CA" w:rsidRDefault="002F3ADA">
            <w:pPr>
              <w:rPr>
                <w:rFonts w:ascii="Calibri" w:hAnsi="Calibri"/>
                <w:sz w:val="24"/>
                <w:szCs w:val="24"/>
              </w:rPr>
            </w:pPr>
          </w:p>
        </w:tc>
      </w:tr>
      <w:tr w:rsidR="00C00AD7" w:rsidRPr="00DD62CA" w14:paraId="1531BA07" w14:textId="77777777" w:rsidTr="00111C12">
        <w:trPr>
          <w:cantSplit/>
        </w:trPr>
        <w:tc>
          <w:tcPr>
            <w:tcW w:w="6983" w:type="dxa"/>
            <w:gridSpan w:val="4"/>
          </w:tcPr>
          <w:p w14:paraId="74C177E3"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3D213AF2" w14:textId="77777777" w:rsidR="00C00AD7" w:rsidRPr="00DD62CA" w:rsidRDefault="00C00AD7">
            <w:pPr>
              <w:rPr>
                <w:rFonts w:ascii="Calibri" w:hAnsi="Calibri"/>
                <w:sz w:val="24"/>
                <w:szCs w:val="24"/>
              </w:rPr>
            </w:pPr>
          </w:p>
        </w:tc>
        <w:tc>
          <w:tcPr>
            <w:tcW w:w="1713" w:type="dxa"/>
          </w:tcPr>
          <w:p w14:paraId="3EDF3CF1" w14:textId="77777777" w:rsidR="00C00AD7" w:rsidRPr="00DD62CA" w:rsidRDefault="00C00AD7">
            <w:pPr>
              <w:rPr>
                <w:rFonts w:ascii="Calibri" w:hAnsi="Calibri"/>
                <w:sz w:val="24"/>
                <w:szCs w:val="24"/>
              </w:rPr>
            </w:pPr>
          </w:p>
        </w:tc>
      </w:tr>
      <w:tr w:rsidR="00C00AD7" w:rsidRPr="00DD62CA" w14:paraId="3FF50335" w14:textId="77777777" w:rsidTr="00111C12">
        <w:trPr>
          <w:cantSplit/>
        </w:trPr>
        <w:tc>
          <w:tcPr>
            <w:tcW w:w="8696" w:type="dxa"/>
            <w:gridSpan w:val="5"/>
            <w:tcBorders>
              <w:bottom w:val="single" w:sz="6" w:space="0" w:color="auto"/>
            </w:tcBorders>
          </w:tcPr>
          <w:p w14:paraId="2FBA552B"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1A62160F" w14:textId="77777777" w:rsidR="00C00AD7" w:rsidRPr="00DD62CA" w:rsidRDefault="00C00AD7">
            <w:pPr>
              <w:rPr>
                <w:rFonts w:ascii="Calibri" w:hAnsi="Calibri"/>
                <w:sz w:val="24"/>
                <w:szCs w:val="24"/>
              </w:rPr>
            </w:pPr>
          </w:p>
        </w:tc>
      </w:tr>
      <w:tr w:rsidR="00C00AD7" w:rsidRPr="00DD62CA" w14:paraId="01A9A13A" w14:textId="77777777" w:rsidTr="00111C12">
        <w:trPr>
          <w:cantSplit/>
        </w:trPr>
        <w:tc>
          <w:tcPr>
            <w:tcW w:w="5579" w:type="dxa"/>
            <w:gridSpan w:val="3"/>
          </w:tcPr>
          <w:p w14:paraId="3588E637"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5FF49D47" w14:textId="77777777" w:rsidR="00C00AD7" w:rsidRPr="00DD62CA" w:rsidRDefault="00C00AD7">
            <w:pPr>
              <w:rPr>
                <w:rFonts w:ascii="Calibri" w:hAnsi="Calibri"/>
                <w:sz w:val="24"/>
                <w:szCs w:val="24"/>
              </w:rPr>
            </w:pPr>
          </w:p>
        </w:tc>
        <w:tc>
          <w:tcPr>
            <w:tcW w:w="1713" w:type="dxa"/>
          </w:tcPr>
          <w:p w14:paraId="464289B4" w14:textId="77777777" w:rsidR="00C00AD7" w:rsidRPr="00DD62CA" w:rsidRDefault="00C00AD7">
            <w:pPr>
              <w:rPr>
                <w:rFonts w:ascii="Calibri" w:hAnsi="Calibri"/>
                <w:sz w:val="24"/>
                <w:szCs w:val="24"/>
              </w:rPr>
            </w:pPr>
          </w:p>
        </w:tc>
      </w:tr>
      <w:tr w:rsidR="002F3ADA" w:rsidRPr="00DD62CA" w14:paraId="45674514" w14:textId="77777777">
        <w:trPr>
          <w:cantSplit/>
        </w:trPr>
        <w:tc>
          <w:tcPr>
            <w:tcW w:w="10409" w:type="dxa"/>
            <w:gridSpan w:val="6"/>
          </w:tcPr>
          <w:p w14:paraId="639AD196"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57C47640" w14:textId="77777777">
        <w:trPr>
          <w:cantSplit/>
        </w:trPr>
        <w:tc>
          <w:tcPr>
            <w:tcW w:w="2410" w:type="dxa"/>
          </w:tcPr>
          <w:p w14:paraId="25D1F08D"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0206145D" w14:textId="2E5221B0" w:rsidR="002F3ADA" w:rsidRPr="00DD62CA" w:rsidRDefault="00D812A6">
            <w:pPr>
              <w:pStyle w:val="addresses"/>
              <w:rPr>
                <w:rFonts w:ascii="Calibri" w:hAnsi="Calibri"/>
                <w:sz w:val="24"/>
                <w:szCs w:val="24"/>
              </w:rPr>
            </w:pPr>
            <w:r>
              <w:rPr>
                <w:rFonts w:ascii="Calibri" w:hAnsi="Calibri"/>
                <w:sz w:val="24"/>
                <w:szCs w:val="24"/>
              </w:rPr>
              <w:t>3/2022/0275</w:t>
            </w:r>
          </w:p>
        </w:tc>
        <w:tc>
          <w:tcPr>
            <w:tcW w:w="1404" w:type="dxa"/>
          </w:tcPr>
          <w:p w14:paraId="3E47DDAC" w14:textId="77777777" w:rsidR="002F3ADA" w:rsidRPr="00DD62CA" w:rsidRDefault="002F3ADA">
            <w:pPr>
              <w:rPr>
                <w:rFonts w:ascii="Calibri" w:hAnsi="Calibri"/>
                <w:sz w:val="24"/>
                <w:szCs w:val="24"/>
              </w:rPr>
            </w:pPr>
          </w:p>
        </w:tc>
        <w:tc>
          <w:tcPr>
            <w:tcW w:w="1713" w:type="dxa"/>
          </w:tcPr>
          <w:p w14:paraId="660FD791" w14:textId="77777777" w:rsidR="002F3ADA" w:rsidRPr="00DD62CA" w:rsidRDefault="002F3ADA">
            <w:pPr>
              <w:rPr>
                <w:rFonts w:ascii="Calibri" w:hAnsi="Calibri"/>
                <w:sz w:val="24"/>
                <w:szCs w:val="24"/>
              </w:rPr>
            </w:pPr>
          </w:p>
        </w:tc>
        <w:tc>
          <w:tcPr>
            <w:tcW w:w="1713" w:type="dxa"/>
          </w:tcPr>
          <w:p w14:paraId="08CDBC7B" w14:textId="77777777" w:rsidR="002F3ADA" w:rsidRPr="00DD62CA" w:rsidRDefault="002F3ADA">
            <w:pPr>
              <w:rPr>
                <w:rFonts w:ascii="Calibri" w:hAnsi="Calibri"/>
                <w:sz w:val="24"/>
                <w:szCs w:val="24"/>
              </w:rPr>
            </w:pPr>
          </w:p>
        </w:tc>
      </w:tr>
      <w:tr w:rsidR="002F3ADA" w:rsidRPr="00DD62CA" w14:paraId="2B912AEF" w14:textId="77777777">
        <w:trPr>
          <w:cantSplit/>
        </w:trPr>
        <w:tc>
          <w:tcPr>
            <w:tcW w:w="2410" w:type="dxa"/>
          </w:tcPr>
          <w:p w14:paraId="26F95E9A"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47AEFC42" w14:textId="4C16E27E" w:rsidR="002F3ADA" w:rsidRPr="00DD62CA" w:rsidRDefault="00883135">
            <w:pPr>
              <w:rPr>
                <w:rFonts w:ascii="Calibri" w:hAnsi="Calibri"/>
                <w:sz w:val="24"/>
                <w:szCs w:val="24"/>
              </w:rPr>
            </w:pPr>
            <w:r>
              <w:rPr>
                <w:rFonts w:ascii="Calibri" w:hAnsi="Calibri"/>
                <w:sz w:val="24"/>
                <w:szCs w:val="24"/>
              </w:rPr>
              <w:t>27 June</w:t>
            </w:r>
            <w:r w:rsidR="00D812A6">
              <w:rPr>
                <w:rFonts w:ascii="Calibri" w:hAnsi="Calibri"/>
                <w:sz w:val="24"/>
                <w:szCs w:val="24"/>
              </w:rPr>
              <w:t xml:space="preserve"> 2022</w:t>
            </w:r>
          </w:p>
        </w:tc>
        <w:tc>
          <w:tcPr>
            <w:tcW w:w="1404" w:type="dxa"/>
          </w:tcPr>
          <w:p w14:paraId="1F10404D" w14:textId="77777777" w:rsidR="002F3ADA" w:rsidRPr="00DD62CA" w:rsidRDefault="002F3ADA">
            <w:pPr>
              <w:rPr>
                <w:rFonts w:ascii="Calibri" w:hAnsi="Calibri"/>
                <w:sz w:val="24"/>
                <w:szCs w:val="24"/>
              </w:rPr>
            </w:pPr>
          </w:p>
        </w:tc>
        <w:tc>
          <w:tcPr>
            <w:tcW w:w="1713" w:type="dxa"/>
          </w:tcPr>
          <w:p w14:paraId="4D7F9906" w14:textId="77777777" w:rsidR="002F3ADA" w:rsidRPr="00DD62CA" w:rsidRDefault="002F3ADA">
            <w:pPr>
              <w:rPr>
                <w:rFonts w:ascii="Calibri" w:hAnsi="Calibri"/>
                <w:sz w:val="24"/>
                <w:szCs w:val="24"/>
              </w:rPr>
            </w:pPr>
          </w:p>
        </w:tc>
        <w:tc>
          <w:tcPr>
            <w:tcW w:w="1713" w:type="dxa"/>
          </w:tcPr>
          <w:p w14:paraId="331E46DC" w14:textId="77777777" w:rsidR="002F3ADA" w:rsidRPr="00DD62CA" w:rsidRDefault="002F3ADA">
            <w:pPr>
              <w:rPr>
                <w:rFonts w:ascii="Calibri" w:hAnsi="Calibri"/>
                <w:sz w:val="24"/>
                <w:szCs w:val="24"/>
              </w:rPr>
            </w:pPr>
          </w:p>
        </w:tc>
      </w:tr>
      <w:tr w:rsidR="002F3ADA" w:rsidRPr="00DD62CA" w14:paraId="4FE3578D" w14:textId="77777777">
        <w:trPr>
          <w:cantSplit/>
        </w:trPr>
        <w:tc>
          <w:tcPr>
            <w:tcW w:w="2410" w:type="dxa"/>
          </w:tcPr>
          <w:p w14:paraId="7B28D176"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67F8965F" w14:textId="4298C12C" w:rsidR="002F3ADA" w:rsidRPr="00DD62CA" w:rsidRDefault="00D812A6">
            <w:pPr>
              <w:rPr>
                <w:rFonts w:ascii="Calibri" w:hAnsi="Calibri"/>
                <w:sz w:val="24"/>
                <w:szCs w:val="24"/>
              </w:rPr>
            </w:pPr>
            <w:r>
              <w:rPr>
                <w:rFonts w:ascii="Calibri" w:hAnsi="Calibri"/>
                <w:sz w:val="24"/>
                <w:szCs w:val="24"/>
              </w:rPr>
              <w:t>30/03/2022</w:t>
            </w:r>
          </w:p>
        </w:tc>
        <w:tc>
          <w:tcPr>
            <w:tcW w:w="1404" w:type="dxa"/>
          </w:tcPr>
          <w:p w14:paraId="46ADBA1D" w14:textId="77777777" w:rsidR="002F3ADA" w:rsidRPr="00DD62CA" w:rsidRDefault="002F3ADA">
            <w:pPr>
              <w:rPr>
                <w:rFonts w:ascii="Calibri" w:hAnsi="Calibri"/>
                <w:sz w:val="24"/>
                <w:szCs w:val="24"/>
              </w:rPr>
            </w:pPr>
          </w:p>
        </w:tc>
        <w:tc>
          <w:tcPr>
            <w:tcW w:w="1713" w:type="dxa"/>
          </w:tcPr>
          <w:p w14:paraId="11C9D131" w14:textId="77777777" w:rsidR="002F3ADA" w:rsidRPr="00DD62CA" w:rsidRDefault="002F3ADA">
            <w:pPr>
              <w:rPr>
                <w:rFonts w:ascii="Calibri" w:hAnsi="Calibri"/>
                <w:sz w:val="24"/>
                <w:szCs w:val="24"/>
              </w:rPr>
            </w:pPr>
          </w:p>
        </w:tc>
        <w:tc>
          <w:tcPr>
            <w:tcW w:w="1713" w:type="dxa"/>
          </w:tcPr>
          <w:p w14:paraId="066AF270" w14:textId="77777777" w:rsidR="002F3ADA" w:rsidRPr="00DD62CA" w:rsidRDefault="002F3ADA">
            <w:pPr>
              <w:rPr>
                <w:rFonts w:ascii="Calibri" w:hAnsi="Calibri"/>
                <w:sz w:val="24"/>
                <w:szCs w:val="24"/>
              </w:rPr>
            </w:pPr>
          </w:p>
        </w:tc>
      </w:tr>
      <w:tr w:rsidR="002F3ADA" w:rsidRPr="00DD62CA" w14:paraId="7D801D2B" w14:textId="77777777">
        <w:trPr>
          <w:cantSplit/>
        </w:trPr>
        <w:tc>
          <w:tcPr>
            <w:tcW w:w="10409" w:type="dxa"/>
            <w:gridSpan w:val="6"/>
          </w:tcPr>
          <w:p w14:paraId="5FA2A426" w14:textId="77777777" w:rsidR="002F3ADA" w:rsidRPr="00DD62CA" w:rsidRDefault="002F3ADA">
            <w:pPr>
              <w:rPr>
                <w:rFonts w:ascii="Calibri" w:hAnsi="Calibri"/>
                <w:sz w:val="24"/>
                <w:szCs w:val="24"/>
              </w:rPr>
            </w:pPr>
          </w:p>
        </w:tc>
      </w:tr>
      <w:tr w:rsidR="002F3ADA" w:rsidRPr="00DD62CA" w14:paraId="0A1D6921" w14:textId="77777777" w:rsidTr="00F92BEF">
        <w:trPr>
          <w:cantSplit/>
        </w:trPr>
        <w:tc>
          <w:tcPr>
            <w:tcW w:w="2410" w:type="dxa"/>
          </w:tcPr>
          <w:p w14:paraId="36EBF2E2"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14D1901C" w14:textId="77777777" w:rsidR="002F3ADA" w:rsidRPr="00DD62CA" w:rsidRDefault="002F3ADA">
            <w:pPr>
              <w:rPr>
                <w:rFonts w:ascii="Calibri" w:hAnsi="Calibri"/>
                <w:sz w:val="24"/>
                <w:szCs w:val="24"/>
              </w:rPr>
            </w:pPr>
          </w:p>
        </w:tc>
        <w:tc>
          <w:tcPr>
            <w:tcW w:w="1456" w:type="dxa"/>
          </w:tcPr>
          <w:p w14:paraId="46924B01" w14:textId="77777777" w:rsidR="002F3ADA" w:rsidRPr="00DD62CA" w:rsidRDefault="002F3ADA">
            <w:pPr>
              <w:rPr>
                <w:rFonts w:ascii="Calibri" w:hAnsi="Calibri"/>
                <w:sz w:val="24"/>
                <w:szCs w:val="24"/>
              </w:rPr>
            </w:pPr>
          </w:p>
        </w:tc>
        <w:tc>
          <w:tcPr>
            <w:tcW w:w="1404" w:type="dxa"/>
          </w:tcPr>
          <w:p w14:paraId="75542E1E"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397A1D0D" w14:textId="77777777" w:rsidR="002F3ADA" w:rsidRPr="00DD62CA" w:rsidRDefault="002F3ADA">
            <w:pPr>
              <w:rPr>
                <w:rFonts w:ascii="Calibri" w:hAnsi="Calibri"/>
                <w:sz w:val="24"/>
                <w:szCs w:val="24"/>
              </w:rPr>
            </w:pPr>
          </w:p>
        </w:tc>
        <w:tc>
          <w:tcPr>
            <w:tcW w:w="1713" w:type="dxa"/>
          </w:tcPr>
          <w:p w14:paraId="1CB941C8" w14:textId="77777777" w:rsidR="002F3ADA" w:rsidRPr="00DD62CA" w:rsidRDefault="002F3ADA">
            <w:pPr>
              <w:rPr>
                <w:rFonts w:ascii="Calibri" w:hAnsi="Calibri"/>
                <w:sz w:val="24"/>
                <w:szCs w:val="24"/>
              </w:rPr>
            </w:pPr>
          </w:p>
        </w:tc>
      </w:tr>
      <w:tr w:rsidR="002F3ADA" w:rsidRPr="00DD62CA" w14:paraId="2DEFBE7B" w14:textId="77777777" w:rsidTr="00F92BEF">
        <w:trPr>
          <w:cantSplit/>
        </w:trPr>
        <w:tc>
          <w:tcPr>
            <w:tcW w:w="4123" w:type="dxa"/>
            <w:gridSpan w:val="2"/>
            <w:vMerge w:val="restart"/>
          </w:tcPr>
          <w:p w14:paraId="0FA1B1E3" w14:textId="79379E1B" w:rsidR="00441F1F" w:rsidRDefault="00D812A6">
            <w:pPr>
              <w:rPr>
                <w:rFonts w:ascii="Calibri" w:hAnsi="Calibri"/>
                <w:sz w:val="24"/>
                <w:szCs w:val="24"/>
              </w:rPr>
            </w:pPr>
            <w:bookmarkStart w:id="0" w:name="ApplicantName"/>
            <w:r>
              <w:rPr>
                <w:rFonts w:ascii="Calibri" w:hAnsi="Calibri"/>
                <w:sz w:val="24"/>
                <w:szCs w:val="24"/>
              </w:rPr>
              <w:t>Mr Alan Plunkett</w:t>
            </w:r>
          </w:p>
          <w:bookmarkEnd w:id="0"/>
          <w:p w14:paraId="589686D3" w14:textId="77777777" w:rsidR="00D812A6" w:rsidRDefault="00D812A6">
            <w:pPr>
              <w:rPr>
                <w:rFonts w:ascii="Calibri" w:hAnsi="Calibri"/>
                <w:sz w:val="24"/>
                <w:szCs w:val="24"/>
              </w:rPr>
            </w:pPr>
            <w:r>
              <w:rPr>
                <w:rFonts w:ascii="Calibri" w:hAnsi="Calibri"/>
                <w:sz w:val="24"/>
                <w:szCs w:val="24"/>
              </w:rPr>
              <w:t>Woodland Barn</w:t>
            </w:r>
          </w:p>
          <w:p w14:paraId="412E13AA" w14:textId="77777777" w:rsidR="00D812A6" w:rsidRDefault="00D812A6">
            <w:pPr>
              <w:rPr>
                <w:rFonts w:ascii="Calibri" w:hAnsi="Calibri"/>
                <w:sz w:val="24"/>
                <w:szCs w:val="24"/>
              </w:rPr>
            </w:pPr>
            <w:r>
              <w:rPr>
                <w:rFonts w:ascii="Calibri" w:hAnsi="Calibri"/>
                <w:sz w:val="24"/>
                <w:szCs w:val="24"/>
              </w:rPr>
              <w:t>Longsight Road</w:t>
            </w:r>
          </w:p>
          <w:p w14:paraId="065C53D8" w14:textId="77777777" w:rsidR="00D812A6" w:rsidRDefault="00D812A6">
            <w:pPr>
              <w:rPr>
                <w:rFonts w:ascii="Calibri" w:hAnsi="Calibri"/>
                <w:sz w:val="24"/>
                <w:szCs w:val="24"/>
              </w:rPr>
            </w:pPr>
            <w:r>
              <w:rPr>
                <w:rFonts w:ascii="Calibri" w:hAnsi="Calibri"/>
                <w:sz w:val="24"/>
                <w:szCs w:val="24"/>
              </w:rPr>
              <w:t>Langho</w:t>
            </w:r>
          </w:p>
          <w:p w14:paraId="40A3A489" w14:textId="77777777" w:rsidR="00D812A6" w:rsidRDefault="00D812A6">
            <w:pPr>
              <w:rPr>
                <w:rFonts w:ascii="Calibri" w:hAnsi="Calibri"/>
                <w:sz w:val="24"/>
                <w:szCs w:val="24"/>
              </w:rPr>
            </w:pPr>
            <w:r>
              <w:rPr>
                <w:rFonts w:ascii="Calibri" w:hAnsi="Calibri"/>
                <w:sz w:val="24"/>
                <w:szCs w:val="24"/>
              </w:rPr>
              <w:t>Blackburn</w:t>
            </w:r>
          </w:p>
          <w:p w14:paraId="4931FFD8" w14:textId="60EBE13A" w:rsidR="002F3ADA" w:rsidRPr="00DD62CA" w:rsidRDefault="00D812A6">
            <w:pPr>
              <w:rPr>
                <w:rFonts w:ascii="Calibri" w:hAnsi="Calibri"/>
                <w:sz w:val="24"/>
                <w:szCs w:val="24"/>
              </w:rPr>
            </w:pPr>
            <w:r>
              <w:rPr>
                <w:rFonts w:ascii="Calibri" w:hAnsi="Calibri"/>
                <w:sz w:val="24"/>
                <w:szCs w:val="24"/>
              </w:rPr>
              <w:t>BB6 8AD</w:t>
            </w:r>
          </w:p>
        </w:tc>
        <w:tc>
          <w:tcPr>
            <w:tcW w:w="1456" w:type="dxa"/>
            <w:tcBorders>
              <w:left w:val="nil"/>
            </w:tcBorders>
          </w:tcPr>
          <w:p w14:paraId="1E30EC05"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56614E85" w14:textId="542C5685" w:rsidR="00441F1F" w:rsidRDefault="00D812A6">
            <w:pPr>
              <w:pStyle w:val="addresses"/>
              <w:rPr>
                <w:rFonts w:ascii="Calibri" w:hAnsi="Calibri"/>
                <w:sz w:val="24"/>
                <w:szCs w:val="24"/>
              </w:rPr>
            </w:pPr>
            <w:r>
              <w:rPr>
                <w:rFonts w:ascii="Calibri" w:hAnsi="Calibri"/>
                <w:sz w:val="24"/>
                <w:szCs w:val="24"/>
              </w:rPr>
              <w:t xml:space="preserve">Mr Stephen </w:t>
            </w:r>
            <w:proofErr w:type="spellStart"/>
            <w:r>
              <w:rPr>
                <w:rFonts w:ascii="Calibri" w:hAnsi="Calibri"/>
                <w:sz w:val="24"/>
                <w:szCs w:val="24"/>
              </w:rPr>
              <w:t>Bialecki</w:t>
            </w:r>
            <w:proofErr w:type="spellEnd"/>
          </w:p>
          <w:p w14:paraId="4764C2B1" w14:textId="77777777" w:rsidR="00D812A6" w:rsidRDefault="00D812A6">
            <w:pPr>
              <w:pStyle w:val="addresses"/>
              <w:rPr>
                <w:rFonts w:ascii="Calibri" w:hAnsi="Calibri"/>
                <w:sz w:val="24"/>
                <w:szCs w:val="24"/>
              </w:rPr>
            </w:pPr>
            <w:r>
              <w:rPr>
                <w:rFonts w:ascii="Calibri" w:hAnsi="Calibri"/>
                <w:sz w:val="24"/>
                <w:szCs w:val="24"/>
              </w:rPr>
              <w:t>Rosedale</w:t>
            </w:r>
          </w:p>
          <w:p w14:paraId="7E6C9A77" w14:textId="77777777" w:rsidR="00D812A6" w:rsidRDefault="00D812A6">
            <w:pPr>
              <w:pStyle w:val="addresses"/>
              <w:rPr>
                <w:rFonts w:ascii="Calibri" w:hAnsi="Calibri"/>
                <w:sz w:val="24"/>
                <w:szCs w:val="24"/>
              </w:rPr>
            </w:pPr>
            <w:r>
              <w:rPr>
                <w:rFonts w:ascii="Calibri" w:hAnsi="Calibri"/>
                <w:sz w:val="24"/>
                <w:szCs w:val="24"/>
              </w:rPr>
              <w:t>Back Lane</w:t>
            </w:r>
          </w:p>
          <w:p w14:paraId="5E369278" w14:textId="77777777" w:rsidR="00D812A6" w:rsidRDefault="00D812A6">
            <w:pPr>
              <w:pStyle w:val="addresses"/>
              <w:rPr>
                <w:rFonts w:ascii="Calibri" w:hAnsi="Calibri"/>
                <w:sz w:val="24"/>
                <w:szCs w:val="24"/>
              </w:rPr>
            </w:pPr>
            <w:r>
              <w:rPr>
                <w:rFonts w:ascii="Calibri" w:hAnsi="Calibri"/>
                <w:sz w:val="24"/>
                <w:szCs w:val="24"/>
              </w:rPr>
              <w:t>Grindleton</w:t>
            </w:r>
          </w:p>
          <w:p w14:paraId="3B32443F" w14:textId="77777777" w:rsidR="00D812A6" w:rsidRDefault="00D812A6">
            <w:pPr>
              <w:pStyle w:val="addresses"/>
              <w:rPr>
                <w:rFonts w:ascii="Calibri" w:hAnsi="Calibri"/>
                <w:sz w:val="24"/>
                <w:szCs w:val="24"/>
              </w:rPr>
            </w:pPr>
            <w:r>
              <w:rPr>
                <w:rFonts w:ascii="Calibri" w:hAnsi="Calibri"/>
                <w:sz w:val="24"/>
                <w:szCs w:val="24"/>
              </w:rPr>
              <w:t>Clitheroe</w:t>
            </w:r>
          </w:p>
          <w:p w14:paraId="6E0E195C" w14:textId="1270E840" w:rsidR="002F3ADA" w:rsidRPr="00DD62CA" w:rsidRDefault="00D812A6">
            <w:pPr>
              <w:pStyle w:val="addresses"/>
              <w:rPr>
                <w:rFonts w:ascii="Calibri" w:hAnsi="Calibri"/>
                <w:sz w:val="24"/>
                <w:szCs w:val="24"/>
              </w:rPr>
            </w:pPr>
            <w:r>
              <w:rPr>
                <w:rFonts w:ascii="Calibri" w:hAnsi="Calibri"/>
                <w:sz w:val="24"/>
                <w:szCs w:val="24"/>
              </w:rPr>
              <w:t>BB7 4RZ</w:t>
            </w:r>
          </w:p>
        </w:tc>
      </w:tr>
      <w:tr w:rsidR="002F3ADA" w:rsidRPr="00DD62CA" w14:paraId="32CB2681" w14:textId="77777777" w:rsidTr="00F92BEF">
        <w:trPr>
          <w:cantSplit/>
        </w:trPr>
        <w:tc>
          <w:tcPr>
            <w:tcW w:w="4123" w:type="dxa"/>
            <w:gridSpan w:val="2"/>
            <w:vMerge/>
          </w:tcPr>
          <w:p w14:paraId="616B496D" w14:textId="77777777" w:rsidR="002F3ADA" w:rsidRPr="00DD62CA" w:rsidRDefault="002F3ADA">
            <w:pPr>
              <w:rPr>
                <w:rFonts w:ascii="Calibri" w:hAnsi="Calibri"/>
                <w:sz w:val="24"/>
                <w:szCs w:val="24"/>
              </w:rPr>
            </w:pPr>
          </w:p>
        </w:tc>
        <w:tc>
          <w:tcPr>
            <w:tcW w:w="1456" w:type="dxa"/>
          </w:tcPr>
          <w:p w14:paraId="6BECC525" w14:textId="77777777" w:rsidR="002F3ADA" w:rsidRPr="00DD62CA" w:rsidRDefault="002F3ADA">
            <w:pPr>
              <w:rPr>
                <w:rFonts w:ascii="Calibri" w:hAnsi="Calibri"/>
                <w:sz w:val="24"/>
                <w:szCs w:val="24"/>
              </w:rPr>
            </w:pPr>
          </w:p>
        </w:tc>
        <w:tc>
          <w:tcPr>
            <w:tcW w:w="4830" w:type="dxa"/>
            <w:gridSpan w:val="3"/>
            <w:vMerge/>
          </w:tcPr>
          <w:p w14:paraId="75540184" w14:textId="77777777" w:rsidR="002F3ADA" w:rsidRPr="00DD62CA" w:rsidRDefault="002F3ADA">
            <w:pPr>
              <w:rPr>
                <w:rFonts w:ascii="Calibri" w:hAnsi="Calibri"/>
                <w:sz w:val="24"/>
                <w:szCs w:val="24"/>
              </w:rPr>
            </w:pPr>
          </w:p>
        </w:tc>
      </w:tr>
      <w:tr w:rsidR="002F3ADA" w:rsidRPr="00DD62CA" w14:paraId="47BC3146" w14:textId="77777777" w:rsidTr="00F92BEF">
        <w:trPr>
          <w:cantSplit/>
        </w:trPr>
        <w:tc>
          <w:tcPr>
            <w:tcW w:w="4123" w:type="dxa"/>
            <w:gridSpan w:val="2"/>
            <w:vMerge/>
          </w:tcPr>
          <w:p w14:paraId="3690FEF3" w14:textId="77777777" w:rsidR="002F3ADA" w:rsidRPr="00DD62CA" w:rsidRDefault="002F3ADA">
            <w:pPr>
              <w:rPr>
                <w:rFonts w:ascii="Calibri" w:hAnsi="Calibri"/>
                <w:sz w:val="24"/>
                <w:szCs w:val="24"/>
              </w:rPr>
            </w:pPr>
          </w:p>
        </w:tc>
        <w:tc>
          <w:tcPr>
            <w:tcW w:w="1456" w:type="dxa"/>
          </w:tcPr>
          <w:p w14:paraId="7391932E" w14:textId="77777777" w:rsidR="002F3ADA" w:rsidRPr="00DD62CA" w:rsidRDefault="002F3ADA">
            <w:pPr>
              <w:rPr>
                <w:rFonts w:ascii="Calibri" w:hAnsi="Calibri"/>
                <w:sz w:val="24"/>
                <w:szCs w:val="24"/>
              </w:rPr>
            </w:pPr>
          </w:p>
        </w:tc>
        <w:tc>
          <w:tcPr>
            <w:tcW w:w="4830" w:type="dxa"/>
            <w:gridSpan w:val="3"/>
            <w:vMerge/>
          </w:tcPr>
          <w:p w14:paraId="32C842EC" w14:textId="77777777" w:rsidR="002F3ADA" w:rsidRPr="00DD62CA" w:rsidRDefault="002F3ADA">
            <w:pPr>
              <w:rPr>
                <w:rFonts w:ascii="Calibri" w:hAnsi="Calibri"/>
                <w:sz w:val="24"/>
                <w:szCs w:val="24"/>
              </w:rPr>
            </w:pPr>
          </w:p>
        </w:tc>
      </w:tr>
      <w:tr w:rsidR="002F3ADA" w:rsidRPr="00DD62CA" w14:paraId="12478F3D" w14:textId="77777777" w:rsidTr="00F92BEF">
        <w:trPr>
          <w:cantSplit/>
        </w:trPr>
        <w:tc>
          <w:tcPr>
            <w:tcW w:w="4123" w:type="dxa"/>
            <w:gridSpan w:val="2"/>
            <w:vMerge/>
          </w:tcPr>
          <w:p w14:paraId="19BB2698" w14:textId="77777777" w:rsidR="002F3ADA" w:rsidRPr="00DD62CA" w:rsidRDefault="002F3ADA">
            <w:pPr>
              <w:rPr>
                <w:rFonts w:ascii="Calibri" w:hAnsi="Calibri"/>
                <w:sz w:val="24"/>
                <w:szCs w:val="24"/>
              </w:rPr>
            </w:pPr>
          </w:p>
        </w:tc>
        <w:tc>
          <w:tcPr>
            <w:tcW w:w="1456" w:type="dxa"/>
          </w:tcPr>
          <w:p w14:paraId="3BC458BB" w14:textId="77777777" w:rsidR="002F3ADA" w:rsidRPr="00DD62CA" w:rsidRDefault="002F3ADA">
            <w:pPr>
              <w:rPr>
                <w:rFonts w:ascii="Calibri" w:hAnsi="Calibri"/>
                <w:sz w:val="24"/>
                <w:szCs w:val="24"/>
              </w:rPr>
            </w:pPr>
          </w:p>
        </w:tc>
        <w:tc>
          <w:tcPr>
            <w:tcW w:w="4830" w:type="dxa"/>
            <w:gridSpan w:val="3"/>
            <w:vMerge/>
          </w:tcPr>
          <w:p w14:paraId="768CCAA8" w14:textId="77777777" w:rsidR="002F3ADA" w:rsidRPr="00DD62CA" w:rsidRDefault="002F3ADA">
            <w:pPr>
              <w:rPr>
                <w:rFonts w:ascii="Calibri" w:hAnsi="Calibri"/>
                <w:sz w:val="24"/>
                <w:szCs w:val="24"/>
              </w:rPr>
            </w:pPr>
          </w:p>
        </w:tc>
      </w:tr>
      <w:tr w:rsidR="002F3ADA" w:rsidRPr="00DD62CA" w14:paraId="002DB2E4" w14:textId="77777777" w:rsidTr="00F92BEF">
        <w:trPr>
          <w:cantSplit/>
        </w:trPr>
        <w:tc>
          <w:tcPr>
            <w:tcW w:w="4123" w:type="dxa"/>
            <w:gridSpan w:val="2"/>
            <w:vMerge/>
          </w:tcPr>
          <w:p w14:paraId="5E4EC28B" w14:textId="77777777" w:rsidR="002F3ADA" w:rsidRPr="00DD62CA" w:rsidRDefault="002F3ADA">
            <w:pPr>
              <w:rPr>
                <w:rFonts w:ascii="Calibri" w:hAnsi="Calibri"/>
                <w:sz w:val="24"/>
                <w:szCs w:val="24"/>
              </w:rPr>
            </w:pPr>
          </w:p>
        </w:tc>
        <w:tc>
          <w:tcPr>
            <w:tcW w:w="1456" w:type="dxa"/>
          </w:tcPr>
          <w:p w14:paraId="0E8A2EDB" w14:textId="77777777" w:rsidR="002F3ADA" w:rsidRPr="00DD62CA" w:rsidRDefault="002F3ADA">
            <w:pPr>
              <w:rPr>
                <w:rFonts w:ascii="Calibri" w:hAnsi="Calibri"/>
                <w:sz w:val="24"/>
                <w:szCs w:val="24"/>
              </w:rPr>
            </w:pPr>
          </w:p>
        </w:tc>
        <w:tc>
          <w:tcPr>
            <w:tcW w:w="4830" w:type="dxa"/>
            <w:gridSpan w:val="3"/>
            <w:vMerge/>
          </w:tcPr>
          <w:p w14:paraId="663451A9" w14:textId="77777777" w:rsidR="002F3ADA" w:rsidRPr="00DD62CA" w:rsidRDefault="002F3ADA">
            <w:pPr>
              <w:rPr>
                <w:rFonts w:ascii="Calibri" w:hAnsi="Calibri"/>
                <w:sz w:val="24"/>
                <w:szCs w:val="24"/>
              </w:rPr>
            </w:pPr>
          </w:p>
        </w:tc>
      </w:tr>
    </w:tbl>
    <w:p w14:paraId="743476EB" w14:textId="00920872" w:rsidR="002F3ADA" w:rsidRPr="00DD62CA" w:rsidRDefault="00883135">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1989"/>
        <w:gridCol w:w="7376"/>
      </w:tblGrid>
      <w:tr w:rsidR="002F3ADA" w:rsidRPr="00DD62CA" w14:paraId="2AFA0D41" w14:textId="77777777" w:rsidTr="00D812A6">
        <w:trPr>
          <w:cantSplit/>
          <w:trHeight w:val="512"/>
        </w:trPr>
        <w:tc>
          <w:tcPr>
            <w:tcW w:w="2977" w:type="dxa"/>
            <w:gridSpan w:val="2"/>
          </w:tcPr>
          <w:p w14:paraId="1BC30804"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7376" w:type="dxa"/>
          </w:tcPr>
          <w:p w14:paraId="24173FDF" w14:textId="30DDC7B7" w:rsidR="002F3ADA" w:rsidRPr="00DD62CA" w:rsidRDefault="00D812A6">
            <w:pPr>
              <w:pStyle w:val="TableText"/>
              <w:rPr>
                <w:rFonts w:ascii="Calibri" w:hAnsi="Calibri"/>
                <w:sz w:val="24"/>
                <w:szCs w:val="24"/>
              </w:rPr>
            </w:pPr>
            <w:r>
              <w:rPr>
                <w:rFonts w:ascii="Calibri" w:hAnsi="Calibri"/>
                <w:sz w:val="24"/>
                <w:szCs w:val="24"/>
              </w:rPr>
              <w:t>Proposed single storey garden room.</w:t>
            </w:r>
          </w:p>
        </w:tc>
      </w:tr>
      <w:tr w:rsidR="002F3ADA" w:rsidRPr="00DD62CA" w14:paraId="1A0D1AE1" w14:textId="77777777" w:rsidTr="003243B5">
        <w:trPr>
          <w:cantSplit/>
          <w:trHeight w:val="264"/>
        </w:trPr>
        <w:tc>
          <w:tcPr>
            <w:tcW w:w="988" w:type="dxa"/>
          </w:tcPr>
          <w:p w14:paraId="55DB35C7"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55AAF1DA" w14:textId="04D4B7DB" w:rsidR="002F3ADA" w:rsidRPr="00DD62CA" w:rsidRDefault="00D812A6">
            <w:pPr>
              <w:pStyle w:val="TableText"/>
              <w:rPr>
                <w:rFonts w:ascii="Calibri" w:hAnsi="Calibri"/>
                <w:sz w:val="24"/>
                <w:szCs w:val="24"/>
              </w:rPr>
            </w:pPr>
            <w:r>
              <w:rPr>
                <w:rFonts w:ascii="Calibri" w:hAnsi="Calibri"/>
                <w:sz w:val="24"/>
                <w:szCs w:val="24"/>
              </w:rPr>
              <w:t>Woodland Barn Dewhurst Farm Longsight Road Langho BB6 8AD</w:t>
            </w:r>
          </w:p>
        </w:tc>
      </w:tr>
      <w:tr w:rsidR="002F3ADA" w:rsidRPr="00DD62CA" w14:paraId="5D1D95B3" w14:textId="77777777" w:rsidTr="003243B5">
        <w:trPr>
          <w:cantSplit/>
          <w:trHeight w:val="868"/>
        </w:trPr>
        <w:tc>
          <w:tcPr>
            <w:tcW w:w="10353" w:type="dxa"/>
            <w:gridSpan w:val="3"/>
          </w:tcPr>
          <w:p w14:paraId="03CCE5AF"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66942A09" w14:textId="77777777" w:rsidR="002F3ADA" w:rsidRPr="00DD62CA" w:rsidRDefault="002F3ADA">
            <w:pPr>
              <w:jc w:val="both"/>
              <w:rPr>
                <w:rFonts w:ascii="Calibri" w:hAnsi="Calibri"/>
                <w:sz w:val="24"/>
                <w:szCs w:val="24"/>
              </w:rPr>
            </w:pPr>
          </w:p>
        </w:tc>
      </w:tr>
      <w:tr w:rsidR="002F3ADA" w:rsidRPr="00DD62CA" w14:paraId="1BFEAD5A" w14:textId="77777777" w:rsidTr="003243B5">
        <w:trPr>
          <w:cantSplit/>
          <w:trHeight w:val="527"/>
        </w:trPr>
        <w:tc>
          <w:tcPr>
            <w:tcW w:w="988" w:type="dxa"/>
          </w:tcPr>
          <w:p w14:paraId="5304EC96"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435C2649" w14:textId="77777777" w:rsidR="00D812A6" w:rsidRDefault="00D812A6">
            <w:pPr>
              <w:pStyle w:val="TableText"/>
              <w:rPr>
                <w:rFonts w:ascii="Calibri" w:hAnsi="Calibri"/>
                <w:sz w:val="24"/>
                <w:szCs w:val="24"/>
              </w:rPr>
            </w:pPr>
            <w:r>
              <w:rPr>
                <w:rFonts w:ascii="Calibri" w:hAnsi="Calibri"/>
                <w:sz w:val="24"/>
                <w:szCs w:val="24"/>
              </w:rPr>
              <w:t>The development hereby permitted shall be commenced before the expiration of three years from the date of this permission.</w:t>
            </w:r>
          </w:p>
          <w:p w14:paraId="3F5F5BE3" w14:textId="77777777" w:rsidR="00D812A6" w:rsidRDefault="00D812A6">
            <w:pPr>
              <w:pStyle w:val="TableText"/>
              <w:rPr>
                <w:rFonts w:ascii="Calibri" w:hAnsi="Calibri"/>
                <w:sz w:val="24"/>
                <w:szCs w:val="24"/>
              </w:rPr>
            </w:pPr>
          </w:p>
          <w:p w14:paraId="1B18AE50" w14:textId="77777777" w:rsidR="002F3ADA" w:rsidRDefault="00D812A6">
            <w:pPr>
              <w:pStyle w:val="TableText"/>
              <w:rPr>
                <w:rFonts w:ascii="Calibri" w:hAnsi="Calibri"/>
                <w:sz w:val="24"/>
                <w:szCs w:val="24"/>
              </w:rPr>
            </w:pPr>
            <w:r>
              <w:rPr>
                <w:rFonts w:ascii="Calibri" w:hAnsi="Calibri"/>
                <w:sz w:val="24"/>
                <w:szCs w:val="24"/>
              </w:rPr>
              <w:t xml:space="preserve">Reason:  Required to be imposed pursuant to Section 91 of the Town and Country Planning Act 1990 as amended by Section 51 of the Planning and Compulsory Purchase Act 2004.  </w:t>
            </w:r>
          </w:p>
          <w:p w14:paraId="7EF51A4B" w14:textId="7D5AAFD6" w:rsidR="00883135" w:rsidRPr="00DD62CA" w:rsidRDefault="00883135">
            <w:pPr>
              <w:pStyle w:val="TableText"/>
              <w:rPr>
                <w:rFonts w:ascii="Calibri" w:hAnsi="Calibri"/>
                <w:sz w:val="24"/>
                <w:szCs w:val="24"/>
              </w:rPr>
            </w:pPr>
          </w:p>
        </w:tc>
      </w:tr>
      <w:tr w:rsidR="00D812A6" w:rsidRPr="00DD62CA" w14:paraId="16B9F0C4" w14:textId="77777777" w:rsidTr="003243B5">
        <w:trPr>
          <w:cantSplit/>
          <w:trHeight w:val="527"/>
        </w:trPr>
        <w:tc>
          <w:tcPr>
            <w:tcW w:w="988" w:type="dxa"/>
          </w:tcPr>
          <w:p w14:paraId="6C71D3CE" w14:textId="77777777" w:rsidR="00D812A6" w:rsidRPr="00DD62CA" w:rsidRDefault="00D812A6">
            <w:pPr>
              <w:pStyle w:val="TableText"/>
              <w:numPr>
                <w:ilvl w:val="0"/>
                <w:numId w:val="3"/>
              </w:numPr>
              <w:rPr>
                <w:rFonts w:ascii="Calibri" w:hAnsi="Calibri"/>
                <w:sz w:val="24"/>
                <w:szCs w:val="24"/>
              </w:rPr>
            </w:pPr>
          </w:p>
        </w:tc>
        <w:tc>
          <w:tcPr>
            <w:tcW w:w="9365" w:type="dxa"/>
            <w:gridSpan w:val="2"/>
          </w:tcPr>
          <w:p w14:paraId="473BCC9D" w14:textId="77777777" w:rsidR="00D812A6" w:rsidRDefault="00D812A6">
            <w:pPr>
              <w:pStyle w:val="TableText"/>
              <w:rPr>
                <w:rFonts w:ascii="Calibri" w:hAnsi="Calibri"/>
                <w:sz w:val="24"/>
                <w:szCs w:val="24"/>
              </w:rPr>
            </w:pPr>
            <w:r>
              <w:rPr>
                <w:rFonts w:ascii="Calibri" w:hAnsi="Calibri"/>
                <w:sz w:val="24"/>
                <w:szCs w:val="24"/>
              </w:rPr>
              <w:t>The permission shall relate to the development as shown on Plan Reference:</w:t>
            </w:r>
          </w:p>
          <w:p w14:paraId="25768C13" w14:textId="77777777" w:rsidR="00D812A6" w:rsidRDefault="00D812A6">
            <w:pPr>
              <w:pStyle w:val="TableText"/>
              <w:rPr>
                <w:rFonts w:ascii="Calibri" w:hAnsi="Calibri"/>
                <w:sz w:val="24"/>
                <w:szCs w:val="24"/>
              </w:rPr>
            </w:pPr>
          </w:p>
          <w:p w14:paraId="24F2E0A4" w14:textId="77777777" w:rsidR="00D812A6" w:rsidRDefault="00D812A6">
            <w:pPr>
              <w:pStyle w:val="TableText"/>
              <w:rPr>
                <w:rFonts w:ascii="Calibri" w:hAnsi="Calibri"/>
                <w:sz w:val="24"/>
                <w:szCs w:val="24"/>
              </w:rPr>
            </w:pPr>
            <w:r>
              <w:rPr>
                <w:rFonts w:ascii="Calibri" w:hAnsi="Calibri"/>
                <w:sz w:val="24"/>
                <w:szCs w:val="24"/>
              </w:rPr>
              <w:t>Location Plan (1:2500)</w:t>
            </w:r>
          </w:p>
          <w:p w14:paraId="7535133A" w14:textId="77777777" w:rsidR="00D812A6" w:rsidRDefault="00D812A6">
            <w:pPr>
              <w:pStyle w:val="TableText"/>
              <w:rPr>
                <w:rFonts w:ascii="Calibri" w:hAnsi="Calibri"/>
                <w:sz w:val="24"/>
                <w:szCs w:val="24"/>
              </w:rPr>
            </w:pPr>
            <w:r>
              <w:rPr>
                <w:rFonts w:ascii="Calibri" w:hAnsi="Calibri"/>
                <w:sz w:val="24"/>
                <w:szCs w:val="24"/>
              </w:rPr>
              <w:t>Location Plan (1:1250)</w:t>
            </w:r>
          </w:p>
          <w:p w14:paraId="08F51504" w14:textId="77777777" w:rsidR="00D812A6" w:rsidRDefault="00D812A6">
            <w:pPr>
              <w:pStyle w:val="TableText"/>
              <w:rPr>
                <w:rFonts w:ascii="Calibri" w:hAnsi="Calibri"/>
                <w:sz w:val="24"/>
                <w:szCs w:val="24"/>
              </w:rPr>
            </w:pPr>
            <w:r>
              <w:rPr>
                <w:rFonts w:ascii="Calibri" w:hAnsi="Calibri"/>
                <w:sz w:val="24"/>
                <w:szCs w:val="24"/>
              </w:rPr>
              <w:t>Proposed Garden Room: Drawing No. 5007</w:t>
            </w:r>
          </w:p>
          <w:p w14:paraId="0CF0ACFD" w14:textId="77777777" w:rsidR="00D812A6" w:rsidRDefault="00D812A6">
            <w:pPr>
              <w:pStyle w:val="TableText"/>
              <w:rPr>
                <w:rFonts w:ascii="Calibri" w:hAnsi="Calibri"/>
                <w:sz w:val="24"/>
                <w:szCs w:val="24"/>
              </w:rPr>
            </w:pPr>
            <w:r>
              <w:rPr>
                <w:rFonts w:ascii="Calibri" w:hAnsi="Calibri"/>
                <w:sz w:val="24"/>
                <w:szCs w:val="24"/>
              </w:rPr>
              <w:t xml:space="preserve"> </w:t>
            </w:r>
          </w:p>
          <w:p w14:paraId="729F194C" w14:textId="77777777" w:rsidR="00D812A6" w:rsidRDefault="00D812A6">
            <w:pPr>
              <w:pStyle w:val="TableText"/>
              <w:rPr>
                <w:rFonts w:ascii="Calibri" w:hAnsi="Calibri"/>
                <w:sz w:val="24"/>
                <w:szCs w:val="24"/>
              </w:rPr>
            </w:pPr>
            <w:r>
              <w:rPr>
                <w:rFonts w:ascii="Calibri" w:hAnsi="Calibri"/>
                <w:sz w:val="24"/>
                <w:szCs w:val="24"/>
              </w:rPr>
              <w:t>Reason:  For the avoidance of doubt and to ensure that the development is carried out in accordance with the submitted plans.</w:t>
            </w:r>
          </w:p>
          <w:p w14:paraId="65D77BEC" w14:textId="1CE404F6" w:rsidR="00883135" w:rsidRDefault="00883135">
            <w:pPr>
              <w:pStyle w:val="TableText"/>
              <w:rPr>
                <w:rFonts w:ascii="Calibri" w:hAnsi="Calibri"/>
                <w:sz w:val="24"/>
                <w:szCs w:val="24"/>
              </w:rPr>
            </w:pPr>
          </w:p>
        </w:tc>
      </w:tr>
      <w:tr w:rsidR="00D812A6" w:rsidRPr="00DD62CA" w14:paraId="5C4E5442" w14:textId="77777777" w:rsidTr="003243B5">
        <w:trPr>
          <w:cantSplit/>
          <w:trHeight w:val="527"/>
        </w:trPr>
        <w:tc>
          <w:tcPr>
            <w:tcW w:w="988" w:type="dxa"/>
          </w:tcPr>
          <w:p w14:paraId="33A53020" w14:textId="77777777" w:rsidR="00D812A6" w:rsidRPr="00DD62CA" w:rsidRDefault="00D812A6">
            <w:pPr>
              <w:pStyle w:val="TableText"/>
              <w:numPr>
                <w:ilvl w:val="0"/>
                <w:numId w:val="3"/>
              </w:numPr>
              <w:rPr>
                <w:rFonts w:ascii="Calibri" w:hAnsi="Calibri"/>
                <w:sz w:val="24"/>
                <w:szCs w:val="24"/>
              </w:rPr>
            </w:pPr>
          </w:p>
        </w:tc>
        <w:tc>
          <w:tcPr>
            <w:tcW w:w="9365" w:type="dxa"/>
            <w:gridSpan w:val="2"/>
          </w:tcPr>
          <w:p w14:paraId="20187973" w14:textId="77777777" w:rsidR="00D812A6" w:rsidRDefault="00D812A6">
            <w:pPr>
              <w:pStyle w:val="TableText"/>
              <w:rPr>
                <w:rFonts w:ascii="Calibri" w:hAnsi="Calibri"/>
                <w:sz w:val="24"/>
                <w:szCs w:val="24"/>
              </w:rPr>
            </w:pPr>
            <w:r>
              <w:rPr>
                <w:rFonts w:ascii="Calibri" w:hAnsi="Calibri"/>
                <w:sz w:val="24"/>
                <w:szCs w:val="24"/>
              </w:rPr>
              <w:t>The materials to be used on the external surfaces of the development as indicated in Section 10: Materials in the application form for 3/2022/0275 shall be implemented as indicated.</w:t>
            </w:r>
          </w:p>
          <w:p w14:paraId="737AB215" w14:textId="77777777" w:rsidR="00D812A6" w:rsidRDefault="00D812A6">
            <w:pPr>
              <w:pStyle w:val="TableText"/>
              <w:rPr>
                <w:rFonts w:ascii="Calibri" w:hAnsi="Calibri"/>
                <w:sz w:val="24"/>
                <w:szCs w:val="24"/>
              </w:rPr>
            </w:pPr>
            <w:r>
              <w:rPr>
                <w:rFonts w:ascii="Calibri" w:hAnsi="Calibri"/>
                <w:sz w:val="24"/>
                <w:szCs w:val="24"/>
              </w:rPr>
              <w:tab/>
            </w:r>
          </w:p>
          <w:p w14:paraId="6333FBC3" w14:textId="629023FC" w:rsidR="00D812A6" w:rsidRDefault="00D812A6">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tc>
      </w:tr>
    </w:tbl>
    <w:p w14:paraId="144D2426" w14:textId="35588C08" w:rsidR="002F3ADA" w:rsidRDefault="00883135" w:rsidP="00883135">
      <w:pPr>
        <w:pStyle w:val="TableText"/>
        <w:jc w:val="right"/>
        <w:rPr>
          <w:rFonts w:ascii="Calibri" w:hAnsi="Calibri"/>
          <w:sz w:val="24"/>
          <w:szCs w:val="24"/>
        </w:rPr>
      </w:pPr>
      <w:r>
        <w:rPr>
          <w:rFonts w:ascii="Calibri" w:hAnsi="Calibri"/>
          <w:sz w:val="24"/>
          <w:szCs w:val="24"/>
        </w:rPr>
        <w:t>P.T.O.</w:t>
      </w:r>
    </w:p>
    <w:p w14:paraId="2100E813" w14:textId="77777777" w:rsidR="00883135" w:rsidRDefault="00883135" w:rsidP="00883135">
      <w:pPr>
        <w:pStyle w:val="TableText"/>
        <w:jc w:val="right"/>
        <w:rPr>
          <w:rFonts w:ascii="Calibri" w:hAnsi="Calibri"/>
          <w:sz w:val="24"/>
          <w:szCs w:val="24"/>
        </w:rPr>
      </w:pPr>
    </w:p>
    <w:p w14:paraId="6EF39952" w14:textId="77777777" w:rsidR="00883135" w:rsidRPr="00DD62CA" w:rsidRDefault="00883135" w:rsidP="00883135">
      <w:pPr>
        <w:pStyle w:val="TableText"/>
        <w:jc w:val="right"/>
        <w:rPr>
          <w:rFonts w:ascii="Calibri" w:hAnsi="Calibri"/>
          <w:sz w:val="24"/>
          <w:szCs w:val="24"/>
        </w:rPr>
      </w:pPr>
    </w:p>
    <w:p w14:paraId="6E708019"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lastRenderedPageBreak/>
        <w:t>Note(s)</w:t>
      </w:r>
    </w:p>
    <w:p w14:paraId="6CEF250F"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616922D1" w14:textId="77777777" w:rsidTr="003243B5">
        <w:tc>
          <w:tcPr>
            <w:tcW w:w="993" w:type="dxa"/>
          </w:tcPr>
          <w:p w14:paraId="2D6D9288" w14:textId="77777777" w:rsidR="002F3ADA" w:rsidRPr="00DD62CA" w:rsidRDefault="002F3ADA">
            <w:pPr>
              <w:pStyle w:val="TableText"/>
              <w:numPr>
                <w:ilvl w:val="0"/>
                <w:numId w:val="1"/>
              </w:numPr>
              <w:rPr>
                <w:rFonts w:ascii="Calibri" w:hAnsi="Calibri"/>
                <w:sz w:val="24"/>
                <w:szCs w:val="24"/>
              </w:rPr>
            </w:pPr>
          </w:p>
        </w:tc>
        <w:tc>
          <w:tcPr>
            <w:tcW w:w="9583" w:type="dxa"/>
          </w:tcPr>
          <w:p w14:paraId="5F9B3C67"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4830EA97" w14:textId="77777777" w:rsidTr="003243B5">
        <w:tc>
          <w:tcPr>
            <w:tcW w:w="993" w:type="dxa"/>
          </w:tcPr>
          <w:p w14:paraId="19699F3E" w14:textId="77777777" w:rsidR="002F3ADA" w:rsidRPr="00DD62CA" w:rsidRDefault="002F3ADA">
            <w:pPr>
              <w:pStyle w:val="TableText"/>
              <w:numPr>
                <w:ilvl w:val="0"/>
                <w:numId w:val="1"/>
              </w:numPr>
              <w:rPr>
                <w:rFonts w:ascii="Calibri" w:hAnsi="Calibri"/>
                <w:sz w:val="24"/>
                <w:szCs w:val="24"/>
              </w:rPr>
            </w:pPr>
          </w:p>
        </w:tc>
        <w:tc>
          <w:tcPr>
            <w:tcW w:w="9583" w:type="dxa"/>
          </w:tcPr>
          <w:p w14:paraId="040ED5E8"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395197A6" w14:textId="77777777" w:rsidTr="003243B5">
        <w:tc>
          <w:tcPr>
            <w:tcW w:w="993" w:type="dxa"/>
          </w:tcPr>
          <w:p w14:paraId="17A47D5F" w14:textId="77777777" w:rsidR="0070149C" w:rsidRPr="00DD62CA" w:rsidRDefault="0070149C">
            <w:pPr>
              <w:pStyle w:val="TableText"/>
              <w:numPr>
                <w:ilvl w:val="0"/>
                <w:numId w:val="1"/>
              </w:numPr>
              <w:rPr>
                <w:rFonts w:ascii="Calibri" w:hAnsi="Calibri"/>
                <w:sz w:val="24"/>
                <w:szCs w:val="24"/>
              </w:rPr>
            </w:pPr>
          </w:p>
        </w:tc>
        <w:tc>
          <w:tcPr>
            <w:tcW w:w="9583" w:type="dxa"/>
          </w:tcPr>
          <w:p w14:paraId="1C6A692D"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0ACA77F5" w14:textId="77777777" w:rsidTr="003243B5">
        <w:tc>
          <w:tcPr>
            <w:tcW w:w="993" w:type="dxa"/>
          </w:tcPr>
          <w:p w14:paraId="0A338CE8" w14:textId="77777777" w:rsidR="00B91966" w:rsidRPr="00DD62CA" w:rsidRDefault="00B91966" w:rsidP="00D812A6">
            <w:pPr>
              <w:pStyle w:val="TableText"/>
              <w:rPr>
                <w:rFonts w:ascii="Calibri" w:hAnsi="Calibri"/>
                <w:sz w:val="24"/>
                <w:szCs w:val="24"/>
              </w:rPr>
            </w:pPr>
          </w:p>
        </w:tc>
        <w:tc>
          <w:tcPr>
            <w:tcW w:w="9583" w:type="dxa"/>
          </w:tcPr>
          <w:p w14:paraId="76B14C56" w14:textId="3EB3C21D" w:rsidR="00B91966" w:rsidRPr="00DD62CA" w:rsidRDefault="00B91966">
            <w:pPr>
              <w:pStyle w:val="TableText"/>
              <w:rPr>
                <w:rFonts w:ascii="Calibri" w:hAnsi="Calibri"/>
                <w:sz w:val="24"/>
                <w:szCs w:val="24"/>
              </w:rPr>
            </w:pPr>
          </w:p>
        </w:tc>
      </w:tr>
    </w:tbl>
    <w:p w14:paraId="14689719"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03AB4DD8" w14:textId="77777777" w:rsidTr="002C337D">
        <w:trPr>
          <w:cantSplit/>
        </w:trPr>
        <w:tc>
          <w:tcPr>
            <w:tcW w:w="10403" w:type="dxa"/>
          </w:tcPr>
          <w:p w14:paraId="0B794A31"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471FDE71" w14:textId="77777777" w:rsidR="00B6420A" w:rsidRDefault="00B6420A" w:rsidP="00B6420A">
            <w:pPr>
              <w:rPr>
                <w:rFonts w:ascii="Calibri" w:hAnsi="Calibri"/>
                <w:b/>
                <w:sz w:val="24"/>
                <w:szCs w:val="24"/>
              </w:rPr>
            </w:pPr>
            <w:r>
              <w:rPr>
                <w:rFonts w:ascii="Calibri" w:hAnsi="Calibri"/>
                <w:b/>
                <w:sz w:val="24"/>
                <w:szCs w:val="24"/>
              </w:rPr>
              <w:t>pp NICOLA HOPKINS</w:t>
            </w:r>
          </w:p>
          <w:p w14:paraId="2CA56813"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60965E44" w14:textId="77777777" w:rsidR="00E83FE1" w:rsidRPr="00641E0F" w:rsidRDefault="00E83FE1" w:rsidP="002C337D">
            <w:pPr>
              <w:rPr>
                <w:rFonts w:ascii="Calibri" w:hAnsi="Calibri"/>
                <w:b/>
                <w:bCs/>
                <w:sz w:val="24"/>
                <w:szCs w:val="24"/>
              </w:rPr>
            </w:pPr>
          </w:p>
        </w:tc>
      </w:tr>
    </w:tbl>
    <w:p w14:paraId="5DD6039A" w14:textId="77777777" w:rsidR="0081123F" w:rsidRDefault="0081123F" w:rsidP="0081123F">
      <w:pPr>
        <w:pStyle w:val="TableText"/>
      </w:pPr>
    </w:p>
    <w:p w14:paraId="76550442" w14:textId="77777777" w:rsidR="00310FDD" w:rsidRDefault="00310FDD" w:rsidP="00310FDD">
      <w:pPr>
        <w:pStyle w:val="TableText"/>
        <w:rPr>
          <w:rFonts w:ascii="Calibri" w:hAnsi="Calibri" w:cs="Calibri"/>
        </w:rPr>
      </w:pPr>
    </w:p>
    <w:p w14:paraId="36914599" w14:textId="77777777" w:rsidR="006F03C4" w:rsidRDefault="006F03C4" w:rsidP="00310FDD">
      <w:pPr>
        <w:pStyle w:val="TableText"/>
        <w:rPr>
          <w:rFonts w:ascii="Calibri" w:hAnsi="Calibri" w:cs="Calibri"/>
          <w:b/>
        </w:rPr>
      </w:pPr>
    </w:p>
    <w:p w14:paraId="7E27CE87"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582B09FA" w14:textId="77777777" w:rsidR="00310FDD" w:rsidRPr="00310FDD" w:rsidRDefault="00310FDD" w:rsidP="00310FDD">
      <w:pPr>
        <w:pStyle w:val="TableText"/>
        <w:rPr>
          <w:rFonts w:ascii="Calibri" w:hAnsi="Calibri" w:cs="Calibri"/>
        </w:rPr>
      </w:pPr>
    </w:p>
    <w:p w14:paraId="062A9C42"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2BB93AB0"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C0D39F1"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2274C1BF"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4398524"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DB59E3A" w14:textId="77777777" w:rsidR="00310FDD" w:rsidRPr="00310FDD" w:rsidRDefault="00310FDD" w:rsidP="00310FDD">
      <w:pPr>
        <w:rPr>
          <w:rFonts w:ascii="Calibri" w:hAnsi="Calibri" w:cs="Calibri"/>
        </w:rPr>
      </w:pPr>
    </w:p>
    <w:p w14:paraId="1B84037E"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286CC3F" w14:textId="77777777" w:rsidR="00310FDD" w:rsidRPr="00310FDD" w:rsidRDefault="00310FDD" w:rsidP="00310FDD">
      <w:pPr>
        <w:rPr>
          <w:rFonts w:ascii="Calibri" w:hAnsi="Calibri" w:cs="Calibri"/>
        </w:rPr>
      </w:pPr>
    </w:p>
    <w:p w14:paraId="78564DB2" w14:textId="77777777" w:rsidR="00310FDD" w:rsidRPr="00310FDD" w:rsidRDefault="00310FDD" w:rsidP="00310FDD">
      <w:pPr>
        <w:rPr>
          <w:rFonts w:ascii="Calibri" w:hAnsi="Calibri" w:cs="Calibri"/>
          <w:b/>
          <w:bCs/>
        </w:rPr>
      </w:pPr>
      <w:r w:rsidRPr="00310FDD">
        <w:rPr>
          <w:rFonts w:ascii="Calibri" w:hAnsi="Calibri" w:cs="Calibri"/>
          <w:b/>
          <w:bCs/>
        </w:rPr>
        <w:lastRenderedPageBreak/>
        <w:t xml:space="preserve">Purchase Notices </w:t>
      </w:r>
    </w:p>
    <w:p w14:paraId="21EFAA70"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26A5F6F" w14:textId="77777777" w:rsidR="00310FDD" w:rsidRPr="00310FDD" w:rsidRDefault="00310FDD" w:rsidP="00310FDD">
      <w:pPr>
        <w:pStyle w:val="TableText"/>
        <w:rPr>
          <w:rFonts w:ascii="Calibri" w:hAnsi="Calibri" w:cs="Calibri"/>
        </w:rPr>
      </w:pPr>
    </w:p>
    <w:p w14:paraId="45DBE982" w14:textId="77777777" w:rsidR="00310FDD" w:rsidRPr="00310FDD" w:rsidRDefault="00310FDD" w:rsidP="00310FDD">
      <w:pPr>
        <w:pStyle w:val="TableText"/>
        <w:rPr>
          <w:rFonts w:ascii="Calibri" w:hAnsi="Calibri" w:cs="Calibri"/>
        </w:rPr>
      </w:pPr>
    </w:p>
    <w:p w14:paraId="209A054F"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86CFE" w14:textId="77777777" w:rsidR="00D812A6" w:rsidRDefault="00D812A6">
      <w:r>
        <w:separator/>
      </w:r>
    </w:p>
  </w:endnote>
  <w:endnote w:type="continuationSeparator" w:id="0">
    <w:p w14:paraId="6151918E" w14:textId="77777777" w:rsidR="00D812A6" w:rsidRDefault="00D81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09E96"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A7373" w14:textId="77777777" w:rsidR="00D812A6" w:rsidRDefault="00D812A6">
      <w:r>
        <w:separator/>
      </w:r>
    </w:p>
  </w:footnote>
  <w:footnote w:type="continuationSeparator" w:id="0">
    <w:p w14:paraId="59B760C8" w14:textId="77777777" w:rsidR="00D812A6" w:rsidRDefault="00D812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95030" w14:textId="77777777" w:rsidR="002F3ADA" w:rsidRPr="0089171B" w:rsidRDefault="002F3ADA">
    <w:pPr>
      <w:rPr>
        <w:rFonts w:ascii="Calibri" w:hAnsi="Calibri" w:cs="Calibri"/>
      </w:rPr>
    </w:pPr>
    <w:r w:rsidRPr="0089171B">
      <w:rPr>
        <w:rFonts w:ascii="Calibri" w:hAnsi="Calibri" w:cs="Calibri"/>
      </w:rPr>
      <w:t>RIBBLE VALLEY BOROUGH COUNCIL</w:t>
    </w:r>
  </w:p>
  <w:p w14:paraId="3D9632CE"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4627DBDB" w14:textId="77777777" w:rsidR="002F3ADA" w:rsidRPr="0089171B" w:rsidRDefault="002F3ADA">
    <w:pPr>
      <w:pStyle w:val="addresses"/>
      <w:rPr>
        <w:rFonts w:ascii="Calibri" w:hAnsi="Calibri" w:cs="Calibri"/>
      </w:rPr>
    </w:pPr>
  </w:p>
  <w:p w14:paraId="022A444B" w14:textId="3C628AB1" w:rsidR="002F3ADA" w:rsidRPr="0089171B" w:rsidRDefault="002F3ADA">
    <w:pPr>
      <w:rPr>
        <w:rFonts w:ascii="Calibri" w:hAnsi="Calibri" w:cs="Calibri"/>
        <w:b/>
        <w:bCs/>
      </w:rPr>
    </w:pPr>
    <w:r w:rsidRPr="0089171B">
      <w:rPr>
        <w:rFonts w:ascii="Calibri" w:hAnsi="Calibri" w:cs="Calibri"/>
        <w:b/>
        <w:bCs/>
      </w:rPr>
      <w:t xml:space="preserve">APPLICATION NO.  </w:t>
    </w:r>
    <w:r w:rsidR="00D812A6">
      <w:rPr>
        <w:rFonts w:ascii="Calibri" w:hAnsi="Calibri" w:cs="Calibri"/>
        <w:b/>
        <w:bCs/>
      </w:rPr>
      <w:t>3/2022/0275</w:t>
    </w:r>
    <w:r w:rsidRPr="0089171B">
      <w:rPr>
        <w:rFonts w:ascii="Calibri" w:hAnsi="Calibri" w:cs="Calibri"/>
        <w:b/>
        <w:bCs/>
      </w:rPr>
      <w:t xml:space="preserve">                                DECISION DATE: </w:t>
    </w:r>
    <w:r w:rsidR="00690161">
      <w:rPr>
        <w:rFonts w:ascii="Calibri" w:hAnsi="Calibri" w:cs="Calibri"/>
        <w:b/>
        <w:bCs/>
      </w:rPr>
      <w:t xml:space="preserve"> </w:t>
    </w:r>
    <w:r w:rsidR="00883135">
      <w:rPr>
        <w:rFonts w:ascii="Calibri" w:hAnsi="Calibri" w:cs="Calibri"/>
        <w:b/>
        <w:bCs/>
      </w:rPr>
      <w:t>27 June</w:t>
    </w:r>
    <w:r w:rsidR="00D812A6">
      <w:rPr>
        <w:rFonts w:ascii="Calibri" w:hAnsi="Calibri" w:cs="Calibri"/>
        <w:b/>
        <w:bCs/>
      </w:rPr>
      <w:t xml:space="preserve"> 2022</w:t>
    </w:r>
  </w:p>
  <w:p w14:paraId="2A8A9BA8" w14:textId="77777777" w:rsidR="002F3ADA" w:rsidRDefault="002F3ADA">
    <w:pPr>
      <w:pBdr>
        <w:bottom w:val="single" w:sz="4" w:space="1" w:color="auto"/>
      </w:pBdr>
    </w:pPr>
  </w:p>
  <w:p w14:paraId="22824E88"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46425080">
    <w:abstractNumId w:val="3"/>
  </w:num>
  <w:num w:numId="2" w16cid:durableId="338435730">
    <w:abstractNumId w:val="2"/>
  </w:num>
  <w:num w:numId="3" w16cid:durableId="162480446">
    <w:abstractNumId w:val="0"/>
  </w:num>
  <w:num w:numId="4" w16cid:durableId="5367024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2A6"/>
    <w:rsid w:val="000A2F81"/>
    <w:rsid w:val="00111C12"/>
    <w:rsid w:val="001602C7"/>
    <w:rsid w:val="001613C3"/>
    <w:rsid w:val="00172E52"/>
    <w:rsid w:val="0026438E"/>
    <w:rsid w:val="002860D9"/>
    <w:rsid w:val="002C337D"/>
    <w:rsid w:val="002C46BD"/>
    <w:rsid w:val="002D5D44"/>
    <w:rsid w:val="002F3ADA"/>
    <w:rsid w:val="00310FDD"/>
    <w:rsid w:val="003243B5"/>
    <w:rsid w:val="00335DB8"/>
    <w:rsid w:val="00353EFF"/>
    <w:rsid w:val="00441F1F"/>
    <w:rsid w:val="00443FA4"/>
    <w:rsid w:val="00466193"/>
    <w:rsid w:val="004B764D"/>
    <w:rsid w:val="00521961"/>
    <w:rsid w:val="005F0993"/>
    <w:rsid w:val="00607A19"/>
    <w:rsid w:val="00690161"/>
    <w:rsid w:val="006F03C4"/>
    <w:rsid w:val="0070149C"/>
    <w:rsid w:val="007C793E"/>
    <w:rsid w:val="0081123F"/>
    <w:rsid w:val="00822630"/>
    <w:rsid w:val="00883135"/>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812A6"/>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D0F7B9"/>
  <w15:chartTrackingRefBased/>
  <w15:docId w15:val="{BA376D41-85A7-4479-AD18-8ABFD9925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926</Words>
  <Characters>5037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5952</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Mark Waleczek</dc:creator>
  <cp:keywords/>
  <cp:lastModifiedBy>Lesley Lund</cp:lastModifiedBy>
  <cp:revision>2</cp:revision>
  <cp:lastPrinted>2022-06-27T11:07:00Z</cp:lastPrinted>
  <dcterms:created xsi:type="dcterms:W3CDTF">2022-06-27T11:07:00Z</dcterms:created>
  <dcterms:modified xsi:type="dcterms:W3CDTF">2022-06-27T11:07:00Z</dcterms:modified>
</cp:coreProperties>
</file>