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6A4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7F663E8" w14:textId="77777777">
        <w:trPr>
          <w:cantSplit/>
        </w:trPr>
        <w:tc>
          <w:tcPr>
            <w:tcW w:w="6983" w:type="dxa"/>
            <w:gridSpan w:val="4"/>
          </w:tcPr>
          <w:p w14:paraId="126144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8A84CE" w14:textId="77777777" w:rsidR="002F3ADA" w:rsidRPr="00DD62CA" w:rsidRDefault="002F3ADA">
            <w:pPr>
              <w:rPr>
                <w:rFonts w:ascii="Calibri" w:hAnsi="Calibri"/>
                <w:sz w:val="24"/>
                <w:szCs w:val="24"/>
              </w:rPr>
            </w:pPr>
          </w:p>
        </w:tc>
        <w:tc>
          <w:tcPr>
            <w:tcW w:w="1713" w:type="dxa"/>
          </w:tcPr>
          <w:p w14:paraId="351594B3" w14:textId="77777777" w:rsidR="002F3ADA" w:rsidRPr="00DD62CA" w:rsidRDefault="002F3ADA">
            <w:pPr>
              <w:rPr>
                <w:rFonts w:ascii="Calibri" w:hAnsi="Calibri"/>
                <w:sz w:val="24"/>
                <w:szCs w:val="24"/>
              </w:rPr>
            </w:pPr>
          </w:p>
        </w:tc>
      </w:tr>
      <w:tr w:rsidR="002F3ADA" w:rsidRPr="00DD62CA" w14:paraId="1CE89335" w14:textId="77777777">
        <w:trPr>
          <w:cantSplit/>
        </w:trPr>
        <w:tc>
          <w:tcPr>
            <w:tcW w:w="4123" w:type="dxa"/>
            <w:gridSpan w:val="2"/>
          </w:tcPr>
          <w:p w14:paraId="62637CB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B38219" w14:textId="77777777" w:rsidR="002F3ADA" w:rsidRPr="00DD62CA" w:rsidRDefault="002F3ADA">
            <w:pPr>
              <w:rPr>
                <w:rFonts w:ascii="Calibri" w:hAnsi="Calibri"/>
                <w:sz w:val="24"/>
                <w:szCs w:val="24"/>
              </w:rPr>
            </w:pPr>
          </w:p>
        </w:tc>
        <w:tc>
          <w:tcPr>
            <w:tcW w:w="1404" w:type="dxa"/>
          </w:tcPr>
          <w:p w14:paraId="0A92ACDC" w14:textId="77777777" w:rsidR="002F3ADA" w:rsidRPr="00DD62CA" w:rsidRDefault="002F3ADA">
            <w:pPr>
              <w:rPr>
                <w:rFonts w:ascii="Calibri" w:hAnsi="Calibri"/>
                <w:sz w:val="24"/>
                <w:szCs w:val="24"/>
              </w:rPr>
            </w:pPr>
          </w:p>
        </w:tc>
        <w:tc>
          <w:tcPr>
            <w:tcW w:w="1713" w:type="dxa"/>
          </w:tcPr>
          <w:p w14:paraId="37FE3B1B" w14:textId="77777777" w:rsidR="002F3ADA" w:rsidRPr="00DD62CA" w:rsidRDefault="002F3ADA">
            <w:pPr>
              <w:rPr>
                <w:rFonts w:ascii="Calibri" w:hAnsi="Calibri"/>
                <w:sz w:val="24"/>
                <w:szCs w:val="24"/>
              </w:rPr>
            </w:pPr>
          </w:p>
        </w:tc>
        <w:tc>
          <w:tcPr>
            <w:tcW w:w="1713" w:type="dxa"/>
          </w:tcPr>
          <w:p w14:paraId="2F2E43B7" w14:textId="77777777" w:rsidR="002F3ADA" w:rsidRPr="00DD62CA" w:rsidRDefault="002F3ADA">
            <w:pPr>
              <w:rPr>
                <w:rFonts w:ascii="Calibri" w:hAnsi="Calibri"/>
                <w:sz w:val="24"/>
                <w:szCs w:val="24"/>
              </w:rPr>
            </w:pPr>
          </w:p>
        </w:tc>
      </w:tr>
      <w:tr w:rsidR="00C00AD7" w:rsidRPr="00DD62CA" w14:paraId="55F729D4" w14:textId="77777777" w:rsidTr="00111C12">
        <w:trPr>
          <w:cantSplit/>
        </w:trPr>
        <w:tc>
          <w:tcPr>
            <w:tcW w:w="6983" w:type="dxa"/>
            <w:gridSpan w:val="4"/>
          </w:tcPr>
          <w:p w14:paraId="216415E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A9C505" w14:textId="77777777" w:rsidR="00C00AD7" w:rsidRPr="00DD62CA" w:rsidRDefault="00C00AD7">
            <w:pPr>
              <w:rPr>
                <w:rFonts w:ascii="Calibri" w:hAnsi="Calibri"/>
                <w:sz w:val="24"/>
                <w:szCs w:val="24"/>
              </w:rPr>
            </w:pPr>
          </w:p>
        </w:tc>
        <w:tc>
          <w:tcPr>
            <w:tcW w:w="1713" w:type="dxa"/>
          </w:tcPr>
          <w:p w14:paraId="66F812D4" w14:textId="77777777" w:rsidR="00C00AD7" w:rsidRPr="00DD62CA" w:rsidRDefault="00C00AD7">
            <w:pPr>
              <w:rPr>
                <w:rFonts w:ascii="Calibri" w:hAnsi="Calibri"/>
                <w:sz w:val="24"/>
                <w:szCs w:val="24"/>
              </w:rPr>
            </w:pPr>
          </w:p>
        </w:tc>
      </w:tr>
      <w:tr w:rsidR="00C00AD7" w:rsidRPr="00DD62CA" w14:paraId="374D3284" w14:textId="77777777" w:rsidTr="00111C12">
        <w:trPr>
          <w:cantSplit/>
        </w:trPr>
        <w:tc>
          <w:tcPr>
            <w:tcW w:w="8696" w:type="dxa"/>
            <w:gridSpan w:val="5"/>
            <w:tcBorders>
              <w:bottom w:val="single" w:sz="6" w:space="0" w:color="auto"/>
            </w:tcBorders>
          </w:tcPr>
          <w:p w14:paraId="060C898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A05B067" w14:textId="77777777" w:rsidR="00C00AD7" w:rsidRPr="00DD62CA" w:rsidRDefault="00C00AD7">
            <w:pPr>
              <w:rPr>
                <w:rFonts w:ascii="Calibri" w:hAnsi="Calibri"/>
                <w:sz w:val="24"/>
                <w:szCs w:val="24"/>
              </w:rPr>
            </w:pPr>
          </w:p>
        </w:tc>
      </w:tr>
      <w:tr w:rsidR="00C00AD7" w:rsidRPr="00DD62CA" w14:paraId="7D1DE45F" w14:textId="77777777" w:rsidTr="00111C12">
        <w:trPr>
          <w:cantSplit/>
        </w:trPr>
        <w:tc>
          <w:tcPr>
            <w:tcW w:w="5579" w:type="dxa"/>
            <w:gridSpan w:val="3"/>
          </w:tcPr>
          <w:p w14:paraId="2797B64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39018A" w14:textId="77777777" w:rsidR="00C00AD7" w:rsidRPr="00DD62CA" w:rsidRDefault="00C00AD7">
            <w:pPr>
              <w:rPr>
                <w:rFonts w:ascii="Calibri" w:hAnsi="Calibri"/>
                <w:sz w:val="24"/>
                <w:szCs w:val="24"/>
              </w:rPr>
            </w:pPr>
          </w:p>
        </w:tc>
        <w:tc>
          <w:tcPr>
            <w:tcW w:w="1713" w:type="dxa"/>
          </w:tcPr>
          <w:p w14:paraId="5FFCB7A3" w14:textId="77777777" w:rsidR="00C00AD7" w:rsidRPr="00DD62CA" w:rsidRDefault="00C00AD7">
            <w:pPr>
              <w:rPr>
                <w:rFonts w:ascii="Calibri" w:hAnsi="Calibri"/>
                <w:sz w:val="24"/>
                <w:szCs w:val="24"/>
              </w:rPr>
            </w:pPr>
          </w:p>
        </w:tc>
      </w:tr>
      <w:tr w:rsidR="002F3ADA" w:rsidRPr="00DD62CA" w14:paraId="66542A29" w14:textId="77777777">
        <w:trPr>
          <w:cantSplit/>
        </w:trPr>
        <w:tc>
          <w:tcPr>
            <w:tcW w:w="10409" w:type="dxa"/>
            <w:gridSpan w:val="6"/>
          </w:tcPr>
          <w:p w14:paraId="7ECF008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D62117" w14:textId="77777777">
        <w:trPr>
          <w:cantSplit/>
        </w:trPr>
        <w:tc>
          <w:tcPr>
            <w:tcW w:w="2410" w:type="dxa"/>
          </w:tcPr>
          <w:p w14:paraId="45E24F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022524" w14:textId="58C5EC25" w:rsidR="002F3ADA" w:rsidRPr="00DD62CA" w:rsidRDefault="00D85019">
            <w:pPr>
              <w:pStyle w:val="addresses"/>
              <w:rPr>
                <w:rFonts w:ascii="Calibri" w:hAnsi="Calibri"/>
                <w:sz w:val="24"/>
                <w:szCs w:val="24"/>
              </w:rPr>
            </w:pPr>
            <w:r>
              <w:rPr>
                <w:rFonts w:ascii="Calibri" w:hAnsi="Calibri"/>
                <w:sz w:val="24"/>
                <w:szCs w:val="24"/>
              </w:rPr>
              <w:t>3/2022/0284</w:t>
            </w:r>
          </w:p>
        </w:tc>
        <w:tc>
          <w:tcPr>
            <w:tcW w:w="1404" w:type="dxa"/>
          </w:tcPr>
          <w:p w14:paraId="6B57977D" w14:textId="77777777" w:rsidR="002F3ADA" w:rsidRPr="00DD62CA" w:rsidRDefault="002F3ADA">
            <w:pPr>
              <w:rPr>
                <w:rFonts w:ascii="Calibri" w:hAnsi="Calibri"/>
                <w:sz w:val="24"/>
                <w:szCs w:val="24"/>
              </w:rPr>
            </w:pPr>
          </w:p>
        </w:tc>
        <w:tc>
          <w:tcPr>
            <w:tcW w:w="1713" w:type="dxa"/>
          </w:tcPr>
          <w:p w14:paraId="1A5B8635" w14:textId="77777777" w:rsidR="002F3ADA" w:rsidRPr="00DD62CA" w:rsidRDefault="002F3ADA">
            <w:pPr>
              <w:rPr>
                <w:rFonts w:ascii="Calibri" w:hAnsi="Calibri"/>
                <w:sz w:val="24"/>
                <w:szCs w:val="24"/>
              </w:rPr>
            </w:pPr>
          </w:p>
        </w:tc>
        <w:tc>
          <w:tcPr>
            <w:tcW w:w="1713" w:type="dxa"/>
          </w:tcPr>
          <w:p w14:paraId="44385308" w14:textId="77777777" w:rsidR="002F3ADA" w:rsidRPr="00DD62CA" w:rsidRDefault="002F3ADA">
            <w:pPr>
              <w:rPr>
                <w:rFonts w:ascii="Calibri" w:hAnsi="Calibri"/>
                <w:sz w:val="24"/>
                <w:szCs w:val="24"/>
              </w:rPr>
            </w:pPr>
          </w:p>
        </w:tc>
      </w:tr>
      <w:tr w:rsidR="002F3ADA" w:rsidRPr="00DD62CA" w14:paraId="50D55F70" w14:textId="77777777">
        <w:trPr>
          <w:cantSplit/>
        </w:trPr>
        <w:tc>
          <w:tcPr>
            <w:tcW w:w="2410" w:type="dxa"/>
          </w:tcPr>
          <w:p w14:paraId="14C038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D3B3211" w14:textId="569CB692" w:rsidR="002F3ADA" w:rsidRPr="00DD62CA" w:rsidRDefault="00AE1453">
            <w:pPr>
              <w:rPr>
                <w:rFonts w:ascii="Calibri" w:hAnsi="Calibri"/>
                <w:sz w:val="24"/>
                <w:szCs w:val="24"/>
              </w:rPr>
            </w:pPr>
            <w:r>
              <w:rPr>
                <w:rFonts w:ascii="Calibri" w:hAnsi="Calibri"/>
                <w:sz w:val="24"/>
                <w:szCs w:val="24"/>
              </w:rPr>
              <w:t xml:space="preserve">15 July </w:t>
            </w:r>
            <w:r w:rsidR="00D85019">
              <w:rPr>
                <w:rFonts w:ascii="Calibri" w:hAnsi="Calibri"/>
                <w:sz w:val="24"/>
                <w:szCs w:val="24"/>
              </w:rPr>
              <w:t>2022</w:t>
            </w:r>
          </w:p>
        </w:tc>
        <w:tc>
          <w:tcPr>
            <w:tcW w:w="1404" w:type="dxa"/>
          </w:tcPr>
          <w:p w14:paraId="52FC73D7" w14:textId="77777777" w:rsidR="002F3ADA" w:rsidRPr="00DD62CA" w:rsidRDefault="002F3ADA">
            <w:pPr>
              <w:rPr>
                <w:rFonts w:ascii="Calibri" w:hAnsi="Calibri"/>
                <w:sz w:val="24"/>
                <w:szCs w:val="24"/>
              </w:rPr>
            </w:pPr>
          </w:p>
        </w:tc>
        <w:tc>
          <w:tcPr>
            <w:tcW w:w="1713" w:type="dxa"/>
          </w:tcPr>
          <w:p w14:paraId="39F4EBC1" w14:textId="77777777" w:rsidR="002F3ADA" w:rsidRPr="00DD62CA" w:rsidRDefault="002F3ADA">
            <w:pPr>
              <w:rPr>
                <w:rFonts w:ascii="Calibri" w:hAnsi="Calibri"/>
                <w:sz w:val="24"/>
                <w:szCs w:val="24"/>
              </w:rPr>
            </w:pPr>
          </w:p>
        </w:tc>
        <w:tc>
          <w:tcPr>
            <w:tcW w:w="1713" w:type="dxa"/>
          </w:tcPr>
          <w:p w14:paraId="04050D21" w14:textId="77777777" w:rsidR="002F3ADA" w:rsidRPr="00DD62CA" w:rsidRDefault="002F3ADA">
            <w:pPr>
              <w:rPr>
                <w:rFonts w:ascii="Calibri" w:hAnsi="Calibri"/>
                <w:sz w:val="24"/>
                <w:szCs w:val="24"/>
              </w:rPr>
            </w:pPr>
          </w:p>
        </w:tc>
      </w:tr>
      <w:tr w:rsidR="002F3ADA" w:rsidRPr="00DD62CA" w14:paraId="154AB3E1" w14:textId="77777777">
        <w:trPr>
          <w:cantSplit/>
        </w:trPr>
        <w:tc>
          <w:tcPr>
            <w:tcW w:w="2410" w:type="dxa"/>
          </w:tcPr>
          <w:p w14:paraId="24BB2B3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75F3E3" w14:textId="0B63351C" w:rsidR="002F3ADA" w:rsidRPr="00DD62CA" w:rsidRDefault="00D85019">
            <w:pPr>
              <w:rPr>
                <w:rFonts w:ascii="Calibri" w:hAnsi="Calibri"/>
                <w:sz w:val="24"/>
                <w:szCs w:val="24"/>
              </w:rPr>
            </w:pPr>
            <w:r>
              <w:rPr>
                <w:rFonts w:ascii="Calibri" w:hAnsi="Calibri"/>
                <w:sz w:val="24"/>
                <w:szCs w:val="24"/>
              </w:rPr>
              <w:t>23/03/2022</w:t>
            </w:r>
          </w:p>
        </w:tc>
        <w:tc>
          <w:tcPr>
            <w:tcW w:w="1404" w:type="dxa"/>
          </w:tcPr>
          <w:p w14:paraId="371A1E90" w14:textId="77777777" w:rsidR="002F3ADA" w:rsidRPr="00DD62CA" w:rsidRDefault="002F3ADA">
            <w:pPr>
              <w:rPr>
                <w:rFonts w:ascii="Calibri" w:hAnsi="Calibri"/>
                <w:sz w:val="24"/>
                <w:szCs w:val="24"/>
              </w:rPr>
            </w:pPr>
          </w:p>
        </w:tc>
        <w:tc>
          <w:tcPr>
            <w:tcW w:w="1713" w:type="dxa"/>
          </w:tcPr>
          <w:p w14:paraId="00133EA7" w14:textId="77777777" w:rsidR="002F3ADA" w:rsidRPr="00DD62CA" w:rsidRDefault="002F3ADA">
            <w:pPr>
              <w:rPr>
                <w:rFonts w:ascii="Calibri" w:hAnsi="Calibri"/>
                <w:sz w:val="24"/>
                <w:szCs w:val="24"/>
              </w:rPr>
            </w:pPr>
          </w:p>
        </w:tc>
        <w:tc>
          <w:tcPr>
            <w:tcW w:w="1713" w:type="dxa"/>
          </w:tcPr>
          <w:p w14:paraId="7D5732F4" w14:textId="77777777" w:rsidR="002F3ADA" w:rsidRPr="00DD62CA" w:rsidRDefault="002F3ADA">
            <w:pPr>
              <w:rPr>
                <w:rFonts w:ascii="Calibri" w:hAnsi="Calibri"/>
                <w:sz w:val="24"/>
                <w:szCs w:val="24"/>
              </w:rPr>
            </w:pPr>
          </w:p>
        </w:tc>
      </w:tr>
      <w:tr w:rsidR="002F3ADA" w:rsidRPr="00DD62CA" w14:paraId="4B1728D7" w14:textId="77777777">
        <w:trPr>
          <w:cantSplit/>
        </w:trPr>
        <w:tc>
          <w:tcPr>
            <w:tcW w:w="10409" w:type="dxa"/>
            <w:gridSpan w:val="6"/>
          </w:tcPr>
          <w:p w14:paraId="6DE37BF4" w14:textId="77777777" w:rsidR="002F3ADA" w:rsidRPr="00DD62CA" w:rsidRDefault="002F3ADA">
            <w:pPr>
              <w:rPr>
                <w:rFonts w:ascii="Calibri" w:hAnsi="Calibri"/>
                <w:sz w:val="24"/>
                <w:szCs w:val="24"/>
              </w:rPr>
            </w:pPr>
          </w:p>
        </w:tc>
      </w:tr>
      <w:tr w:rsidR="002F3ADA" w:rsidRPr="00DD62CA" w14:paraId="2FC2929B" w14:textId="77777777" w:rsidTr="00F92BEF">
        <w:trPr>
          <w:cantSplit/>
        </w:trPr>
        <w:tc>
          <w:tcPr>
            <w:tcW w:w="2410" w:type="dxa"/>
          </w:tcPr>
          <w:p w14:paraId="52869AD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0EF290A" w14:textId="77777777" w:rsidR="002F3ADA" w:rsidRPr="00DD62CA" w:rsidRDefault="002F3ADA">
            <w:pPr>
              <w:rPr>
                <w:rFonts w:ascii="Calibri" w:hAnsi="Calibri"/>
                <w:sz w:val="24"/>
                <w:szCs w:val="24"/>
              </w:rPr>
            </w:pPr>
          </w:p>
        </w:tc>
        <w:tc>
          <w:tcPr>
            <w:tcW w:w="1456" w:type="dxa"/>
          </w:tcPr>
          <w:p w14:paraId="42060C92" w14:textId="77777777" w:rsidR="002F3ADA" w:rsidRPr="00DD62CA" w:rsidRDefault="002F3ADA">
            <w:pPr>
              <w:rPr>
                <w:rFonts w:ascii="Calibri" w:hAnsi="Calibri"/>
                <w:sz w:val="24"/>
                <w:szCs w:val="24"/>
              </w:rPr>
            </w:pPr>
          </w:p>
        </w:tc>
        <w:tc>
          <w:tcPr>
            <w:tcW w:w="1404" w:type="dxa"/>
          </w:tcPr>
          <w:p w14:paraId="7D1D0FC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F273B2" w14:textId="77777777" w:rsidR="002F3ADA" w:rsidRPr="00DD62CA" w:rsidRDefault="002F3ADA">
            <w:pPr>
              <w:rPr>
                <w:rFonts w:ascii="Calibri" w:hAnsi="Calibri"/>
                <w:sz w:val="24"/>
                <w:szCs w:val="24"/>
              </w:rPr>
            </w:pPr>
          </w:p>
        </w:tc>
        <w:tc>
          <w:tcPr>
            <w:tcW w:w="1713" w:type="dxa"/>
          </w:tcPr>
          <w:p w14:paraId="164D5500" w14:textId="77777777" w:rsidR="002F3ADA" w:rsidRPr="00DD62CA" w:rsidRDefault="002F3ADA">
            <w:pPr>
              <w:rPr>
                <w:rFonts w:ascii="Calibri" w:hAnsi="Calibri"/>
                <w:sz w:val="24"/>
                <w:szCs w:val="24"/>
              </w:rPr>
            </w:pPr>
          </w:p>
        </w:tc>
      </w:tr>
      <w:tr w:rsidR="002F3ADA" w:rsidRPr="00DD62CA" w14:paraId="164F0E19" w14:textId="77777777" w:rsidTr="00F92BEF">
        <w:trPr>
          <w:cantSplit/>
        </w:trPr>
        <w:tc>
          <w:tcPr>
            <w:tcW w:w="4123" w:type="dxa"/>
            <w:gridSpan w:val="2"/>
            <w:vMerge w:val="restart"/>
          </w:tcPr>
          <w:p w14:paraId="615EDB65" w14:textId="77F92047" w:rsidR="00441F1F" w:rsidRDefault="00D85019">
            <w:pPr>
              <w:rPr>
                <w:rFonts w:ascii="Calibri" w:hAnsi="Calibri"/>
                <w:sz w:val="24"/>
                <w:szCs w:val="24"/>
              </w:rPr>
            </w:pPr>
            <w:bookmarkStart w:id="0" w:name="ApplicantName"/>
            <w:r>
              <w:rPr>
                <w:rFonts w:ascii="Calibri" w:hAnsi="Calibri"/>
                <w:sz w:val="24"/>
                <w:szCs w:val="24"/>
              </w:rPr>
              <w:t>Mr Matthew Innes-Wilkin</w:t>
            </w:r>
          </w:p>
          <w:bookmarkEnd w:id="0"/>
          <w:p w14:paraId="5EBAEB7A" w14:textId="77777777" w:rsidR="00D85019" w:rsidRDefault="00D85019">
            <w:pPr>
              <w:rPr>
                <w:rFonts w:ascii="Calibri" w:hAnsi="Calibri"/>
                <w:sz w:val="24"/>
                <w:szCs w:val="24"/>
              </w:rPr>
            </w:pPr>
            <w:r>
              <w:rPr>
                <w:rFonts w:ascii="Calibri" w:hAnsi="Calibri"/>
                <w:sz w:val="24"/>
                <w:szCs w:val="24"/>
              </w:rPr>
              <w:t>67 Pimlico Road</w:t>
            </w:r>
          </w:p>
          <w:p w14:paraId="4B92BDD7" w14:textId="77777777" w:rsidR="00D85019" w:rsidRDefault="00D85019">
            <w:pPr>
              <w:rPr>
                <w:rFonts w:ascii="Calibri" w:hAnsi="Calibri"/>
                <w:sz w:val="24"/>
                <w:szCs w:val="24"/>
              </w:rPr>
            </w:pPr>
            <w:r>
              <w:rPr>
                <w:rFonts w:ascii="Calibri" w:hAnsi="Calibri"/>
                <w:sz w:val="24"/>
                <w:szCs w:val="24"/>
              </w:rPr>
              <w:t>Clitheroe</w:t>
            </w:r>
          </w:p>
          <w:p w14:paraId="0F139CEB" w14:textId="5789B8B2" w:rsidR="002F3ADA" w:rsidRPr="00DD62CA" w:rsidRDefault="00D85019">
            <w:pPr>
              <w:rPr>
                <w:rFonts w:ascii="Calibri" w:hAnsi="Calibri"/>
                <w:sz w:val="24"/>
                <w:szCs w:val="24"/>
              </w:rPr>
            </w:pPr>
            <w:r>
              <w:rPr>
                <w:rFonts w:ascii="Calibri" w:hAnsi="Calibri"/>
                <w:sz w:val="24"/>
                <w:szCs w:val="24"/>
              </w:rPr>
              <w:t>BB7 2AH</w:t>
            </w:r>
          </w:p>
        </w:tc>
        <w:tc>
          <w:tcPr>
            <w:tcW w:w="1456" w:type="dxa"/>
            <w:tcBorders>
              <w:left w:val="nil"/>
            </w:tcBorders>
          </w:tcPr>
          <w:p w14:paraId="7E77941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4D1E460" w14:textId="597F6B77" w:rsidR="00441F1F" w:rsidRDefault="00D85019">
            <w:pPr>
              <w:pStyle w:val="addresses"/>
              <w:rPr>
                <w:rFonts w:ascii="Calibri" w:hAnsi="Calibri"/>
                <w:sz w:val="24"/>
                <w:szCs w:val="24"/>
              </w:rPr>
            </w:pPr>
            <w:r>
              <w:rPr>
                <w:rFonts w:ascii="Calibri" w:hAnsi="Calibri"/>
                <w:sz w:val="24"/>
                <w:szCs w:val="24"/>
              </w:rPr>
              <w:t>Mr David Innes-Wilkin</w:t>
            </w:r>
          </w:p>
          <w:p w14:paraId="42640F33" w14:textId="77777777" w:rsidR="00D85019" w:rsidRDefault="00D85019">
            <w:pPr>
              <w:pStyle w:val="addresses"/>
              <w:rPr>
                <w:rFonts w:ascii="Calibri" w:hAnsi="Calibri"/>
                <w:sz w:val="24"/>
                <w:szCs w:val="24"/>
              </w:rPr>
            </w:pPr>
            <w:r>
              <w:rPr>
                <w:rFonts w:ascii="Calibri" w:hAnsi="Calibri"/>
                <w:sz w:val="24"/>
                <w:szCs w:val="24"/>
              </w:rPr>
              <w:t>Innes Wilkin Architecture</w:t>
            </w:r>
          </w:p>
          <w:p w14:paraId="2B76653F" w14:textId="77777777" w:rsidR="00D85019" w:rsidRDefault="00D85019">
            <w:pPr>
              <w:pStyle w:val="addresses"/>
              <w:rPr>
                <w:rFonts w:ascii="Calibri" w:hAnsi="Calibri"/>
                <w:sz w:val="24"/>
                <w:szCs w:val="24"/>
              </w:rPr>
            </w:pPr>
            <w:r>
              <w:rPr>
                <w:rFonts w:ascii="Calibri" w:hAnsi="Calibri"/>
                <w:sz w:val="24"/>
                <w:szCs w:val="24"/>
              </w:rPr>
              <w:t>1a The Yard</w:t>
            </w:r>
          </w:p>
          <w:p w14:paraId="22A498B0" w14:textId="77777777" w:rsidR="00D85019" w:rsidRDefault="00D85019">
            <w:pPr>
              <w:pStyle w:val="addresses"/>
              <w:rPr>
                <w:rFonts w:ascii="Calibri" w:hAnsi="Calibri"/>
                <w:sz w:val="24"/>
                <w:szCs w:val="24"/>
              </w:rPr>
            </w:pPr>
            <w:r>
              <w:rPr>
                <w:rFonts w:ascii="Calibri" w:hAnsi="Calibri"/>
                <w:sz w:val="24"/>
                <w:szCs w:val="24"/>
              </w:rPr>
              <w:t>Walter Street</w:t>
            </w:r>
          </w:p>
          <w:p w14:paraId="66431FC7" w14:textId="77777777" w:rsidR="00D85019" w:rsidRDefault="00D85019">
            <w:pPr>
              <w:pStyle w:val="addresses"/>
              <w:rPr>
                <w:rFonts w:ascii="Calibri" w:hAnsi="Calibri"/>
                <w:sz w:val="24"/>
                <w:szCs w:val="24"/>
              </w:rPr>
            </w:pPr>
            <w:proofErr w:type="spellStart"/>
            <w:r>
              <w:rPr>
                <w:rFonts w:ascii="Calibri" w:hAnsi="Calibri"/>
                <w:sz w:val="24"/>
                <w:szCs w:val="24"/>
              </w:rPr>
              <w:t>Southville</w:t>
            </w:r>
            <w:proofErr w:type="spellEnd"/>
          </w:p>
          <w:p w14:paraId="4DB88316" w14:textId="77777777" w:rsidR="00D85019" w:rsidRDefault="00D85019">
            <w:pPr>
              <w:pStyle w:val="addresses"/>
              <w:rPr>
                <w:rFonts w:ascii="Calibri" w:hAnsi="Calibri"/>
                <w:sz w:val="24"/>
                <w:szCs w:val="24"/>
              </w:rPr>
            </w:pPr>
            <w:r>
              <w:rPr>
                <w:rFonts w:ascii="Calibri" w:hAnsi="Calibri"/>
                <w:sz w:val="24"/>
                <w:szCs w:val="24"/>
              </w:rPr>
              <w:t>Bristol</w:t>
            </w:r>
          </w:p>
          <w:p w14:paraId="4332FE35" w14:textId="3A89B796" w:rsidR="002F3ADA" w:rsidRPr="00DD62CA" w:rsidRDefault="00D85019">
            <w:pPr>
              <w:pStyle w:val="addresses"/>
              <w:rPr>
                <w:rFonts w:ascii="Calibri" w:hAnsi="Calibri"/>
                <w:sz w:val="24"/>
                <w:szCs w:val="24"/>
              </w:rPr>
            </w:pPr>
            <w:r>
              <w:rPr>
                <w:rFonts w:ascii="Calibri" w:hAnsi="Calibri"/>
                <w:sz w:val="24"/>
                <w:szCs w:val="24"/>
              </w:rPr>
              <w:t>BS3 1WS</w:t>
            </w:r>
          </w:p>
        </w:tc>
      </w:tr>
      <w:tr w:rsidR="002F3ADA" w:rsidRPr="00DD62CA" w14:paraId="0CA32468" w14:textId="77777777" w:rsidTr="00F92BEF">
        <w:trPr>
          <w:cantSplit/>
        </w:trPr>
        <w:tc>
          <w:tcPr>
            <w:tcW w:w="4123" w:type="dxa"/>
            <w:gridSpan w:val="2"/>
            <w:vMerge/>
          </w:tcPr>
          <w:p w14:paraId="71DC9C90" w14:textId="77777777" w:rsidR="002F3ADA" w:rsidRPr="00DD62CA" w:rsidRDefault="002F3ADA">
            <w:pPr>
              <w:rPr>
                <w:rFonts w:ascii="Calibri" w:hAnsi="Calibri"/>
                <w:sz w:val="24"/>
                <w:szCs w:val="24"/>
              </w:rPr>
            </w:pPr>
          </w:p>
        </w:tc>
        <w:tc>
          <w:tcPr>
            <w:tcW w:w="1456" w:type="dxa"/>
          </w:tcPr>
          <w:p w14:paraId="376F2518" w14:textId="77777777" w:rsidR="002F3ADA" w:rsidRPr="00DD62CA" w:rsidRDefault="002F3ADA">
            <w:pPr>
              <w:rPr>
                <w:rFonts w:ascii="Calibri" w:hAnsi="Calibri"/>
                <w:sz w:val="24"/>
                <w:szCs w:val="24"/>
              </w:rPr>
            </w:pPr>
          </w:p>
        </w:tc>
        <w:tc>
          <w:tcPr>
            <w:tcW w:w="4830" w:type="dxa"/>
            <w:gridSpan w:val="3"/>
            <w:vMerge/>
          </w:tcPr>
          <w:p w14:paraId="3DEEC909" w14:textId="77777777" w:rsidR="002F3ADA" w:rsidRPr="00DD62CA" w:rsidRDefault="002F3ADA">
            <w:pPr>
              <w:rPr>
                <w:rFonts w:ascii="Calibri" w:hAnsi="Calibri"/>
                <w:sz w:val="24"/>
                <w:szCs w:val="24"/>
              </w:rPr>
            </w:pPr>
          </w:p>
        </w:tc>
      </w:tr>
      <w:tr w:rsidR="002F3ADA" w:rsidRPr="00DD62CA" w14:paraId="7F6B1F82" w14:textId="77777777" w:rsidTr="00F92BEF">
        <w:trPr>
          <w:cantSplit/>
        </w:trPr>
        <w:tc>
          <w:tcPr>
            <w:tcW w:w="4123" w:type="dxa"/>
            <w:gridSpan w:val="2"/>
            <w:vMerge/>
          </w:tcPr>
          <w:p w14:paraId="69B85DDB" w14:textId="77777777" w:rsidR="002F3ADA" w:rsidRPr="00DD62CA" w:rsidRDefault="002F3ADA">
            <w:pPr>
              <w:rPr>
                <w:rFonts w:ascii="Calibri" w:hAnsi="Calibri"/>
                <w:sz w:val="24"/>
                <w:szCs w:val="24"/>
              </w:rPr>
            </w:pPr>
          </w:p>
        </w:tc>
        <w:tc>
          <w:tcPr>
            <w:tcW w:w="1456" w:type="dxa"/>
          </w:tcPr>
          <w:p w14:paraId="60F57D9D" w14:textId="77777777" w:rsidR="002F3ADA" w:rsidRPr="00DD62CA" w:rsidRDefault="002F3ADA">
            <w:pPr>
              <w:rPr>
                <w:rFonts w:ascii="Calibri" w:hAnsi="Calibri"/>
                <w:sz w:val="24"/>
                <w:szCs w:val="24"/>
              </w:rPr>
            </w:pPr>
          </w:p>
        </w:tc>
        <w:tc>
          <w:tcPr>
            <w:tcW w:w="4830" w:type="dxa"/>
            <w:gridSpan w:val="3"/>
            <w:vMerge/>
          </w:tcPr>
          <w:p w14:paraId="44E0CED2" w14:textId="77777777" w:rsidR="002F3ADA" w:rsidRPr="00DD62CA" w:rsidRDefault="002F3ADA">
            <w:pPr>
              <w:rPr>
                <w:rFonts w:ascii="Calibri" w:hAnsi="Calibri"/>
                <w:sz w:val="24"/>
                <w:szCs w:val="24"/>
              </w:rPr>
            </w:pPr>
          </w:p>
        </w:tc>
      </w:tr>
      <w:tr w:rsidR="002F3ADA" w:rsidRPr="00DD62CA" w14:paraId="649B0318" w14:textId="77777777" w:rsidTr="00F92BEF">
        <w:trPr>
          <w:cantSplit/>
        </w:trPr>
        <w:tc>
          <w:tcPr>
            <w:tcW w:w="4123" w:type="dxa"/>
            <w:gridSpan w:val="2"/>
            <w:vMerge/>
          </w:tcPr>
          <w:p w14:paraId="4BA4BA88" w14:textId="77777777" w:rsidR="002F3ADA" w:rsidRPr="00DD62CA" w:rsidRDefault="002F3ADA">
            <w:pPr>
              <w:rPr>
                <w:rFonts w:ascii="Calibri" w:hAnsi="Calibri"/>
                <w:sz w:val="24"/>
                <w:szCs w:val="24"/>
              </w:rPr>
            </w:pPr>
          </w:p>
        </w:tc>
        <w:tc>
          <w:tcPr>
            <w:tcW w:w="1456" w:type="dxa"/>
          </w:tcPr>
          <w:p w14:paraId="0994DA70" w14:textId="77777777" w:rsidR="002F3ADA" w:rsidRPr="00DD62CA" w:rsidRDefault="002F3ADA">
            <w:pPr>
              <w:rPr>
                <w:rFonts w:ascii="Calibri" w:hAnsi="Calibri"/>
                <w:sz w:val="24"/>
                <w:szCs w:val="24"/>
              </w:rPr>
            </w:pPr>
          </w:p>
        </w:tc>
        <w:tc>
          <w:tcPr>
            <w:tcW w:w="4830" w:type="dxa"/>
            <w:gridSpan w:val="3"/>
            <w:vMerge/>
          </w:tcPr>
          <w:p w14:paraId="2E8CA4CC" w14:textId="77777777" w:rsidR="002F3ADA" w:rsidRPr="00DD62CA" w:rsidRDefault="002F3ADA">
            <w:pPr>
              <w:rPr>
                <w:rFonts w:ascii="Calibri" w:hAnsi="Calibri"/>
                <w:sz w:val="24"/>
                <w:szCs w:val="24"/>
              </w:rPr>
            </w:pPr>
          </w:p>
        </w:tc>
      </w:tr>
      <w:tr w:rsidR="002F3ADA" w:rsidRPr="00DD62CA" w14:paraId="761D5E94" w14:textId="77777777" w:rsidTr="00F92BEF">
        <w:trPr>
          <w:cantSplit/>
        </w:trPr>
        <w:tc>
          <w:tcPr>
            <w:tcW w:w="4123" w:type="dxa"/>
            <w:gridSpan w:val="2"/>
            <w:vMerge/>
          </w:tcPr>
          <w:p w14:paraId="29D29985" w14:textId="77777777" w:rsidR="002F3ADA" w:rsidRPr="00DD62CA" w:rsidRDefault="002F3ADA">
            <w:pPr>
              <w:rPr>
                <w:rFonts w:ascii="Calibri" w:hAnsi="Calibri"/>
                <w:sz w:val="24"/>
                <w:szCs w:val="24"/>
              </w:rPr>
            </w:pPr>
          </w:p>
        </w:tc>
        <w:tc>
          <w:tcPr>
            <w:tcW w:w="1456" w:type="dxa"/>
          </w:tcPr>
          <w:p w14:paraId="0F584914" w14:textId="77777777" w:rsidR="002F3ADA" w:rsidRPr="00DD62CA" w:rsidRDefault="002F3ADA">
            <w:pPr>
              <w:rPr>
                <w:rFonts w:ascii="Calibri" w:hAnsi="Calibri"/>
                <w:sz w:val="24"/>
                <w:szCs w:val="24"/>
              </w:rPr>
            </w:pPr>
          </w:p>
        </w:tc>
        <w:tc>
          <w:tcPr>
            <w:tcW w:w="4830" w:type="dxa"/>
            <w:gridSpan w:val="3"/>
            <w:vMerge/>
          </w:tcPr>
          <w:p w14:paraId="48F83BDD" w14:textId="77777777" w:rsidR="002F3ADA" w:rsidRPr="00DD62CA" w:rsidRDefault="002F3ADA">
            <w:pPr>
              <w:rPr>
                <w:rFonts w:ascii="Calibri" w:hAnsi="Calibri"/>
                <w:sz w:val="24"/>
                <w:szCs w:val="24"/>
              </w:rPr>
            </w:pPr>
          </w:p>
        </w:tc>
      </w:tr>
    </w:tbl>
    <w:p w14:paraId="5FC2570A" w14:textId="1ED715E3"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3377C1" w14:textId="77777777" w:rsidTr="003243B5">
        <w:trPr>
          <w:cantSplit/>
          <w:trHeight w:val="512"/>
        </w:trPr>
        <w:tc>
          <w:tcPr>
            <w:tcW w:w="1970" w:type="dxa"/>
            <w:gridSpan w:val="2"/>
          </w:tcPr>
          <w:p w14:paraId="3D91FD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4B5881D" w14:textId="610D1CC4" w:rsidR="002F3ADA" w:rsidRPr="00DD62CA" w:rsidRDefault="00D85019">
            <w:pPr>
              <w:pStyle w:val="TableText"/>
              <w:rPr>
                <w:rFonts w:ascii="Calibri" w:hAnsi="Calibri"/>
                <w:sz w:val="24"/>
                <w:szCs w:val="24"/>
              </w:rPr>
            </w:pPr>
            <w:r>
              <w:rPr>
                <w:rFonts w:ascii="Calibri" w:hAnsi="Calibri"/>
                <w:sz w:val="24"/>
                <w:szCs w:val="24"/>
              </w:rPr>
              <w:t>Proposed demolition of shed and erection of replacement shed/garden room in back garden.</w:t>
            </w:r>
          </w:p>
        </w:tc>
      </w:tr>
      <w:tr w:rsidR="002F3ADA" w:rsidRPr="00DD62CA" w14:paraId="603181CC" w14:textId="77777777" w:rsidTr="003243B5">
        <w:trPr>
          <w:cantSplit/>
          <w:trHeight w:val="264"/>
        </w:trPr>
        <w:tc>
          <w:tcPr>
            <w:tcW w:w="988" w:type="dxa"/>
          </w:tcPr>
          <w:p w14:paraId="488622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DE88C3" w14:textId="02E647C4" w:rsidR="002F3ADA" w:rsidRPr="00DD62CA" w:rsidRDefault="00D85019">
            <w:pPr>
              <w:pStyle w:val="TableText"/>
              <w:rPr>
                <w:rFonts w:ascii="Calibri" w:hAnsi="Calibri"/>
                <w:sz w:val="24"/>
                <w:szCs w:val="24"/>
              </w:rPr>
            </w:pPr>
            <w:r>
              <w:rPr>
                <w:rFonts w:ascii="Calibri" w:hAnsi="Calibri"/>
                <w:sz w:val="24"/>
                <w:szCs w:val="24"/>
              </w:rPr>
              <w:t>67 Pimlico Road Clitheroe BB7 2AH</w:t>
            </w:r>
          </w:p>
        </w:tc>
      </w:tr>
      <w:tr w:rsidR="002F3ADA" w:rsidRPr="00DD62CA" w14:paraId="5DB85443" w14:textId="77777777" w:rsidTr="003243B5">
        <w:trPr>
          <w:cantSplit/>
          <w:trHeight w:val="868"/>
        </w:trPr>
        <w:tc>
          <w:tcPr>
            <w:tcW w:w="10353" w:type="dxa"/>
            <w:gridSpan w:val="3"/>
          </w:tcPr>
          <w:p w14:paraId="664D4A9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E33A11B" w14:textId="77777777" w:rsidR="002F3ADA" w:rsidRPr="00DD62CA" w:rsidRDefault="002F3ADA">
            <w:pPr>
              <w:jc w:val="both"/>
              <w:rPr>
                <w:rFonts w:ascii="Calibri" w:hAnsi="Calibri"/>
                <w:sz w:val="24"/>
                <w:szCs w:val="24"/>
              </w:rPr>
            </w:pPr>
          </w:p>
        </w:tc>
      </w:tr>
      <w:tr w:rsidR="002F3ADA" w:rsidRPr="00DD62CA" w14:paraId="556EB1E9" w14:textId="77777777" w:rsidTr="003243B5">
        <w:trPr>
          <w:cantSplit/>
          <w:trHeight w:val="527"/>
        </w:trPr>
        <w:tc>
          <w:tcPr>
            <w:tcW w:w="988" w:type="dxa"/>
          </w:tcPr>
          <w:p w14:paraId="038564D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2B3F261" w14:textId="77777777" w:rsidR="00D85019" w:rsidRDefault="00D8501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7A877FB" w14:textId="77777777" w:rsidR="00D85019" w:rsidRDefault="00D85019">
            <w:pPr>
              <w:pStyle w:val="TableText"/>
              <w:rPr>
                <w:rFonts w:ascii="Calibri" w:hAnsi="Calibri"/>
                <w:sz w:val="24"/>
                <w:szCs w:val="24"/>
              </w:rPr>
            </w:pPr>
          </w:p>
          <w:p w14:paraId="2F792434" w14:textId="31C0D4CF" w:rsidR="002F3ADA" w:rsidRPr="00DD62CA" w:rsidRDefault="00D8501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85019" w:rsidRPr="00DD62CA" w14:paraId="1214719B" w14:textId="77777777" w:rsidTr="003243B5">
        <w:trPr>
          <w:cantSplit/>
          <w:trHeight w:val="527"/>
        </w:trPr>
        <w:tc>
          <w:tcPr>
            <w:tcW w:w="988" w:type="dxa"/>
          </w:tcPr>
          <w:p w14:paraId="20C77E0A" w14:textId="77777777" w:rsidR="00D85019" w:rsidRPr="00DD62CA" w:rsidRDefault="00D85019">
            <w:pPr>
              <w:pStyle w:val="TableText"/>
              <w:numPr>
                <w:ilvl w:val="0"/>
                <w:numId w:val="3"/>
              </w:numPr>
              <w:rPr>
                <w:rFonts w:ascii="Calibri" w:hAnsi="Calibri"/>
                <w:sz w:val="24"/>
                <w:szCs w:val="24"/>
              </w:rPr>
            </w:pPr>
          </w:p>
        </w:tc>
        <w:tc>
          <w:tcPr>
            <w:tcW w:w="9365" w:type="dxa"/>
            <w:gridSpan w:val="2"/>
          </w:tcPr>
          <w:p w14:paraId="120EF5D5" w14:textId="77777777" w:rsidR="00D85019" w:rsidRDefault="00D8501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C51336D" w14:textId="77777777" w:rsidR="00D85019" w:rsidRDefault="00D85019">
            <w:pPr>
              <w:pStyle w:val="TableText"/>
              <w:rPr>
                <w:rFonts w:ascii="Calibri" w:hAnsi="Calibri"/>
                <w:sz w:val="24"/>
                <w:szCs w:val="24"/>
              </w:rPr>
            </w:pPr>
          </w:p>
          <w:p w14:paraId="7F097E31" w14:textId="77777777" w:rsidR="00D85019" w:rsidRDefault="00D85019">
            <w:pPr>
              <w:pStyle w:val="TableText"/>
              <w:rPr>
                <w:rFonts w:ascii="Calibri" w:hAnsi="Calibri"/>
                <w:sz w:val="24"/>
                <w:szCs w:val="24"/>
              </w:rPr>
            </w:pPr>
            <w:r>
              <w:rPr>
                <w:rFonts w:ascii="Calibri" w:hAnsi="Calibri"/>
                <w:sz w:val="24"/>
                <w:szCs w:val="24"/>
              </w:rPr>
              <w:t>Location Plan: 408-2 LOC</w:t>
            </w:r>
          </w:p>
          <w:p w14:paraId="38FADE1C" w14:textId="77777777" w:rsidR="00D85019" w:rsidRDefault="00D85019">
            <w:pPr>
              <w:pStyle w:val="TableText"/>
              <w:rPr>
                <w:rFonts w:ascii="Calibri" w:hAnsi="Calibri"/>
                <w:sz w:val="24"/>
                <w:szCs w:val="24"/>
              </w:rPr>
            </w:pPr>
            <w:r>
              <w:rPr>
                <w:rFonts w:ascii="Calibri" w:hAnsi="Calibri"/>
                <w:sz w:val="24"/>
                <w:szCs w:val="24"/>
              </w:rPr>
              <w:t>Proposed Block Plan: 408-2 P_01</w:t>
            </w:r>
          </w:p>
          <w:p w14:paraId="3F9684B8" w14:textId="77777777" w:rsidR="00D85019" w:rsidRDefault="00D85019">
            <w:pPr>
              <w:pStyle w:val="TableText"/>
              <w:rPr>
                <w:rFonts w:ascii="Calibri" w:hAnsi="Calibri"/>
                <w:sz w:val="24"/>
                <w:szCs w:val="24"/>
              </w:rPr>
            </w:pPr>
            <w:r>
              <w:rPr>
                <w:rFonts w:ascii="Calibri" w:hAnsi="Calibri"/>
                <w:sz w:val="24"/>
                <w:szCs w:val="24"/>
              </w:rPr>
              <w:t>Proposed All Plans: 408-2 P_03 Rev: A</w:t>
            </w:r>
          </w:p>
          <w:p w14:paraId="7EE5093F" w14:textId="77777777" w:rsidR="00D85019" w:rsidRDefault="00D85019">
            <w:pPr>
              <w:pStyle w:val="TableText"/>
              <w:rPr>
                <w:rFonts w:ascii="Calibri" w:hAnsi="Calibri"/>
                <w:sz w:val="24"/>
                <w:szCs w:val="24"/>
              </w:rPr>
            </w:pPr>
          </w:p>
          <w:p w14:paraId="203AFD4F" w14:textId="33A0B2A5" w:rsidR="00D85019" w:rsidRDefault="00D8501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tc>
      </w:tr>
      <w:tr w:rsidR="00D85019" w:rsidRPr="00DD62CA" w14:paraId="641224C7" w14:textId="77777777" w:rsidTr="003243B5">
        <w:trPr>
          <w:cantSplit/>
          <w:trHeight w:val="527"/>
        </w:trPr>
        <w:tc>
          <w:tcPr>
            <w:tcW w:w="988" w:type="dxa"/>
          </w:tcPr>
          <w:p w14:paraId="6F630F38" w14:textId="77777777" w:rsidR="00D85019" w:rsidRPr="00DD62CA" w:rsidRDefault="00D85019">
            <w:pPr>
              <w:pStyle w:val="TableText"/>
              <w:numPr>
                <w:ilvl w:val="0"/>
                <w:numId w:val="3"/>
              </w:numPr>
              <w:rPr>
                <w:rFonts w:ascii="Calibri" w:hAnsi="Calibri"/>
                <w:sz w:val="24"/>
                <w:szCs w:val="24"/>
              </w:rPr>
            </w:pPr>
          </w:p>
        </w:tc>
        <w:tc>
          <w:tcPr>
            <w:tcW w:w="9365" w:type="dxa"/>
            <w:gridSpan w:val="2"/>
          </w:tcPr>
          <w:p w14:paraId="02F758D6" w14:textId="77777777" w:rsidR="00D85019" w:rsidRDefault="00D85019">
            <w:pPr>
              <w:pStyle w:val="TableText"/>
              <w:rPr>
                <w:rFonts w:ascii="Calibri" w:hAnsi="Calibri"/>
                <w:sz w:val="24"/>
                <w:szCs w:val="24"/>
              </w:rPr>
            </w:pPr>
            <w:r>
              <w:rPr>
                <w:rFonts w:ascii="Calibri" w:hAnsi="Calibri"/>
                <w:sz w:val="24"/>
                <w:szCs w:val="24"/>
              </w:rPr>
              <w:t>The materials to be used on the external surfaces of the development as indicated on Proposed All Plans: 408-3 P_03 Rev: A shall be implemented as indicated.</w:t>
            </w:r>
          </w:p>
          <w:p w14:paraId="3891D5B5" w14:textId="77777777" w:rsidR="00D85019" w:rsidRDefault="00D85019">
            <w:pPr>
              <w:pStyle w:val="TableText"/>
              <w:rPr>
                <w:rFonts w:ascii="Calibri" w:hAnsi="Calibri"/>
                <w:sz w:val="24"/>
                <w:szCs w:val="24"/>
              </w:rPr>
            </w:pPr>
            <w:r>
              <w:rPr>
                <w:rFonts w:ascii="Calibri" w:hAnsi="Calibri"/>
                <w:sz w:val="24"/>
                <w:szCs w:val="24"/>
              </w:rPr>
              <w:tab/>
            </w:r>
          </w:p>
          <w:p w14:paraId="464BC6B0" w14:textId="6688B497" w:rsidR="00D85019" w:rsidRDefault="00D8501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12AC1B61" w14:textId="7A981C19" w:rsidR="002F3ADA" w:rsidRDefault="00AE1453" w:rsidP="00AE1453">
      <w:pPr>
        <w:pStyle w:val="TableText"/>
        <w:jc w:val="right"/>
        <w:rPr>
          <w:rFonts w:ascii="Calibri" w:hAnsi="Calibri"/>
          <w:sz w:val="24"/>
          <w:szCs w:val="24"/>
        </w:rPr>
      </w:pPr>
      <w:r>
        <w:rPr>
          <w:rFonts w:ascii="Calibri" w:hAnsi="Calibri"/>
          <w:sz w:val="24"/>
          <w:szCs w:val="24"/>
        </w:rPr>
        <w:t>P.T.O.</w:t>
      </w:r>
    </w:p>
    <w:p w14:paraId="387AE49E" w14:textId="77777777" w:rsidR="00AE1453" w:rsidRPr="00DD62CA" w:rsidRDefault="00AE1453" w:rsidP="00AE1453">
      <w:pPr>
        <w:pStyle w:val="TableText"/>
        <w:jc w:val="right"/>
        <w:rPr>
          <w:rFonts w:ascii="Calibri" w:hAnsi="Calibri"/>
          <w:sz w:val="24"/>
          <w:szCs w:val="24"/>
        </w:rPr>
      </w:pPr>
    </w:p>
    <w:p w14:paraId="6FA302A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BA96CC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24C81E58" w14:textId="77777777" w:rsidTr="003243B5">
        <w:tc>
          <w:tcPr>
            <w:tcW w:w="993" w:type="dxa"/>
          </w:tcPr>
          <w:p w14:paraId="0DBFCDDE" w14:textId="77777777" w:rsidR="002F3ADA" w:rsidRPr="00DD62CA" w:rsidRDefault="002F3ADA">
            <w:pPr>
              <w:pStyle w:val="TableText"/>
              <w:numPr>
                <w:ilvl w:val="0"/>
                <w:numId w:val="1"/>
              </w:numPr>
              <w:rPr>
                <w:rFonts w:ascii="Calibri" w:hAnsi="Calibri"/>
                <w:sz w:val="24"/>
                <w:szCs w:val="24"/>
              </w:rPr>
            </w:pPr>
          </w:p>
        </w:tc>
        <w:tc>
          <w:tcPr>
            <w:tcW w:w="9583" w:type="dxa"/>
          </w:tcPr>
          <w:p w14:paraId="1249658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B6B23A1" w14:textId="77777777" w:rsidTr="003243B5">
        <w:tc>
          <w:tcPr>
            <w:tcW w:w="993" w:type="dxa"/>
          </w:tcPr>
          <w:p w14:paraId="2C40E1F3" w14:textId="77777777" w:rsidR="002F3ADA" w:rsidRPr="00DD62CA" w:rsidRDefault="002F3ADA">
            <w:pPr>
              <w:pStyle w:val="TableText"/>
              <w:numPr>
                <w:ilvl w:val="0"/>
                <w:numId w:val="1"/>
              </w:numPr>
              <w:rPr>
                <w:rFonts w:ascii="Calibri" w:hAnsi="Calibri"/>
                <w:sz w:val="24"/>
                <w:szCs w:val="24"/>
              </w:rPr>
            </w:pPr>
          </w:p>
        </w:tc>
        <w:tc>
          <w:tcPr>
            <w:tcW w:w="9583" w:type="dxa"/>
          </w:tcPr>
          <w:p w14:paraId="5028E1C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61A1F3" w14:textId="77777777" w:rsidTr="003243B5">
        <w:tc>
          <w:tcPr>
            <w:tcW w:w="993" w:type="dxa"/>
          </w:tcPr>
          <w:p w14:paraId="6842AD21" w14:textId="77777777" w:rsidR="0070149C" w:rsidRPr="00DD62CA" w:rsidRDefault="0070149C">
            <w:pPr>
              <w:pStyle w:val="TableText"/>
              <w:numPr>
                <w:ilvl w:val="0"/>
                <w:numId w:val="1"/>
              </w:numPr>
              <w:rPr>
                <w:rFonts w:ascii="Calibri" w:hAnsi="Calibri"/>
                <w:sz w:val="24"/>
                <w:szCs w:val="24"/>
              </w:rPr>
            </w:pPr>
          </w:p>
        </w:tc>
        <w:tc>
          <w:tcPr>
            <w:tcW w:w="9583" w:type="dxa"/>
          </w:tcPr>
          <w:p w14:paraId="60F8BC6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20D2D02" w14:textId="77777777" w:rsidTr="003243B5">
        <w:tc>
          <w:tcPr>
            <w:tcW w:w="993" w:type="dxa"/>
          </w:tcPr>
          <w:p w14:paraId="598EC6E2"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Ind w:w="3" w:type="dxa"/>
              <w:tblLook w:val="04A0" w:firstRow="1" w:lastRow="0" w:firstColumn="1" w:lastColumn="0" w:noHBand="0" w:noVBand="1"/>
            </w:tblPr>
            <w:tblGrid>
              <w:gridCol w:w="9168"/>
            </w:tblGrid>
            <w:tr w:rsidR="00AE1453" w14:paraId="77D1DBAC" w14:textId="77777777" w:rsidTr="00AE1453">
              <w:tc>
                <w:tcPr>
                  <w:tcW w:w="0" w:type="auto"/>
                  <w:tcBorders>
                    <w:top w:val="nil"/>
                    <w:left w:val="nil"/>
                    <w:bottom w:val="nil"/>
                    <w:right w:val="nil"/>
                  </w:tcBorders>
                  <w:shd w:val="clear" w:color="auto" w:fill="auto"/>
                </w:tcPr>
                <w:p w14:paraId="1F2F6211" w14:textId="227C00FB" w:rsidR="00AE1453" w:rsidRDefault="00AE1453">
                  <w:pPr>
                    <w:pStyle w:val="TableText"/>
                    <w:rPr>
                      <w:rFonts w:ascii="Calibri" w:hAnsi="Calibri"/>
                      <w:sz w:val="24"/>
                      <w:szCs w:val="24"/>
                    </w:rPr>
                  </w:pPr>
                  <w:bookmarkStart w:id="1" w:name="InformativeText"/>
                  <w:r>
                    <w:rPr>
                      <w:rFonts w:ascii="Calibri" w:hAnsi="Calibri"/>
                      <w:sz w:val="24"/>
                      <w:szCs w:val="24"/>
                    </w:rPr>
                    <w:t xml:space="preserve">With reference to protection of the railway, requirements must be </w:t>
                  </w:r>
                  <w:proofErr w:type="gramStart"/>
                  <w:r>
                    <w:rPr>
                      <w:rFonts w:ascii="Calibri" w:hAnsi="Calibri"/>
                      <w:sz w:val="24"/>
                      <w:szCs w:val="24"/>
                    </w:rPr>
                    <w:t>met</w:t>
                  </w:r>
                  <w:proofErr w:type="gramEnd"/>
                  <w:r>
                    <w:rPr>
                      <w:rFonts w:ascii="Calibri" w:hAnsi="Calibri"/>
                      <w:sz w:val="24"/>
                      <w:szCs w:val="24"/>
                    </w:rPr>
                    <w:t xml:space="preserve"> and works must be undertaken with the agreement and supervision of Network Rail, as the proposal includes work within 10m of the railway boundary and an interface with the railway boundary. This is to ensure that the works on site, and as a permanent arrangement, do not impact upon the safe operation and integrity of the existing operational railway and for the avoidance of doubt of both the council and the developer who may not be aware of the potential for outside party proposals to impact upon the railway. This is in accordance with the recommendations of the response of National Rail dated 31/03/2022. </w:t>
                  </w:r>
                </w:p>
              </w:tc>
            </w:tr>
          </w:tbl>
          <w:p w14:paraId="5570C39C" w14:textId="2D5CBD28"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E8490C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0F549F2" w14:textId="77777777" w:rsidTr="002C337D">
        <w:trPr>
          <w:cantSplit/>
        </w:trPr>
        <w:tc>
          <w:tcPr>
            <w:tcW w:w="10403" w:type="dxa"/>
          </w:tcPr>
          <w:p w14:paraId="2EB3D19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37CE59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80101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D22A6B9" w14:textId="77777777" w:rsidR="0081123F" w:rsidRDefault="0081123F" w:rsidP="0081123F">
      <w:pPr>
        <w:pStyle w:val="TableText"/>
      </w:pPr>
    </w:p>
    <w:p w14:paraId="4562F0EE" w14:textId="77777777" w:rsidR="00310FDD" w:rsidRDefault="00310FDD" w:rsidP="00310FDD">
      <w:pPr>
        <w:pStyle w:val="TableText"/>
        <w:rPr>
          <w:rFonts w:ascii="Calibri" w:hAnsi="Calibri" w:cs="Calibri"/>
        </w:rPr>
      </w:pPr>
    </w:p>
    <w:p w14:paraId="7FC1BF9C" w14:textId="77777777" w:rsidR="006F03C4" w:rsidRDefault="006F03C4" w:rsidP="00310FDD">
      <w:pPr>
        <w:pStyle w:val="TableText"/>
        <w:rPr>
          <w:rFonts w:ascii="Calibri" w:hAnsi="Calibri" w:cs="Calibri"/>
          <w:b/>
        </w:rPr>
      </w:pPr>
    </w:p>
    <w:p w14:paraId="46E0CC1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036BE6" w14:textId="77777777" w:rsidR="00310FDD" w:rsidRPr="00310FDD" w:rsidRDefault="00310FDD" w:rsidP="00310FDD">
      <w:pPr>
        <w:pStyle w:val="TableText"/>
        <w:rPr>
          <w:rFonts w:ascii="Calibri" w:hAnsi="Calibri" w:cs="Calibri"/>
        </w:rPr>
      </w:pPr>
    </w:p>
    <w:p w14:paraId="534F179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C48EF2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0C335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01B62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9CFD0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A36C7B" w14:textId="77777777" w:rsidR="00310FDD" w:rsidRPr="00310FDD" w:rsidRDefault="00310FDD" w:rsidP="00310FDD">
      <w:pPr>
        <w:rPr>
          <w:rFonts w:ascii="Calibri" w:hAnsi="Calibri" w:cs="Calibri"/>
        </w:rPr>
      </w:pPr>
    </w:p>
    <w:p w14:paraId="22855EF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99BB24" w14:textId="77777777" w:rsidR="00310FDD" w:rsidRPr="00310FDD" w:rsidRDefault="00310FDD" w:rsidP="00310FDD">
      <w:pPr>
        <w:rPr>
          <w:rFonts w:ascii="Calibri" w:hAnsi="Calibri" w:cs="Calibri"/>
        </w:rPr>
      </w:pPr>
    </w:p>
    <w:p w14:paraId="31AD4CD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6A8CA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A1EE3A" w14:textId="77777777" w:rsidR="00310FDD" w:rsidRPr="00310FDD" w:rsidRDefault="00310FDD" w:rsidP="00310FDD">
      <w:pPr>
        <w:pStyle w:val="TableText"/>
        <w:rPr>
          <w:rFonts w:ascii="Calibri" w:hAnsi="Calibri" w:cs="Calibri"/>
        </w:rPr>
      </w:pPr>
    </w:p>
    <w:p w14:paraId="493D1CEF" w14:textId="77777777" w:rsidR="00310FDD" w:rsidRPr="00310FDD" w:rsidRDefault="00310FDD" w:rsidP="00310FDD">
      <w:pPr>
        <w:pStyle w:val="TableText"/>
        <w:rPr>
          <w:rFonts w:ascii="Calibri" w:hAnsi="Calibri" w:cs="Calibri"/>
        </w:rPr>
      </w:pPr>
    </w:p>
    <w:p w14:paraId="488BCC0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6BAD" w14:textId="77777777" w:rsidR="00D85019" w:rsidRDefault="00D85019">
      <w:r>
        <w:separator/>
      </w:r>
    </w:p>
  </w:endnote>
  <w:endnote w:type="continuationSeparator" w:id="0">
    <w:p w14:paraId="60F55445" w14:textId="77777777" w:rsidR="00D85019" w:rsidRDefault="00D8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C2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DBCB" w14:textId="77777777" w:rsidR="00D85019" w:rsidRDefault="00D85019">
      <w:r>
        <w:separator/>
      </w:r>
    </w:p>
  </w:footnote>
  <w:footnote w:type="continuationSeparator" w:id="0">
    <w:p w14:paraId="1266C021" w14:textId="77777777" w:rsidR="00D85019" w:rsidRDefault="00D8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3CDF" w14:textId="77777777" w:rsidR="002F3ADA" w:rsidRPr="0089171B" w:rsidRDefault="002F3ADA">
    <w:pPr>
      <w:rPr>
        <w:rFonts w:ascii="Calibri" w:hAnsi="Calibri" w:cs="Calibri"/>
      </w:rPr>
    </w:pPr>
    <w:r w:rsidRPr="0089171B">
      <w:rPr>
        <w:rFonts w:ascii="Calibri" w:hAnsi="Calibri" w:cs="Calibri"/>
      </w:rPr>
      <w:t>RIBBLE VALLEY BOROUGH COUNCIL</w:t>
    </w:r>
  </w:p>
  <w:p w14:paraId="1165FB2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5FB260" w14:textId="77777777" w:rsidR="002F3ADA" w:rsidRPr="0089171B" w:rsidRDefault="002F3ADA">
    <w:pPr>
      <w:pStyle w:val="addresses"/>
      <w:rPr>
        <w:rFonts w:ascii="Calibri" w:hAnsi="Calibri" w:cs="Calibri"/>
      </w:rPr>
    </w:pPr>
  </w:p>
  <w:p w14:paraId="424AC5BF" w14:textId="2C76BEDE" w:rsidR="002F3ADA" w:rsidRPr="0089171B" w:rsidRDefault="002F3ADA">
    <w:pPr>
      <w:rPr>
        <w:rFonts w:ascii="Calibri" w:hAnsi="Calibri" w:cs="Calibri"/>
        <w:b/>
        <w:bCs/>
      </w:rPr>
    </w:pPr>
    <w:r w:rsidRPr="0089171B">
      <w:rPr>
        <w:rFonts w:ascii="Calibri" w:hAnsi="Calibri" w:cs="Calibri"/>
        <w:b/>
        <w:bCs/>
      </w:rPr>
      <w:t xml:space="preserve">APPLICATION NO.  </w:t>
    </w:r>
    <w:r w:rsidR="00D85019">
      <w:rPr>
        <w:rFonts w:ascii="Calibri" w:hAnsi="Calibri" w:cs="Calibri"/>
        <w:b/>
        <w:bCs/>
      </w:rPr>
      <w:t>3/2022/0284</w:t>
    </w:r>
    <w:r w:rsidRPr="0089171B">
      <w:rPr>
        <w:rFonts w:ascii="Calibri" w:hAnsi="Calibri" w:cs="Calibri"/>
        <w:b/>
        <w:bCs/>
      </w:rPr>
      <w:t xml:space="preserve">                                DECISION DATE: </w:t>
    </w:r>
    <w:r w:rsidR="00690161">
      <w:rPr>
        <w:rFonts w:ascii="Calibri" w:hAnsi="Calibri" w:cs="Calibri"/>
        <w:b/>
        <w:bCs/>
      </w:rPr>
      <w:t xml:space="preserve"> </w:t>
    </w:r>
    <w:r w:rsidR="00AE1453">
      <w:rPr>
        <w:rFonts w:ascii="Calibri" w:hAnsi="Calibri" w:cs="Calibri"/>
        <w:b/>
        <w:bCs/>
      </w:rPr>
      <w:t>15 July</w:t>
    </w:r>
    <w:r w:rsidR="00D85019">
      <w:rPr>
        <w:rFonts w:ascii="Calibri" w:hAnsi="Calibri" w:cs="Calibri"/>
        <w:b/>
        <w:bCs/>
      </w:rPr>
      <w:t xml:space="preserve"> 2022</w:t>
    </w:r>
  </w:p>
  <w:p w14:paraId="4991050E" w14:textId="77777777" w:rsidR="002F3ADA" w:rsidRDefault="002F3ADA">
    <w:pPr>
      <w:pBdr>
        <w:bottom w:val="single" w:sz="4" w:space="1" w:color="auto"/>
      </w:pBdr>
    </w:pPr>
  </w:p>
  <w:p w14:paraId="5B7BCDA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5627904">
    <w:abstractNumId w:val="3"/>
  </w:num>
  <w:num w:numId="2" w16cid:durableId="144519926">
    <w:abstractNumId w:val="2"/>
  </w:num>
  <w:num w:numId="3" w16cid:durableId="1411848983">
    <w:abstractNumId w:val="0"/>
  </w:num>
  <w:num w:numId="4" w16cid:durableId="12782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1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9744C"/>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AE1453"/>
    <w:rsid w:val="00B27048"/>
    <w:rsid w:val="00B54B2E"/>
    <w:rsid w:val="00B6420A"/>
    <w:rsid w:val="00B739B9"/>
    <w:rsid w:val="00B91966"/>
    <w:rsid w:val="00BE454C"/>
    <w:rsid w:val="00C00AD7"/>
    <w:rsid w:val="00C33734"/>
    <w:rsid w:val="00D156D9"/>
    <w:rsid w:val="00D320A7"/>
    <w:rsid w:val="00D85019"/>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E8E81"/>
  <w15:chartTrackingRefBased/>
  <w15:docId w15:val="{EDD9E8A3-5A2E-4FCB-9FF4-2CD5B123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8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1061</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6669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2022-07-15T14:20:00Z</dcterms:created>
  <dcterms:modified xsi:type="dcterms:W3CDTF">2022-07-15T14:20:00Z</dcterms:modified>
</cp:coreProperties>
</file>