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34611"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4260E1C3" w14:textId="77777777">
        <w:trPr>
          <w:cantSplit/>
        </w:trPr>
        <w:tc>
          <w:tcPr>
            <w:tcW w:w="6983" w:type="dxa"/>
            <w:gridSpan w:val="4"/>
          </w:tcPr>
          <w:p w14:paraId="4353E686"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04BF6F2F" w14:textId="77777777" w:rsidR="002F3ADA" w:rsidRPr="00DD62CA" w:rsidRDefault="002F3ADA">
            <w:pPr>
              <w:rPr>
                <w:rFonts w:ascii="Calibri" w:hAnsi="Calibri"/>
                <w:sz w:val="24"/>
                <w:szCs w:val="24"/>
              </w:rPr>
            </w:pPr>
          </w:p>
        </w:tc>
        <w:tc>
          <w:tcPr>
            <w:tcW w:w="1713" w:type="dxa"/>
          </w:tcPr>
          <w:p w14:paraId="3F192302" w14:textId="77777777" w:rsidR="002F3ADA" w:rsidRPr="00DD62CA" w:rsidRDefault="002F3ADA">
            <w:pPr>
              <w:rPr>
                <w:rFonts w:ascii="Calibri" w:hAnsi="Calibri"/>
                <w:sz w:val="24"/>
                <w:szCs w:val="24"/>
              </w:rPr>
            </w:pPr>
          </w:p>
        </w:tc>
      </w:tr>
      <w:tr w:rsidR="002F3ADA" w:rsidRPr="00DD62CA" w14:paraId="703063EC" w14:textId="77777777">
        <w:trPr>
          <w:cantSplit/>
        </w:trPr>
        <w:tc>
          <w:tcPr>
            <w:tcW w:w="4123" w:type="dxa"/>
            <w:gridSpan w:val="2"/>
          </w:tcPr>
          <w:p w14:paraId="19C1CE1C"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3B0CBA99" w14:textId="77777777" w:rsidR="002F3ADA" w:rsidRPr="00DD62CA" w:rsidRDefault="002F3ADA">
            <w:pPr>
              <w:rPr>
                <w:rFonts w:ascii="Calibri" w:hAnsi="Calibri"/>
                <w:sz w:val="24"/>
                <w:szCs w:val="24"/>
              </w:rPr>
            </w:pPr>
          </w:p>
        </w:tc>
        <w:tc>
          <w:tcPr>
            <w:tcW w:w="1404" w:type="dxa"/>
          </w:tcPr>
          <w:p w14:paraId="725F62C9" w14:textId="77777777" w:rsidR="002F3ADA" w:rsidRPr="00DD62CA" w:rsidRDefault="002F3ADA">
            <w:pPr>
              <w:rPr>
                <w:rFonts w:ascii="Calibri" w:hAnsi="Calibri"/>
                <w:sz w:val="24"/>
                <w:szCs w:val="24"/>
              </w:rPr>
            </w:pPr>
          </w:p>
        </w:tc>
        <w:tc>
          <w:tcPr>
            <w:tcW w:w="1713" w:type="dxa"/>
          </w:tcPr>
          <w:p w14:paraId="505DA5BD" w14:textId="77777777" w:rsidR="002F3ADA" w:rsidRPr="00DD62CA" w:rsidRDefault="002F3ADA">
            <w:pPr>
              <w:rPr>
                <w:rFonts w:ascii="Calibri" w:hAnsi="Calibri"/>
                <w:sz w:val="24"/>
                <w:szCs w:val="24"/>
              </w:rPr>
            </w:pPr>
          </w:p>
        </w:tc>
        <w:tc>
          <w:tcPr>
            <w:tcW w:w="1713" w:type="dxa"/>
          </w:tcPr>
          <w:p w14:paraId="33AC3314" w14:textId="77777777" w:rsidR="002F3ADA" w:rsidRPr="00DD62CA" w:rsidRDefault="002F3ADA">
            <w:pPr>
              <w:rPr>
                <w:rFonts w:ascii="Calibri" w:hAnsi="Calibri"/>
                <w:sz w:val="24"/>
                <w:szCs w:val="24"/>
              </w:rPr>
            </w:pPr>
          </w:p>
        </w:tc>
      </w:tr>
      <w:tr w:rsidR="00C00AD7" w:rsidRPr="00DD62CA" w14:paraId="07AEF374" w14:textId="77777777" w:rsidTr="00111C12">
        <w:trPr>
          <w:cantSplit/>
        </w:trPr>
        <w:tc>
          <w:tcPr>
            <w:tcW w:w="6983" w:type="dxa"/>
            <w:gridSpan w:val="4"/>
          </w:tcPr>
          <w:p w14:paraId="0B7656E3"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55F00992" w14:textId="77777777" w:rsidR="00C00AD7" w:rsidRPr="00DD62CA" w:rsidRDefault="00C00AD7">
            <w:pPr>
              <w:rPr>
                <w:rFonts w:ascii="Calibri" w:hAnsi="Calibri"/>
                <w:sz w:val="24"/>
                <w:szCs w:val="24"/>
              </w:rPr>
            </w:pPr>
          </w:p>
        </w:tc>
        <w:tc>
          <w:tcPr>
            <w:tcW w:w="1713" w:type="dxa"/>
          </w:tcPr>
          <w:p w14:paraId="74AC0E56" w14:textId="77777777" w:rsidR="00C00AD7" w:rsidRPr="00DD62CA" w:rsidRDefault="00C00AD7">
            <w:pPr>
              <w:rPr>
                <w:rFonts w:ascii="Calibri" w:hAnsi="Calibri"/>
                <w:sz w:val="24"/>
                <w:szCs w:val="24"/>
              </w:rPr>
            </w:pPr>
          </w:p>
        </w:tc>
      </w:tr>
      <w:tr w:rsidR="00C00AD7" w:rsidRPr="00DD62CA" w14:paraId="06DC8480" w14:textId="77777777" w:rsidTr="00111C12">
        <w:trPr>
          <w:cantSplit/>
        </w:trPr>
        <w:tc>
          <w:tcPr>
            <w:tcW w:w="8696" w:type="dxa"/>
            <w:gridSpan w:val="5"/>
            <w:tcBorders>
              <w:bottom w:val="single" w:sz="6" w:space="0" w:color="auto"/>
            </w:tcBorders>
          </w:tcPr>
          <w:p w14:paraId="5DBE6681"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6C6F59FF" w14:textId="77777777" w:rsidR="00C00AD7" w:rsidRPr="00DD62CA" w:rsidRDefault="00C00AD7">
            <w:pPr>
              <w:rPr>
                <w:rFonts w:ascii="Calibri" w:hAnsi="Calibri"/>
                <w:sz w:val="24"/>
                <w:szCs w:val="24"/>
              </w:rPr>
            </w:pPr>
          </w:p>
        </w:tc>
      </w:tr>
      <w:tr w:rsidR="00C00AD7" w:rsidRPr="00DD62CA" w14:paraId="7EBFD843" w14:textId="77777777" w:rsidTr="00111C12">
        <w:trPr>
          <w:cantSplit/>
        </w:trPr>
        <w:tc>
          <w:tcPr>
            <w:tcW w:w="5579" w:type="dxa"/>
            <w:gridSpan w:val="3"/>
          </w:tcPr>
          <w:p w14:paraId="54D3D586"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5DB36A44" w14:textId="77777777" w:rsidR="00C00AD7" w:rsidRPr="00DD62CA" w:rsidRDefault="00C00AD7">
            <w:pPr>
              <w:rPr>
                <w:rFonts w:ascii="Calibri" w:hAnsi="Calibri"/>
                <w:sz w:val="24"/>
                <w:szCs w:val="24"/>
              </w:rPr>
            </w:pPr>
          </w:p>
        </w:tc>
        <w:tc>
          <w:tcPr>
            <w:tcW w:w="1713" w:type="dxa"/>
          </w:tcPr>
          <w:p w14:paraId="4700A4D2" w14:textId="77777777" w:rsidR="00C00AD7" w:rsidRPr="00DD62CA" w:rsidRDefault="00C00AD7">
            <w:pPr>
              <w:rPr>
                <w:rFonts w:ascii="Calibri" w:hAnsi="Calibri"/>
                <w:sz w:val="24"/>
                <w:szCs w:val="24"/>
              </w:rPr>
            </w:pPr>
          </w:p>
        </w:tc>
      </w:tr>
      <w:tr w:rsidR="002F3ADA" w:rsidRPr="00DD62CA" w14:paraId="2E231416" w14:textId="77777777">
        <w:trPr>
          <w:cantSplit/>
        </w:trPr>
        <w:tc>
          <w:tcPr>
            <w:tcW w:w="10409" w:type="dxa"/>
            <w:gridSpan w:val="6"/>
          </w:tcPr>
          <w:p w14:paraId="20D88996"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6F5206BB" w14:textId="77777777">
        <w:trPr>
          <w:cantSplit/>
        </w:trPr>
        <w:tc>
          <w:tcPr>
            <w:tcW w:w="2410" w:type="dxa"/>
          </w:tcPr>
          <w:p w14:paraId="12C66C9B"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61413D44" w14:textId="5667E6F0" w:rsidR="002F3ADA" w:rsidRPr="00DD62CA" w:rsidRDefault="008B0DCA">
            <w:pPr>
              <w:pStyle w:val="addresses"/>
              <w:rPr>
                <w:rFonts w:ascii="Calibri" w:hAnsi="Calibri"/>
                <w:sz w:val="24"/>
                <w:szCs w:val="24"/>
              </w:rPr>
            </w:pPr>
            <w:r>
              <w:rPr>
                <w:rFonts w:ascii="Calibri" w:hAnsi="Calibri"/>
                <w:sz w:val="24"/>
                <w:szCs w:val="24"/>
              </w:rPr>
              <w:t>3/2022/0356</w:t>
            </w:r>
          </w:p>
        </w:tc>
        <w:tc>
          <w:tcPr>
            <w:tcW w:w="1404" w:type="dxa"/>
          </w:tcPr>
          <w:p w14:paraId="1ED83412" w14:textId="77777777" w:rsidR="002F3ADA" w:rsidRPr="00DD62CA" w:rsidRDefault="002F3ADA">
            <w:pPr>
              <w:rPr>
                <w:rFonts w:ascii="Calibri" w:hAnsi="Calibri"/>
                <w:sz w:val="24"/>
                <w:szCs w:val="24"/>
              </w:rPr>
            </w:pPr>
          </w:p>
        </w:tc>
        <w:tc>
          <w:tcPr>
            <w:tcW w:w="1713" w:type="dxa"/>
          </w:tcPr>
          <w:p w14:paraId="67524C43" w14:textId="77777777" w:rsidR="002F3ADA" w:rsidRPr="00DD62CA" w:rsidRDefault="002F3ADA">
            <w:pPr>
              <w:rPr>
                <w:rFonts w:ascii="Calibri" w:hAnsi="Calibri"/>
                <w:sz w:val="24"/>
                <w:szCs w:val="24"/>
              </w:rPr>
            </w:pPr>
          </w:p>
        </w:tc>
        <w:tc>
          <w:tcPr>
            <w:tcW w:w="1713" w:type="dxa"/>
          </w:tcPr>
          <w:p w14:paraId="5B44893E" w14:textId="77777777" w:rsidR="002F3ADA" w:rsidRPr="00DD62CA" w:rsidRDefault="002F3ADA">
            <w:pPr>
              <w:rPr>
                <w:rFonts w:ascii="Calibri" w:hAnsi="Calibri"/>
                <w:sz w:val="24"/>
                <w:szCs w:val="24"/>
              </w:rPr>
            </w:pPr>
          </w:p>
        </w:tc>
      </w:tr>
      <w:tr w:rsidR="002F3ADA" w:rsidRPr="00DD62CA" w14:paraId="53542165" w14:textId="77777777">
        <w:trPr>
          <w:cantSplit/>
        </w:trPr>
        <w:tc>
          <w:tcPr>
            <w:tcW w:w="2410" w:type="dxa"/>
          </w:tcPr>
          <w:p w14:paraId="38D933C3"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7FA3952E" w14:textId="4A399F00" w:rsidR="002F3ADA" w:rsidRPr="00DD62CA" w:rsidRDefault="00F21F2D">
            <w:pPr>
              <w:rPr>
                <w:rFonts w:ascii="Calibri" w:hAnsi="Calibri"/>
                <w:sz w:val="24"/>
                <w:szCs w:val="24"/>
              </w:rPr>
            </w:pPr>
            <w:r>
              <w:rPr>
                <w:rFonts w:ascii="Calibri" w:hAnsi="Calibri"/>
                <w:sz w:val="24"/>
                <w:szCs w:val="24"/>
              </w:rPr>
              <w:t>26</w:t>
            </w:r>
            <w:r w:rsidR="008B0DCA">
              <w:rPr>
                <w:rFonts w:ascii="Calibri" w:hAnsi="Calibri"/>
                <w:sz w:val="24"/>
                <w:szCs w:val="24"/>
              </w:rPr>
              <w:t xml:space="preserve"> May 2022</w:t>
            </w:r>
          </w:p>
        </w:tc>
        <w:tc>
          <w:tcPr>
            <w:tcW w:w="1404" w:type="dxa"/>
          </w:tcPr>
          <w:p w14:paraId="419F01A4" w14:textId="77777777" w:rsidR="002F3ADA" w:rsidRPr="00DD62CA" w:rsidRDefault="002F3ADA">
            <w:pPr>
              <w:rPr>
                <w:rFonts w:ascii="Calibri" w:hAnsi="Calibri"/>
                <w:sz w:val="24"/>
                <w:szCs w:val="24"/>
              </w:rPr>
            </w:pPr>
          </w:p>
        </w:tc>
        <w:tc>
          <w:tcPr>
            <w:tcW w:w="1713" w:type="dxa"/>
          </w:tcPr>
          <w:p w14:paraId="0C0EDB34" w14:textId="77777777" w:rsidR="002F3ADA" w:rsidRPr="00DD62CA" w:rsidRDefault="002F3ADA">
            <w:pPr>
              <w:rPr>
                <w:rFonts w:ascii="Calibri" w:hAnsi="Calibri"/>
                <w:sz w:val="24"/>
                <w:szCs w:val="24"/>
              </w:rPr>
            </w:pPr>
          </w:p>
        </w:tc>
        <w:tc>
          <w:tcPr>
            <w:tcW w:w="1713" w:type="dxa"/>
          </w:tcPr>
          <w:p w14:paraId="30FC1F93" w14:textId="77777777" w:rsidR="002F3ADA" w:rsidRPr="00DD62CA" w:rsidRDefault="002F3ADA">
            <w:pPr>
              <w:rPr>
                <w:rFonts w:ascii="Calibri" w:hAnsi="Calibri"/>
                <w:sz w:val="24"/>
                <w:szCs w:val="24"/>
              </w:rPr>
            </w:pPr>
          </w:p>
        </w:tc>
      </w:tr>
      <w:tr w:rsidR="002F3ADA" w:rsidRPr="00DD62CA" w14:paraId="23A14C61" w14:textId="77777777">
        <w:trPr>
          <w:cantSplit/>
        </w:trPr>
        <w:tc>
          <w:tcPr>
            <w:tcW w:w="2410" w:type="dxa"/>
          </w:tcPr>
          <w:p w14:paraId="5D91F51C"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43750FB5" w14:textId="4636BFDA" w:rsidR="002F3ADA" w:rsidRPr="00DD62CA" w:rsidRDefault="008B0DCA">
            <w:pPr>
              <w:rPr>
                <w:rFonts w:ascii="Calibri" w:hAnsi="Calibri"/>
                <w:sz w:val="24"/>
                <w:szCs w:val="24"/>
              </w:rPr>
            </w:pPr>
            <w:r>
              <w:rPr>
                <w:rFonts w:ascii="Calibri" w:hAnsi="Calibri"/>
                <w:sz w:val="24"/>
                <w:szCs w:val="24"/>
              </w:rPr>
              <w:t>14/04/2022</w:t>
            </w:r>
          </w:p>
        </w:tc>
        <w:tc>
          <w:tcPr>
            <w:tcW w:w="1404" w:type="dxa"/>
          </w:tcPr>
          <w:p w14:paraId="7CE8791A" w14:textId="77777777" w:rsidR="002F3ADA" w:rsidRPr="00DD62CA" w:rsidRDefault="002F3ADA">
            <w:pPr>
              <w:rPr>
                <w:rFonts w:ascii="Calibri" w:hAnsi="Calibri"/>
                <w:sz w:val="24"/>
                <w:szCs w:val="24"/>
              </w:rPr>
            </w:pPr>
          </w:p>
        </w:tc>
        <w:tc>
          <w:tcPr>
            <w:tcW w:w="1713" w:type="dxa"/>
          </w:tcPr>
          <w:p w14:paraId="7D7ADF4A" w14:textId="77777777" w:rsidR="002F3ADA" w:rsidRPr="00DD62CA" w:rsidRDefault="002F3ADA">
            <w:pPr>
              <w:rPr>
                <w:rFonts w:ascii="Calibri" w:hAnsi="Calibri"/>
                <w:sz w:val="24"/>
                <w:szCs w:val="24"/>
              </w:rPr>
            </w:pPr>
          </w:p>
        </w:tc>
        <w:tc>
          <w:tcPr>
            <w:tcW w:w="1713" w:type="dxa"/>
          </w:tcPr>
          <w:p w14:paraId="6DD51C08" w14:textId="77777777" w:rsidR="002F3ADA" w:rsidRPr="00DD62CA" w:rsidRDefault="002F3ADA">
            <w:pPr>
              <w:rPr>
                <w:rFonts w:ascii="Calibri" w:hAnsi="Calibri"/>
                <w:sz w:val="24"/>
                <w:szCs w:val="24"/>
              </w:rPr>
            </w:pPr>
          </w:p>
        </w:tc>
      </w:tr>
      <w:tr w:rsidR="002F3ADA" w:rsidRPr="00DD62CA" w14:paraId="43E35D10" w14:textId="77777777">
        <w:trPr>
          <w:cantSplit/>
        </w:trPr>
        <w:tc>
          <w:tcPr>
            <w:tcW w:w="10409" w:type="dxa"/>
            <w:gridSpan w:val="6"/>
          </w:tcPr>
          <w:p w14:paraId="7DFBE73F" w14:textId="77777777" w:rsidR="002F3ADA" w:rsidRPr="00DD62CA" w:rsidRDefault="002F3ADA">
            <w:pPr>
              <w:rPr>
                <w:rFonts w:ascii="Calibri" w:hAnsi="Calibri"/>
                <w:sz w:val="24"/>
                <w:szCs w:val="24"/>
              </w:rPr>
            </w:pPr>
          </w:p>
        </w:tc>
      </w:tr>
      <w:tr w:rsidR="002F3ADA" w:rsidRPr="00DD62CA" w14:paraId="1F4D9C4C" w14:textId="77777777" w:rsidTr="00F92BEF">
        <w:trPr>
          <w:cantSplit/>
        </w:trPr>
        <w:tc>
          <w:tcPr>
            <w:tcW w:w="2410" w:type="dxa"/>
          </w:tcPr>
          <w:p w14:paraId="04760E5A"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40113683" w14:textId="77777777" w:rsidR="002F3ADA" w:rsidRPr="00DD62CA" w:rsidRDefault="002F3ADA">
            <w:pPr>
              <w:rPr>
                <w:rFonts w:ascii="Calibri" w:hAnsi="Calibri"/>
                <w:sz w:val="24"/>
                <w:szCs w:val="24"/>
              </w:rPr>
            </w:pPr>
          </w:p>
        </w:tc>
        <w:tc>
          <w:tcPr>
            <w:tcW w:w="1456" w:type="dxa"/>
          </w:tcPr>
          <w:p w14:paraId="6F6512AF" w14:textId="77777777" w:rsidR="002F3ADA" w:rsidRPr="00DD62CA" w:rsidRDefault="002F3ADA">
            <w:pPr>
              <w:rPr>
                <w:rFonts w:ascii="Calibri" w:hAnsi="Calibri"/>
                <w:sz w:val="24"/>
                <w:szCs w:val="24"/>
              </w:rPr>
            </w:pPr>
          </w:p>
        </w:tc>
        <w:tc>
          <w:tcPr>
            <w:tcW w:w="1404" w:type="dxa"/>
          </w:tcPr>
          <w:p w14:paraId="138AAE46"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4A4C8015" w14:textId="77777777" w:rsidR="002F3ADA" w:rsidRPr="00DD62CA" w:rsidRDefault="002F3ADA">
            <w:pPr>
              <w:rPr>
                <w:rFonts w:ascii="Calibri" w:hAnsi="Calibri"/>
                <w:sz w:val="24"/>
                <w:szCs w:val="24"/>
              </w:rPr>
            </w:pPr>
          </w:p>
        </w:tc>
        <w:tc>
          <w:tcPr>
            <w:tcW w:w="1713" w:type="dxa"/>
          </w:tcPr>
          <w:p w14:paraId="73DA787F" w14:textId="77777777" w:rsidR="002F3ADA" w:rsidRPr="00DD62CA" w:rsidRDefault="002F3ADA">
            <w:pPr>
              <w:rPr>
                <w:rFonts w:ascii="Calibri" w:hAnsi="Calibri"/>
                <w:sz w:val="24"/>
                <w:szCs w:val="24"/>
              </w:rPr>
            </w:pPr>
          </w:p>
        </w:tc>
      </w:tr>
      <w:tr w:rsidR="002F3ADA" w:rsidRPr="00DD62CA" w14:paraId="0BDC36FC" w14:textId="77777777" w:rsidTr="00F92BEF">
        <w:trPr>
          <w:cantSplit/>
        </w:trPr>
        <w:tc>
          <w:tcPr>
            <w:tcW w:w="4123" w:type="dxa"/>
            <w:gridSpan w:val="2"/>
            <w:vMerge w:val="restart"/>
          </w:tcPr>
          <w:p w14:paraId="4A3935F5" w14:textId="3D6ADD78" w:rsidR="00441F1F" w:rsidRDefault="008B0DCA">
            <w:pPr>
              <w:rPr>
                <w:rFonts w:ascii="Calibri" w:hAnsi="Calibri"/>
                <w:sz w:val="24"/>
                <w:szCs w:val="24"/>
              </w:rPr>
            </w:pPr>
            <w:bookmarkStart w:id="0" w:name="ApplicantName"/>
            <w:r>
              <w:rPr>
                <w:rFonts w:ascii="Calibri" w:hAnsi="Calibri"/>
                <w:sz w:val="24"/>
                <w:szCs w:val="24"/>
              </w:rPr>
              <w:t>Diane Martin</w:t>
            </w:r>
          </w:p>
          <w:bookmarkEnd w:id="0"/>
          <w:p w14:paraId="68ED9F2F" w14:textId="77777777" w:rsidR="008B0DCA" w:rsidRDefault="008B0DCA">
            <w:pPr>
              <w:rPr>
                <w:rFonts w:ascii="Calibri" w:hAnsi="Calibri"/>
                <w:sz w:val="24"/>
                <w:szCs w:val="24"/>
              </w:rPr>
            </w:pPr>
            <w:r>
              <w:rPr>
                <w:rFonts w:ascii="Calibri" w:hAnsi="Calibri"/>
                <w:sz w:val="24"/>
                <w:szCs w:val="24"/>
              </w:rPr>
              <w:t>Carrs Billington Agriculture (sales) Ltd</w:t>
            </w:r>
          </w:p>
          <w:p w14:paraId="5A868787" w14:textId="77777777" w:rsidR="008B0DCA" w:rsidRDefault="008B0DCA">
            <w:pPr>
              <w:rPr>
                <w:rFonts w:ascii="Calibri" w:hAnsi="Calibri"/>
                <w:sz w:val="24"/>
                <w:szCs w:val="24"/>
              </w:rPr>
            </w:pPr>
            <w:r>
              <w:rPr>
                <w:rFonts w:ascii="Calibri" w:hAnsi="Calibri"/>
                <w:sz w:val="24"/>
                <w:szCs w:val="24"/>
              </w:rPr>
              <w:t>Rosehill Ind Estate</w:t>
            </w:r>
          </w:p>
          <w:p w14:paraId="7F309EDB" w14:textId="77777777" w:rsidR="008B0DCA" w:rsidRDefault="008B0DCA">
            <w:pPr>
              <w:rPr>
                <w:rFonts w:ascii="Calibri" w:hAnsi="Calibri"/>
                <w:sz w:val="24"/>
                <w:szCs w:val="24"/>
              </w:rPr>
            </w:pPr>
            <w:r>
              <w:rPr>
                <w:rFonts w:ascii="Calibri" w:hAnsi="Calibri"/>
                <w:sz w:val="24"/>
                <w:szCs w:val="24"/>
              </w:rPr>
              <w:t>Carlisle</w:t>
            </w:r>
          </w:p>
          <w:p w14:paraId="0FD7D43E" w14:textId="074B227C" w:rsidR="002F3ADA" w:rsidRPr="00DD62CA" w:rsidRDefault="008B0DCA">
            <w:pPr>
              <w:rPr>
                <w:rFonts w:ascii="Calibri" w:hAnsi="Calibri"/>
                <w:sz w:val="24"/>
                <w:szCs w:val="24"/>
              </w:rPr>
            </w:pPr>
            <w:r>
              <w:rPr>
                <w:rFonts w:ascii="Calibri" w:hAnsi="Calibri"/>
                <w:sz w:val="24"/>
                <w:szCs w:val="24"/>
              </w:rPr>
              <w:t>CA1 2UY</w:t>
            </w:r>
          </w:p>
        </w:tc>
        <w:tc>
          <w:tcPr>
            <w:tcW w:w="1456" w:type="dxa"/>
            <w:tcBorders>
              <w:left w:val="nil"/>
            </w:tcBorders>
          </w:tcPr>
          <w:p w14:paraId="65F61900"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3FE71B4F" w14:textId="6876AA50" w:rsidR="00441F1F" w:rsidRDefault="008B0DCA">
            <w:pPr>
              <w:pStyle w:val="addresses"/>
              <w:rPr>
                <w:rFonts w:ascii="Calibri" w:hAnsi="Calibri"/>
                <w:sz w:val="24"/>
                <w:szCs w:val="24"/>
              </w:rPr>
            </w:pPr>
            <w:r>
              <w:rPr>
                <w:rFonts w:ascii="Calibri" w:hAnsi="Calibri"/>
                <w:sz w:val="24"/>
                <w:szCs w:val="24"/>
              </w:rPr>
              <w:t>Mr Angus Hutchinson</w:t>
            </w:r>
          </w:p>
          <w:p w14:paraId="22E9AD4F" w14:textId="77777777" w:rsidR="008B0DCA" w:rsidRDefault="008B0DCA">
            <w:pPr>
              <w:pStyle w:val="addresses"/>
              <w:rPr>
                <w:rFonts w:ascii="Calibri" w:hAnsi="Calibri"/>
                <w:sz w:val="24"/>
                <w:szCs w:val="24"/>
              </w:rPr>
            </w:pPr>
            <w:r>
              <w:rPr>
                <w:rFonts w:ascii="Calibri" w:hAnsi="Calibri"/>
                <w:sz w:val="24"/>
                <w:szCs w:val="24"/>
              </w:rPr>
              <w:t>Hyde Harrington</w:t>
            </w:r>
          </w:p>
          <w:p w14:paraId="192A0155" w14:textId="77777777" w:rsidR="008B0DCA" w:rsidRDefault="008B0DCA">
            <w:pPr>
              <w:pStyle w:val="addresses"/>
              <w:rPr>
                <w:rFonts w:ascii="Calibri" w:hAnsi="Calibri"/>
                <w:sz w:val="24"/>
                <w:szCs w:val="24"/>
              </w:rPr>
            </w:pPr>
            <w:r>
              <w:rPr>
                <w:rFonts w:ascii="Calibri" w:hAnsi="Calibri"/>
                <w:sz w:val="24"/>
                <w:szCs w:val="24"/>
              </w:rPr>
              <w:t>Alexandria House</w:t>
            </w:r>
          </w:p>
          <w:p w14:paraId="3F36DC24" w14:textId="77777777" w:rsidR="008B0DCA" w:rsidRDefault="008B0DCA">
            <w:pPr>
              <w:pStyle w:val="addresses"/>
              <w:rPr>
                <w:rFonts w:ascii="Calibri" w:hAnsi="Calibri"/>
                <w:sz w:val="24"/>
                <w:szCs w:val="24"/>
              </w:rPr>
            </w:pPr>
            <w:r>
              <w:rPr>
                <w:rFonts w:ascii="Calibri" w:hAnsi="Calibri"/>
                <w:sz w:val="24"/>
                <w:szCs w:val="24"/>
              </w:rPr>
              <w:t>3 Wavell Drive</w:t>
            </w:r>
          </w:p>
          <w:p w14:paraId="6EB6B1B1" w14:textId="77777777" w:rsidR="008B0DCA" w:rsidRDefault="008B0DCA">
            <w:pPr>
              <w:pStyle w:val="addresses"/>
              <w:rPr>
                <w:rFonts w:ascii="Calibri" w:hAnsi="Calibri"/>
                <w:sz w:val="24"/>
                <w:szCs w:val="24"/>
              </w:rPr>
            </w:pPr>
            <w:r>
              <w:rPr>
                <w:rFonts w:ascii="Calibri" w:hAnsi="Calibri"/>
                <w:sz w:val="24"/>
                <w:szCs w:val="24"/>
              </w:rPr>
              <w:t>Rosehill</w:t>
            </w:r>
          </w:p>
          <w:p w14:paraId="331C1202" w14:textId="77777777" w:rsidR="008B0DCA" w:rsidRDefault="008B0DCA">
            <w:pPr>
              <w:pStyle w:val="addresses"/>
              <w:rPr>
                <w:rFonts w:ascii="Calibri" w:hAnsi="Calibri"/>
                <w:sz w:val="24"/>
                <w:szCs w:val="24"/>
              </w:rPr>
            </w:pPr>
            <w:r>
              <w:rPr>
                <w:rFonts w:ascii="Calibri" w:hAnsi="Calibri"/>
                <w:sz w:val="24"/>
                <w:szCs w:val="24"/>
              </w:rPr>
              <w:t xml:space="preserve">Carlisle </w:t>
            </w:r>
          </w:p>
          <w:p w14:paraId="200F73DA" w14:textId="56EBA9D2" w:rsidR="002F3ADA" w:rsidRPr="00DD62CA" w:rsidRDefault="008B0DCA">
            <w:pPr>
              <w:pStyle w:val="addresses"/>
              <w:rPr>
                <w:rFonts w:ascii="Calibri" w:hAnsi="Calibri"/>
                <w:sz w:val="24"/>
                <w:szCs w:val="24"/>
              </w:rPr>
            </w:pPr>
            <w:r>
              <w:rPr>
                <w:rFonts w:ascii="Calibri" w:hAnsi="Calibri"/>
                <w:sz w:val="24"/>
                <w:szCs w:val="24"/>
              </w:rPr>
              <w:t>CA1 2ST</w:t>
            </w:r>
          </w:p>
        </w:tc>
      </w:tr>
      <w:tr w:rsidR="002F3ADA" w:rsidRPr="00DD62CA" w14:paraId="08D99A5D" w14:textId="77777777" w:rsidTr="00F92BEF">
        <w:trPr>
          <w:cantSplit/>
        </w:trPr>
        <w:tc>
          <w:tcPr>
            <w:tcW w:w="4123" w:type="dxa"/>
            <w:gridSpan w:val="2"/>
            <w:vMerge/>
          </w:tcPr>
          <w:p w14:paraId="1A360B49" w14:textId="77777777" w:rsidR="002F3ADA" w:rsidRPr="00DD62CA" w:rsidRDefault="002F3ADA">
            <w:pPr>
              <w:rPr>
                <w:rFonts w:ascii="Calibri" w:hAnsi="Calibri"/>
                <w:sz w:val="24"/>
                <w:szCs w:val="24"/>
              </w:rPr>
            </w:pPr>
          </w:p>
        </w:tc>
        <w:tc>
          <w:tcPr>
            <w:tcW w:w="1456" w:type="dxa"/>
          </w:tcPr>
          <w:p w14:paraId="265BA9AA" w14:textId="77777777" w:rsidR="002F3ADA" w:rsidRPr="00DD62CA" w:rsidRDefault="002F3ADA">
            <w:pPr>
              <w:rPr>
                <w:rFonts w:ascii="Calibri" w:hAnsi="Calibri"/>
                <w:sz w:val="24"/>
                <w:szCs w:val="24"/>
              </w:rPr>
            </w:pPr>
          </w:p>
        </w:tc>
        <w:tc>
          <w:tcPr>
            <w:tcW w:w="4830" w:type="dxa"/>
            <w:gridSpan w:val="3"/>
            <w:vMerge/>
          </w:tcPr>
          <w:p w14:paraId="2588B6CD" w14:textId="77777777" w:rsidR="002F3ADA" w:rsidRPr="00DD62CA" w:rsidRDefault="002F3ADA">
            <w:pPr>
              <w:rPr>
                <w:rFonts w:ascii="Calibri" w:hAnsi="Calibri"/>
                <w:sz w:val="24"/>
                <w:szCs w:val="24"/>
              </w:rPr>
            </w:pPr>
          </w:p>
        </w:tc>
      </w:tr>
      <w:tr w:rsidR="002F3ADA" w:rsidRPr="00DD62CA" w14:paraId="0BE6F0E6" w14:textId="77777777" w:rsidTr="00F92BEF">
        <w:trPr>
          <w:cantSplit/>
        </w:trPr>
        <w:tc>
          <w:tcPr>
            <w:tcW w:w="4123" w:type="dxa"/>
            <w:gridSpan w:val="2"/>
            <w:vMerge/>
          </w:tcPr>
          <w:p w14:paraId="1F0384A1" w14:textId="77777777" w:rsidR="002F3ADA" w:rsidRPr="00DD62CA" w:rsidRDefault="002F3ADA">
            <w:pPr>
              <w:rPr>
                <w:rFonts w:ascii="Calibri" w:hAnsi="Calibri"/>
                <w:sz w:val="24"/>
                <w:szCs w:val="24"/>
              </w:rPr>
            </w:pPr>
          </w:p>
        </w:tc>
        <w:tc>
          <w:tcPr>
            <w:tcW w:w="1456" w:type="dxa"/>
          </w:tcPr>
          <w:p w14:paraId="6503D9B8" w14:textId="77777777" w:rsidR="002F3ADA" w:rsidRPr="00DD62CA" w:rsidRDefault="002F3ADA">
            <w:pPr>
              <w:rPr>
                <w:rFonts w:ascii="Calibri" w:hAnsi="Calibri"/>
                <w:sz w:val="24"/>
                <w:szCs w:val="24"/>
              </w:rPr>
            </w:pPr>
          </w:p>
        </w:tc>
        <w:tc>
          <w:tcPr>
            <w:tcW w:w="4830" w:type="dxa"/>
            <w:gridSpan w:val="3"/>
            <w:vMerge/>
          </w:tcPr>
          <w:p w14:paraId="5FC461C0" w14:textId="77777777" w:rsidR="002F3ADA" w:rsidRPr="00DD62CA" w:rsidRDefault="002F3ADA">
            <w:pPr>
              <w:rPr>
                <w:rFonts w:ascii="Calibri" w:hAnsi="Calibri"/>
                <w:sz w:val="24"/>
                <w:szCs w:val="24"/>
              </w:rPr>
            </w:pPr>
          </w:p>
        </w:tc>
      </w:tr>
      <w:tr w:rsidR="002F3ADA" w:rsidRPr="00DD62CA" w14:paraId="453323F9" w14:textId="77777777" w:rsidTr="00F92BEF">
        <w:trPr>
          <w:cantSplit/>
        </w:trPr>
        <w:tc>
          <w:tcPr>
            <w:tcW w:w="4123" w:type="dxa"/>
            <w:gridSpan w:val="2"/>
            <w:vMerge/>
          </w:tcPr>
          <w:p w14:paraId="35B45B7B" w14:textId="77777777" w:rsidR="002F3ADA" w:rsidRPr="00DD62CA" w:rsidRDefault="002F3ADA">
            <w:pPr>
              <w:rPr>
                <w:rFonts w:ascii="Calibri" w:hAnsi="Calibri"/>
                <w:sz w:val="24"/>
                <w:szCs w:val="24"/>
              </w:rPr>
            </w:pPr>
          </w:p>
        </w:tc>
        <w:tc>
          <w:tcPr>
            <w:tcW w:w="1456" w:type="dxa"/>
          </w:tcPr>
          <w:p w14:paraId="632652CD" w14:textId="77777777" w:rsidR="002F3ADA" w:rsidRPr="00DD62CA" w:rsidRDefault="002F3ADA">
            <w:pPr>
              <w:rPr>
                <w:rFonts w:ascii="Calibri" w:hAnsi="Calibri"/>
                <w:sz w:val="24"/>
                <w:szCs w:val="24"/>
              </w:rPr>
            </w:pPr>
          </w:p>
        </w:tc>
        <w:tc>
          <w:tcPr>
            <w:tcW w:w="4830" w:type="dxa"/>
            <w:gridSpan w:val="3"/>
            <w:vMerge/>
          </w:tcPr>
          <w:p w14:paraId="50436980" w14:textId="77777777" w:rsidR="002F3ADA" w:rsidRPr="00DD62CA" w:rsidRDefault="002F3ADA">
            <w:pPr>
              <w:rPr>
                <w:rFonts w:ascii="Calibri" w:hAnsi="Calibri"/>
                <w:sz w:val="24"/>
                <w:szCs w:val="24"/>
              </w:rPr>
            </w:pPr>
          </w:p>
        </w:tc>
      </w:tr>
      <w:tr w:rsidR="002F3ADA" w:rsidRPr="00DD62CA" w14:paraId="78312A99" w14:textId="77777777" w:rsidTr="00F92BEF">
        <w:trPr>
          <w:cantSplit/>
        </w:trPr>
        <w:tc>
          <w:tcPr>
            <w:tcW w:w="4123" w:type="dxa"/>
            <w:gridSpan w:val="2"/>
            <w:vMerge/>
          </w:tcPr>
          <w:p w14:paraId="55F7E471" w14:textId="77777777" w:rsidR="002F3ADA" w:rsidRPr="00DD62CA" w:rsidRDefault="002F3ADA">
            <w:pPr>
              <w:rPr>
                <w:rFonts w:ascii="Calibri" w:hAnsi="Calibri"/>
                <w:sz w:val="24"/>
                <w:szCs w:val="24"/>
              </w:rPr>
            </w:pPr>
          </w:p>
        </w:tc>
        <w:tc>
          <w:tcPr>
            <w:tcW w:w="1456" w:type="dxa"/>
          </w:tcPr>
          <w:p w14:paraId="2203ACDA" w14:textId="77777777" w:rsidR="002F3ADA" w:rsidRPr="00DD62CA" w:rsidRDefault="002F3ADA">
            <w:pPr>
              <w:rPr>
                <w:rFonts w:ascii="Calibri" w:hAnsi="Calibri"/>
                <w:sz w:val="24"/>
                <w:szCs w:val="24"/>
              </w:rPr>
            </w:pPr>
          </w:p>
        </w:tc>
        <w:tc>
          <w:tcPr>
            <w:tcW w:w="4830" w:type="dxa"/>
            <w:gridSpan w:val="3"/>
            <w:vMerge/>
          </w:tcPr>
          <w:p w14:paraId="020AECF5" w14:textId="77777777" w:rsidR="002F3ADA" w:rsidRPr="00DD62CA" w:rsidRDefault="002F3ADA">
            <w:pPr>
              <w:rPr>
                <w:rFonts w:ascii="Calibri" w:hAnsi="Calibri"/>
                <w:sz w:val="24"/>
                <w:szCs w:val="24"/>
              </w:rPr>
            </w:pPr>
          </w:p>
        </w:tc>
      </w:tr>
    </w:tbl>
    <w:p w14:paraId="113C273F" w14:textId="39AC9C24" w:rsidR="002F3ADA" w:rsidRPr="00DD62CA" w:rsidRDefault="00F21F2D">
      <w:pPr>
        <w:pStyle w:val="TableText"/>
        <w:rPr>
          <w:rFonts w:ascii="Calibri" w:hAnsi="Calibri"/>
          <w:sz w:val="24"/>
          <w:szCs w:val="24"/>
        </w:rPr>
      </w:pPr>
      <w:r>
        <w:rPr>
          <w:rFonts w:ascii="Calibri" w:hAnsi="Calibri"/>
          <w:sz w:val="24"/>
          <w:szCs w:val="24"/>
        </w:rPr>
        <w:t>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46CF77D8" w14:textId="77777777" w:rsidTr="003243B5">
        <w:trPr>
          <w:cantSplit/>
          <w:trHeight w:val="512"/>
        </w:trPr>
        <w:tc>
          <w:tcPr>
            <w:tcW w:w="1970" w:type="dxa"/>
            <w:gridSpan w:val="2"/>
          </w:tcPr>
          <w:p w14:paraId="4BBA6970"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496BC774" w14:textId="62AB018F" w:rsidR="002F3ADA" w:rsidRPr="00DD62CA" w:rsidRDefault="008B0DCA">
            <w:pPr>
              <w:pStyle w:val="TableText"/>
              <w:rPr>
                <w:rFonts w:ascii="Calibri" w:hAnsi="Calibri"/>
                <w:sz w:val="24"/>
                <w:szCs w:val="24"/>
              </w:rPr>
            </w:pPr>
            <w:r>
              <w:rPr>
                <w:rFonts w:ascii="Calibri" w:hAnsi="Calibri"/>
                <w:sz w:val="24"/>
                <w:szCs w:val="24"/>
              </w:rPr>
              <w:t>Temporary permission for two storage warehouse buildings for 2 years. First building involves resiting an existing structure 7.6m x 16m. Second building 7.5m x 20m</w:t>
            </w:r>
          </w:p>
        </w:tc>
      </w:tr>
      <w:tr w:rsidR="002F3ADA" w:rsidRPr="00DD62CA" w14:paraId="4458AD8B" w14:textId="77777777" w:rsidTr="003243B5">
        <w:trPr>
          <w:cantSplit/>
          <w:trHeight w:val="264"/>
        </w:trPr>
        <w:tc>
          <w:tcPr>
            <w:tcW w:w="988" w:type="dxa"/>
          </w:tcPr>
          <w:p w14:paraId="203576FB"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3E224909" w14:textId="08DE14DF" w:rsidR="002F3ADA" w:rsidRPr="00DD62CA" w:rsidRDefault="008B0DCA">
            <w:pPr>
              <w:pStyle w:val="TableText"/>
              <w:rPr>
                <w:rFonts w:ascii="Calibri" w:hAnsi="Calibri"/>
                <w:sz w:val="24"/>
                <w:szCs w:val="24"/>
              </w:rPr>
            </w:pPr>
            <w:r>
              <w:rPr>
                <w:rFonts w:ascii="Calibri" w:hAnsi="Calibri"/>
                <w:sz w:val="24"/>
                <w:szCs w:val="24"/>
              </w:rPr>
              <w:t>Gisburn Auction Mart Gisburn Lancashire BB7 4ES</w:t>
            </w:r>
          </w:p>
        </w:tc>
      </w:tr>
      <w:tr w:rsidR="002F3ADA" w:rsidRPr="00DD62CA" w14:paraId="39CA878F" w14:textId="77777777" w:rsidTr="003243B5">
        <w:trPr>
          <w:cantSplit/>
          <w:trHeight w:val="868"/>
        </w:trPr>
        <w:tc>
          <w:tcPr>
            <w:tcW w:w="10353" w:type="dxa"/>
            <w:gridSpan w:val="3"/>
          </w:tcPr>
          <w:p w14:paraId="19068E15"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2B857447" w14:textId="77777777" w:rsidR="002F3ADA" w:rsidRPr="00DD62CA" w:rsidRDefault="002F3ADA">
            <w:pPr>
              <w:jc w:val="both"/>
              <w:rPr>
                <w:rFonts w:ascii="Calibri" w:hAnsi="Calibri"/>
                <w:sz w:val="24"/>
                <w:szCs w:val="24"/>
              </w:rPr>
            </w:pPr>
          </w:p>
        </w:tc>
      </w:tr>
      <w:tr w:rsidR="002F3ADA" w:rsidRPr="00DD62CA" w14:paraId="1A31ED34" w14:textId="77777777" w:rsidTr="003243B5">
        <w:trPr>
          <w:cantSplit/>
          <w:trHeight w:val="527"/>
        </w:trPr>
        <w:tc>
          <w:tcPr>
            <w:tcW w:w="988" w:type="dxa"/>
          </w:tcPr>
          <w:p w14:paraId="29BF4288"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0564BC04" w14:textId="77777777" w:rsidR="008B0DCA" w:rsidRDefault="008B0DCA">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476471CE" w14:textId="77777777" w:rsidR="008B0DCA" w:rsidRDefault="008B0DCA">
            <w:pPr>
              <w:pStyle w:val="TableText"/>
              <w:rPr>
                <w:rFonts w:ascii="Calibri" w:hAnsi="Calibri"/>
                <w:sz w:val="24"/>
                <w:szCs w:val="24"/>
              </w:rPr>
            </w:pPr>
          </w:p>
          <w:p w14:paraId="7BF2CBE5" w14:textId="77777777" w:rsidR="008B0DCA" w:rsidRDefault="008B0DCA">
            <w:pPr>
              <w:pStyle w:val="TableText"/>
              <w:rPr>
                <w:rFonts w:ascii="Calibri" w:hAnsi="Calibri"/>
                <w:sz w:val="24"/>
                <w:szCs w:val="24"/>
              </w:rPr>
            </w:pPr>
            <w:r>
              <w:rPr>
                <w:rFonts w:ascii="Calibri" w:hAnsi="Calibri"/>
                <w:sz w:val="24"/>
                <w:szCs w:val="24"/>
              </w:rPr>
              <w:t>Location Plan Drawing No: 2287 - 01</w:t>
            </w:r>
          </w:p>
          <w:p w14:paraId="49938DEB" w14:textId="77777777" w:rsidR="008B0DCA" w:rsidRDefault="008B0DCA">
            <w:pPr>
              <w:pStyle w:val="TableText"/>
              <w:rPr>
                <w:rFonts w:ascii="Calibri" w:hAnsi="Calibri"/>
                <w:sz w:val="24"/>
                <w:szCs w:val="24"/>
              </w:rPr>
            </w:pPr>
            <w:r>
              <w:rPr>
                <w:rFonts w:ascii="Calibri" w:hAnsi="Calibri"/>
                <w:sz w:val="24"/>
                <w:szCs w:val="24"/>
              </w:rPr>
              <w:t>Temporary building floor plan and elevation Drawing No: 2287 - 10</w:t>
            </w:r>
          </w:p>
          <w:p w14:paraId="07F4E969" w14:textId="77777777" w:rsidR="008B0DCA" w:rsidRDefault="008B0DCA">
            <w:pPr>
              <w:pStyle w:val="TableText"/>
              <w:rPr>
                <w:rFonts w:ascii="Calibri" w:hAnsi="Calibri"/>
                <w:sz w:val="24"/>
                <w:szCs w:val="24"/>
              </w:rPr>
            </w:pPr>
            <w:r>
              <w:rPr>
                <w:rFonts w:ascii="Calibri" w:hAnsi="Calibri"/>
                <w:sz w:val="24"/>
                <w:szCs w:val="24"/>
              </w:rPr>
              <w:t>Block / Site Plan as proposed Drawing No: 2287 - 03</w:t>
            </w:r>
          </w:p>
          <w:p w14:paraId="125CF3C8" w14:textId="77777777" w:rsidR="008B0DCA" w:rsidRDefault="008B0DCA">
            <w:pPr>
              <w:pStyle w:val="TableText"/>
              <w:rPr>
                <w:rFonts w:ascii="Calibri" w:hAnsi="Calibri"/>
                <w:sz w:val="24"/>
                <w:szCs w:val="24"/>
              </w:rPr>
            </w:pPr>
            <w:r>
              <w:rPr>
                <w:rFonts w:ascii="Calibri" w:hAnsi="Calibri"/>
                <w:sz w:val="24"/>
                <w:szCs w:val="24"/>
              </w:rPr>
              <w:t>Relocated storage building floor plan and elevation Drawing No: 2287 - 11</w:t>
            </w:r>
          </w:p>
          <w:p w14:paraId="29D4CA7C" w14:textId="77777777" w:rsidR="008B0DCA" w:rsidRDefault="008B0DCA">
            <w:pPr>
              <w:pStyle w:val="TableText"/>
              <w:rPr>
                <w:rFonts w:ascii="Calibri" w:hAnsi="Calibri"/>
                <w:sz w:val="24"/>
                <w:szCs w:val="24"/>
              </w:rPr>
            </w:pPr>
          </w:p>
          <w:p w14:paraId="46FFE7B0" w14:textId="77777777" w:rsidR="008B0DCA" w:rsidRDefault="008B0DCA">
            <w:pPr>
              <w:pStyle w:val="TableText"/>
              <w:rPr>
                <w:rFonts w:ascii="Calibri" w:hAnsi="Calibri"/>
                <w:sz w:val="24"/>
                <w:szCs w:val="24"/>
              </w:rPr>
            </w:pPr>
          </w:p>
          <w:p w14:paraId="51EFE59A" w14:textId="77777777" w:rsidR="008B0DCA" w:rsidRDefault="008B0DCA">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29681D1F" w14:textId="62682F6A" w:rsidR="002F3ADA" w:rsidRPr="00DD62CA" w:rsidRDefault="002F3ADA">
            <w:pPr>
              <w:pStyle w:val="TableText"/>
              <w:rPr>
                <w:rFonts w:ascii="Calibri" w:hAnsi="Calibri"/>
                <w:sz w:val="24"/>
                <w:szCs w:val="24"/>
              </w:rPr>
            </w:pPr>
          </w:p>
        </w:tc>
      </w:tr>
      <w:tr w:rsidR="008B0DCA" w:rsidRPr="00DD62CA" w14:paraId="40BEC0B1" w14:textId="77777777" w:rsidTr="003243B5">
        <w:trPr>
          <w:cantSplit/>
          <w:trHeight w:val="527"/>
        </w:trPr>
        <w:tc>
          <w:tcPr>
            <w:tcW w:w="988" w:type="dxa"/>
          </w:tcPr>
          <w:p w14:paraId="54BF9D38" w14:textId="77777777" w:rsidR="008B0DCA" w:rsidRPr="00DD62CA" w:rsidRDefault="008B0DCA">
            <w:pPr>
              <w:pStyle w:val="TableText"/>
              <w:numPr>
                <w:ilvl w:val="0"/>
                <w:numId w:val="3"/>
              </w:numPr>
              <w:rPr>
                <w:rFonts w:ascii="Calibri" w:hAnsi="Calibri"/>
                <w:sz w:val="24"/>
                <w:szCs w:val="24"/>
              </w:rPr>
            </w:pPr>
          </w:p>
        </w:tc>
        <w:tc>
          <w:tcPr>
            <w:tcW w:w="9365" w:type="dxa"/>
            <w:gridSpan w:val="2"/>
          </w:tcPr>
          <w:p w14:paraId="2FBDDCB6" w14:textId="77777777" w:rsidR="008B0DCA" w:rsidRDefault="008B0DCA">
            <w:pPr>
              <w:pStyle w:val="TableText"/>
              <w:rPr>
                <w:rFonts w:ascii="Calibri" w:hAnsi="Calibri"/>
                <w:sz w:val="24"/>
                <w:szCs w:val="24"/>
              </w:rPr>
            </w:pPr>
            <w:r>
              <w:rPr>
                <w:rFonts w:ascii="Calibri" w:hAnsi="Calibri"/>
                <w:sz w:val="24"/>
                <w:szCs w:val="24"/>
              </w:rPr>
              <w:t>The materials to be used on the external surfaces of the development as indicated on Temporary building floor plan and elevation Drawing No: 2287 - 10 and Relocated storage building floor plan and elevation Drawing No: 2287 - 11 shall be implemented as indicated.</w:t>
            </w:r>
          </w:p>
          <w:p w14:paraId="3752B965" w14:textId="77777777" w:rsidR="008B0DCA" w:rsidRDefault="008B0DCA">
            <w:pPr>
              <w:pStyle w:val="TableText"/>
              <w:rPr>
                <w:rFonts w:ascii="Calibri" w:hAnsi="Calibri"/>
                <w:sz w:val="24"/>
                <w:szCs w:val="24"/>
              </w:rPr>
            </w:pPr>
          </w:p>
          <w:p w14:paraId="2389F39C" w14:textId="77777777" w:rsidR="008B0DCA" w:rsidRDefault="008B0DCA">
            <w:pPr>
              <w:pStyle w:val="TableText"/>
              <w:rPr>
                <w:rFonts w:ascii="Calibri" w:hAnsi="Calibri"/>
                <w:sz w:val="24"/>
                <w:szCs w:val="24"/>
              </w:rPr>
            </w:pPr>
            <w:r>
              <w:rPr>
                <w:rFonts w:ascii="Calibri" w:hAnsi="Calibri"/>
                <w:sz w:val="24"/>
                <w:szCs w:val="24"/>
              </w:rPr>
              <w:tab/>
            </w:r>
          </w:p>
          <w:p w14:paraId="60130482" w14:textId="77777777" w:rsidR="008B0DCA" w:rsidRDefault="008B0DCA">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55FF5DCF" w14:textId="7E53633D" w:rsidR="008B0DCA" w:rsidRDefault="008B0DCA">
            <w:pPr>
              <w:pStyle w:val="TableText"/>
              <w:rPr>
                <w:rFonts w:ascii="Calibri" w:hAnsi="Calibri"/>
                <w:sz w:val="24"/>
                <w:szCs w:val="24"/>
              </w:rPr>
            </w:pPr>
          </w:p>
        </w:tc>
      </w:tr>
      <w:tr w:rsidR="008B0DCA" w:rsidRPr="00DD62CA" w14:paraId="7A09AE42" w14:textId="77777777" w:rsidTr="003243B5">
        <w:trPr>
          <w:cantSplit/>
          <w:trHeight w:val="527"/>
        </w:trPr>
        <w:tc>
          <w:tcPr>
            <w:tcW w:w="988" w:type="dxa"/>
          </w:tcPr>
          <w:p w14:paraId="427F66A8" w14:textId="77777777" w:rsidR="008B0DCA" w:rsidRPr="00DD62CA" w:rsidRDefault="008B0DCA">
            <w:pPr>
              <w:pStyle w:val="TableText"/>
              <w:numPr>
                <w:ilvl w:val="0"/>
                <w:numId w:val="3"/>
              </w:numPr>
              <w:rPr>
                <w:rFonts w:ascii="Calibri" w:hAnsi="Calibri"/>
                <w:sz w:val="24"/>
                <w:szCs w:val="24"/>
              </w:rPr>
            </w:pPr>
          </w:p>
        </w:tc>
        <w:tc>
          <w:tcPr>
            <w:tcW w:w="9365" w:type="dxa"/>
            <w:gridSpan w:val="2"/>
          </w:tcPr>
          <w:p w14:paraId="7C35B25A" w14:textId="77777777" w:rsidR="008B0DCA" w:rsidRDefault="008B0DCA">
            <w:pPr>
              <w:pStyle w:val="TableText"/>
              <w:rPr>
                <w:rFonts w:ascii="Calibri" w:hAnsi="Calibri"/>
                <w:sz w:val="24"/>
                <w:szCs w:val="24"/>
              </w:rPr>
            </w:pPr>
            <w:r>
              <w:rPr>
                <w:rFonts w:ascii="Calibri" w:hAnsi="Calibri"/>
                <w:sz w:val="24"/>
                <w:szCs w:val="24"/>
              </w:rPr>
              <w:t>The use of the temporary buildings as shown in Temporary building floor plan and elevation Drawing No: 2287 - 10 and Relocated storage building floor plan and elevation Drawing No: 2287 - 11 shall cease and the buildings shall be removed and the site restored to its original condition on or before 18th May 2024.</w:t>
            </w:r>
          </w:p>
          <w:p w14:paraId="58C68E60" w14:textId="77777777" w:rsidR="008B0DCA" w:rsidRDefault="008B0DCA">
            <w:pPr>
              <w:pStyle w:val="TableText"/>
              <w:rPr>
                <w:rFonts w:ascii="Calibri" w:hAnsi="Calibri"/>
                <w:sz w:val="24"/>
                <w:szCs w:val="24"/>
              </w:rPr>
            </w:pPr>
          </w:p>
          <w:p w14:paraId="3CEF99CC" w14:textId="77777777" w:rsidR="008B0DCA" w:rsidRDefault="008B0DCA">
            <w:pPr>
              <w:pStyle w:val="TableText"/>
              <w:rPr>
                <w:rFonts w:ascii="Calibri" w:hAnsi="Calibri"/>
                <w:sz w:val="24"/>
                <w:szCs w:val="24"/>
              </w:rPr>
            </w:pPr>
            <w:r>
              <w:rPr>
                <w:rFonts w:ascii="Calibri" w:hAnsi="Calibri"/>
                <w:sz w:val="24"/>
                <w:szCs w:val="24"/>
              </w:rPr>
              <w:t>Reason: To define the scope of the consent, as the development is required for a temporary period  in association with an existing commercial operation.</w:t>
            </w:r>
          </w:p>
          <w:p w14:paraId="2C920D01" w14:textId="5450DB08" w:rsidR="008B0DCA" w:rsidRDefault="008B0DCA">
            <w:pPr>
              <w:pStyle w:val="TableText"/>
              <w:rPr>
                <w:rFonts w:ascii="Calibri" w:hAnsi="Calibri"/>
                <w:sz w:val="24"/>
                <w:szCs w:val="24"/>
              </w:rPr>
            </w:pPr>
          </w:p>
        </w:tc>
      </w:tr>
    </w:tbl>
    <w:p w14:paraId="0865AD8D" w14:textId="77777777" w:rsidR="002F3ADA" w:rsidRPr="00DD62CA" w:rsidRDefault="002F3ADA">
      <w:pPr>
        <w:pStyle w:val="TableText"/>
        <w:rPr>
          <w:rFonts w:ascii="Calibri" w:hAnsi="Calibri"/>
          <w:sz w:val="24"/>
          <w:szCs w:val="24"/>
        </w:rPr>
      </w:pPr>
    </w:p>
    <w:p w14:paraId="3FBF9C8A"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34E53B51" w14:textId="77777777" w:rsidR="002F3ADA" w:rsidRPr="00DD62CA" w:rsidRDefault="002F3ADA">
      <w:pPr>
        <w:pStyle w:val="TableText"/>
        <w:rPr>
          <w:rFonts w:ascii="Calibri" w:hAnsi="Calibri"/>
          <w:b/>
          <w:sz w:val="24"/>
          <w:szCs w:val="24"/>
          <w:u w:val="single"/>
        </w:rPr>
      </w:pPr>
    </w:p>
    <w:tbl>
      <w:tblPr>
        <w:tblW w:w="0" w:type="auto"/>
        <w:tblInd w:w="43" w:type="dxa"/>
        <w:tblLook w:val="01E0" w:firstRow="1" w:lastRow="1" w:firstColumn="1" w:lastColumn="1" w:noHBand="0" w:noVBand="0"/>
      </w:tblPr>
      <w:tblGrid>
        <w:gridCol w:w="65"/>
        <w:gridCol w:w="974"/>
        <w:gridCol w:w="9364"/>
        <w:gridCol w:w="22"/>
      </w:tblGrid>
      <w:tr w:rsidR="002F3ADA" w:rsidRPr="00DD62CA" w14:paraId="34B37B56" w14:textId="77777777" w:rsidTr="00F21F2D">
        <w:trPr>
          <w:gridBefore w:val="1"/>
          <w:wBefore w:w="65" w:type="dxa"/>
        </w:trPr>
        <w:tc>
          <w:tcPr>
            <w:tcW w:w="974" w:type="dxa"/>
          </w:tcPr>
          <w:p w14:paraId="59215C74" w14:textId="77777777" w:rsidR="002F3ADA" w:rsidRPr="00DD62CA" w:rsidRDefault="002F3ADA">
            <w:pPr>
              <w:pStyle w:val="TableText"/>
              <w:numPr>
                <w:ilvl w:val="0"/>
                <w:numId w:val="1"/>
              </w:numPr>
              <w:rPr>
                <w:rFonts w:ascii="Calibri" w:hAnsi="Calibri"/>
                <w:sz w:val="24"/>
                <w:szCs w:val="24"/>
              </w:rPr>
            </w:pPr>
          </w:p>
        </w:tc>
        <w:tc>
          <w:tcPr>
            <w:tcW w:w="9386" w:type="dxa"/>
            <w:gridSpan w:val="2"/>
          </w:tcPr>
          <w:p w14:paraId="6FE4B9A9"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774ACE7A" w14:textId="77777777" w:rsidTr="00F21F2D">
        <w:trPr>
          <w:gridBefore w:val="1"/>
          <w:wBefore w:w="65" w:type="dxa"/>
        </w:trPr>
        <w:tc>
          <w:tcPr>
            <w:tcW w:w="974" w:type="dxa"/>
          </w:tcPr>
          <w:p w14:paraId="648F5E4B" w14:textId="77777777" w:rsidR="002F3ADA" w:rsidRPr="00DD62CA" w:rsidRDefault="002F3ADA">
            <w:pPr>
              <w:pStyle w:val="TableText"/>
              <w:numPr>
                <w:ilvl w:val="0"/>
                <w:numId w:val="1"/>
              </w:numPr>
              <w:rPr>
                <w:rFonts w:ascii="Calibri" w:hAnsi="Calibri"/>
                <w:sz w:val="24"/>
                <w:szCs w:val="24"/>
              </w:rPr>
            </w:pPr>
          </w:p>
        </w:tc>
        <w:tc>
          <w:tcPr>
            <w:tcW w:w="9386" w:type="dxa"/>
            <w:gridSpan w:val="2"/>
          </w:tcPr>
          <w:p w14:paraId="6B214B18"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7991A36B" w14:textId="77777777" w:rsidTr="00F21F2D">
        <w:trPr>
          <w:gridBefore w:val="1"/>
          <w:wBefore w:w="65" w:type="dxa"/>
        </w:trPr>
        <w:tc>
          <w:tcPr>
            <w:tcW w:w="974" w:type="dxa"/>
          </w:tcPr>
          <w:p w14:paraId="0BE01AC8" w14:textId="77777777" w:rsidR="0070149C" w:rsidRPr="00DD62CA" w:rsidRDefault="0070149C">
            <w:pPr>
              <w:pStyle w:val="TableText"/>
              <w:numPr>
                <w:ilvl w:val="0"/>
                <w:numId w:val="1"/>
              </w:numPr>
              <w:rPr>
                <w:rFonts w:ascii="Calibri" w:hAnsi="Calibri"/>
                <w:sz w:val="24"/>
                <w:szCs w:val="24"/>
              </w:rPr>
            </w:pPr>
          </w:p>
        </w:tc>
        <w:tc>
          <w:tcPr>
            <w:tcW w:w="9386" w:type="dxa"/>
            <w:gridSpan w:val="2"/>
          </w:tcPr>
          <w:p w14:paraId="2F7012E5"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81123F" w14:paraId="436372DC" w14:textId="77777777" w:rsidTr="00F21F2D">
        <w:tblPrEx>
          <w:tblCellMar>
            <w:top w:w="29" w:type="dxa"/>
            <w:left w:w="43" w:type="dxa"/>
            <w:bottom w:w="29" w:type="dxa"/>
            <w:right w:w="43" w:type="dxa"/>
          </w:tblCellMar>
          <w:tblLook w:val="0000" w:firstRow="0" w:lastRow="0" w:firstColumn="0" w:lastColumn="0" w:noHBand="0" w:noVBand="0"/>
        </w:tblPrEx>
        <w:trPr>
          <w:gridAfter w:val="1"/>
          <w:wAfter w:w="22" w:type="dxa"/>
          <w:cantSplit/>
        </w:trPr>
        <w:tc>
          <w:tcPr>
            <w:tcW w:w="10403" w:type="dxa"/>
            <w:gridSpan w:val="3"/>
          </w:tcPr>
          <w:p w14:paraId="40751987" w14:textId="77777777" w:rsidR="00F21F2D" w:rsidRDefault="00F21F2D" w:rsidP="00B6420A">
            <w:pPr>
              <w:pStyle w:val="BodySingle"/>
              <w:rPr>
                <w:rFonts w:ascii="Brush Script MT" w:hAnsi="Brush Script MT"/>
                <w:sz w:val="44"/>
                <w:szCs w:val="44"/>
              </w:rPr>
            </w:pPr>
          </w:p>
          <w:p w14:paraId="0B0F529B" w14:textId="2DEEE28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65E0A919" w14:textId="77777777" w:rsidR="00B6420A" w:rsidRDefault="00B6420A" w:rsidP="00B6420A">
            <w:pPr>
              <w:rPr>
                <w:rFonts w:ascii="Calibri" w:hAnsi="Calibri"/>
                <w:b/>
                <w:sz w:val="24"/>
                <w:szCs w:val="24"/>
              </w:rPr>
            </w:pPr>
            <w:r>
              <w:rPr>
                <w:rFonts w:ascii="Calibri" w:hAnsi="Calibri"/>
                <w:b/>
                <w:sz w:val="24"/>
                <w:szCs w:val="24"/>
              </w:rPr>
              <w:t>pp NICOLA HOPKINS</w:t>
            </w:r>
          </w:p>
          <w:p w14:paraId="76C40509"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59022C1E" w14:textId="77777777" w:rsidR="00E83FE1" w:rsidRPr="00641E0F" w:rsidRDefault="00E83FE1" w:rsidP="002C337D">
            <w:pPr>
              <w:rPr>
                <w:rFonts w:ascii="Calibri" w:hAnsi="Calibri"/>
                <w:b/>
                <w:bCs/>
                <w:sz w:val="24"/>
                <w:szCs w:val="24"/>
              </w:rPr>
            </w:pPr>
          </w:p>
        </w:tc>
      </w:tr>
    </w:tbl>
    <w:p w14:paraId="593A3457" w14:textId="77777777" w:rsidR="0081123F" w:rsidRDefault="0081123F" w:rsidP="0081123F">
      <w:pPr>
        <w:pStyle w:val="TableText"/>
      </w:pPr>
    </w:p>
    <w:p w14:paraId="28F6E651" w14:textId="77777777" w:rsidR="00310FDD" w:rsidRDefault="00310FDD" w:rsidP="00310FDD">
      <w:pPr>
        <w:pStyle w:val="TableText"/>
        <w:rPr>
          <w:rFonts w:ascii="Calibri" w:hAnsi="Calibri" w:cs="Calibri"/>
        </w:rPr>
      </w:pPr>
    </w:p>
    <w:p w14:paraId="22EE7CCE" w14:textId="77777777" w:rsidR="006F03C4" w:rsidRDefault="006F03C4" w:rsidP="00310FDD">
      <w:pPr>
        <w:pStyle w:val="TableText"/>
        <w:rPr>
          <w:rFonts w:ascii="Calibri" w:hAnsi="Calibri" w:cs="Calibri"/>
          <w:b/>
        </w:rPr>
      </w:pPr>
    </w:p>
    <w:p w14:paraId="3236BA56"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7897445D" w14:textId="77777777" w:rsidR="00310FDD" w:rsidRPr="00310FDD" w:rsidRDefault="00310FDD" w:rsidP="00310FDD">
      <w:pPr>
        <w:pStyle w:val="TableText"/>
        <w:rPr>
          <w:rFonts w:ascii="Calibri" w:hAnsi="Calibri" w:cs="Calibri"/>
        </w:rPr>
      </w:pPr>
    </w:p>
    <w:p w14:paraId="5E269CCB"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0A59FF13"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99B41E3"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143B6DF8"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6F68807"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ACD5293" w14:textId="77777777" w:rsidR="00310FDD" w:rsidRPr="00310FDD" w:rsidRDefault="00310FDD" w:rsidP="00310FDD">
      <w:pPr>
        <w:rPr>
          <w:rFonts w:ascii="Calibri" w:hAnsi="Calibri" w:cs="Calibri"/>
        </w:rPr>
      </w:pPr>
    </w:p>
    <w:p w14:paraId="31E5D008"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t>
      </w:r>
      <w:r w:rsidRPr="00310FDD">
        <w:rPr>
          <w:rFonts w:ascii="Calibri" w:hAnsi="Calibri" w:cs="Calibri"/>
        </w:rPr>
        <w:lastRenderedPageBreak/>
        <w:t xml:space="preserve">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86A9BD8" w14:textId="77777777" w:rsidR="00310FDD" w:rsidRPr="00310FDD" w:rsidRDefault="00310FDD" w:rsidP="00310FDD">
      <w:pPr>
        <w:rPr>
          <w:rFonts w:ascii="Calibri" w:hAnsi="Calibri" w:cs="Calibri"/>
        </w:rPr>
      </w:pPr>
    </w:p>
    <w:p w14:paraId="0CE99E9D"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7976AB26"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890C0E5" w14:textId="77777777" w:rsidR="00310FDD" w:rsidRPr="00310FDD" w:rsidRDefault="00310FDD" w:rsidP="00310FDD">
      <w:pPr>
        <w:pStyle w:val="TableText"/>
        <w:rPr>
          <w:rFonts w:ascii="Calibri" w:hAnsi="Calibri" w:cs="Calibri"/>
        </w:rPr>
      </w:pPr>
    </w:p>
    <w:p w14:paraId="44450734" w14:textId="77777777" w:rsidR="00310FDD" w:rsidRPr="00310FDD" w:rsidRDefault="00310FDD" w:rsidP="00310FDD">
      <w:pPr>
        <w:pStyle w:val="TableText"/>
        <w:rPr>
          <w:rFonts w:ascii="Calibri" w:hAnsi="Calibri" w:cs="Calibri"/>
        </w:rPr>
      </w:pPr>
    </w:p>
    <w:p w14:paraId="273232F4"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BF3B5" w14:textId="77777777" w:rsidR="00773E7D" w:rsidRDefault="00773E7D">
      <w:r>
        <w:separator/>
      </w:r>
    </w:p>
  </w:endnote>
  <w:endnote w:type="continuationSeparator" w:id="0">
    <w:p w14:paraId="34689596" w14:textId="77777777" w:rsidR="00773E7D" w:rsidRDefault="00773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4E1C7"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C0E21" w14:textId="77777777" w:rsidR="00773E7D" w:rsidRDefault="00773E7D">
      <w:r>
        <w:separator/>
      </w:r>
    </w:p>
  </w:footnote>
  <w:footnote w:type="continuationSeparator" w:id="0">
    <w:p w14:paraId="6CD4876A" w14:textId="77777777" w:rsidR="00773E7D" w:rsidRDefault="00773E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CC03F" w14:textId="77777777" w:rsidR="002F3ADA" w:rsidRPr="0089171B" w:rsidRDefault="002F3ADA">
    <w:pPr>
      <w:rPr>
        <w:rFonts w:ascii="Calibri" w:hAnsi="Calibri" w:cs="Calibri"/>
      </w:rPr>
    </w:pPr>
    <w:r w:rsidRPr="0089171B">
      <w:rPr>
        <w:rFonts w:ascii="Calibri" w:hAnsi="Calibri" w:cs="Calibri"/>
      </w:rPr>
      <w:t>RIBBLE VALLEY BOROUGH COUNCIL</w:t>
    </w:r>
  </w:p>
  <w:p w14:paraId="6B581D4E"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2E69332C" w14:textId="77777777" w:rsidR="002F3ADA" w:rsidRPr="0089171B" w:rsidRDefault="002F3ADA">
    <w:pPr>
      <w:pStyle w:val="addresses"/>
      <w:rPr>
        <w:rFonts w:ascii="Calibri" w:hAnsi="Calibri" w:cs="Calibri"/>
      </w:rPr>
    </w:pPr>
  </w:p>
  <w:p w14:paraId="14DCDFF3" w14:textId="429A9FDF" w:rsidR="002F3ADA" w:rsidRPr="0089171B" w:rsidRDefault="002F3ADA">
    <w:pPr>
      <w:rPr>
        <w:rFonts w:ascii="Calibri" w:hAnsi="Calibri" w:cs="Calibri"/>
        <w:b/>
        <w:bCs/>
      </w:rPr>
    </w:pPr>
    <w:r w:rsidRPr="0089171B">
      <w:rPr>
        <w:rFonts w:ascii="Calibri" w:hAnsi="Calibri" w:cs="Calibri"/>
        <w:b/>
        <w:bCs/>
      </w:rPr>
      <w:t xml:space="preserve">APPLICATION NO.  </w:t>
    </w:r>
    <w:r w:rsidR="008B0DCA">
      <w:rPr>
        <w:rFonts w:ascii="Calibri" w:hAnsi="Calibri" w:cs="Calibri"/>
        <w:b/>
        <w:bCs/>
      </w:rPr>
      <w:t>3/2022/0356</w:t>
    </w:r>
    <w:r w:rsidRPr="0089171B">
      <w:rPr>
        <w:rFonts w:ascii="Calibri" w:hAnsi="Calibri" w:cs="Calibri"/>
        <w:b/>
        <w:bCs/>
      </w:rPr>
      <w:t xml:space="preserve">                                DECISION DATE: </w:t>
    </w:r>
    <w:r w:rsidR="00690161">
      <w:rPr>
        <w:rFonts w:ascii="Calibri" w:hAnsi="Calibri" w:cs="Calibri"/>
        <w:b/>
        <w:bCs/>
      </w:rPr>
      <w:t xml:space="preserve"> </w:t>
    </w:r>
    <w:r w:rsidR="00F21F2D">
      <w:rPr>
        <w:rFonts w:ascii="Calibri" w:hAnsi="Calibri" w:cs="Calibri"/>
        <w:b/>
        <w:bCs/>
      </w:rPr>
      <w:t>26</w:t>
    </w:r>
    <w:r w:rsidR="008B0DCA">
      <w:rPr>
        <w:rFonts w:ascii="Calibri" w:hAnsi="Calibri" w:cs="Calibri"/>
        <w:b/>
        <w:bCs/>
      </w:rPr>
      <w:t xml:space="preserve"> May 2022</w:t>
    </w:r>
  </w:p>
  <w:p w14:paraId="78883342" w14:textId="77777777" w:rsidR="002F3ADA" w:rsidRDefault="002F3ADA">
    <w:pPr>
      <w:pBdr>
        <w:bottom w:val="single" w:sz="4" w:space="1" w:color="auto"/>
      </w:pBdr>
    </w:pPr>
  </w:p>
  <w:p w14:paraId="1C235DD8"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63415297">
    <w:abstractNumId w:val="3"/>
  </w:num>
  <w:num w:numId="2" w16cid:durableId="641037489">
    <w:abstractNumId w:val="2"/>
  </w:num>
  <w:num w:numId="3" w16cid:durableId="1999921177">
    <w:abstractNumId w:val="0"/>
  </w:num>
  <w:num w:numId="4" w16cid:durableId="16956203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DCA"/>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52D0E"/>
    <w:rsid w:val="005F0993"/>
    <w:rsid w:val="00690161"/>
    <w:rsid w:val="006F03C4"/>
    <w:rsid w:val="0070149C"/>
    <w:rsid w:val="00773E7D"/>
    <w:rsid w:val="007C793E"/>
    <w:rsid w:val="0081123F"/>
    <w:rsid w:val="00822630"/>
    <w:rsid w:val="0089171B"/>
    <w:rsid w:val="008B0DCA"/>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D62CA"/>
    <w:rsid w:val="00E01248"/>
    <w:rsid w:val="00E716AD"/>
    <w:rsid w:val="00E83FE1"/>
    <w:rsid w:val="00EE2FDA"/>
    <w:rsid w:val="00F04A98"/>
    <w:rsid w:val="00F1224E"/>
    <w:rsid w:val="00F13D27"/>
    <w:rsid w:val="00F21F2D"/>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7522A4"/>
  <w15:chartTrackingRefBased/>
  <w15:docId w15:val="{74AE6096-0B56-4DCE-A16A-EC18FEFE8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1</TotalTime>
  <Pages>3</Pages>
  <Words>1032</Words>
  <Characters>5552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6571</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2021-08-06T09:17:00Z</cp:lastPrinted>
  <dcterms:created xsi:type="dcterms:W3CDTF">2022-05-26T11:33:00Z</dcterms:created>
  <dcterms:modified xsi:type="dcterms:W3CDTF">2022-05-26T11:33:00Z</dcterms:modified>
</cp:coreProperties>
</file>