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AF422" w14:textId="77777777" w:rsidR="006E65E7" w:rsidRDefault="003904DD">
      <w:pPr>
        <w:spacing w:after="0"/>
        <w:jc w:val="right"/>
      </w:pPr>
      <w:r>
        <w:rPr>
          <w:b/>
        </w:rPr>
        <w:t xml:space="preserve"> </w:t>
      </w:r>
    </w:p>
    <w:tbl>
      <w:tblPr>
        <w:tblStyle w:val="TableGrid"/>
        <w:tblW w:w="9340" w:type="dxa"/>
        <w:tblInd w:w="320" w:type="dxa"/>
        <w:tblCellMar>
          <w:top w:w="79" w:type="dxa"/>
          <w:left w:w="108" w:type="dxa"/>
          <w:right w:w="115" w:type="dxa"/>
        </w:tblCellMar>
        <w:tblLook w:val="04A0" w:firstRow="1" w:lastRow="0" w:firstColumn="1" w:lastColumn="0" w:noHBand="0" w:noVBand="1"/>
      </w:tblPr>
      <w:tblGrid>
        <w:gridCol w:w="2234"/>
        <w:gridCol w:w="3436"/>
        <w:gridCol w:w="3670"/>
      </w:tblGrid>
      <w:tr w:rsidR="006E65E7" w14:paraId="2BFA094E" w14:textId="77777777">
        <w:trPr>
          <w:trHeight w:val="394"/>
        </w:trPr>
        <w:tc>
          <w:tcPr>
            <w:tcW w:w="2234" w:type="dxa"/>
            <w:tcBorders>
              <w:top w:val="single" w:sz="4" w:space="0" w:color="A6A6A6"/>
              <w:left w:val="single" w:sz="4" w:space="0" w:color="A6A6A6"/>
              <w:bottom w:val="single" w:sz="4" w:space="0" w:color="A6A6A6"/>
              <w:right w:val="single" w:sz="4" w:space="0" w:color="A6A6A6"/>
            </w:tcBorders>
          </w:tcPr>
          <w:p w14:paraId="0984AA6D" w14:textId="77777777" w:rsidR="006E65E7" w:rsidRDefault="003904DD">
            <w:r>
              <w:rPr>
                <w:b/>
              </w:rPr>
              <w:t xml:space="preserve">Application Ref: </w:t>
            </w:r>
          </w:p>
        </w:tc>
        <w:tc>
          <w:tcPr>
            <w:tcW w:w="3435" w:type="dxa"/>
            <w:tcBorders>
              <w:top w:val="single" w:sz="4" w:space="0" w:color="A6A6A6"/>
              <w:left w:val="single" w:sz="4" w:space="0" w:color="A6A6A6"/>
              <w:bottom w:val="single" w:sz="4" w:space="0" w:color="A6A6A6"/>
              <w:right w:val="single" w:sz="4" w:space="0" w:color="A6A6A6"/>
            </w:tcBorders>
          </w:tcPr>
          <w:p w14:paraId="418AC48E" w14:textId="77777777" w:rsidR="006E65E7" w:rsidRDefault="003904DD">
            <w:r>
              <w:t>3/2022/0422</w:t>
            </w:r>
            <w:r>
              <w:rPr>
                <w:color w:val="548DD4"/>
              </w:rPr>
              <w:t xml:space="preserve"> </w:t>
            </w:r>
          </w:p>
        </w:tc>
        <w:tc>
          <w:tcPr>
            <w:tcW w:w="3670" w:type="dxa"/>
            <w:vMerge w:val="restart"/>
            <w:tcBorders>
              <w:top w:val="single" w:sz="4" w:space="0" w:color="A6A6A6"/>
              <w:left w:val="single" w:sz="4" w:space="0" w:color="A6A6A6"/>
              <w:bottom w:val="single" w:sz="4" w:space="0" w:color="A6A6A6"/>
              <w:right w:val="single" w:sz="4" w:space="0" w:color="A6A6A6"/>
            </w:tcBorders>
          </w:tcPr>
          <w:p w14:paraId="03A354D4" w14:textId="77777777" w:rsidR="006E65E7" w:rsidRDefault="003904DD">
            <w:r>
              <w:rPr>
                <w:noProof/>
              </w:rPr>
              <mc:AlternateContent>
                <mc:Choice Requires="wpg">
                  <w:drawing>
                    <wp:inline distT="0" distB="0" distL="0" distR="0" wp14:anchorId="0D7D2206" wp14:editId="148EF442">
                      <wp:extent cx="2171192" cy="649605"/>
                      <wp:effectExtent l="0" t="0" r="0" b="0"/>
                      <wp:docPr id="6140" name="Group 6140"/>
                      <wp:cNvGraphicFramePr/>
                      <a:graphic xmlns:a="http://schemas.openxmlformats.org/drawingml/2006/main">
                        <a:graphicData uri="http://schemas.microsoft.com/office/word/2010/wordprocessingGroup">
                          <wpg:wgp>
                            <wpg:cNvGrpSpPr/>
                            <wpg:grpSpPr>
                              <a:xfrm>
                                <a:off x="0" y="0"/>
                                <a:ext cx="2171192" cy="649605"/>
                                <a:chOff x="0" y="0"/>
                                <a:chExt cx="2171192" cy="649605"/>
                              </a:xfrm>
                            </wpg:grpSpPr>
                            <wps:wsp>
                              <wps:cNvPr id="102" name="Rectangle 102"/>
                              <wps:cNvSpPr/>
                              <wps:spPr>
                                <a:xfrm>
                                  <a:off x="0" y="17144"/>
                                  <a:ext cx="42143" cy="189937"/>
                                </a:xfrm>
                                <a:prstGeom prst="rect">
                                  <a:avLst/>
                                </a:prstGeom>
                                <a:ln>
                                  <a:noFill/>
                                </a:ln>
                              </wps:spPr>
                              <wps:txbx>
                                <w:txbxContent>
                                  <w:p w14:paraId="4B3D44AB" w14:textId="77777777" w:rsidR="006E65E7" w:rsidRDefault="003904DD">
                                    <w:r>
                                      <w:t xml:space="preserve"> </w:t>
                                    </w:r>
                                  </w:p>
                                </w:txbxContent>
                              </wps:txbx>
                              <wps:bodyPr horzOverflow="overflow" vert="horz" lIns="0" tIns="0" rIns="0" bIns="0" rtlCol="0">
                                <a:noAutofit/>
                              </wps:bodyPr>
                            </wps:wsp>
                            <pic:pic xmlns:pic="http://schemas.openxmlformats.org/drawingml/2006/picture">
                              <pic:nvPicPr>
                                <pic:cNvPr id="422" name="Picture 422"/>
                                <pic:cNvPicPr/>
                              </pic:nvPicPr>
                              <pic:blipFill>
                                <a:blip r:embed="rId4"/>
                                <a:stretch>
                                  <a:fillRect/>
                                </a:stretch>
                              </pic:blipFill>
                              <pic:spPr>
                                <a:xfrm>
                                  <a:off x="15748" y="0"/>
                                  <a:ext cx="2155444" cy="649605"/>
                                </a:xfrm>
                                <a:prstGeom prst="rect">
                                  <a:avLst/>
                                </a:prstGeom>
                              </pic:spPr>
                            </pic:pic>
                          </wpg:wgp>
                        </a:graphicData>
                      </a:graphic>
                    </wp:inline>
                  </w:drawing>
                </mc:Choice>
                <mc:Fallback>
                  <w:pict>
                    <v:group w14:anchorId="0D7D2206" id="Group 6140" o:spid="_x0000_s1026" style="width:170.95pt;height:51.15pt;mso-position-horizontal-relative:char;mso-position-vertical-relative:line" coordsize="21711,649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">
                      <v:rect id="Rectangle 102" o:spid="_x0000_s1027" style="position:absolute;top:17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4B3D44AB" w14:textId="77777777" w:rsidR="006E65E7" w:rsidRDefault="003904D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2" o:spid="_x0000_s1028" type="#_x0000_t75" style="position:absolute;left:157;width:21554;height:6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">
                        <v:imagedata r:id="rId5" o:title=""/>
                      </v:shape>
                      <w10:anchorlock/>
                    </v:group>
                  </w:pict>
                </mc:Fallback>
              </mc:AlternateContent>
            </w:r>
          </w:p>
        </w:tc>
      </w:tr>
      <w:tr w:rsidR="006E65E7" w14:paraId="2831FFBD" w14:textId="77777777">
        <w:trPr>
          <w:trHeight w:val="391"/>
        </w:trPr>
        <w:tc>
          <w:tcPr>
            <w:tcW w:w="2234" w:type="dxa"/>
            <w:tcBorders>
              <w:top w:val="single" w:sz="4" w:space="0" w:color="A6A6A6"/>
              <w:left w:val="single" w:sz="4" w:space="0" w:color="A6A6A6"/>
              <w:bottom w:val="single" w:sz="4" w:space="0" w:color="A6A6A6"/>
              <w:right w:val="single" w:sz="4" w:space="0" w:color="A6A6A6"/>
            </w:tcBorders>
          </w:tcPr>
          <w:p w14:paraId="3243C955" w14:textId="77777777" w:rsidR="006E65E7" w:rsidRDefault="003904DD">
            <w:r>
              <w:rPr>
                <w:b/>
              </w:rPr>
              <w:t xml:space="preserve">Date Inspected: </w:t>
            </w:r>
          </w:p>
        </w:tc>
        <w:tc>
          <w:tcPr>
            <w:tcW w:w="3435" w:type="dxa"/>
            <w:tcBorders>
              <w:top w:val="single" w:sz="4" w:space="0" w:color="A6A6A6"/>
              <w:left w:val="single" w:sz="4" w:space="0" w:color="A6A6A6"/>
              <w:bottom w:val="single" w:sz="4" w:space="0" w:color="A6A6A6"/>
              <w:right w:val="single" w:sz="4" w:space="0" w:color="A6A6A6"/>
            </w:tcBorders>
          </w:tcPr>
          <w:p w14:paraId="6D8F8D1B" w14:textId="77777777" w:rsidR="006E65E7" w:rsidRDefault="003904DD">
            <w:r>
              <w:t xml:space="preserve">22/06/22 </w:t>
            </w:r>
          </w:p>
        </w:tc>
        <w:tc>
          <w:tcPr>
            <w:tcW w:w="0" w:type="auto"/>
            <w:vMerge/>
            <w:tcBorders>
              <w:top w:val="nil"/>
              <w:left w:val="single" w:sz="4" w:space="0" w:color="A6A6A6"/>
              <w:bottom w:val="nil"/>
              <w:right w:val="single" w:sz="4" w:space="0" w:color="A6A6A6"/>
            </w:tcBorders>
          </w:tcPr>
          <w:p w14:paraId="37252CBC" w14:textId="77777777" w:rsidR="006E65E7" w:rsidRDefault="006E65E7"/>
        </w:tc>
      </w:tr>
      <w:tr w:rsidR="006E65E7" w14:paraId="59C93677" w14:textId="77777777">
        <w:trPr>
          <w:trHeight w:val="394"/>
        </w:trPr>
        <w:tc>
          <w:tcPr>
            <w:tcW w:w="2234" w:type="dxa"/>
            <w:tcBorders>
              <w:top w:val="single" w:sz="4" w:space="0" w:color="A6A6A6"/>
              <w:left w:val="single" w:sz="4" w:space="0" w:color="A6A6A6"/>
              <w:bottom w:val="single" w:sz="4" w:space="0" w:color="A6A6A6"/>
              <w:right w:val="single" w:sz="4" w:space="0" w:color="A6A6A6"/>
            </w:tcBorders>
          </w:tcPr>
          <w:p w14:paraId="212CCE87" w14:textId="77777777" w:rsidR="006E65E7" w:rsidRDefault="003904DD">
            <w:r>
              <w:rPr>
                <w:b/>
              </w:rPr>
              <w:t xml:space="preserve">Officer: </w:t>
            </w:r>
          </w:p>
        </w:tc>
        <w:tc>
          <w:tcPr>
            <w:tcW w:w="3435" w:type="dxa"/>
            <w:tcBorders>
              <w:top w:val="single" w:sz="4" w:space="0" w:color="A6A6A6"/>
              <w:left w:val="single" w:sz="4" w:space="0" w:color="A6A6A6"/>
              <w:bottom w:val="single" w:sz="4" w:space="0" w:color="A6A6A6"/>
              <w:right w:val="single" w:sz="4" w:space="0" w:color="A6A6A6"/>
            </w:tcBorders>
          </w:tcPr>
          <w:p w14:paraId="4EFBD4DA" w14:textId="77777777" w:rsidR="006E65E7" w:rsidRDefault="003904DD">
            <w:r>
              <w:t>SK</w:t>
            </w:r>
            <w:r>
              <w:rPr>
                <w:color w:val="548DD4"/>
              </w:rPr>
              <w:t xml:space="preserve"> </w:t>
            </w:r>
          </w:p>
        </w:tc>
        <w:tc>
          <w:tcPr>
            <w:tcW w:w="0" w:type="auto"/>
            <w:vMerge/>
            <w:tcBorders>
              <w:top w:val="nil"/>
              <w:left w:val="single" w:sz="4" w:space="0" w:color="A6A6A6"/>
              <w:bottom w:val="single" w:sz="4" w:space="0" w:color="A6A6A6"/>
              <w:right w:val="single" w:sz="4" w:space="0" w:color="A6A6A6"/>
            </w:tcBorders>
          </w:tcPr>
          <w:p w14:paraId="2E2197CC" w14:textId="77777777" w:rsidR="006E65E7" w:rsidRDefault="006E65E7"/>
        </w:tc>
      </w:tr>
      <w:tr w:rsidR="006E65E7" w14:paraId="5F3D89BC" w14:textId="77777777">
        <w:trPr>
          <w:trHeight w:val="394"/>
        </w:trPr>
        <w:tc>
          <w:tcPr>
            <w:tcW w:w="5670" w:type="dxa"/>
            <w:gridSpan w:val="2"/>
            <w:tcBorders>
              <w:top w:val="single" w:sz="4" w:space="0" w:color="A6A6A6"/>
              <w:left w:val="single" w:sz="4" w:space="0" w:color="A6A6A6"/>
              <w:bottom w:val="single" w:sz="4" w:space="0" w:color="A6A6A6"/>
              <w:right w:val="single" w:sz="4" w:space="0" w:color="A6A6A6"/>
            </w:tcBorders>
          </w:tcPr>
          <w:p w14:paraId="173B4667" w14:textId="77777777" w:rsidR="006E65E7" w:rsidRDefault="003904DD">
            <w:r>
              <w:rPr>
                <w:b/>
              </w:rPr>
              <w:t xml:space="preserve">DELEGATED ITEM FILE REPORT:  </w:t>
            </w:r>
          </w:p>
        </w:tc>
        <w:tc>
          <w:tcPr>
            <w:tcW w:w="3670" w:type="dxa"/>
            <w:tcBorders>
              <w:top w:val="single" w:sz="4" w:space="0" w:color="A6A6A6"/>
              <w:left w:val="single" w:sz="4" w:space="0" w:color="A6A6A6"/>
              <w:bottom w:val="single" w:sz="4" w:space="0" w:color="A6A6A6"/>
              <w:right w:val="single" w:sz="4" w:space="0" w:color="A6A6A6"/>
            </w:tcBorders>
          </w:tcPr>
          <w:p w14:paraId="5808A8B8" w14:textId="77777777" w:rsidR="006E65E7" w:rsidRDefault="003904DD">
            <w:pPr>
              <w:ind w:left="5"/>
              <w:jc w:val="center"/>
            </w:pPr>
            <w:r>
              <w:rPr>
                <w:b/>
              </w:rPr>
              <w:t xml:space="preserve">REFUSAL </w:t>
            </w:r>
          </w:p>
        </w:tc>
      </w:tr>
    </w:tbl>
    <w:p w14:paraId="56D9EAE8" w14:textId="77777777" w:rsidR="006E65E7" w:rsidRDefault="003904DD">
      <w:pPr>
        <w:spacing w:after="0"/>
        <w:ind w:left="428"/>
      </w:pPr>
      <w:r>
        <w:rPr>
          <w:b/>
        </w:rPr>
        <w:t xml:space="preserve"> </w:t>
      </w:r>
      <w:r>
        <w:rPr>
          <w:b/>
        </w:rPr>
        <w:tab/>
        <w:t xml:space="preserve"> </w:t>
      </w:r>
    </w:p>
    <w:tbl>
      <w:tblPr>
        <w:tblStyle w:val="TableGrid"/>
        <w:tblW w:w="9340" w:type="dxa"/>
        <w:tblInd w:w="320" w:type="dxa"/>
        <w:tblCellMar>
          <w:top w:w="103" w:type="dxa"/>
          <w:left w:w="108" w:type="dxa"/>
          <w:right w:w="68" w:type="dxa"/>
        </w:tblCellMar>
        <w:tblLook w:val="04A0" w:firstRow="1" w:lastRow="0" w:firstColumn="1" w:lastColumn="0" w:noHBand="0" w:noVBand="1"/>
      </w:tblPr>
      <w:tblGrid>
        <w:gridCol w:w="2893"/>
        <w:gridCol w:w="6447"/>
      </w:tblGrid>
      <w:tr w:rsidR="006E65E7" w14:paraId="375F6142" w14:textId="77777777">
        <w:trPr>
          <w:trHeight w:val="662"/>
        </w:trPr>
        <w:tc>
          <w:tcPr>
            <w:tcW w:w="2893" w:type="dxa"/>
            <w:tcBorders>
              <w:top w:val="single" w:sz="4" w:space="0" w:color="A6A6A6"/>
              <w:left w:val="single" w:sz="4" w:space="0" w:color="A6A6A6"/>
              <w:bottom w:val="single" w:sz="4" w:space="0" w:color="A6A6A6"/>
              <w:right w:val="single" w:sz="4" w:space="0" w:color="A6A6A6"/>
            </w:tcBorders>
          </w:tcPr>
          <w:p w14:paraId="0115988F" w14:textId="77777777" w:rsidR="006E65E7" w:rsidRDefault="003904DD">
            <w:r>
              <w:rPr>
                <w:b/>
              </w:rPr>
              <w:t xml:space="preserve">Development Description: </w:t>
            </w:r>
          </w:p>
        </w:tc>
        <w:tc>
          <w:tcPr>
            <w:tcW w:w="6447" w:type="dxa"/>
            <w:tcBorders>
              <w:top w:val="single" w:sz="4" w:space="0" w:color="A6A6A6"/>
              <w:left w:val="single" w:sz="4" w:space="0" w:color="A6A6A6"/>
              <w:bottom w:val="single" w:sz="4" w:space="0" w:color="A6A6A6"/>
              <w:right w:val="single" w:sz="4" w:space="0" w:color="A6A6A6"/>
            </w:tcBorders>
          </w:tcPr>
          <w:p w14:paraId="348A43FF" w14:textId="77777777" w:rsidR="006E65E7" w:rsidRDefault="003904DD">
            <w:r>
              <w:t xml:space="preserve">Proposed side and rear dormer to dwelling. Resubmission of 3/2021/1148. </w:t>
            </w:r>
          </w:p>
        </w:tc>
      </w:tr>
      <w:tr w:rsidR="006E65E7" w14:paraId="02EB7E4F" w14:textId="77777777">
        <w:trPr>
          <w:trHeight w:val="391"/>
        </w:trPr>
        <w:tc>
          <w:tcPr>
            <w:tcW w:w="2893" w:type="dxa"/>
            <w:tcBorders>
              <w:top w:val="single" w:sz="4" w:space="0" w:color="A6A6A6"/>
              <w:left w:val="single" w:sz="4" w:space="0" w:color="A6A6A6"/>
              <w:bottom w:val="single" w:sz="4" w:space="0" w:color="A6A6A6"/>
              <w:right w:val="single" w:sz="4" w:space="0" w:color="A6A6A6"/>
            </w:tcBorders>
          </w:tcPr>
          <w:p w14:paraId="6122FB3A" w14:textId="77777777" w:rsidR="006E65E7" w:rsidRDefault="003904DD">
            <w:r>
              <w:rPr>
                <w:b/>
              </w:rPr>
              <w:t xml:space="preserve">Site Address/Location: </w:t>
            </w:r>
          </w:p>
        </w:tc>
        <w:tc>
          <w:tcPr>
            <w:tcW w:w="6447" w:type="dxa"/>
            <w:tcBorders>
              <w:top w:val="single" w:sz="4" w:space="0" w:color="A6A6A6"/>
              <w:left w:val="single" w:sz="4" w:space="0" w:color="A6A6A6"/>
              <w:bottom w:val="single" w:sz="4" w:space="0" w:color="A6A6A6"/>
              <w:right w:val="single" w:sz="4" w:space="0" w:color="A6A6A6"/>
            </w:tcBorders>
          </w:tcPr>
          <w:p w14:paraId="160CC4ED" w14:textId="77777777" w:rsidR="006E65E7" w:rsidRDefault="003904DD">
            <w:r>
              <w:t xml:space="preserve">10 </w:t>
            </w:r>
            <w:proofErr w:type="spellStart"/>
            <w:r>
              <w:t>Chatburn</w:t>
            </w:r>
            <w:proofErr w:type="spellEnd"/>
            <w:r>
              <w:t xml:space="preserve"> Park Drive Clitheroe BB7 2AY </w:t>
            </w:r>
          </w:p>
        </w:tc>
      </w:tr>
      <w:tr w:rsidR="006E65E7" w14:paraId="1780972B" w14:textId="77777777">
        <w:trPr>
          <w:trHeight w:val="228"/>
        </w:trPr>
        <w:tc>
          <w:tcPr>
            <w:tcW w:w="2893" w:type="dxa"/>
            <w:tcBorders>
              <w:top w:val="single" w:sz="4" w:space="0" w:color="A6A6A6"/>
              <w:left w:val="nil"/>
              <w:bottom w:val="single" w:sz="4" w:space="0" w:color="A6A6A6"/>
              <w:right w:val="nil"/>
            </w:tcBorders>
            <w:vAlign w:val="bottom"/>
          </w:tcPr>
          <w:p w14:paraId="1F5957BF" w14:textId="77777777" w:rsidR="006E65E7" w:rsidRDefault="003904DD">
            <w:pPr>
              <w:jc w:val="center"/>
            </w:pPr>
            <w:r>
              <w:rPr>
                <w:b/>
              </w:rPr>
              <w:t xml:space="preserve"> </w:t>
            </w:r>
            <w:r>
              <w:rPr>
                <w:b/>
              </w:rPr>
              <w:tab/>
              <w:t xml:space="preserve"> </w:t>
            </w:r>
          </w:p>
        </w:tc>
        <w:tc>
          <w:tcPr>
            <w:tcW w:w="6447" w:type="dxa"/>
            <w:tcBorders>
              <w:top w:val="single" w:sz="4" w:space="0" w:color="A6A6A6"/>
              <w:left w:val="nil"/>
              <w:bottom w:val="single" w:sz="4" w:space="0" w:color="A6A6A6"/>
              <w:right w:val="nil"/>
            </w:tcBorders>
          </w:tcPr>
          <w:p w14:paraId="4187F2F6" w14:textId="77777777" w:rsidR="006E65E7" w:rsidRDefault="006E65E7"/>
        </w:tc>
      </w:tr>
      <w:tr w:rsidR="006E65E7" w14:paraId="6A5ECE76" w14:textId="77777777">
        <w:trPr>
          <w:trHeight w:val="392"/>
        </w:trPr>
        <w:tc>
          <w:tcPr>
            <w:tcW w:w="2893" w:type="dxa"/>
            <w:tcBorders>
              <w:top w:val="single" w:sz="4" w:space="0" w:color="A6A6A6"/>
              <w:left w:val="single" w:sz="4" w:space="0" w:color="A6A6A6"/>
              <w:bottom w:val="single" w:sz="4" w:space="0" w:color="A6A6A6"/>
              <w:right w:val="single" w:sz="4" w:space="0" w:color="A6A6A6"/>
            </w:tcBorders>
          </w:tcPr>
          <w:p w14:paraId="3B341142" w14:textId="77777777" w:rsidR="006E65E7" w:rsidRDefault="003904DD">
            <w:r>
              <w:rPr>
                <w:b/>
              </w:rPr>
              <w:t xml:space="preserve">CONSULTATIONS:  </w:t>
            </w:r>
          </w:p>
        </w:tc>
        <w:tc>
          <w:tcPr>
            <w:tcW w:w="6447" w:type="dxa"/>
            <w:tcBorders>
              <w:top w:val="single" w:sz="4" w:space="0" w:color="A6A6A6"/>
              <w:left w:val="single" w:sz="4" w:space="0" w:color="A6A6A6"/>
              <w:bottom w:val="single" w:sz="4" w:space="0" w:color="A6A6A6"/>
              <w:right w:val="single" w:sz="4" w:space="0" w:color="A6A6A6"/>
            </w:tcBorders>
          </w:tcPr>
          <w:p w14:paraId="5786D323" w14:textId="77777777" w:rsidR="006E65E7" w:rsidRDefault="003904DD">
            <w:r>
              <w:rPr>
                <w:b/>
              </w:rPr>
              <w:t xml:space="preserve">Parish/Town Council </w:t>
            </w:r>
          </w:p>
        </w:tc>
      </w:tr>
      <w:tr w:rsidR="006E65E7" w14:paraId="0A0A41BA" w14:textId="77777777">
        <w:trPr>
          <w:trHeight w:val="394"/>
        </w:trPr>
        <w:tc>
          <w:tcPr>
            <w:tcW w:w="2893" w:type="dxa"/>
            <w:tcBorders>
              <w:top w:val="single" w:sz="4" w:space="0" w:color="A6A6A6"/>
              <w:left w:val="single" w:sz="4" w:space="0" w:color="A6A6A6"/>
              <w:bottom w:val="single" w:sz="4" w:space="0" w:color="A6A6A6"/>
              <w:right w:val="nil"/>
            </w:tcBorders>
          </w:tcPr>
          <w:p w14:paraId="52238285" w14:textId="77777777" w:rsidR="006E65E7" w:rsidRDefault="003904DD">
            <w:r>
              <w:t xml:space="preserve">No objections raised. </w:t>
            </w:r>
          </w:p>
        </w:tc>
        <w:tc>
          <w:tcPr>
            <w:tcW w:w="6447" w:type="dxa"/>
            <w:tcBorders>
              <w:top w:val="single" w:sz="4" w:space="0" w:color="A6A6A6"/>
              <w:left w:val="nil"/>
              <w:bottom w:val="single" w:sz="4" w:space="0" w:color="A6A6A6"/>
              <w:right w:val="single" w:sz="4" w:space="0" w:color="A6A6A6"/>
            </w:tcBorders>
          </w:tcPr>
          <w:p w14:paraId="3753199C" w14:textId="77777777" w:rsidR="006E65E7" w:rsidRDefault="006E65E7"/>
        </w:tc>
      </w:tr>
    </w:tbl>
    <w:tbl>
      <w:tblPr>
        <w:tblStyle w:val="TableGrid"/>
        <w:tblpPr w:vertAnchor="page" w:horzAnchor="page" w:tblpX="1284" w:tblpY="970"/>
        <w:tblOverlap w:val="never"/>
        <w:tblW w:w="9340" w:type="dxa"/>
        <w:tblInd w:w="0" w:type="dxa"/>
        <w:tblCellMar>
          <w:top w:w="103" w:type="dxa"/>
          <w:right w:w="12" w:type="dxa"/>
        </w:tblCellMar>
        <w:tblLook w:val="04A0" w:firstRow="1" w:lastRow="0" w:firstColumn="1" w:lastColumn="0" w:noHBand="0" w:noVBand="1"/>
      </w:tblPr>
      <w:tblGrid>
        <w:gridCol w:w="1029"/>
        <w:gridCol w:w="1029"/>
        <w:gridCol w:w="1030"/>
        <w:gridCol w:w="1032"/>
        <w:gridCol w:w="1030"/>
        <w:gridCol w:w="1097"/>
        <w:gridCol w:w="1030"/>
        <w:gridCol w:w="1033"/>
        <w:gridCol w:w="1030"/>
      </w:tblGrid>
      <w:tr w:rsidR="006E65E7" w14:paraId="7FD5AE7E" w14:textId="77777777">
        <w:trPr>
          <w:trHeight w:val="391"/>
        </w:trPr>
        <w:tc>
          <w:tcPr>
            <w:tcW w:w="1030" w:type="dxa"/>
            <w:tcBorders>
              <w:top w:val="single" w:sz="4" w:space="0" w:color="A6A6A6"/>
              <w:left w:val="single" w:sz="4" w:space="0" w:color="A6A6A6"/>
              <w:bottom w:val="single" w:sz="4" w:space="0" w:color="A6A6A6"/>
              <w:right w:val="nil"/>
            </w:tcBorders>
          </w:tcPr>
          <w:p w14:paraId="46883E0F" w14:textId="77777777" w:rsidR="006E65E7" w:rsidRDefault="006E65E7"/>
        </w:tc>
        <w:tc>
          <w:tcPr>
            <w:tcW w:w="6248" w:type="dxa"/>
            <w:gridSpan w:val="6"/>
            <w:tcBorders>
              <w:top w:val="single" w:sz="4" w:space="0" w:color="A6A6A6"/>
              <w:left w:val="nil"/>
              <w:bottom w:val="single" w:sz="4" w:space="0" w:color="A6A6A6"/>
              <w:right w:val="nil"/>
            </w:tcBorders>
          </w:tcPr>
          <w:p w14:paraId="73C195D8" w14:textId="77777777" w:rsidR="006E65E7" w:rsidRDefault="003904DD">
            <w:pPr>
              <w:jc w:val="right"/>
            </w:pPr>
            <w:r>
              <w:rPr>
                <w:b/>
              </w:rPr>
              <w:t>Report to be read in conjunction with the Decision Notice</w:t>
            </w:r>
          </w:p>
        </w:tc>
        <w:tc>
          <w:tcPr>
            <w:tcW w:w="1033" w:type="dxa"/>
            <w:tcBorders>
              <w:top w:val="single" w:sz="4" w:space="0" w:color="A6A6A6"/>
              <w:left w:val="nil"/>
              <w:bottom w:val="single" w:sz="4" w:space="0" w:color="A6A6A6"/>
              <w:right w:val="nil"/>
            </w:tcBorders>
          </w:tcPr>
          <w:p w14:paraId="649E7BD9" w14:textId="77777777" w:rsidR="006E65E7" w:rsidRDefault="003904DD">
            <w:pPr>
              <w:ind w:left="-13"/>
            </w:pPr>
            <w:r>
              <w:rPr>
                <w:b/>
              </w:rPr>
              <w:t xml:space="preserve">. </w:t>
            </w:r>
          </w:p>
        </w:tc>
        <w:tc>
          <w:tcPr>
            <w:tcW w:w="1030" w:type="dxa"/>
            <w:tcBorders>
              <w:top w:val="single" w:sz="4" w:space="0" w:color="A6A6A6"/>
              <w:left w:val="nil"/>
              <w:bottom w:val="single" w:sz="4" w:space="0" w:color="A6A6A6"/>
              <w:right w:val="single" w:sz="4" w:space="0" w:color="A6A6A6"/>
            </w:tcBorders>
          </w:tcPr>
          <w:p w14:paraId="2F0221C1" w14:textId="77777777" w:rsidR="006E65E7" w:rsidRDefault="006E65E7"/>
        </w:tc>
      </w:tr>
      <w:tr w:rsidR="006E65E7" w14:paraId="79D7BB58" w14:textId="77777777">
        <w:trPr>
          <w:trHeight w:val="394"/>
        </w:trPr>
        <w:tc>
          <w:tcPr>
            <w:tcW w:w="1030" w:type="dxa"/>
            <w:tcBorders>
              <w:top w:val="single" w:sz="4" w:space="0" w:color="A6A6A6"/>
              <w:left w:val="single" w:sz="4" w:space="0" w:color="A6A6A6"/>
              <w:bottom w:val="single" w:sz="4" w:space="0" w:color="A6A6A6"/>
              <w:right w:val="single" w:sz="4" w:space="0" w:color="A6A6A6"/>
            </w:tcBorders>
          </w:tcPr>
          <w:p w14:paraId="43941F9E" w14:textId="77777777" w:rsidR="006E65E7" w:rsidRDefault="003904DD">
            <w:pPr>
              <w:ind w:left="180"/>
            </w:pPr>
            <w:r>
              <w:rPr>
                <w:b/>
              </w:rPr>
              <w:t xml:space="preserve">Signed: </w:t>
            </w:r>
          </w:p>
        </w:tc>
        <w:tc>
          <w:tcPr>
            <w:tcW w:w="1030" w:type="dxa"/>
            <w:tcBorders>
              <w:top w:val="single" w:sz="4" w:space="0" w:color="A6A6A6"/>
              <w:left w:val="single" w:sz="4" w:space="0" w:color="A6A6A6"/>
              <w:bottom w:val="single" w:sz="4" w:space="0" w:color="A6A6A6"/>
              <w:right w:val="single" w:sz="4" w:space="0" w:color="A6A6A6"/>
            </w:tcBorders>
          </w:tcPr>
          <w:p w14:paraId="248DD661" w14:textId="77777777" w:rsidR="006E65E7" w:rsidRDefault="003904DD">
            <w:pPr>
              <w:ind w:left="15"/>
              <w:jc w:val="center"/>
            </w:pPr>
            <w:r>
              <w:rPr>
                <w:b/>
              </w:rPr>
              <w:t xml:space="preserve">Officer: </w:t>
            </w:r>
          </w:p>
        </w:tc>
        <w:tc>
          <w:tcPr>
            <w:tcW w:w="1030" w:type="dxa"/>
            <w:tcBorders>
              <w:top w:val="single" w:sz="4" w:space="0" w:color="A6A6A6"/>
              <w:left w:val="single" w:sz="4" w:space="0" w:color="A6A6A6"/>
              <w:bottom w:val="single" w:sz="4" w:space="0" w:color="A6A6A6"/>
              <w:right w:val="single" w:sz="4" w:space="0" w:color="A6A6A6"/>
            </w:tcBorders>
          </w:tcPr>
          <w:p w14:paraId="706602E1" w14:textId="77777777" w:rsidR="006E65E7" w:rsidRDefault="003904DD">
            <w:pPr>
              <w:ind w:left="15"/>
              <w:jc w:val="center"/>
            </w:pPr>
            <w:r>
              <w:rPr>
                <w:b/>
              </w:rPr>
              <w:t xml:space="preserve">SK </w:t>
            </w:r>
          </w:p>
        </w:tc>
        <w:tc>
          <w:tcPr>
            <w:tcW w:w="1032" w:type="dxa"/>
            <w:tcBorders>
              <w:top w:val="single" w:sz="4" w:space="0" w:color="A6A6A6"/>
              <w:left w:val="single" w:sz="4" w:space="0" w:color="A6A6A6"/>
              <w:bottom w:val="single" w:sz="4" w:space="0" w:color="A6A6A6"/>
              <w:right w:val="single" w:sz="4" w:space="0" w:color="A6A6A6"/>
            </w:tcBorders>
          </w:tcPr>
          <w:p w14:paraId="1489620F" w14:textId="77777777" w:rsidR="006E65E7" w:rsidRDefault="003904DD">
            <w:pPr>
              <w:ind w:left="9"/>
              <w:jc w:val="center"/>
            </w:pPr>
            <w:r>
              <w:rPr>
                <w:b/>
              </w:rPr>
              <w:t xml:space="preserve">Date: </w:t>
            </w:r>
          </w:p>
        </w:tc>
        <w:tc>
          <w:tcPr>
            <w:tcW w:w="1030" w:type="dxa"/>
            <w:tcBorders>
              <w:top w:val="single" w:sz="4" w:space="0" w:color="A6A6A6"/>
              <w:left w:val="single" w:sz="4" w:space="0" w:color="A6A6A6"/>
              <w:bottom w:val="single" w:sz="4" w:space="0" w:color="A6A6A6"/>
              <w:right w:val="single" w:sz="4" w:space="0" w:color="A6A6A6"/>
            </w:tcBorders>
          </w:tcPr>
          <w:p w14:paraId="758397B6" w14:textId="77777777" w:rsidR="006E65E7" w:rsidRDefault="003904DD">
            <w:pPr>
              <w:ind w:left="118"/>
            </w:pPr>
            <w:r>
              <w:rPr>
                <w:b/>
              </w:rPr>
              <w:t xml:space="preserve">22.06.22 </w:t>
            </w:r>
          </w:p>
        </w:tc>
        <w:tc>
          <w:tcPr>
            <w:tcW w:w="1097" w:type="dxa"/>
            <w:tcBorders>
              <w:top w:val="single" w:sz="4" w:space="0" w:color="A6A6A6"/>
              <w:left w:val="single" w:sz="4" w:space="0" w:color="A6A6A6"/>
              <w:bottom w:val="single" w:sz="4" w:space="0" w:color="A6A6A6"/>
              <w:right w:val="single" w:sz="4" w:space="0" w:color="A6A6A6"/>
            </w:tcBorders>
          </w:tcPr>
          <w:p w14:paraId="54601F25" w14:textId="77777777" w:rsidR="006E65E7" w:rsidRDefault="003904DD">
            <w:pPr>
              <w:ind w:left="106"/>
            </w:pPr>
            <w:r>
              <w:rPr>
                <w:b/>
              </w:rPr>
              <w:t xml:space="preserve">Manager: </w:t>
            </w:r>
          </w:p>
        </w:tc>
        <w:tc>
          <w:tcPr>
            <w:tcW w:w="1030" w:type="dxa"/>
            <w:tcBorders>
              <w:top w:val="single" w:sz="4" w:space="0" w:color="A6A6A6"/>
              <w:left w:val="single" w:sz="4" w:space="0" w:color="A6A6A6"/>
              <w:bottom w:val="single" w:sz="4" w:space="0" w:color="A6A6A6"/>
              <w:right w:val="single" w:sz="4" w:space="0" w:color="A6A6A6"/>
            </w:tcBorders>
          </w:tcPr>
          <w:p w14:paraId="0697BC5D" w14:textId="77777777" w:rsidR="006E65E7" w:rsidRDefault="003904DD">
            <w:pPr>
              <w:ind w:left="13"/>
              <w:jc w:val="center"/>
            </w:pPr>
            <w:r>
              <w:rPr>
                <w:b/>
              </w:rPr>
              <w:t xml:space="preserve">NH </w:t>
            </w:r>
          </w:p>
        </w:tc>
        <w:tc>
          <w:tcPr>
            <w:tcW w:w="1033" w:type="dxa"/>
            <w:tcBorders>
              <w:top w:val="single" w:sz="4" w:space="0" w:color="A6A6A6"/>
              <w:left w:val="single" w:sz="4" w:space="0" w:color="A6A6A6"/>
              <w:bottom w:val="single" w:sz="4" w:space="0" w:color="A6A6A6"/>
              <w:right w:val="single" w:sz="4" w:space="0" w:color="A6A6A6"/>
            </w:tcBorders>
          </w:tcPr>
          <w:p w14:paraId="0622012C" w14:textId="77777777" w:rsidR="006E65E7" w:rsidRDefault="003904DD">
            <w:pPr>
              <w:ind w:left="9"/>
              <w:jc w:val="center"/>
            </w:pPr>
            <w:r>
              <w:rPr>
                <w:b/>
              </w:rPr>
              <w:t xml:space="preserve">Date: </w:t>
            </w:r>
          </w:p>
        </w:tc>
        <w:tc>
          <w:tcPr>
            <w:tcW w:w="1030" w:type="dxa"/>
            <w:tcBorders>
              <w:top w:val="single" w:sz="4" w:space="0" w:color="A6A6A6"/>
              <w:left w:val="single" w:sz="4" w:space="0" w:color="A6A6A6"/>
              <w:bottom w:val="single" w:sz="4" w:space="0" w:color="A6A6A6"/>
              <w:right w:val="single" w:sz="4" w:space="0" w:color="A6A6A6"/>
            </w:tcBorders>
          </w:tcPr>
          <w:p w14:paraId="6193B01A" w14:textId="77777777" w:rsidR="006E65E7" w:rsidRDefault="003904DD">
            <w:pPr>
              <w:ind w:left="120"/>
            </w:pPr>
            <w:r>
              <w:rPr>
                <w:b/>
              </w:rPr>
              <w:t xml:space="preserve">22.06.22 </w:t>
            </w:r>
          </w:p>
        </w:tc>
      </w:tr>
    </w:tbl>
    <w:p w14:paraId="643B205E" w14:textId="77777777" w:rsidR="006E65E7" w:rsidRDefault="003904DD">
      <w:pPr>
        <w:spacing w:after="0"/>
        <w:ind w:left="428"/>
      </w:pPr>
      <w:r>
        <w:t xml:space="preserve"> </w:t>
      </w:r>
    </w:p>
    <w:tbl>
      <w:tblPr>
        <w:tblStyle w:val="TableGrid"/>
        <w:tblW w:w="9340" w:type="dxa"/>
        <w:tblInd w:w="320" w:type="dxa"/>
        <w:tblCellMar>
          <w:top w:w="103" w:type="dxa"/>
          <w:left w:w="108" w:type="dxa"/>
          <w:right w:w="115" w:type="dxa"/>
        </w:tblCellMar>
        <w:tblLook w:val="04A0" w:firstRow="1" w:lastRow="0" w:firstColumn="1" w:lastColumn="0" w:noHBand="0" w:noVBand="1"/>
      </w:tblPr>
      <w:tblGrid>
        <w:gridCol w:w="2893"/>
        <w:gridCol w:w="6447"/>
      </w:tblGrid>
      <w:tr w:rsidR="006E65E7" w14:paraId="5FFEA498" w14:textId="77777777">
        <w:trPr>
          <w:trHeight w:val="391"/>
        </w:trPr>
        <w:tc>
          <w:tcPr>
            <w:tcW w:w="2893" w:type="dxa"/>
            <w:tcBorders>
              <w:top w:val="single" w:sz="4" w:space="0" w:color="A6A6A6"/>
              <w:left w:val="single" w:sz="4" w:space="0" w:color="A6A6A6"/>
              <w:bottom w:val="single" w:sz="4" w:space="0" w:color="A6A6A6"/>
              <w:right w:val="single" w:sz="4" w:space="0" w:color="A6A6A6"/>
            </w:tcBorders>
          </w:tcPr>
          <w:p w14:paraId="4B55AAA9" w14:textId="77777777" w:rsidR="006E65E7" w:rsidRDefault="003904DD">
            <w:r>
              <w:rPr>
                <w:b/>
              </w:rPr>
              <w:t xml:space="preserve">CONSULTATIONS:  </w:t>
            </w:r>
          </w:p>
        </w:tc>
        <w:tc>
          <w:tcPr>
            <w:tcW w:w="6447" w:type="dxa"/>
            <w:tcBorders>
              <w:top w:val="single" w:sz="4" w:space="0" w:color="A6A6A6"/>
              <w:left w:val="single" w:sz="4" w:space="0" w:color="A6A6A6"/>
              <w:bottom w:val="single" w:sz="4" w:space="0" w:color="A6A6A6"/>
              <w:right w:val="single" w:sz="4" w:space="0" w:color="A6A6A6"/>
            </w:tcBorders>
          </w:tcPr>
          <w:p w14:paraId="3081008B" w14:textId="77777777" w:rsidR="006E65E7" w:rsidRDefault="003904DD">
            <w:r>
              <w:rPr>
                <w:b/>
              </w:rPr>
              <w:t xml:space="preserve">Highways/Water Authority/Other Bodies </w:t>
            </w:r>
          </w:p>
        </w:tc>
      </w:tr>
      <w:tr w:rsidR="006E65E7" w14:paraId="3A7B18EC" w14:textId="77777777">
        <w:trPr>
          <w:trHeight w:val="394"/>
        </w:trPr>
        <w:tc>
          <w:tcPr>
            <w:tcW w:w="2893" w:type="dxa"/>
            <w:tcBorders>
              <w:top w:val="single" w:sz="4" w:space="0" w:color="A6A6A6"/>
              <w:left w:val="single" w:sz="4" w:space="0" w:color="A6A6A6"/>
              <w:bottom w:val="single" w:sz="4" w:space="0" w:color="A6A6A6"/>
              <w:right w:val="single" w:sz="4" w:space="0" w:color="A6A6A6"/>
            </w:tcBorders>
          </w:tcPr>
          <w:p w14:paraId="46FD3BBA" w14:textId="77777777" w:rsidR="006E65E7" w:rsidRDefault="003904DD">
            <w:r>
              <w:rPr>
                <w:b/>
              </w:rPr>
              <w:t xml:space="preserve">LCC Highways: </w:t>
            </w:r>
          </w:p>
        </w:tc>
        <w:tc>
          <w:tcPr>
            <w:tcW w:w="6447" w:type="dxa"/>
            <w:tcBorders>
              <w:top w:val="single" w:sz="4" w:space="0" w:color="A6A6A6"/>
              <w:left w:val="single" w:sz="4" w:space="0" w:color="A6A6A6"/>
              <w:bottom w:val="single" w:sz="4" w:space="0" w:color="A6A6A6"/>
              <w:right w:val="single" w:sz="4" w:space="0" w:color="A6A6A6"/>
            </w:tcBorders>
          </w:tcPr>
          <w:p w14:paraId="7BE9269C" w14:textId="77777777" w:rsidR="006E65E7" w:rsidRDefault="003904DD">
            <w:r>
              <w:rPr>
                <w:b/>
              </w:rPr>
              <w:t xml:space="preserve"> </w:t>
            </w:r>
          </w:p>
        </w:tc>
      </w:tr>
      <w:tr w:rsidR="006E65E7" w14:paraId="54B64886" w14:textId="77777777">
        <w:trPr>
          <w:trHeight w:val="391"/>
        </w:trPr>
        <w:tc>
          <w:tcPr>
            <w:tcW w:w="9340" w:type="dxa"/>
            <w:gridSpan w:val="2"/>
            <w:tcBorders>
              <w:top w:val="single" w:sz="4" w:space="0" w:color="A6A6A6"/>
              <w:left w:val="single" w:sz="4" w:space="0" w:color="A6A6A6"/>
              <w:bottom w:val="single" w:sz="4" w:space="0" w:color="A6A6A6"/>
              <w:right w:val="single" w:sz="4" w:space="0" w:color="A6A6A6"/>
            </w:tcBorders>
          </w:tcPr>
          <w:p w14:paraId="1F77DF17" w14:textId="77777777" w:rsidR="006E65E7" w:rsidRDefault="003904DD">
            <w:r>
              <w:t xml:space="preserve">N/A </w:t>
            </w:r>
          </w:p>
        </w:tc>
      </w:tr>
      <w:tr w:rsidR="006E65E7" w14:paraId="6449F587" w14:textId="77777777">
        <w:trPr>
          <w:trHeight w:val="394"/>
        </w:trPr>
        <w:tc>
          <w:tcPr>
            <w:tcW w:w="2893" w:type="dxa"/>
            <w:tcBorders>
              <w:top w:val="single" w:sz="4" w:space="0" w:color="A6A6A6"/>
              <w:left w:val="single" w:sz="4" w:space="0" w:color="A6A6A6"/>
              <w:bottom w:val="single" w:sz="4" w:space="0" w:color="A6A6A6"/>
              <w:right w:val="single" w:sz="4" w:space="0" w:color="A6A6A6"/>
            </w:tcBorders>
          </w:tcPr>
          <w:p w14:paraId="70092E58" w14:textId="77777777" w:rsidR="006E65E7" w:rsidRDefault="003904DD">
            <w:r>
              <w:rPr>
                <w:b/>
              </w:rPr>
              <w:t xml:space="preserve">CONSULTATIONS:  </w:t>
            </w:r>
          </w:p>
        </w:tc>
        <w:tc>
          <w:tcPr>
            <w:tcW w:w="6447" w:type="dxa"/>
            <w:tcBorders>
              <w:top w:val="single" w:sz="4" w:space="0" w:color="A6A6A6"/>
              <w:left w:val="single" w:sz="4" w:space="0" w:color="A6A6A6"/>
              <w:bottom w:val="single" w:sz="4" w:space="0" w:color="A6A6A6"/>
              <w:right w:val="single" w:sz="4" w:space="0" w:color="A6A6A6"/>
            </w:tcBorders>
          </w:tcPr>
          <w:p w14:paraId="2B43D4DD" w14:textId="77777777" w:rsidR="006E65E7" w:rsidRDefault="003904DD">
            <w:r>
              <w:rPr>
                <w:b/>
              </w:rPr>
              <w:t xml:space="preserve">Additional Representations. </w:t>
            </w:r>
          </w:p>
        </w:tc>
      </w:tr>
      <w:tr w:rsidR="006E65E7" w14:paraId="06BABBA0" w14:textId="77777777">
        <w:trPr>
          <w:trHeight w:val="391"/>
        </w:trPr>
        <w:tc>
          <w:tcPr>
            <w:tcW w:w="9340" w:type="dxa"/>
            <w:gridSpan w:val="2"/>
            <w:tcBorders>
              <w:top w:val="single" w:sz="4" w:space="0" w:color="A6A6A6"/>
              <w:left w:val="single" w:sz="4" w:space="0" w:color="A6A6A6"/>
              <w:bottom w:val="single" w:sz="4" w:space="0" w:color="A6A6A6"/>
              <w:right w:val="single" w:sz="4" w:space="0" w:color="A6A6A6"/>
            </w:tcBorders>
          </w:tcPr>
          <w:p w14:paraId="045D34AE" w14:textId="77777777" w:rsidR="006E65E7" w:rsidRDefault="003904DD">
            <w:r>
              <w:t xml:space="preserve">No representations received in respect of the application. </w:t>
            </w:r>
          </w:p>
        </w:tc>
      </w:tr>
    </w:tbl>
    <w:p w14:paraId="44BC9662" w14:textId="77777777" w:rsidR="006E65E7" w:rsidRDefault="003904DD">
      <w:pPr>
        <w:spacing w:after="0"/>
        <w:ind w:left="428"/>
      </w:pPr>
      <w:r>
        <w:rPr>
          <w:color w:val="FF0000"/>
        </w:rPr>
        <w:t xml:space="preserve"> </w:t>
      </w:r>
    </w:p>
    <w:tbl>
      <w:tblPr>
        <w:tblStyle w:val="TableGrid"/>
        <w:tblW w:w="9340" w:type="dxa"/>
        <w:tblInd w:w="320" w:type="dxa"/>
        <w:tblCellMar>
          <w:top w:w="103" w:type="dxa"/>
          <w:left w:w="108" w:type="dxa"/>
          <w:right w:w="55" w:type="dxa"/>
        </w:tblCellMar>
        <w:tblLook w:val="04A0" w:firstRow="1" w:lastRow="0" w:firstColumn="1" w:lastColumn="0" w:noHBand="0" w:noVBand="1"/>
      </w:tblPr>
      <w:tblGrid>
        <w:gridCol w:w="9340"/>
      </w:tblGrid>
      <w:tr w:rsidR="006E65E7" w14:paraId="259ADEDD" w14:textId="77777777">
        <w:trPr>
          <w:trHeight w:val="394"/>
        </w:trPr>
        <w:tc>
          <w:tcPr>
            <w:tcW w:w="9340" w:type="dxa"/>
            <w:tcBorders>
              <w:top w:val="single" w:sz="4" w:space="0" w:color="A6A6A6"/>
              <w:left w:val="single" w:sz="4" w:space="0" w:color="A6A6A6"/>
              <w:bottom w:val="single" w:sz="4" w:space="0" w:color="A6A6A6"/>
              <w:right w:val="single" w:sz="4" w:space="0" w:color="A6A6A6"/>
            </w:tcBorders>
          </w:tcPr>
          <w:p w14:paraId="11E1FC5B" w14:textId="77777777" w:rsidR="006E65E7" w:rsidRDefault="003904DD">
            <w:r>
              <w:rPr>
                <w:b/>
              </w:rPr>
              <w:t xml:space="preserve">RELEVANT POLICIES AND SITE PLANNING HISTORY: </w:t>
            </w:r>
          </w:p>
        </w:tc>
      </w:tr>
      <w:tr w:rsidR="006E65E7" w14:paraId="130CF06A" w14:textId="77777777">
        <w:trPr>
          <w:trHeight w:val="1736"/>
        </w:trPr>
        <w:tc>
          <w:tcPr>
            <w:tcW w:w="9340" w:type="dxa"/>
            <w:tcBorders>
              <w:top w:val="single" w:sz="4" w:space="0" w:color="A6A6A6"/>
              <w:left w:val="single" w:sz="4" w:space="0" w:color="A6A6A6"/>
              <w:bottom w:val="single" w:sz="4" w:space="0" w:color="A6A6A6"/>
              <w:right w:val="single" w:sz="4" w:space="0" w:color="A6A6A6"/>
            </w:tcBorders>
          </w:tcPr>
          <w:p w14:paraId="416499C7" w14:textId="77777777" w:rsidR="006E65E7" w:rsidRDefault="003904DD">
            <w:proofErr w:type="spellStart"/>
            <w:r>
              <w:rPr>
                <w:b/>
              </w:rPr>
              <w:t>Ribble</w:t>
            </w:r>
            <w:proofErr w:type="spellEnd"/>
            <w:r>
              <w:rPr>
                <w:b/>
              </w:rPr>
              <w:t xml:space="preserve"> Valley Core Strategy: </w:t>
            </w:r>
          </w:p>
          <w:p w14:paraId="4B6C4ACC" w14:textId="77777777" w:rsidR="006E65E7" w:rsidRDefault="003904DD">
            <w:r>
              <w:t xml:space="preserve"> </w:t>
            </w:r>
          </w:p>
          <w:p w14:paraId="147E5658" w14:textId="77777777" w:rsidR="006E65E7" w:rsidRDefault="003904DD">
            <w:r>
              <w:t xml:space="preserve">Policy DMG1 – General Considerations </w:t>
            </w:r>
          </w:p>
          <w:p w14:paraId="4DC32677" w14:textId="77777777" w:rsidR="006E65E7" w:rsidRDefault="003904DD">
            <w:r>
              <w:t xml:space="preserve"> </w:t>
            </w:r>
          </w:p>
          <w:p w14:paraId="52A77B6C" w14:textId="77777777" w:rsidR="006E65E7" w:rsidRDefault="003904DD">
            <w:r>
              <w:t xml:space="preserve">National Planning Policy Framework (NPPF) </w:t>
            </w:r>
          </w:p>
          <w:p w14:paraId="7E36B00D" w14:textId="77777777" w:rsidR="006E65E7" w:rsidRDefault="003904DD">
            <w:r>
              <w:rPr>
                <w:b/>
              </w:rPr>
              <w:t xml:space="preserve"> </w:t>
            </w:r>
          </w:p>
        </w:tc>
      </w:tr>
      <w:tr w:rsidR="006E65E7" w14:paraId="2888C468" w14:textId="77777777">
        <w:trPr>
          <w:trHeight w:val="3514"/>
        </w:trPr>
        <w:tc>
          <w:tcPr>
            <w:tcW w:w="9340" w:type="dxa"/>
            <w:tcBorders>
              <w:top w:val="single" w:sz="4" w:space="0" w:color="A6A6A6"/>
              <w:left w:val="single" w:sz="4" w:space="0" w:color="A6A6A6"/>
              <w:bottom w:val="single" w:sz="4" w:space="0" w:color="A6A6A6"/>
              <w:right w:val="single" w:sz="4" w:space="0" w:color="A6A6A6"/>
            </w:tcBorders>
          </w:tcPr>
          <w:p w14:paraId="726FD890" w14:textId="77777777" w:rsidR="006E65E7" w:rsidRDefault="003904DD">
            <w:r>
              <w:rPr>
                <w:b/>
              </w:rPr>
              <w:lastRenderedPageBreak/>
              <w:t xml:space="preserve">Relevant Planning History: </w:t>
            </w:r>
          </w:p>
          <w:p w14:paraId="47D40625" w14:textId="77777777" w:rsidR="006E65E7" w:rsidRDefault="003904DD">
            <w:r>
              <w:rPr>
                <w:b/>
              </w:rPr>
              <w:t xml:space="preserve"> </w:t>
            </w:r>
          </w:p>
          <w:p w14:paraId="2BFCA0C5" w14:textId="77777777" w:rsidR="006E65E7" w:rsidRDefault="003904DD">
            <w:r>
              <w:rPr>
                <w:b/>
              </w:rPr>
              <w:t xml:space="preserve">3/2021/1148: </w:t>
            </w:r>
          </w:p>
          <w:p w14:paraId="15B06B8D" w14:textId="77777777" w:rsidR="006E65E7" w:rsidRDefault="003904DD">
            <w:r>
              <w:t xml:space="preserve">Proposed hip to gable extension and addition of rear dormer.  (Refused) </w:t>
            </w:r>
          </w:p>
          <w:p w14:paraId="2C1ACCBA" w14:textId="77777777" w:rsidR="006E65E7" w:rsidRDefault="003904DD">
            <w:r>
              <w:rPr>
                <w:b/>
              </w:rPr>
              <w:t xml:space="preserve"> </w:t>
            </w:r>
          </w:p>
          <w:p w14:paraId="1B2CC082" w14:textId="77777777" w:rsidR="006E65E7" w:rsidRDefault="003904DD">
            <w:r>
              <w:rPr>
                <w:b/>
              </w:rPr>
              <w:t xml:space="preserve">3/2014/1104: </w:t>
            </w:r>
          </w:p>
          <w:p w14:paraId="1EE1F2E7" w14:textId="77777777" w:rsidR="006E65E7" w:rsidRDefault="003904DD">
            <w:pPr>
              <w:spacing w:line="239" w:lineRule="auto"/>
              <w:jc w:val="both"/>
            </w:pPr>
            <w:r>
              <w:t xml:space="preserve">Proposed single storey rear and side extension following demolition of existing garage and store (Resubmission of application 3/2014/0447).  (Approved) </w:t>
            </w:r>
          </w:p>
          <w:p w14:paraId="5D3039D2" w14:textId="77777777" w:rsidR="006E65E7" w:rsidRDefault="003904DD">
            <w:r>
              <w:rPr>
                <w:b/>
              </w:rPr>
              <w:t xml:space="preserve"> </w:t>
            </w:r>
          </w:p>
          <w:p w14:paraId="1E270615" w14:textId="77777777" w:rsidR="006E65E7" w:rsidRDefault="003904DD">
            <w:r>
              <w:rPr>
                <w:b/>
              </w:rPr>
              <w:t xml:space="preserve">3/2014/0447: </w:t>
            </w:r>
          </w:p>
          <w:p w14:paraId="5A211078" w14:textId="77777777" w:rsidR="006E65E7" w:rsidRDefault="003904DD">
            <w:pPr>
              <w:spacing w:after="20" w:line="221" w:lineRule="auto"/>
              <w:jc w:val="both"/>
            </w:pPr>
            <w:r>
              <w:rPr>
                <w:rFonts w:ascii="Verdana" w:eastAsia="Verdana" w:hAnsi="Verdana" w:cs="Verdana"/>
                <w:color w:val="333333"/>
                <w:sz w:val="18"/>
              </w:rPr>
              <w:t>Proposed single storey rear and side extension following demolition of existing garage and rear porch. (Refused – Appeal Dismissed)</w:t>
            </w:r>
            <w:r>
              <w:rPr>
                <w:b/>
              </w:rPr>
              <w:t xml:space="preserve"> </w:t>
            </w:r>
          </w:p>
          <w:p w14:paraId="4181B851" w14:textId="77777777" w:rsidR="006E65E7" w:rsidRDefault="003904DD">
            <w:r>
              <w:rPr>
                <w:b/>
              </w:rPr>
              <w:t xml:space="preserve"> </w:t>
            </w:r>
          </w:p>
        </w:tc>
      </w:tr>
    </w:tbl>
    <w:p w14:paraId="21E3A07A" w14:textId="77777777" w:rsidR="006E65E7" w:rsidRDefault="003904DD">
      <w:pPr>
        <w:spacing w:after="0"/>
        <w:ind w:left="428"/>
      </w:pPr>
      <w:r>
        <w:rPr>
          <w:b/>
        </w:rPr>
        <w:t xml:space="preserve"> </w:t>
      </w:r>
    </w:p>
    <w:tbl>
      <w:tblPr>
        <w:tblStyle w:val="TableGrid"/>
        <w:tblW w:w="9340" w:type="dxa"/>
        <w:tblInd w:w="320" w:type="dxa"/>
        <w:tblCellMar>
          <w:top w:w="103" w:type="dxa"/>
          <w:left w:w="108" w:type="dxa"/>
          <w:right w:w="60" w:type="dxa"/>
        </w:tblCellMar>
        <w:tblLook w:val="04A0" w:firstRow="1" w:lastRow="0" w:firstColumn="1" w:lastColumn="0" w:noHBand="0" w:noVBand="1"/>
      </w:tblPr>
      <w:tblGrid>
        <w:gridCol w:w="9340"/>
      </w:tblGrid>
      <w:tr w:rsidR="006E65E7" w14:paraId="1870084F" w14:textId="77777777">
        <w:trPr>
          <w:trHeight w:val="394"/>
        </w:trPr>
        <w:tc>
          <w:tcPr>
            <w:tcW w:w="9340" w:type="dxa"/>
            <w:tcBorders>
              <w:top w:val="single" w:sz="4" w:space="0" w:color="A6A6A6"/>
              <w:left w:val="single" w:sz="4" w:space="0" w:color="A6A6A6"/>
              <w:bottom w:val="single" w:sz="4" w:space="0" w:color="A6A6A6"/>
              <w:right w:val="single" w:sz="4" w:space="0" w:color="A6A6A6"/>
            </w:tcBorders>
          </w:tcPr>
          <w:p w14:paraId="349021DE" w14:textId="77777777" w:rsidR="006E65E7" w:rsidRDefault="003904DD">
            <w:r>
              <w:rPr>
                <w:b/>
              </w:rPr>
              <w:t xml:space="preserve">ASSESSMENT OF PROPOSED DEVELOPMENT: </w:t>
            </w:r>
          </w:p>
        </w:tc>
      </w:tr>
      <w:tr w:rsidR="006E65E7" w14:paraId="7432AC48" w14:textId="77777777">
        <w:trPr>
          <w:trHeight w:val="929"/>
        </w:trPr>
        <w:tc>
          <w:tcPr>
            <w:tcW w:w="9340" w:type="dxa"/>
            <w:tcBorders>
              <w:top w:val="single" w:sz="4" w:space="0" w:color="A6A6A6"/>
              <w:left w:val="single" w:sz="4" w:space="0" w:color="A6A6A6"/>
              <w:bottom w:val="single" w:sz="4" w:space="0" w:color="A6A6A6"/>
              <w:right w:val="single" w:sz="4" w:space="0" w:color="A6A6A6"/>
            </w:tcBorders>
          </w:tcPr>
          <w:p w14:paraId="1CFB7D31" w14:textId="77777777" w:rsidR="006E65E7" w:rsidRDefault="003904DD">
            <w:r>
              <w:rPr>
                <w:b/>
              </w:rPr>
              <w:t xml:space="preserve">Site Description and Surrounding Area: </w:t>
            </w:r>
          </w:p>
          <w:p w14:paraId="76FE8701" w14:textId="77777777" w:rsidR="006E65E7" w:rsidRDefault="003904DD">
            <w:r>
              <w:t xml:space="preserve"> </w:t>
            </w:r>
          </w:p>
          <w:p w14:paraId="1D8E3923" w14:textId="77777777" w:rsidR="006E65E7" w:rsidRDefault="003904DD">
            <w:r>
              <w:t xml:space="preserve">The application relates to a semi-detached two-storey property situated on the southern side of </w:t>
            </w:r>
          </w:p>
        </w:tc>
      </w:tr>
    </w:tbl>
    <w:p w14:paraId="57084BAD" w14:textId="77777777" w:rsidR="006E65E7" w:rsidRDefault="006E65E7">
      <w:pPr>
        <w:spacing w:after="0"/>
        <w:ind w:left="-965" w:right="6003"/>
      </w:pPr>
    </w:p>
    <w:tbl>
      <w:tblPr>
        <w:tblStyle w:val="TableGrid"/>
        <w:tblW w:w="9340" w:type="dxa"/>
        <w:tblInd w:w="320" w:type="dxa"/>
        <w:tblCellMar>
          <w:top w:w="103" w:type="dxa"/>
          <w:left w:w="106" w:type="dxa"/>
          <w:right w:w="12" w:type="dxa"/>
        </w:tblCellMar>
        <w:tblLook w:val="04A0" w:firstRow="1" w:lastRow="0" w:firstColumn="1" w:lastColumn="0" w:noHBand="0" w:noVBand="1"/>
      </w:tblPr>
      <w:tblGrid>
        <w:gridCol w:w="674"/>
        <w:gridCol w:w="1986"/>
        <w:gridCol w:w="6680"/>
      </w:tblGrid>
      <w:tr w:rsidR="006E65E7" w14:paraId="3063B90E" w14:textId="77777777">
        <w:trPr>
          <w:trHeight w:val="2004"/>
        </w:trPr>
        <w:tc>
          <w:tcPr>
            <w:tcW w:w="9340" w:type="dxa"/>
            <w:gridSpan w:val="3"/>
            <w:tcBorders>
              <w:top w:val="single" w:sz="4" w:space="0" w:color="A6A6A6"/>
              <w:left w:val="single" w:sz="4" w:space="0" w:color="A6A6A6"/>
              <w:bottom w:val="single" w:sz="4" w:space="0" w:color="A6A6A6"/>
              <w:right w:val="single" w:sz="4" w:space="0" w:color="A6A6A6"/>
            </w:tcBorders>
          </w:tcPr>
          <w:p w14:paraId="744C200F" w14:textId="77777777" w:rsidR="006E65E7" w:rsidRDefault="003904DD">
            <w:pPr>
              <w:spacing w:line="239" w:lineRule="auto"/>
              <w:jc w:val="both"/>
            </w:pPr>
            <w:proofErr w:type="spellStart"/>
            <w:r>
              <w:t>Chatburn</w:t>
            </w:r>
            <w:proofErr w:type="spellEnd"/>
            <w:r>
              <w:t xml:space="preserve"> Park Drive, the site is within the defined settlement limits of Clitheroe with the area being devoid of any other special designations. </w:t>
            </w:r>
          </w:p>
          <w:p w14:paraId="2776D517" w14:textId="77777777" w:rsidR="006E65E7" w:rsidRDefault="003904DD">
            <w:r>
              <w:t xml:space="preserve"> </w:t>
            </w:r>
          </w:p>
          <w:p w14:paraId="14D98DBA" w14:textId="77777777" w:rsidR="006E65E7" w:rsidRDefault="003904DD">
            <w:pPr>
              <w:spacing w:line="239" w:lineRule="auto"/>
              <w:ind w:right="95"/>
              <w:jc w:val="both"/>
            </w:pPr>
            <w:r>
              <w:t xml:space="preserve">The dwelling is faced in of a mixture of natural stone facing, with both pebbledash and white ‘K’ render. The surrounding area is predominantly residential in character, largely typified by pairings of semi-detached dwellings. </w:t>
            </w:r>
          </w:p>
          <w:p w14:paraId="791EDF26" w14:textId="77777777" w:rsidR="006E65E7" w:rsidRDefault="003904DD">
            <w:r>
              <w:t xml:space="preserve"> </w:t>
            </w:r>
          </w:p>
        </w:tc>
      </w:tr>
      <w:tr w:rsidR="006E65E7" w14:paraId="3A5FBE71" w14:textId="77777777">
        <w:trPr>
          <w:trHeight w:val="3346"/>
        </w:trPr>
        <w:tc>
          <w:tcPr>
            <w:tcW w:w="9340" w:type="dxa"/>
            <w:gridSpan w:val="3"/>
            <w:tcBorders>
              <w:top w:val="single" w:sz="4" w:space="0" w:color="A6A6A6"/>
              <w:left w:val="single" w:sz="4" w:space="0" w:color="A6A6A6"/>
              <w:bottom w:val="single" w:sz="4" w:space="0" w:color="A6A6A6"/>
              <w:right w:val="single" w:sz="4" w:space="0" w:color="A6A6A6"/>
            </w:tcBorders>
          </w:tcPr>
          <w:p w14:paraId="7CBF187D" w14:textId="77777777" w:rsidR="006E65E7" w:rsidRDefault="003904DD">
            <w:r>
              <w:rPr>
                <w:b/>
              </w:rPr>
              <w:t xml:space="preserve">Proposed Development for which consent is sought: </w:t>
            </w:r>
          </w:p>
          <w:p w14:paraId="4A1B5B69" w14:textId="77777777" w:rsidR="006E65E7" w:rsidRDefault="003904DD">
            <w:r>
              <w:rPr>
                <w:b/>
              </w:rPr>
              <w:t xml:space="preserve"> </w:t>
            </w:r>
          </w:p>
          <w:p w14:paraId="168EA97B" w14:textId="77777777" w:rsidR="006E65E7" w:rsidRDefault="003904DD">
            <w:pPr>
              <w:spacing w:line="239" w:lineRule="auto"/>
              <w:ind w:right="94"/>
              <w:jc w:val="both"/>
            </w:pPr>
            <w:r>
              <w:t xml:space="preserve">The application seeks consent for the erection of a rear to-side ‘wraparound’ dormer that will be accommodated on the south and east facing roof-planes of the dwelling.  It is proposed that the dormer will match the existing apex height of the current hipped-roof configuration being set back from the side elevation of the dwelling by approximately 310mm and will also benefit from a set-back of approximately 330mm from the rear elevation of the dwelling.   </w:t>
            </w:r>
          </w:p>
          <w:p w14:paraId="7A08A175" w14:textId="77777777" w:rsidR="006E65E7" w:rsidRDefault="003904DD">
            <w:r>
              <w:t xml:space="preserve"> </w:t>
            </w:r>
          </w:p>
          <w:p w14:paraId="3826F42C" w14:textId="77777777" w:rsidR="006E65E7" w:rsidRDefault="003904DD">
            <w:pPr>
              <w:spacing w:after="1" w:line="239" w:lineRule="auto"/>
              <w:ind w:right="93"/>
              <w:jc w:val="both"/>
            </w:pPr>
            <w:r>
              <w:t xml:space="preserve">Due to the configuration of the dormer and its interface with the existing roof arrangement, this will result in the primary front-facing roof-plane (north) being partially hipped with a mono-pitch arrangement that follows the slope of the </w:t>
            </w:r>
            <w:proofErr w:type="gramStart"/>
            <w:r>
              <w:t>aforementioned roof-plane</w:t>
            </w:r>
            <w:proofErr w:type="gramEnd"/>
            <w:r>
              <w:t xml:space="preserve">. </w:t>
            </w:r>
          </w:p>
          <w:p w14:paraId="497220C3" w14:textId="77777777" w:rsidR="006E65E7" w:rsidRDefault="003904DD">
            <w:r>
              <w:t xml:space="preserve"> </w:t>
            </w:r>
          </w:p>
        </w:tc>
      </w:tr>
      <w:tr w:rsidR="006E65E7" w14:paraId="6CB64A46" w14:textId="77777777">
        <w:trPr>
          <w:trHeight w:val="6569"/>
        </w:trPr>
        <w:tc>
          <w:tcPr>
            <w:tcW w:w="9340" w:type="dxa"/>
            <w:gridSpan w:val="3"/>
            <w:tcBorders>
              <w:top w:val="single" w:sz="4" w:space="0" w:color="A6A6A6"/>
              <w:left w:val="single" w:sz="4" w:space="0" w:color="A6A6A6"/>
              <w:bottom w:val="single" w:sz="4" w:space="0" w:color="A6A6A6"/>
              <w:right w:val="single" w:sz="4" w:space="0" w:color="A6A6A6"/>
            </w:tcBorders>
          </w:tcPr>
          <w:p w14:paraId="0619DA95" w14:textId="77777777" w:rsidR="006E65E7" w:rsidRDefault="003904DD">
            <w:r>
              <w:rPr>
                <w:b/>
              </w:rPr>
              <w:lastRenderedPageBreak/>
              <w:t xml:space="preserve">Impact Upon Residential Amenity: </w:t>
            </w:r>
          </w:p>
          <w:p w14:paraId="28E33E54" w14:textId="77777777" w:rsidR="006E65E7" w:rsidRDefault="003904DD">
            <w:r>
              <w:rPr>
                <w:b/>
              </w:rPr>
              <w:t xml:space="preserve"> </w:t>
            </w:r>
          </w:p>
          <w:p w14:paraId="30DAD8D6" w14:textId="77777777" w:rsidR="006E65E7" w:rsidRDefault="003904DD">
            <w:pPr>
              <w:spacing w:after="1" w:line="239" w:lineRule="auto"/>
              <w:ind w:right="94"/>
              <w:jc w:val="both"/>
            </w:pPr>
            <w:r>
              <w:t xml:space="preserve">The application property is a semi-detached dwelling fronting </w:t>
            </w:r>
            <w:proofErr w:type="spellStart"/>
            <w:r>
              <w:t>Chatburn</w:t>
            </w:r>
            <w:proofErr w:type="spellEnd"/>
            <w:r>
              <w:t xml:space="preserve"> Park Drive. As such, the existing residential receptors most-likely to be impacted by the development are that of 8(adjoining) and 12 </w:t>
            </w:r>
            <w:proofErr w:type="spellStart"/>
            <w:r>
              <w:t>Chatburn</w:t>
            </w:r>
            <w:proofErr w:type="spellEnd"/>
            <w:r>
              <w:t xml:space="preserve"> Park Drive.  Consideration must also be given in respect of the potential of the proposal have a negative impact upon the adjacent properties to the south-west fronting </w:t>
            </w:r>
            <w:proofErr w:type="spellStart"/>
            <w:r>
              <w:t>Chatburn</w:t>
            </w:r>
            <w:proofErr w:type="spellEnd"/>
            <w:r>
              <w:t xml:space="preserve"> Avenue by virtue of direct overlooking from an elevated position. </w:t>
            </w:r>
          </w:p>
          <w:p w14:paraId="56BD45AF" w14:textId="77777777" w:rsidR="006E65E7" w:rsidRDefault="003904DD">
            <w:r>
              <w:rPr>
                <w:color w:val="FF0000"/>
              </w:rPr>
              <w:t xml:space="preserve"> </w:t>
            </w:r>
          </w:p>
          <w:p w14:paraId="36273067" w14:textId="77777777" w:rsidR="006E65E7" w:rsidRDefault="003904DD">
            <w:pPr>
              <w:spacing w:line="239" w:lineRule="auto"/>
              <w:ind w:right="94"/>
              <w:jc w:val="both"/>
            </w:pPr>
            <w:r>
              <w:t xml:space="preserve">The proposed dormer includes two side windows on the east-facing elevation that will directly overlook number 12 </w:t>
            </w:r>
            <w:proofErr w:type="spellStart"/>
            <w:r>
              <w:t>Chatburn</w:t>
            </w:r>
            <w:proofErr w:type="spellEnd"/>
            <w:r>
              <w:t xml:space="preserve"> Park Drive, albeit views afforded primarily of the roof of number 12 with oblique views being afforded to the rear and front garden area of the property.  Two of the windows will serve a proposed shower room with the remaining window being located at the top of a landing area within the proposed bedroom which the dormer seeks to accommodate.  In this respect and taking account of the configuration, use and orientation of the </w:t>
            </w:r>
            <w:proofErr w:type="gramStart"/>
            <w:r>
              <w:t>aforementioned windows</w:t>
            </w:r>
            <w:proofErr w:type="gramEnd"/>
            <w:r>
              <w:t xml:space="preserve"> it is not considered that their introduction will significantly compromise the privacy of number 12 to a degree that would warrant the refusal of planning permission in this respect. </w:t>
            </w:r>
          </w:p>
          <w:p w14:paraId="1878B37E" w14:textId="77777777" w:rsidR="006E65E7" w:rsidRDefault="003904DD">
            <w:r>
              <w:rPr>
                <w:color w:val="FF0000"/>
              </w:rPr>
              <w:t xml:space="preserve"> </w:t>
            </w:r>
          </w:p>
          <w:p w14:paraId="698A949B" w14:textId="77777777" w:rsidR="006E65E7" w:rsidRDefault="003904DD">
            <w:pPr>
              <w:spacing w:line="239" w:lineRule="auto"/>
              <w:ind w:right="95"/>
              <w:jc w:val="both"/>
            </w:pPr>
            <w:r>
              <w:t xml:space="preserve">Given the proposed dormer accommodates windows on the rear elevation, consideration must also be given in respect of the potential for the dormer to result in impacts upon existing residential amenities by virtue of elevated overlooking to the properties to the south fronting </w:t>
            </w:r>
            <w:proofErr w:type="spellStart"/>
            <w:r>
              <w:t>Chatburn</w:t>
            </w:r>
            <w:proofErr w:type="spellEnd"/>
            <w:r>
              <w:t xml:space="preserve"> Avenue.  In this respect the interface distance between number 10 and the </w:t>
            </w:r>
            <w:proofErr w:type="gramStart"/>
            <w:r>
              <w:t>properties</w:t>
            </w:r>
            <w:proofErr w:type="gramEnd"/>
            <w:r>
              <w:t xml:space="preserve"> to the south is considered adequate so as to mitigate any such impacts with the interface distance being in excess of 26m. </w:t>
            </w:r>
          </w:p>
          <w:p w14:paraId="0473E21E" w14:textId="77777777" w:rsidR="006E65E7" w:rsidRDefault="003904DD">
            <w:r>
              <w:t xml:space="preserve"> </w:t>
            </w:r>
          </w:p>
        </w:tc>
      </w:tr>
      <w:tr w:rsidR="006E65E7" w14:paraId="2C8E07E8" w14:textId="77777777">
        <w:trPr>
          <w:trHeight w:val="2811"/>
        </w:trPr>
        <w:tc>
          <w:tcPr>
            <w:tcW w:w="9340" w:type="dxa"/>
            <w:gridSpan w:val="3"/>
            <w:tcBorders>
              <w:top w:val="single" w:sz="4" w:space="0" w:color="A6A6A6"/>
              <w:left w:val="single" w:sz="4" w:space="0" w:color="A6A6A6"/>
              <w:bottom w:val="single" w:sz="4" w:space="0" w:color="A6A6A6"/>
              <w:right w:val="single" w:sz="4" w:space="0" w:color="A6A6A6"/>
            </w:tcBorders>
          </w:tcPr>
          <w:p w14:paraId="284C542B" w14:textId="77777777" w:rsidR="006E65E7" w:rsidRDefault="003904DD">
            <w:r>
              <w:rPr>
                <w:b/>
              </w:rPr>
              <w:t xml:space="preserve">Visual Amenity/External Appearance: </w:t>
            </w:r>
          </w:p>
          <w:p w14:paraId="1345CF77" w14:textId="77777777" w:rsidR="006E65E7" w:rsidRDefault="003904DD">
            <w:r>
              <w:rPr>
                <w:b/>
              </w:rPr>
              <w:t xml:space="preserve"> </w:t>
            </w:r>
          </w:p>
          <w:p w14:paraId="7834B389" w14:textId="77777777" w:rsidR="006E65E7" w:rsidRDefault="003904DD">
            <w:pPr>
              <w:spacing w:line="239" w:lineRule="auto"/>
              <w:ind w:right="94"/>
              <w:jc w:val="both"/>
            </w:pPr>
            <w:proofErr w:type="spellStart"/>
            <w:r>
              <w:t>Ribble</w:t>
            </w:r>
            <w:proofErr w:type="spellEnd"/>
            <w:r>
              <w:t xml:space="preserve"> Valley Core Strategy Policy DMG1 states that “development should be sympathetic to existing and proposed land uses in terms of its size, intensity and nature” with further emphasis placed on the visual appearance of development and its relationship to the surrounding character of the area.   </w:t>
            </w:r>
          </w:p>
          <w:p w14:paraId="18D88E86" w14:textId="77777777" w:rsidR="006E65E7" w:rsidRDefault="003904DD">
            <w:r>
              <w:rPr>
                <w:b/>
              </w:rPr>
              <w:t xml:space="preserve"> </w:t>
            </w:r>
          </w:p>
          <w:p w14:paraId="46E078FB" w14:textId="77777777" w:rsidR="006E65E7" w:rsidRDefault="003904DD">
            <w:pPr>
              <w:ind w:right="93"/>
              <w:jc w:val="both"/>
            </w:pPr>
            <w:r>
              <w:t xml:space="preserve">The proposal includes some significant alterations to the existing roof that will result in a partial </w:t>
            </w:r>
            <w:proofErr w:type="spellStart"/>
            <w:r>
              <w:t>hipto</w:t>
            </w:r>
            <w:proofErr w:type="spellEnd"/>
            <w:r>
              <w:t xml:space="preserve">-gable arrangement albeit that the arrangement will not be directly constructed </w:t>
            </w:r>
            <w:proofErr w:type="gramStart"/>
            <w:r>
              <w:t>off of</w:t>
            </w:r>
            <w:proofErr w:type="gramEnd"/>
            <w:r>
              <w:t xml:space="preserve"> the existing rear or side wall-plate.  This will result in small elements of the existing roof and eaves being visible in context with the proposed alterations resulting in a somewhat incoherent appearance, with the scale </w:t>
            </w:r>
          </w:p>
        </w:tc>
      </w:tr>
      <w:tr w:rsidR="006E65E7" w14:paraId="39985971" w14:textId="77777777">
        <w:trPr>
          <w:trHeight w:val="5495"/>
        </w:trPr>
        <w:tc>
          <w:tcPr>
            <w:tcW w:w="9340" w:type="dxa"/>
            <w:gridSpan w:val="3"/>
            <w:tcBorders>
              <w:top w:val="single" w:sz="4" w:space="0" w:color="A6A6A6"/>
              <w:left w:val="single" w:sz="4" w:space="0" w:color="A6A6A6"/>
              <w:bottom w:val="single" w:sz="4" w:space="0" w:color="A6A6A6"/>
              <w:right w:val="single" w:sz="4" w:space="0" w:color="A6A6A6"/>
            </w:tcBorders>
          </w:tcPr>
          <w:p w14:paraId="5FD21723" w14:textId="77777777" w:rsidR="006E65E7" w:rsidRDefault="003904DD">
            <w:pPr>
              <w:spacing w:line="239" w:lineRule="auto"/>
              <w:ind w:left="2"/>
              <w:jc w:val="both"/>
            </w:pPr>
            <w:r>
              <w:lastRenderedPageBreak/>
              <w:t xml:space="preserve">and cumulative extent of the alterations proposed inherently undermining the character of the host building.  </w:t>
            </w:r>
          </w:p>
          <w:p w14:paraId="19CE7AF9" w14:textId="77777777" w:rsidR="006E65E7" w:rsidRDefault="003904DD">
            <w:pPr>
              <w:ind w:left="2"/>
            </w:pPr>
            <w:r>
              <w:rPr>
                <w:b/>
              </w:rPr>
              <w:t xml:space="preserve"> </w:t>
            </w:r>
          </w:p>
          <w:p w14:paraId="21507375" w14:textId="77777777" w:rsidR="006E65E7" w:rsidRDefault="003904DD">
            <w:pPr>
              <w:spacing w:line="239" w:lineRule="auto"/>
              <w:ind w:left="2" w:right="47"/>
              <w:jc w:val="both"/>
            </w:pPr>
            <w:r>
              <w:t xml:space="preserve">Due to the configuration of the dormer and its interface with the existing roof arrangement, this will result in the primary front-facing roof-plane (north) being partially hipped with a mono-pitch arrangement that follows the gradient of the </w:t>
            </w:r>
            <w:proofErr w:type="gramStart"/>
            <w:r>
              <w:t>aforementioned roof-plane</w:t>
            </w:r>
            <w:proofErr w:type="gramEnd"/>
            <w:r>
              <w:t xml:space="preserve">.  This results in a clumsy and ill-conceived visual interface and junction between both the newly altered north facing ‘mono-pitch’ element and that of the existing hipped roof, with a small remnant of the hipped roof, at the </w:t>
            </w:r>
            <w:proofErr w:type="spellStart"/>
            <w:r>
              <w:t>northeastern</w:t>
            </w:r>
            <w:proofErr w:type="spellEnd"/>
            <w:r>
              <w:t xml:space="preserve"> eaves, remaining visible. </w:t>
            </w:r>
          </w:p>
          <w:p w14:paraId="266A108B" w14:textId="77777777" w:rsidR="006E65E7" w:rsidRDefault="003904DD">
            <w:pPr>
              <w:ind w:left="2"/>
            </w:pPr>
            <w:r>
              <w:rPr>
                <w:b/>
              </w:rPr>
              <w:t xml:space="preserve"> </w:t>
            </w:r>
          </w:p>
          <w:p w14:paraId="4E097172" w14:textId="77777777" w:rsidR="006E65E7" w:rsidRDefault="003904DD">
            <w:pPr>
              <w:spacing w:line="239" w:lineRule="auto"/>
              <w:ind w:left="2" w:right="47"/>
              <w:jc w:val="both"/>
            </w:pPr>
            <w:r>
              <w:t xml:space="preserve">It is considered that the cumulative impact of the proposal will significantly disrupt the inherent character of the existing roofscape which remains largely uniform and coherent insofar that the predominant hipped-roof form of the two-storey dwellings in the area remains largely intact.  It is further considered that the proposal will result in a significant visual unbalancing of the pair of semidetached dwellings of which the application property forms part of. </w:t>
            </w:r>
          </w:p>
          <w:p w14:paraId="5B521128" w14:textId="77777777" w:rsidR="006E65E7" w:rsidRDefault="003904DD">
            <w:pPr>
              <w:ind w:left="2"/>
            </w:pPr>
            <w:r>
              <w:t xml:space="preserve"> </w:t>
            </w:r>
          </w:p>
          <w:p w14:paraId="76691733" w14:textId="77777777" w:rsidR="006E65E7" w:rsidRDefault="003904DD">
            <w:pPr>
              <w:ind w:left="2" w:right="54"/>
              <w:jc w:val="both"/>
            </w:pPr>
            <w:r>
              <w:t xml:space="preserve">As such, taking account of the level of visibility that will be afforded to the proposal from the public realm, it is considered that the proposed development will be of significant detriment to the character and visual amenities of the immediate </w:t>
            </w:r>
            <w:proofErr w:type="spellStart"/>
            <w:r>
              <w:t>streetscene</w:t>
            </w:r>
            <w:proofErr w:type="spellEnd"/>
            <w:r>
              <w:t xml:space="preserve"> and surrounding area. </w:t>
            </w:r>
          </w:p>
          <w:p w14:paraId="38AC0068" w14:textId="77777777" w:rsidR="006E65E7" w:rsidRDefault="003904DD">
            <w:pPr>
              <w:ind w:left="2"/>
            </w:pPr>
            <w:r>
              <w:rPr>
                <w:b/>
              </w:rPr>
              <w:t xml:space="preserve"> </w:t>
            </w:r>
          </w:p>
        </w:tc>
      </w:tr>
      <w:tr w:rsidR="006E65E7" w14:paraId="2848B2E6" w14:textId="77777777">
        <w:trPr>
          <w:trHeight w:val="2004"/>
        </w:trPr>
        <w:tc>
          <w:tcPr>
            <w:tcW w:w="9340" w:type="dxa"/>
            <w:gridSpan w:val="3"/>
            <w:tcBorders>
              <w:top w:val="single" w:sz="4" w:space="0" w:color="A6A6A6"/>
              <w:left w:val="single" w:sz="4" w:space="0" w:color="A6A6A6"/>
              <w:bottom w:val="single" w:sz="4" w:space="0" w:color="A6A6A6"/>
              <w:right w:val="single" w:sz="4" w:space="0" w:color="A6A6A6"/>
            </w:tcBorders>
          </w:tcPr>
          <w:p w14:paraId="24AC1EB7" w14:textId="77777777" w:rsidR="006E65E7" w:rsidRDefault="003904DD">
            <w:pPr>
              <w:ind w:left="2"/>
            </w:pPr>
            <w:r>
              <w:rPr>
                <w:b/>
              </w:rPr>
              <w:t xml:space="preserve">Landscape/Ecology: </w:t>
            </w:r>
          </w:p>
          <w:p w14:paraId="7A232413" w14:textId="77777777" w:rsidR="006E65E7" w:rsidRDefault="003904DD">
            <w:pPr>
              <w:ind w:left="2"/>
            </w:pPr>
            <w:r>
              <w:rPr>
                <w:b/>
              </w:rPr>
              <w:t xml:space="preserve"> </w:t>
            </w:r>
          </w:p>
          <w:p w14:paraId="312BE5B0" w14:textId="77777777" w:rsidR="006E65E7" w:rsidRDefault="003904DD">
            <w:pPr>
              <w:spacing w:line="239" w:lineRule="auto"/>
              <w:ind w:left="2" w:right="47"/>
              <w:jc w:val="both"/>
            </w:pPr>
            <w:r>
              <w:t xml:space="preserve">The application has been accompanied by a Preliminary Bat Roost Assessment.  The report concludes that there was no evidence of the building having been utilised by bats for the purposes of roosting and is of negligible potential for roosting bats.  As such there is no requirement for mitigation to be provided to offset the potential impacts upon development. </w:t>
            </w:r>
          </w:p>
          <w:p w14:paraId="7C176348" w14:textId="77777777" w:rsidR="006E65E7" w:rsidRDefault="003904DD">
            <w:pPr>
              <w:ind w:left="2"/>
            </w:pPr>
            <w:r>
              <w:rPr>
                <w:b/>
              </w:rPr>
              <w:t xml:space="preserve"> </w:t>
            </w:r>
          </w:p>
        </w:tc>
      </w:tr>
      <w:tr w:rsidR="006E65E7" w14:paraId="5767C4F8" w14:textId="77777777">
        <w:trPr>
          <w:trHeight w:val="1467"/>
        </w:trPr>
        <w:tc>
          <w:tcPr>
            <w:tcW w:w="9340" w:type="dxa"/>
            <w:gridSpan w:val="3"/>
            <w:tcBorders>
              <w:top w:val="single" w:sz="4" w:space="0" w:color="A6A6A6"/>
              <w:left w:val="single" w:sz="4" w:space="0" w:color="A6A6A6"/>
              <w:bottom w:val="single" w:sz="4" w:space="0" w:color="A6A6A6"/>
              <w:right w:val="single" w:sz="4" w:space="0" w:color="A6A6A6"/>
            </w:tcBorders>
          </w:tcPr>
          <w:p w14:paraId="0803F135" w14:textId="77777777" w:rsidR="006E65E7" w:rsidRDefault="003904DD">
            <w:pPr>
              <w:ind w:left="2"/>
            </w:pPr>
            <w:r>
              <w:rPr>
                <w:b/>
              </w:rPr>
              <w:t xml:space="preserve">Observations/Consideration of Matters Raised/Conclusion: </w:t>
            </w:r>
          </w:p>
          <w:p w14:paraId="1A4934F4" w14:textId="77777777" w:rsidR="006E65E7" w:rsidRDefault="003904DD">
            <w:pPr>
              <w:ind w:left="2"/>
            </w:pPr>
            <w:r>
              <w:rPr>
                <w:color w:val="548DD4"/>
              </w:rPr>
              <w:t xml:space="preserve"> </w:t>
            </w:r>
          </w:p>
          <w:p w14:paraId="05813F0C" w14:textId="77777777" w:rsidR="006E65E7" w:rsidRDefault="003904DD">
            <w:pPr>
              <w:ind w:left="2"/>
              <w:jc w:val="both"/>
            </w:pPr>
            <w:r>
              <w:t xml:space="preserve">It is for the above reasons and having regard to all material considerations and matters raised that the application is recommended for refusal. </w:t>
            </w:r>
          </w:p>
          <w:p w14:paraId="4A5C70FF" w14:textId="77777777" w:rsidR="006E65E7" w:rsidRDefault="003904DD">
            <w:pPr>
              <w:ind w:left="2"/>
            </w:pPr>
            <w:r>
              <w:rPr>
                <w:b/>
              </w:rPr>
              <w:t xml:space="preserve"> </w:t>
            </w:r>
          </w:p>
        </w:tc>
      </w:tr>
      <w:tr w:rsidR="006E65E7" w14:paraId="3C041A26" w14:textId="77777777">
        <w:trPr>
          <w:trHeight w:val="394"/>
        </w:trPr>
        <w:tc>
          <w:tcPr>
            <w:tcW w:w="2660" w:type="dxa"/>
            <w:gridSpan w:val="2"/>
            <w:tcBorders>
              <w:top w:val="single" w:sz="4" w:space="0" w:color="A6A6A6"/>
              <w:left w:val="single" w:sz="4" w:space="0" w:color="A6A6A6"/>
              <w:bottom w:val="single" w:sz="4" w:space="0" w:color="A6A6A6"/>
              <w:right w:val="single" w:sz="4" w:space="0" w:color="A6A6A6"/>
            </w:tcBorders>
          </w:tcPr>
          <w:p w14:paraId="42FC523C" w14:textId="77777777" w:rsidR="006E65E7" w:rsidRDefault="003904DD">
            <w:pPr>
              <w:ind w:left="2"/>
            </w:pPr>
            <w:r>
              <w:rPr>
                <w:b/>
              </w:rPr>
              <w:t>RECOMMENDATION</w:t>
            </w:r>
            <w:r>
              <w:t>:</w:t>
            </w:r>
            <w:r>
              <w:rPr>
                <w:b/>
              </w:rPr>
              <w:t xml:space="preserve"> </w:t>
            </w:r>
          </w:p>
        </w:tc>
        <w:tc>
          <w:tcPr>
            <w:tcW w:w="6680" w:type="dxa"/>
            <w:tcBorders>
              <w:top w:val="single" w:sz="4" w:space="0" w:color="A6A6A6"/>
              <w:left w:val="single" w:sz="4" w:space="0" w:color="A6A6A6"/>
              <w:bottom w:val="single" w:sz="4" w:space="0" w:color="A6A6A6"/>
              <w:right w:val="single" w:sz="4" w:space="0" w:color="A6A6A6"/>
            </w:tcBorders>
          </w:tcPr>
          <w:p w14:paraId="64EB901A" w14:textId="77777777" w:rsidR="006E65E7" w:rsidRDefault="003904DD">
            <w:pPr>
              <w:ind w:left="2"/>
            </w:pPr>
            <w:r>
              <w:t xml:space="preserve">That outline planning consent be refused for the following reason(s) </w:t>
            </w:r>
          </w:p>
        </w:tc>
      </w:tr>
      <w:tr w:rsidR="006E65E7" w14:paraId="2851ACC6" w14:textId="77777777">
        <w:trPr>
          <w:trHeight w:val="2273"/>
        </w:trPr>
        <w:tc>
          <w:tcPr>
            <w:tcW w:w="674" w:type="dxa"/>
            <w:tcBorders>
              <w:top w:val="single" w:sz="4" w:space="0" w:color="A6A6A6"/>
              <w:left w:val="single" w:sz="4" w:space="0" w:color="A6A6A6"/>
              <w:bottom w:val="single" w:sz="4" w:space="0" w:color="A6A6A6"/>
              <w:right w:val="single" w:sz="4" w:space="0" w:color="A6A6A6"/>
            </w:tcBorders>
          </w:tcPr>
          <w:p w14:paraId="046C0271" w14:textId="77777777" w:rsidR="006E65E7" w:rsidRDefault="003904DD">
            <w:pPr>
              <w:jc w:val="center"/>
            </w:pPr>
            <w:r>
              <w:rPr>
                <w:b/>
              </w:rPr>
              <w:t xml:space="preserve"> </w:t>
            </w:r>
          </w:p>
          <w:p w14:paraId="3EA66C56" w14:textId="77777777" w:rsidR="006E65E7" w:rsidRDefault="003904DD">
            <w:pPr>
              <w:ind w:right="46"/>
              <w:jc w:val="center"/>
            </w:pPr>
            <w:r>
              <w:rPr>
                <w:b/>
              </w:rPr>
              <w:t xml:space="preserve">01 </w:t>
            </w:r>
          </w:p>
        </w:tc>
        <w:tc>
          <w:tcPr>
            <w:tcW w:w="8666" w:type="dxa"/>
            <w:gridSpan w:val="2"/>
            <w:tcBorders>
              <w:top w:val="single" w:sz="4" w:space="0" w:color="A6A6A6"/>
              <w:left w:val="single" w:sz="4" w:space="0" w:color="A6A6A6"/>
              <w:bottom w:val="single" w:sz="4" w:space="0" w:color="A6A6A6"/>
              <w:right w:val="single" w:sz="4" w:space="0" w:color="A6A6A6"/>
            </w:tcBorders>
          </w:tcPr>
          <w:p w14:paraId="1196FD6E" w14:textId="77777777" w:rsidR="006E65E7" w:rsidRDefault="003904DD">
            <w:r>
              <w:t xml:space="preserve"> </w:t>
            </w:r>
          </w:p>
          <w:p w14:paraId="688524CC" w14:textId="77777777" w:rsidR="006E65E7" w:rsidRDefault="003904DD">
            <w:pPr>
              <w:spacing w:line="239" w:lineRule="auto"/>
            </w:pPr>
            <w:r>
              <w:t xml:space="preserve">The proposal, by virtue of the cumulative impact of the proposed roof alterations would result in the introduction of an incongruous, anomalous, and discordant form of development that fails to respond positively to the inherent character of the immediate roofscape and street scene, being of significant detriment to the character and visual amenities of the area. As such the proposal </w:t>
            </w:r>
            <w:proofErr w:type="gramStart"/>
            <w:r>
              <w:t>is considered to be</w:t>
            </w:r>
            <w:proofErr w:type="gramEnd"/>
            <w:r>
              <w:t xml:space="preserve"> in direct conflict with Policy DMG1 of the </w:t>
            </w:r>
            <w:proofErr w:type="spellStart"/>
            <w:r>
              <w:t>Ribble</w:t>
            </w:r>
            <w:proofErr w:type="spellEnd"/>
            <w:r>
              <w:t xml:space="preserve"> Valley Core Strategy. </w:t>
            </w:r>
          </w:p>
          <w:p w14:paraId="56E19D05" w14:textId="77777777" w:rsidR="006E65E7" w:rsidRDefault="003904DD">
            <w:r>
              <w:t xml:space="preserve"> </w:t>
            </w:r>
          </w:p>
        </w:tc>
      </w:tr>
    </w:tbl>
    <w:p w14:paraId="605DE73E" w14:textId="77777777" w:rsidR="006E65E7" w:rsidRDefault="003904DD">
      <w:pPr>
        <w:spacing w:after="0"/>
        <w:jc w:val="both"/>
      </w:pPr>
      <w:r>
        <w:t xml:space="preserve"> </w:t>
      </w:r>
    </w:p>
    <w:sectPr w:rsidR="006E65E7">
      <w:pgSz w:w="11906" w:h="16838"/>
      <w:pgMar w:top="970" w:right="5904" w:bottom="1138"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5E7"/>
    <w:rsid w:val="003904DD"/>
    <w:rsid w:val="006E65E7"/>
    <w:rsid w:val="00E67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FEC9"/>
  <w15:docId w15:val="{FC13301B-2B68-4A1F-BBA9-877F7581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6585</Characters>
  <Application>Microsoft Office Word</Application>
  <DocSecurity>0</DocSecurity>
  <Lines>54</Lines>
  <Paragraphs>15</Paragraphs>
  <ScaleCrop>false</ScaleCrop>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Kilmartin</dc:creator>
  <cp:keywords/>
  <cp:lastModifiedBy>Lesley Lund</cp:lastModifiedBy>
  <cp:revision>2</cp:revision>
  <dcterms:created xsi:type="dcterms:W3CDTF">2022-06-27T10:42:00Z</dcterms:created>
  <dcterms:modified xsi:type="dcterms:W3CDTF">2022-06-27T10:42:00Z</dcterms:modified>
</cp:coreProperties>
</file>