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8671895" w14:textId="77777777" w:rsidTr="00504440">
        <w:trPr>
          <w:jc w:val="center"/>
        </w:trPr>
        <w:tc>
          <w:tcPr>
            <w:tcW w:w="9555" w:type="dxa"/>
            <w:gridSpan w:val="14"/>
            <w:tcMar>
              <w:top w:w="57" w:type="dxa"/>
              <w:bottom w:w="57" w:type="dxa"/>
            </w:tcMar>
          </w:tcPr>
          <w:p w14:paraId="76BE2A3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21E2CB86" w14:textId="77777777" w:rsidTr="00504440">
        <w:trPr>
          <w:trHeight w:val="535"/>
          <w:jc w:val="center"/>
        </w:trPr>
        <w:tc>
          <w:tcPr>
            <w:tcW w:w="1296" w:type="dxa"/>
            <w:tcMar>
              <w:top w:w="57" w:type="dxa"/>
              <w:bottom w:w="57" w:type="dxa"/>
            </w:tcMar>
          </w:tcPr>
          <w:p w14:paraId="262715C6" w14:textId="77777777" w:rsidR="004936A6" w:rsidRDefault="004936A6" w:rsidP="00D2449B">
            <w:pPr>
              <w:jc w:val="center"/>
              <w:rPr>
                <w:rFonts w:ascii="Calibri" w:hAnsi="Calibri"/>
                <w:b/>
                <w:szCs w:val="22"/>
              </w:rPr>
            </w:pPr>
            <w:r w:rsidRPr="008C75E4">
              <w:rPr>
                <w:rFonts w:ascii="Calibri" w:hAnsi="Calibri"/>
                <w:b/>
                <w:szCs w:val="22"/>
              </w:rPr>
              <w:t>Signed:</w:t>
            </w:r>
          </w:p>
          <w:p w14:paraId="447B1A55" w14:textId="77777777" w:rsidR="00454754" w:rsidRPr="008C75E4" w:rsidRDefault="00454754" w:rsidP="00D2449B">
            <w:pPr>
              <w:jc w:val="center"/>
              <w:rPr>
                <w:rFonts w:ascii="Calibri" w:hAnsi="Calibri"/>
                <w:b/>
                <w:szCs w:val="22"/>
              </w:rPr>
            </w:pPr>
          </w:p>
        </w:tc>
        <w:tc>
          <w:tcPr>
            <w:tcW w:w="900" w:type="dxa"/>
          </w:tcPr>
          <w:p w14:paraId="41ADFAB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77C4B3" w14:textId="6582AB8E" w:rsidR="004936A6" w:rsidRPr="008C75E4" w:rsidRDefault="00D03494" w:rsidP="00D2449B">
            <w:pPr>
              <w:jc w:val="center"/>
              <w:rPr>
                <w:rFonts w:ascii="Calibri" w:hAnsi="Calibri"/>
                <w:b/>
                <w:szCs w:val="22"/>
              </w:rPr>
            </w:pPr>
            <w:r>
              <w:rPr>
                <w:rFonts w:ascii="Calibri" w:hAnsi="Calibri"/>
                <w:b/>
                <w:szCs w:val="22"/>
              </w:rPr>
              <w:t>KH</w:t>
            </w:r>
          </w:p>
        </w:tc>
        <w:tc>
          <w:tcPr>
            <w:tcW w:w="1030" w:type="dxa"/>
          </w:tcPr>
          <w:p w14:paraId="6FC1E3C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7C4C9146" w14:textId="46F3D68A" w:rsidR="004936A6" w:rsidRPr="008C75E4" w:rsidRDefault="00296001" w:rsidP="00D2449B">
            <w:pPr>
              <w:jc w:val="center"/>
              <w:rPr>
                <w:rFonts w:ascii="Calibri" w:hAnsi="Calibri"/>
                <w:b/>
                <w:szCs w:val="22"/>
              </w:rPr>
            </w:pPr>
            <w:r>
              <w:rPr>
                <w:rFonts w:ascii="Calibri" w:hAnsi="Calibri"/>
                <w:b/>
                <w:szCs w:val="22"/>
              </w:rPr>
              <w:t>13</w:t>
            </w:r>
            <w:r w:rsidR="008307E1">
              <w:rPr>
                <w:rFonts w:ascii="Calibri" w:hAnsi="Calibri"/>
                <w:b/>
                <w:szCs w:val="22"/>
              </w:rPr>
              <w:t>.</w:t>
            </w:r>
            <w:r w:rsidR="007A0FF5">
              <w:rPr>
                <w:rFonts w:ascii="Calibri" w:hAnsi="Calibri"/>
                <w:b/>
                <w:szCs w:val="22"/>
              </w:rPr>
              <w:t>1</w:t>
            </w:r>
            <w:r w:rsidR="008307E1">
              <w:rPr>
                <w:rFonts w:ascii="Calibri" w:hAnsi="Calibri"/>
                <w:b/>
                <w:szCs w:val="22"/>
              </w:rPr>
              <w:t>0</w:t>
            </w:r>
            <w:r w:rsidR="00800E18">
              <w:rPr>
                <w:rFonts w:ascii="Calibri" w:hAnsi="Calibri"/>
                <w:b/>
                <w:szCs w:val="22"/>
              </w:rPr>
              <w:t>.</w:t>
            </w:r>
            <w:r w:rsidR="00697B2D">
              <w:rPr>
                <w:rFonts w:ascii="Calibri" w:hAnsi="Calibri"/>
                <w:b/>
                <w:szCs w:val="22"/>
              </w:rPr>
              <w:t>22</w:t>
            </w:r>
          </w:p>
        </w:tc>
        <w:tc>
          <w:tcPr>
            <w:tcW w:w="1098" w:type="dxa"/>
            <w:gridSpan w:val="2"/>
          </w:tcPr>
          <w:p w14:paraId="206E22F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C4127CA" w14:textId="551A7048" w:rsidR="004936A6" w:rsidRPr="008C75E4" w:rsidRDefault="00296001" w:rsidP="00D2449B">
            <w:pPr>
              <w:jc w:val="center"/>
              <w:rPr>
                <w:rFonts w:ascii="Calibri" w:hAnsi="Calibri"/>
                <w:b/>
                <w:szCs w:val="22"/>
              </w:rPr>
            </w:pPr>
            <w:r>
              <w:rPr>
                <w:rFonts w:ascii="Calibri" w:hAnsi="Calibri"/>
                <w:b/>
                <w:szCs w:val="22"/>
              </w:rPr>
              <w:t>NH</w:t>
            </w:r>
          </w:p>
        </w:tc>
        <w:tc>
          <w:tcPr>
            <w:tcW w:w="1030" w:type="dxa"/>
          </w:tcPr>
          <w:p w14:paraId="2AA04F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630715F9" w14:textId="2D4A71E8" w:rsidR="004936A6" w:rsidRPr="008C75E4" w:rsidRDefault="00296001" w:rsidP="00D2449B">
            <w:pPr>
              <w:jc w:val="center"/>
              <w:rPr>
                <w:rFonts w:ascii="Calibri" w:hAnsi="Calibri"/>
                <w:b/>
                <w:szCs w:val="22"/>
              </w:rPr>
            </w:pPr>
            <w:r>
              <w:rPr>
                <w:rFonts w:ascii="Calibri" w:hAnsi="Calibri"/>
                <w:b/>
                <w:szCs w:val="22"/>
              </w:rPr>
              <w:t>14.10.22</w:t>
            </w:r>
          </w:p>
        </w:tc>
      </w:tr>
      <w:tr w:rsidR="00E06DFC" w:rsidRPr="008C75E4" w14:paraId="5FE0E321"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4A693E5"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5848537" w14:textId="15BFFBA1" w:rsidR="00E06DFC" w:rsidRPr="008C75E4" w:rsidRDefault="007A0FF5"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14:paraId="57F784B1"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DAA61DA" w14:textId="44E9A1B2" w:rsidR="00E06DFC" w:rsidRPr="008C75E4" w:rsidRDefault="00697B2D"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1C78C316" w14:textId="77777777" w:rsidR="00E06DFC" w:rsidRPr="008C75E4" w:rsidRDefault="00E06DFC" w:rsidP="00D2449B">
            <w:pPr>
              <w:jc w:val="center"/>
              <w:rPr>
                <w:rFonts w:ascii="Calibri" w:hAnsi="Calibri"/>
                <w:b/>
                <w:szCs w:val="22"/>
              </w:rPr>
            </w:pPr>
          </w:p>
        </w:tc>
      </w:tr>
      <w:tr w:rsidR="008C75E4" w:rsidRPr="008C75E4" w14:paraId="43B7709D" w14:textId="77777777" w:rsidTr="00504440">
        <w:trPr>
          <w:jc w:val="center"/>
        </w:trPr>
        <w:tc>
          <w:tcPr>
            <w:tcW w:w="9555" w:type="dxa"/>
            <w:gridSpan w:val="14"/>
            <w:tcBorders>
              <w:left w:val="nil"/>
              <w:right w:val="nil"/>
            </w:tcBorders>
            <w:tcMar>
              <w:top w:w="57" w:type="dxa"/>
              <w:bottom w:w="57" w:type="dxa"/>
            </w:tcMar>
          </w:tcPr>
          <w:p w14:paraId="51765569" w14:textId="77777777" w:rsidR="004A5EA9" w:rsidRPr="008C75E4" w:rsidRDefault="004A5EA9" w:rsidP="004A5EA9">
            <w:pPr>
              <w:jc w:val="center"/>
              <w:rPr>
                <w:rFonts w:ascii="Calibri" w:hAnsi="Calibri"/>
                <w:b/>
                <w:szCs w:val="22"/>
              </w:rPr>
            </w:pPr>
          </w:p>
        </w:tc>
      </w:tr>
      <w:tr w:rsidR="008C75E4" w:rsidRPr="008C75E4" w14:paraId="04145412" w14:textId="77777777" w:rsidTr="00504440">
        <w:trPr>
          <w:jc w:val="center"/>
        </w:trPr>
        <w:tc>
          <w:tcPr>
            <w:tcW w:w="2394" w:type="dxa"/>
            <w:gridSpan w:val="3"/>
            <w:tcMar>
              <w:top w:w="57" w:type="dxa"/>
              <w:bottom w:w="57" w:type="dxa"/>
            </w:tcMar>
          </w:tcPr>
          <w:p w14:paraId="6F681E35"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085BDC08" w14:textId="05C6E337" w:rsidR="004A5EA9" w:rsidRPr="008C75E4" w:rsidRDefault="00697B2D" w:rsidP="008F6B58">
            <w:pPr>
              <w:rPr>
                <w:rFonts w:ascii="Calibri" w:hAnsi="Calibri"/>
                <w:szCs w:val="22"/>
              </w:rPr>
            </w:pPr>
            <w:r>
              <w:rPr>
                <w:rFonts w:ascii="Calibri" w:hAnsi="Calibri"/>
                <w:szCs w:val="22"/>
              </w:rPr>
              <w:t>3/202</w:t>
            </w:r>
            <w:r w:rsidR="00C428DF">
              <w:rPr>
                <w:rFonts w:ascii="Calibri" w:hAnsi="Calibri"/>
                <w:szCs w:val="22"/>
              </w:rPr>
              <w:t>2/0</w:t>
            </w:r>
            <w:r w:rsidR="007A0FF5">
              <w:rPr>
                <w:rFonts w:ascii="Calibri" w:hAnsi="Calibri"/>
                <w:szCs w:val="22"/>
              </w:rPr>
              <w:t>456</w:t>
            </w:r>
          </w:p>
        </w:tc>
        <w:tc>
          <w:tcPr>
            <w:tcW w:w="3700" w:type="dxa"/>
            <w:gridSpan w:val="5"/>
            <w:vMerge w:val="restart"/>
            <w:tcMar>
              <w:top w:w="57" w:type="dxa"/>
              <w:bottom w:w="57" w:type="dxa"/>
            </w:tcMar>
          </w:tcPr>
          <w:p w14:paraId="4714CD49"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AE58FC7" wp14:editId="43C997B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B94EC19" w14:textId="77777777" w:rsidTr="00504440">
        <w:trPr>
          <w:jc w:val="center"/>
        </w:trPr>
        <w:tc>
          <w:tcPr>
            <w:tcW w:w="2394" w:type="dxa"/>
            <w:gridSpan w:val="3"/>
            <w:tcMar>
              <w:top w:w="57" w:type="dxa"/>
              <w:bottom w:w="57" w:type="dxa"/>
            </w:tcMar>
          </w:tcPr>
          <w:p w14:paraId="1AE9F542"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C7299BB" w14:textId="273FACB3" w:rsidR="004A5EA9" w:rsidRPr="008C75E4" w:rsidRDefault="00D25244" w:rsidP="002C6277">
            <w:pPr>
              <w:rPr>
                <w:rFonts w:ascii="Calibri" w:hAnsi="Calibri"/>
                <w:szCs w:val="22"/>
              </w:rPr>
            </w:pPr>
            <w:r>
              <w:rPr>
                <w:rFonts w:ascii="Calibri" w:hAnsi="Calibri"/>
                <w:szCs w:val="22"/>
              </w:rPr>
              <w:t>06</w:t>
            </w:r>
            <w:r w:rsidR="00C428DF">
              <w:rPr>
                <w:rFonts w:ascii="Calibri" w:hAnsi="Calibri"/>
                <w:szCs w:val="22"/>
              </w:rPr>
              <w:t>/</w:t>
            </w:r>
            <w:r>
              <w:rPr>
                <w:rFonts w:ascii="Calibri" w:hAnsi="Calibri"/>
                <w:szCs w:val="22"/>
              </w:rPr>
              <w:t>09</w:t>
            </w:r>
            <w:r w:rsidR="00C428DF">
              <w:rPr>
                <w:rFonts w:ascii="Calibri" w:hAnsi="Calibri"/>
                <w:szCs w:val="22"/>
              </w:rPr>
              <w:t>/22</w:t>
            </w:r>
          </w:p>
        </w:tc>
        <w:tc>
          <w:tcPr>
            <w:tcW w:w="3700" w:type="dxa"/>
            <w:gridSpan w:val="5"/>
            <w:vMerge/>
            <w:tcMar>
              <w:top w:w="57" w:type="dxa"/>
              <w:bottom w:w="57" w:type="dxa"/>
            </w:tcMar>
          </w:tcPr>
          <w:p w14:paraId="7380499C" w14:textId="77777777" w:rsidR="004A5EA9" w:rsidRPr="008C75E4" w:rsidRDefault="004A5EA9">
            <w:pPr>
              <w:rPr>
                <w:rFonts w:ascii="Calibri" w:hAnsi="Calibri"/>
                <w:szCs w:val="22"/>
              </w:rPr>
            </w:pPr>
          </w:p>
        </w:tc>
      </w:tr>
      <w:tr w:rsidR="008C75E4" w:rsidRPr="008C75E4" w14:paraId="661F8E9A" w14:textId="77777777" w:rsidTr="00504440">
        <w:trPr>
          <w:jc w:val="center"/>
        </w:trPr>
        <w:tc>
          <w:tcPr>
            <w:tcW w:w="2394" w:type="dxa"/>
            <w:gridSpan w:val="3"/>
            <w:tcMar>
              <w:top w:w="57" w:type="dxa"/>
              <w:bottom w:w="57" w:type="dxa"/>
            </w:tcMar>
          </w:tcPr>
          <w:p w14:paraId="3B322977"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E6D7E6B" w14:textId="2840FDFD" w:rsidR="004A5EA9" w:rsidRPr="00454754" w:rsidRDefault="00D03494" w:rsidP="00811771">
            <w:pPr>
              <w:rPr>
                <w:rFonts w:ascii="Calibri" w:hAnsi="Calibri"/>
                <w:b/>
                <w:szCs w:val="22"/>
              </w:rPr>
            </w:pPr>
            <w:r>
              <w:rPr>
                <w:rFonts w:ascii="Calibri" w:hAnsi="Calibri"/>
                <w:b/>
                <w:szCs w:val="22"/>
              </w:rPr>
              <w:t>KH</w:t>
            </w:r>
          </w:p>
        </w:tc>
        <w:tc>
          <w:tcPr>
            <w:tcW w:w="3700" w:type="dxa"/>
            <w:gridSpan w:val="5"/>
            <w:vMerge/>
            <w:tcMar>
              <w:top w:w="57" w:type="dxa"/>
              <w:bottom w:w="57" w:type="dxa"/>
            </w:tcMar>
          </w:tcPr>
          <w:p w14:paraId="19978D97" w14:textId="77777777" w:rsidR="004A5EA9" w:rsidRPr="008C75E4" w:rsidRDefault="004A5EA9">
            <w:pPr>
              <w:rPr>
                <w:rFonts w:ascii="Calibri" w:hAnsi="Calibri"/>
                <w:szCs w:val="22"/>
              </w:rPr>
            </w:pPr>
          </w:p>
        </w:tc>
      </w:tr>
      <w:tr w:rsidR="00FD334A" w:rsidRPr="008C75E4" w14:paraId="6FC2315D"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63AEA55A"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3E0A4DC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C55B9B5" w14:textId="6258671B" w:rsidR="00FD334A" w:rsidRPr="008C75E4" w:rsidRDefault="00D500EB" w:rsidP="00FD334A">
            <w:pPr>
              <w:rPr>
                <w:rFonts w:ascii="Calibri" w:hAnsi="Calibri"/>
                <w:b/>
                <w:szCs w:val="22"/>
              </w:rPr>
            </w:pPr>
            <w:r>
              <w:rPr>
                <w:rFonts w:ascii="Calibri" w:hAnsi="Calibri"/>
                <w:b/>
                <w:szCs w:val="22"/>
              </w:rPr>
              <w:t>Refused</w:t>
            </w:r>
          </w:p>
        </w:tc>
      </w:tr>
      <w:tr w:rsidR="008C75E4" w:rsidRPr="008C75E4" w14:paraId="1D46A840" w14:textId="77777777" w:rsidTr="00504440">
        <w:trPr>
          <w:trHeight w:hRule="exact" w:val="144"/>
          <w:jc w:val="center"/>
        </w:trPr>
        <w:tc>
          <w:tcPr>
            <w:tcW w:w="9555" w:type="dxa"/>
            <w:gridSpan w:val="14"/>
            <w:tcBorders>
              <w:left w:val="nil"/>
              <w:right w:val="nil"/>
            </w:tcBorders>
            <w:tcMar>
              <w:top w:w="57" w:type="dxa"/>
              <w:bottom w:w="57" w:type="dxa"/>
            </w:tcMar>
          </w:tcPr>
          <w:p w14:paraId="07ECAA1C" w14:textId="77777777" w:rsidR="004A5EA9" w:rsidRPr="00504440" w:rsidRDefault="004A5EA9" w:rsidP="007E0D23">
            <w:pPr>
              <w:tabs>
                <w:tab w:val="left" w:pos="4007"/>
              </w:tabs>
              <w:rPr>
                <w:rFonts w:ascii="Calibri" w:hAnsi="Calibri"/>
                <w:b/>
                <w:sz w:val="4"/>
                <w:szCs w:val="4"/>
              </w:rPr>
            </w:pPr>
          </w:p>
        </w:tc>
      </w:tr>
      <w:tr w:rsidR="008C75E4" w:rsidRPr="008C75E4" w14:paraId="2BBCB377" w14:textId="77777777" w:rsidTr="00504440">
        <w:trPr>
          <w:jc w:val="center"/>
        </w:trPr>
        <w:tc>
          <w:tcPr>
            <w:tcW w:w="3075" w:type="dxa"/>
            <w:gridSpan w:val="5"/>
            <w:tcMar>
              <w:top w:w="57" w:type="dxa"/>
              <w:bottom w:w="57" w:type="dxa"/>
            </w:tcMar>
          </w:tcPr>
          <w:p w14:paraId="3AB15BF1"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1A91380" w14:textId="1F162013" w:rsidR="004A5EA9" w:rsidRDefault="007A0FF5">
            <w:pPr>
              <w:rPr>
                <w:rFonts w:ascii="Calibri" w:hAnsi="Calibri"/>
                <w:szCs w:val="22"/>
              </w:rPr>
            </w:pPr>
            <w:r>
              <w:rPr>
                <w:rFonts w:ascii="Calibri" w:hAnsi="Calibri"/>
                <w:szCs w:val="22"/>
              </w:rPr>
              <w:t>Retrospective application for the change of use from Class E to motor vehicle workshop including selling and displaying motor vehicles externally</w:t>
            </w:r>
            <w:r w:rsidR="00941154">
              <w:rPr>
                <w:rFonts w:ascii="Calibri" w:hAnsi="Calibri"/>
                <w:szCs w:val="22"/>
              </w:rPr>
              <w:t>.</w:t>
            </w:r>
          </w:p>
          <w:p w14:paraId="41210B56" w14:textId="2ABBCCB5" w:rsidR="00941154" w:rsidRPr="008C75E4" w:rsidRDefault="00941154">
            <w:pPr>
              <w:rPr>
                <w:rFonts w:ascii="Calibri" w:hAnsi="Calibri"/>
                <w:szCs w:val="22"/>
              </w:rPr>
            </w:pPr>
          </w:p>
        </w:tc>
      </w:tr>
      <w:tr w:rsidR="008C75E4" w:rsidRPr="008C75E4" w14:paraId="29D448B2"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013DB22D"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6E928F0" w14:textId="0F23C90C" w:rsidR="002A01CF" w:rsidRPr="008C75E4" w:rsidRDefault="007A0FF5" w:rsidP="00A42E82">
            <w:pPr>
              <w:rPr>
                <w:rFonts w:ascii="Calibri" w:hAnsi="Calibri"/>
                <w:szCs w:val="22"/>
              </w:rPr>
            </w:pPr>
            <w:r>
              <w:rPr>
                <w:rFonts w:ascii="Calibri" w:hAnsi="Calibri"/>
                <w:szCs w:val="22"/>
              </w:rPr>
              <w:t xml:space="preserve">3 </w:t>
            </w:r>
            <w:r w:rsidR="00800E18">
              <w:rPr>
                <w:rFonts w:ascii="Calibri" w:hAnsi="Calibri"/>
                <w:szCs w:val="22"/>
              </w:rPr>
              <w:t>C</w:t>
            </w:r>
            <w:r>
              <w:rPr>
                <w:rFonts w:ascii="Calibri" w:hAnsi="Calibri"/>
                <w:szCs w:val="22"/>
              </w:rPr>
              <w:t>roft Barn Backridge Farm Twit</w:t>
            </w:r>
            <w:r w:rsidR="00A8264C">
              <w:rPr>
                <w:rFonts w:ascii="Calibri" w:hAnsi="Calibri"/>
                <w:szCs w:val="22"/>
              </w:rPr>
              <w:t>t</w:t>
            </w:r>
            <w:r>
              <w:rPr>
                <w:rFonts w:ascii="Calibri" w:hAnsi="Calibri"/>
                <w:szCs w:val="22"/>
              </w:rPr>
              <w:t xml:space="preserve">er Lane Waddington </w:t>
            </w:r>
          </w:p>
        </w:tc>
      </w:tr>
      <w:tr w:rsidR="008C75E4" w:rsidRPr="008C75E4" w14:paraId="1C433E6C" w14:textId="77777777" w:rsidTr="00504440">
        <w:trPr>
          <w:trHeight w:hRule="exact" w:val="144"/>
          <w:jc w:val="center"/>
        </w:trPr>
        <w:tc>
          <w:tcPr>
            <w:tcW w:w="9555" w:type="dxa"/>
            <w:gridSpan w:val="14"/>
            <w:tcBorders>
              <w:left w:val="nil"/>
              <w:right w:val="nil"/>
            </w:tcBorders>
            <w:tcMar>
              <w:top w:w="57" w:type="dxa"/>
              <w:bottom w:w="57" w:type="dxa"/>
            </w:tcMar>
          </w:tcPr>
          <w:p w14:paraId="4FF59ADF" w14:textId="77777777" w:rsidR="00A95D89" w:rsidRPr="00504440" w:rsidRDefault="00A95D89" w:rsidP="007E0D23">
            <w:pPr>
              <w:tabs>
                <w:tab w:val="left" w:pos="2667"/>
              </w:tabs>
              <w:rPr>
                <w:rFonts w:ascii="Calibri" w:hAnsi="Calibri"/>
                <w:b/>
                <w:sz w:val="4"/>
                <w:szCs w:val="4"/>
              </w:rPr>
            </w:pPr>
          </w:p>
        </w:tc>
      </w:tr>
      <w:tr w:rsidR="008C75E4" w:rsidRPr="008C75E4" w14:paraId="21214257" w14:textId="77777777" w:rsidTr="00504440">
        <w:trPr>
          <w:jc w:val="center"/>
        </w:trPr>
        <w:tc>
          <w:tcPr>
            <w:tcW w:w="3075" w:type="dxa"/>
            <w:gridSpan w:val="5"/>
            <w:tcMar>
              <w:top w:w="57" w:type="dxa"/>
              <w:bottom w:w="57" w:type="dxa"/>
            </w:tcMar>
          </w:tcPr>
          <w:p w14:paraId="5ABE6DCE"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68756F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16623A61"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409AF6B" w14:textId="4318BB28" w:rsidR="00D25244" w:rsidRDefault="00D25244" w:rsidP="009825FF">
            <w:pPr>
              <w:jc w:val="both"/>
              <w:rPr>
                <w:rFonts w:ascii="Calibri" w:hAnsi="Calibri"/>
                <w:szCs w:val="22"/>
              </w:rPr>
            </w:pPr>
            <w:r>
              <w:rPr>
                <w:rFonts w:ascii="Calibri" w:hAnsi="Calibri"/>
                <w:szCs w:val="22"/>
              </w:rPr>
              <w:t>The Council feels that whilst the applicant is trying to occupy the existing buildings/units with business tenants as an ongoing concern, which the Council fully supports, this application does raise some concerns as to the change of planning classification and what this may mean for possible future applications and also the effect on surrounding residential homes and the people living to them.</w:t>
            </w:r>
          </w:p>
          <w:p w14:paraId="17660F27" w14:textId="77777777" w:rsidR="00D25244" w:rsidRDefault="00D25244" w:rsidP="009825FF">
            <w:pPr>
              <w:jc w:val="both"/>
              <w:rPr>
                <w:rFonts w:ascii="Calibri" w:hAnsi="Calibri"/>
                <w:szCs w:val="22"/>
              </w:rPr>
            </w:pPr>
          </w:p>
          <w:p w14:paraId="7E3444B3" w14:textId="77777777" w:rsidR="00D25244" w:rsidRDefault="00D25244" w:rsidP="009825FF">
            <w:pPr>
              <w:jc w:val="both"/>
              <w:rPr>
                <w:rFonts w:ascii="Calibri" w:hAnsi="Calibri"/>
                <w:szCs w:val="22"/>
              </w:rPr>
            </w:pPr>
            <w:r>
              <w:rPr>
                <w:rFonts w:ascii="Calibri" w:hAnsi="Calibri"/>
                <w:szCs w:val="22"/>
              </w:rPr>
              <w:t>We understand the garage is to undertake repairs and online vehicle sales and no MOT’s, however, we are not certain this is the case.</w:t>
            </w:r>
          </w:p>
          <w:p w14:paraId="49FD411D" w14:textId="77777777" w:rsidR="00D25244" w:rsidRDefault="00D25244" w:rsidP="009825FF">
            <w:pPr>
              <w:jc w:val="both"/>
              <w:rPr>
                <w:rFonts w:ascii="Calibri" w:hAnsi="Calibri"/>
                <w:szCs w:val="22"/>
              </w:rPr>
            </w:pPr>
          </w:p>
          <w:p w14:paraId="1DA8F9FE" w14:textId="77777777" w:rsidR="003A4376" w:rsidRDefault="00D25244" w:rsidP="009825FF">
            <w:pPr>
              <w:jc w:val="both"/>
              <w:rPr>
                <w:rFonts w:ascii="Calibri" w:hAnsi="Calibri"/>
                <w:szCs w:val="22"/>
              </w:rPr>
            </w:pPr>
            <w:r>
              <w:rPr>
                <w:rFonts w:ascii="Calibri" w:hAnsi="Calibri"/>
                <w:szCs w:val="22"/>
              </w:rPr>
              <w:t xml:space="preserve">If the application is looking favourable then maybe some clauses/restrictions be put in place to control noise levels, opening times etc. so that there is little impact on residents.  </w:t>
            </w:r>
          </w:p>
          <w:p w14:paraId="13FAC4F2" w14:textId="34543604" w:rsidR="00D25244" w:rsidRPr="009825FF" w:rsidRDefault="00D25244" w:rsidP="009825FF">
            <w:pPr>
              <w:jc w:val="both"/>
              <w:rPr>
                <w:rFonts w:ascii="Calibri" w:hAnsi="Calibri"/>
                <w:szCs w:val="22"/>
              </w:rPr>
            </w:pPr>
          </w:p>
        </w:tc>
      </w:tr>
      <w:tr w:rsidR="008C75E4" w:rsidRPr="008C75E4" w14:paraId="5D902C85" w14:textId="77777777" w:rsidTr="00504440">
        <w:trPr>
          <w:trHeight w:hRule="exact" w:val="144"/>
          <w:jc w:val="center"/>
        </w:trPr>
        <w:tc>
          <w:tcPr>
            <w:tcW w:w="9555" w:type="dxa"/>
            <w:gridSpan w:val="14"/>
            <w:tcBorders>
              <w:left w:val="nil"/>
              <w:right w:val="nil"/>
            </w:tcBorders>
            <w:tcMar>
              <w:top w:w="57" w:type="dxa"/>
              <w:bottom w:w="57" w:type="dxa"/>
            </w:tcMar>
          </w:tcPr>
          <w:p w14:paraId="51665322" w14:textId="77777777" w:rsidR="00C618DB" w:rsidRPr="00504440" w:rsidRDefault="00C618DB" w:rsidP="006126D1">
            <w:pPr>
              <w:jc w:val="both"/>
              <w:rPr>
                <w:rFonts w:ascii="Calibri" w:hAnsi="Calibri"/>
                <w:bCs/>
                <w:sz w:val="4"/>
                <w:szCs w:val="4"/>
              </w:rPr>
            </w:pPr>
          </w:p>
        </w:tc>
      </w:tr>
      <w:tr w:rsidR="008C75E4" w:rsidRPr="008C75E4" w14:paraId="1FF7D5F3" w14:textId="77777777" w:rsidTr="00504440">
        <w:trPr>
          <w:jc w:val="center"/>
        </w:trPr>
        <w:tc>
          <w:tcPr>
            <w:tcW w:w="3075" w:type="dxa"/>
            <w:gridSpan w:val="5"/>
            <w:tcMar>
              <w:top w:w="57" w:type="dxa"/>
              <w:bottom w:w="57" w:type="dxa"/>
            </w:tcMar>
          </w:tcPr>
          <w:p w14:paraId="7F08DD1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12173924"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4084617" w14:textId="77777777" w:rsidTr="00504440">
        <w:trPr>
          <w:jc w:val="center"/>
        </w:trPr>
        <w:tc>
          <w:tcPr>
            <w:tcW w:w="3075" w:type="dxa"/>
            <w:gridSpan w:val="5"/>
            <w:tcMar>
              <w:top w:w="57" w:type="dxa"/>
              <w:bottom w:w="57" w:type="dxa"/>
            </w:tcMar>
          </w:tcPr>
          <w:p w14:paraId="01D783C7" w14:textId="1B552557" w:rsidR="002A01CF" w:rsidRPr="008C75E4" w:rsidRDefault="007A0FF5" w:rsidP="006126D1">
            <w:pPr>
              <w:jc w:val="both"/>
              <w:rPr>
                <w:rFonts w:ascii="Calibri" w:hAnsi="Calibri"/>
                <w:b/>
                <w:szCs w:val="22"/>
              </w:rPr>
            </w:pPr>
            <w:r>
              <w:rPr>
                <w:rFonts w:ascii="Calibri" w:hAnsi="Calibri"/>
                <w:b/>
                <w:szCs w:val="22"/>
              </w:rPr>
              <w:t>LCC Highways:</w:t>
            </w:r>
          </w:p>
        </w:tc>
        <w:tc>
          <w:tcPr>
            <w:tcW w:w="6480" w:type="dxa"/>
            <w:gridSpan w:val="9"/>
          </w:tcPr>
          <w:p w14:paraId="08298676" w14:textId="60A15946" w:rsidR="00D8182D" w:rsidRDefault="001918DB" w:rsidP="006126D1">
            <w:pPr>
              <w:jc w:val="both"/>
              <w:rPr>
                <w:rFonts w:ascii="Calibri" w:hAnsi="Calibri"/>
                <w:bCs/>
                <w:szCs w:val="22"/>
              </w:rPr>
            </w:pPr>
            <w:r w:rsidRPr="00B05610">
              <w:rPr>
                <w:rFonts w:ascii="Calibri" w:hAnsi="Calibri"/>
                <w:bCs/>
                <w:szCs w:val="22"/>
              </w:rPr>
              <w:t xml:space="preserve"> </w:t>
            </w:r>
            <w:r w:rsidR="00D8182D">
              <w:rPr>
                <w:rFonts w:ascii="Calibri" w:hAnsi="Calibri"/>
                <w:bCs/>
                <w:szCs w:val="22"/>
              </w:rPr>
              <w:t xml:space="preserve">LHA have previously raised concerns about the location of the rural site due to the constrained rural road network which would not support an intensification of use. There are no footways on the surrounding rural, unlit, </w:t>
            </w:r>
            <w:r w:rsidR="00D500EB">
              <w:rPr>
                <w:rFonts w:ascii="Calibri" w:hAnsi="Calibri"/>
                <w:bCs/>
                <w:szCs w:val="22"/>
              </w:rPr>
              <w:t>high-speed</w:t>
            </w:r>
            <w:r w:rsidR="00D8182D">
              <w:rPr>
                <w:rFonts w:ascii="Calibri" w:hAnsi="Calibri"/>
                <w:bCs/>
                <w:szCs w:val="22"/>
              </w:rPr>
              <w:t xml:space="preserve"> roads and employees are not well supported to travel to work sustainably due to the lack of public transport links.</w:t>
            </w:r>
          </w:p>
          <w:p w14:paraId="04A4B5B6" w14:textId="77777777" w:rsidR="00D8182D" w:rsidRDefault="00D8182D" w:rsidP="006126D1">
            <w:pPr>
              <w:jc w:val="both"/>
              <w:rPr>
                <w:rFonts w:ascii="Calibri" w:hAnsi="Calibri"/>
                <w:bCs/>
                <w:szCs w:val="22"/>
              </w:rPr>
            </w:pPr>
          </w:p>
          <w:p w14:paraId="4B79A80B" w14:textId="21274B40" w:rsidR="009D487D" w:rsidRDefault="00D8182D" w:rsidP="006126D1">
            <w:pPr>
              <w:jc w:val="both"/>
              <w:rPr>
                <w:rFonts w:ascii="Calibri" w:hAnsi="Calibri"/>
                <w:bCs/>
                <w:szCs w:val="22"/>
              </w:rPr>
            </w:pPr>
            <w:r>
              <w:rPr>
                <w:rFonts w:ascii="Calibri" w:hAnsi="Calibri"/>
                <w:bCs/>
                <w:szCs w:val="22"/>
              </w:rPr>
              <w:t xml:space="preserve">There is an extant B1 use for the building which could generate a small amount of commercial vehicle movements, including staff and customers.  However, this proposal has the potential to generate long car transporters </w:t>
            </w:r>
            <w:r w:rsidR="00D500EB">
              <w:rPr>
                <w:rFonts w:ascii="Calibri" w:hAnsi="Calibri"/>
                <w:bCs/>
                <w:szCs w:val="22"/>
              </w:rPr>
              <w:t xml:space="preserve">movements along narrow roads </w:t>
            </w:r>
            <w:r>
              <w:rPr>
                <w:rFonts w:ascii="Calibri" w:hAnsi="Calibri"/>
                <w:bCs/>
                <w:szCs w:val="22"/>
              </w:rPr>
              <w:t>which would not be supported.</w:t>
            </w:r>
          </w:p>
          <w:p w14:paraId="0708D683" w14:textId="791A18E8" w:rsidR="00D8182D" w:rsidRDefault="00D8182D" w:rsidP="006126D1">
            <w:pPr>
              <w:jc w:val="both"/>
              <w:rPr>
                <w:rFonts w:ascii="Calibri" w:hAnsi="Calibri"/>
                <w:b/>
                <w:szCs w:val="22"/>
              </w:rPr>
            </w:pPr>
          </w:p>
          <w:p w14:paraId="793A7AC2" w14:textId="44DE3DAC" w:rsidR="00D8182D" w:rsidRPr="00D8182D" w:rsidRDefault="00D8182D" w:rsidP="006126D1">
            <w:pPr>
              <w:jc w:val="both"/>
              <w:rPr>
                <w:rFonts w:ascii="Calibri" w:hAnsi="Calibri"/>
                <w:bCs/>
                <w:szCs w:val="22"/>
              </w:rPr>
            </w:pPr>
            <w:r w:rsidRPr="00D8182D">
              <w:rPr>
                <w:rFonts w:ascii="Calibri" w:hAnsi="Calibri"/>
                <w:bCs/>
                <w:szCs w:val="22"/>
              </w:rPr>
              <w:t>We do not support an intensification of use over the extant B1 use for commercial vehicles due to the rural road network.</w:t>
            </w:r>
          </w:p>
          <w:p w14:paraId="1CF0C2E2" w14:textId="3BF010C9" w:rsidR="00D8182D" w:rsidRDefault="00D8182D" w:rsidP="006126D1">
            <w:pPr>
              <w:jc w:val="both"/>
              <w:rPr>
                <w:rFonts w:ascii="Calibri" w:hAnsi="Calibri"/>
                <w:b/>
                <w:szCs w:val="22"/>
              </w:rPr>
            </w:pPr>
          </w:p>
          <w:p w14:paraId="03C0B6BB" w14:textId="71AB011F" w:rsidR="00D8182D" w:rsidRPr="006B7215" w:rsidRDefault="00D8182D" w:rsidP="006126D1">
            <w:pPr>
              <w:jc w:val="both"/>
              <w:rPr>
                <w:rFonts w:ascii="Calibri" w:hAnsi="Calibri"/>
                <w:bCs/>
                <w:szCs w:val="22"/>
              </w:rPr>
            </w:pPr>
            <w:r w:rsidRPr="006B7215">
              <w:rPr>
                <w:rFonts w:ascii="Calibri" w:hAnsi="Calibri"/>
                <w:bCs/>
                <w:szCs w:val="22"/>
              </w:rPr>
              <w:lastRenderedPageBreak/>
              <w:t xml:space="preserve">Upon visiting the </w:t>
            </w:r>
            <w:r w:rsidR="00D500EB" w:rsidRPr="006B7215">
              <w:rPr>
                <w:rFonts w:ascii="Calibri" w:hAnsi="Calibri"/>
                <w:bCs/>
                <w:szCs w:val="22"/>
              </w:rPr>
              <w:t>site,</w:t>
            </w:r>
            <w:r w:rsidRPr="006B7215">
              <w:rPr>
                <w:rFonts w:ascii="Calibri" w:hAnsi="Calibri"/>
                <w:bCs/>
                <w:szCs w:val="22"/>
              </w:rPr>
              <w:t xml:space="preserve"> it is noted that there were 8 vehicles advertised for sale and that v</w:t>
            </w:r>
            <w:r w:rsidR="006B7215" w:rsidRPr="006B7215">
              <w:rPr>
                <w:rFonts w:ascii="Calibri" w:hAnsi="Calibri"/>
                <w:bCs/>
                <w:szCs w:val="22"/>
              </w:rPr>
              <w:t>ehicles which are damaged or not running are taken to the site by recovery or transporter vehicles.</w:t>
            </w:r>
          </w:p>
          <w:p w14:paraId="6AABCE8A" w14:textId="4E063564" w:rsidR="006B7215" w:rsidRPr="006B7215" w:rsidRDefault="006B7215" w:rsidP="006126D1">
            <w:pPr>
              <w:jc w:val="both"/>
              <w:rPr>
                <w:rFonts w:ascii="Calibri" w:hAnsi="Calibri"/>
                <w:bCs/>
                <w:szCs w:val="22"/>
              </w:rPr>
            </w:pPr>
            <w:r w:rsidRPr="006B7215">
              <w:rPr>
                <w:rFonts w:ascii="Calibri" w:hAnsi="Calibri"/>
                <w:bCs/>
                <w:szCs w:val="22"/>
              </w:rPr>
              <w:t xml:space="preserve">The 231sq.m. would require 5 car parking spaces plus a customer parking space </w:t>
            </w:r>
            <w:r w:rsidR="00D500EB" w:rsidRPr="006B7215">
              <w:rPr>
                <w:rFonts w:ascii="Calibri" w:hAnsi="Calibri"/>
                <w:bCs/>
                <w:szCs w:val="22"/>
              </w:rPr>
              <w:t>for the</w:t>
            </w:r>
            <w:r w:rsidRPr="006B7215">
              <w:rPr>
                <w:rFonts w:ascii="Calibri" w:hAnsi="Calibri"/>
                <w:bCs/>
                <w:szCs w:val="22"/>
              </w:rPr>
              <w:t xml:space="preserve"> external car sales element totalling 6 spaces.  These spaces need to be shown on the site plan within the red edge.</w:t>
            </w:r>
          </w:p>
          <w:p w14:paraId="1BCA5373" w14:textId="77777777" w:rsidR="00D8182D" w:rsidRDefault="00D8182D" w:rsidP="006126D1">
            <w:pPr>
              <w:jc w:val="both"/>
              <w:rPr>
                <w:rFonts w:ascii="Calibri" w:hAnsi="Calibri"/>
                <w:b/>
                <w:szCs w:val="22"/>
              </w:rPr>
            </w:pPr>
          </w:p>
          <w:p w14:paraId="1CD4B966" w14:textId="77777777" w:rsidR="001918DB" w:rsidRPr="006B7215" w:rsidRDefault="006B7215" w:rsidP="006126D1">
            <w:pPr>
              <w:jc w:val="both"/>
              <w:rPr>
                <w:rFonts w:ascii="Calibri" w:hAnsi="Calibri"/>
                <w:bCs/>
                <w:szCs w:val="22"/>
              </w:rPr>
            </w:pPr>
            <w:r w:rsidRPr="006B7215">
              <w:rPr>
                <w:rFonts w:ascii="Calibri" w:hAnsi="Calibri"/>
                <w:bCs/>
                <w:szCs w:val="22"/>
              </w:rPr>
              <w:t>This is a minor reduction from the extant B1 use which requires 1 space per 30 sq.m.)</w:t>
            </w:r>
          </w:p>
          <w:p w14:paraId="5264FF0B" w14:textId="77777777" w:rsidR="006B7215" w:rsidRPr="006B7215" w:rsidRDefault="006B7215" w:rsidP="006126D1">
            <w:pPr>
              <w:jc w:val="both"/>
              <w:rPr>
                <w:rFonts w:ascii="Calibri" w:hAnsi="Calibri"/>
                <w:bCs/>
                <w:szCs w:val="22"/>
              </w:rPr>
            </w:pPr>
          </w:p>
          <w:p w14:paraId="0D745746" w14:textId="4F129008" w:rsidR="006B7215" w:rsidRPr="006B7215" w:rsidRDefault="006B7215" w:rsidP="006126D1">
            <w:pPr>
              <w:jc w:val="both"/>
              <w:rPr>
                <w:rFonts w:ascii="Calibri" w:hAnsi="Calibri"/>
                <w:bCs/>
                <w:szCs w:val="22"/>
              </w:rPr>
            </w:pPr>
            <w:r w:rsidRPr="006B7215">
              <w:rPr>
                <w:rFonts w:ascii="Calibri" w:hAnsi="Calibri"/>
                <w:bCs/>
                <w:szCs w:val="22"/>
              </w:rPr>
              <w:t>The overall car parking provision for the site does not appear to be reduced by the proposal.</w:t>
            </w:r>
          </w:p>
          <w:p w14:paraId="410D37EE" w14:textId="77777777" w:rsidR="006B7215" w:rsidRPr="006B7215" w:rsidRDefault="006B7215" w:rsidP="006126D1">
            <w:pPr>
              <w:jc w:val="both"/>
              <w:rPr>
                <w:rFonts w:ascii="Calibri" w:hAnsi="Calibri"/>
                <w:bCs/>
                <w:szCs w:val="22"/>
              </w:rPr>
            </w:pPr>
          </w:p>
          <w:p w14:paraId="3356487A" w14:textId="3E5963C9" w:rsidR="006B7215" w:rsidRPr="006B7215" w:rsidRDefault="006B7215" w:rsidP="006126D1">
            <w:pPr>
              <w:jc w:val="both"/>
              <w:rPr>
                <w:rFonts w:ascii="Calibri" w:hAnsi="Calibri"/>
                <w:bCs/>
                <w:szCs w:val="22"/>
              </w:rPr>
            </w:pPr>
            <w:r w:rsidRPr="006B7215">
              <w:rPr>
                <w:rFonts w:ascii="Calibri" w:hAnsi="Calibri"/>
                <w:bCs/>
                <w:szCs w:val="22"/>
              </w:rPr>
              <w:t>The external car sales spaces need to be clearly shown on the site plan and individually marked.</w:t>
            </w:r>
          </w:p>
          <w:p w14:paraId="43E71B1F" w14:textId="42B84C5C" w:rsidR="006B7215" w:rsidRPr="008C75E4" w:rsidRDefault="006B7215" w:rsidP="006126D1">
            <w:pPr>
              <w:jc w:val="both"/>
              <w:rPr>
                <w:rFonts w:ascii="Calibri" w:hAnsi="Calibri"/>
                <w:b/>
                <w:szCs w:val="22"/>
              </w:rPr>
            </w:pPr>
          </w:p>
        </w:tc>
      </w:tr>
      <w:tr w:rsidR="008C75E4" w:rsidRPr="008C75E4" w14:paraId="656D4748" w14:textId="77777777" w:rsidTr="00504440">
        <w:trPr>
          <w:jc w:val="center"/>
        </w:trPr>
        <w:tc>
          <w:tcPr>
            <w:tcW w:w="9555" w:type="dxa"/>
            <w:gridSpan w:val="14"/>
            <w:tcMar>
              <w:top w:w="57" w:type="dxa"/>
              <w:bottom w:w="57" w:type="dxa"/>
            </w:tcMar>
          </w:tcPr>
          <w:p w14:paraId="1C7591F6" w14:textId="7894DEBA" w:rsidR="00C0704D" w:rsidRPr="008C75E4" w:rsidRDefault="00C0704D" w:rsidP="00FC046F">
            <w:pPr>
              <w:jc w:val="both"/>
              <w:rPr>
                <w:rFonts w:ascii="Calibri" w:hAnsi="Calibri"/>
                <w:szCs w:val="22"/>
              </w:rPr>
            </w:pPr>
          </w:p>
        </w:tc>
      </w:tr>
      <w:tr w:rsidR="008C75E4" w:rsidRPr="008C75E4" w14:paraId="6237AA5E" w14:textId="77777777" w:rsidTr="00504440">
        <w:trPr>
          <w:jc w:val="center"/>
        </w:trPr>
        <w:tc>
          <w:tcPr>
            <w:tcW w:w="3075" w:type="dxa"/>
            <w:gridSpan w:val="5"/>
            <w:tcMar>
              <w:top w:w="57" w:type="dxa"/>
              <w:bottom w:w="57" w:type="dxa"/>
            </w:tcMar>
          </w:tcPr>
          <w:p w14:paraId="2C5488D9"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212B1B1"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000DC43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D9841A2" w14:textId="75F68112" w:rsidR="005878FE" w:rsidRDefault="005878FE" w:rsidP="00435FC9">
            <w:pPr>
              <w:jc w:val="both"/>
              <w:rPr>
                <w:rFonts w:ascii="Calibri" w:hAnsi="Calibri"/>
                <w:szCs w:val="22"/>
              </w:rPr>
            </w:pPr>
          </w:p>
          <w:p w14:paraId="0CC27811" w14:textId="10909B95" w:rsidR="00872A38" w:rsidRDefault="00D25244" w:rsidP="00435FC9">
            <w:pPr>
              <w:jc w:val="both"/>
              <w:rPr>
                <w:rFonts w:ascii="Calibri" w:hAnsi="Calibri"/>
                <w:szCs w:val="22"/>
              </w:rPr>
            </w:pPr>
            <w:r>
              <w:rPr>
                <w:rFonts w:ascii="Calibri" w:hAnsi="Calibri"/>
                <w:szCs w:val="22"/>
              </w:rPr>
              <w:t>HSE:</w:t>
            </w:r>
            <w:r w:rsidR="00904C95">
              <w:rPr>
                <w:rFonts w:ascii="Calibri" w:hAnsi="Calibri"/>
                <w:szCs w:val="22"/>
              </w:rPr>
              <w:t xml:space="preserve"> </w:t>
            </w:r>
            <w:r w:rsidR="00FB1760">
              <w:rPr>
                <w:rFonts w:ascii="Calibri" w:hAnsi="Calibri"/>
                <w:szCs w:val="22"/>
              </w:rPr>
              <w:t>Advice that t</w:t>
            </w:r>
            <w:r w:rsidR="00904C95">
              <w:rPr>
                <w:rFonts w:ascii="Calibri" w:hAnsi="Calibri"/>
                <w:szCs w:val="22"/>
              </w:rPr>
              <w:t xml:space="preserve">he </w:t>
            </w:r>
            <w:r w:rsidR="00FB1760">
              <w:rPr>
                <w:rFonts w:ascii="Calibri" w:hAnsi="Calibri"/>
                <w:szCs w:val="22"/>
              </w:rPr>
              <w:t>sites</w:t>
            </w:r>
            <w:r w:rsidR="00904C95">
              <w:rPr>
                <w:rFonts w:ascii="Calibri" w:hAnsi="Calibri"/>
                <w:szCs w:val="22"/>
              </w:rPr>
              <w:t xml:space="preserve"> lies within </w:t>
            </w:r>
            <w:r w:rsidR="00FB1760">
              <w:rPr>
                <w:rFonts w:ascii="Calibri" w:hAnsi="Calibri"/>
                <w:szCs w:val="22"/>
              </w:rPr>
              <w:t>the outer edge of the major accident pipeline</w:t>
            </w:r>
            <w:r w:rsidR="00A8264C">
              <w:rPr>
                <w:rFonts w:ascii="Calibri" w:hAnsi="Calibri"/>
                <w:szCs w:val="22"/>
              </w:rPr>
              <w:t>.</w:t>
            </w:r>
          </w:p>
          <w:p w14:paraId="0C8FB48A" w14:textId="33E64317" w:rsidR="001918DB" w:rsidRPr="00435FC9" w:rsidRDefault="001918DB" w:rsidP="00435FC9">
            <w:pPr>
              <w:jc w:val="both"/>
              <w:rPr>
                <w:rFonts w:ascii="Calibri" w:hAnsi="Calibri"/>
                <w:szCs w:val="22"/>
              </w:rPr>
            </w:pPr>
          </w:p>
        </w:tc>
      </w:tr>
      <w:tr w:rsidR="00D825A9" w:rsidRPr="008C75E4" w14:paraId="7BCCF91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233273D" w14:textId="77777777" w:rsidR="00D825A9" w:rsidRDefault="00D825A9" w:rsidP="00435FC9">
            <w:pPr>
              <w:jc w:val="both"/>
              <w:rPr>
                <w:rFonts w:ascii="Calibri" w:hAnsi="Calibri"/>
                <w:szCs w:val="22"/>
              </w:rPr>
            </w:pPr>
          </w:p>
          <w:p w14:paraId="5F891D49" w14:textId="11DEE4D0" w:rsidR="00C43EC9" w:rsidRDefault="00D825A9" w:rsidP="00435FC9">
            <w:pPr>
              <w:jc w:val="both"/>
              <w:rPr>
                <w:rFonts w:ascii="Calibri" w:hAnsi="Calibri"/>
                <w:szCs w:val="22"/>
              </w:rPr>
            </w:pPr>
            <w:r w:rsidRPr="00D825A9">
              <w:rPr>
                <w:rFonts w:ascii="Calibri" w:hAnsi="Calibri"/>
                <w:b/>
                <w:bCs/>
                <w:szCs w:val="22"/>
              </w:rPr>
              <w:t>Public Comments:</w:t>
            </w:r>
            <w:r w:rsidR="00F7058E">
              <w:rPr>
                <w:rFonts w:ascii="Calibri" w:hAnsi="Calibri"/>
                <w:b/>
                <w:bCs/>
                <w:szCs w:val="22"/>
              </w:rPr>
              <w:t xml:space="preserve"> </w:t>
            </w:r>
            <w:r w:rsidR="00F7058E" w:rsidRPr="00F7058E">
              <w:rPr>
                <w:rFonts w:ascii="Calibri" w:hAnsi="Calibri"/>
                <w:szCs w:val="22"/>
              </w:rPr>
              <w:t xml:space="preserve">Concerns over the use of the unit </w:t>
            </w:r>
            <w:r w:rsidR="00C43EC9">
              <w:rPr>
                <w:rFonts w:ascii="Calibri" w:hAnsi="Calibri"/>
                <w:szCs w:val="22"/>
              </w:rPr>
              <w:t xml:space="preserve">as restrictions on the permission limit those uses that are compatible with a residential environment and this sensitive residential location opposite a listed building. The current range and intensity of the uses has increased with additional buildings and new uses.  The noise and disturbance associated with the garage and car sales business has spilled over onto the frontage and is very prominent to </w:t>
            </w:r>
            <w:r w:rsidR="00D500EB">
              <w:rPr>
                <w:rFonts w:ascii="Calibri" w:hAnsi="Calibri"/>
                <w:szCs w:val="22"/>
              </w:rPr>
              <w:t>passers-by</w:t>
            </w:r>
            <w:r w:rsidR="00C43EC9">
              <w:rPr>
                <w:rFonts w:ascii="Calibri" w:hAnsi="Calibri"/>
                <w:szCs w:val="22"/>
              </w:rPr>
              <w:t xml:space="preserve"> with spaces and landscaping now being used for vehicles sales.  Had the Council know</w:t>
            </w:r>
            <w:r w:rsidR="00296001">
              <w:rPr>
                <w:rFonts w:ascii="Calibri" w:hAnsi="Calibri"/>
                <w:szCs w:val="22"/>
              </w:rPr>
              <w:t>n</w:t>
            </w:r>
            <w:r w:rsidR="00C43EC9">
              <w:rPr>
                <w:rFonts w:ascii="Calibri" w:hAnsi="Calibri"/>
                <w:szCs w:val="22"/>
              </w:rPr>
              <w:t xml:space="preserve"> that it would grow to the scale and intensity that is has then it would never have been granted permission. Over the years the site has progressively intensified to this application for a general industrial use which is not compatible and linked car sales. If agreed this could mean further applications and more industrial use or a larger car sales operation.</w:t>
            </w:r>
          </w:p>
          <w:p w14:paraId="5B081F60" w14:textId="77777777" w:rsidR="00C43EC9" w:rsidRDefault="00C43EC9" w:rsidP="00435FC9">
            <w:pPr>
              <w:jc w:val="both"/>
              <w:rPr>
                <w:rFonts w:ascii="Calibri" w:hAnsi="Calibri"/>
                <w:szCs w:val="22"/>
              </w:rPr>
            </w:pPr>
          </w:p>
          <w:p w14:paraId="67631F58" w14:textId="4A6BC0D6" w:rsidR="00D825A9" w:rsidRDefault="00C43EC9" w:rsidP="00435FC9">
            <w:pPr>
              <w:jc w:val="both"/>
              <w:rPr>
                <w:rFonts w:ascii="Calibri" w:hAnsi="Calibri"/>
                <w:szCs w:val="22"/>
              </w:rPr>
            </w:pPr>
            <w:r>
              <w:rPr>
                <w:rFonts w:ascii="Calibri" w:hAnsi="Calibri"/>
                <w:szCs w:val="22"/>
              </w:rPr>
              <w:t>This would impact on the narrow local roads, the listed setting and AONB which must be against the Council’s policies.</w:t>
            </w:r>
          </w:p>
          <w:p w14:paraId="22D1B71F" w14:textId="626AF0E2" w:rsidR="00C43EC9" w:rsidRDefault="00C43EC9" w:rsidP="00435FC9">
            <w:pPr>
              <w:jc w:val="both"/>
              <w:rPr>
                <w:rFonts w:ascii="Calibri" w:hAnsi="Calibri"/>
                <w:b/>
                <w:bCs/>
                <w:szCs w:val="22"/>
              </w:rPr>
            </w:pPr>
          </w:p>
          <w:p w14:paraId="3BA7F906" w14:textId="7B41E3ED" w:rsidR="00C43EC9" w:rsidRPr="006148A9" w:rsidRDefault="00C43EC9" w:rsidP="00435FC9">
            <w:pPr>
              <w:jc w:val="both"/>
              <w:rPr>
                <w:rFonts w:ascii="Calibri" w:hAnsi="Calibri"/>
                <w:szCs w:val="22"/>
              </w:rPr>
            </w:pPr>
            <w:r w:rsidRPr="006148A9">
              <w:rPr>
                <w:rFonts w:ascii="Calibri" w:hAnsi="Calibri"/>
                <w:szCs w:val="22"/>
              </w:rPr>
              <w:t>We feel that the use would be prejudicial to the well-being of reside</w:t>
            </w:r>
            <w:r w:rsidR="006148A9" w:rsidRPr="006148A9">
              <w:rPr>
                <w:rFonts w:ascii="Calibri" w:hAnsi="Calibri"/>
                <w:szCs w:val="22"/>
              </w:rPr>
              <w:t>nts.</w:t>
            </w:r>
          </w:p>
          <w:p w14:paraId="1F6EE17B" w14:textId="60B653BD" w:rsidR="00D825A9" w:rsidRDefault="00D825A9" w:rsidP="00435FC9">
            <w:pPr>
              <w:jc w:val="both"/>
              <w:rPr>
                <w:rFonts w:ascii="Calibri" w:hAnsi="Calibri"/>
                <w:szCs w:val="22"/>
              </w:rPr>
            </w:pPr>
          </w:p>
        </w:tc>
      </w:tr>
      <w:tr w:rsidR="008C75E4" w:rsidRPr="008C75E4" w14:paraId="57B30470" w14:textId="77777777" w:rsidTr="00504440">
        <w:trPr>
          <w:trHeight w:hRule="exact" w:val="144"/>
          <w:jc w:val="center"/>
        </w:trPr>
        <w:tc>
          <w:tcPr>
            <w:tcW w:w="9555" w:type="dxa"/>
            <w:gridSpan w:val="14"/>
            <w:tcBorders>
              <w:left w:val="nil"/>
              <w:right w:val="nil"/>
            </w:tcBorders>
            <w:tcMar>
              <w:top w:w="57" w:type="dxa"/>
              <w:bottom w:w="57" w:type="dxa"/>
            </w:tcMar>
          </w:tcPr>
          <w:p w14:paraId="2B2C25CD" w14:textId="77777777" w:rsidR="00C0704D" w:rsidRPr="00504440" w:rsidRDefault="00C0704D" w:rsidP="006126D1">
            <w:pPr>
              <w:jc w:val="both"/>
              <w:rPr>
                <w:rFonts w:ascii="Calibri" w:hAnsi="Calibri"/>
                <w:sz w:val="4"/>
                <w:szCs w:val="4"/>
              </w:rPr>
            </w:pPr>
          </w:p>
        </w:tc>
      </w:tr>
      <w:tr w:rsidR="008C75E4" w:rsidRPr="008C75E4" w14:paraId="5BAF9382" w14:textId="77777777" w:rsidTr="00504440">
        <w:trPr>
          <w:jc w:val="center"/>
        </w:trPr>
        <w:tc>
          <w:tcPr>
            <w:tcW w:w="9555" w:type="dxa"/>
            <w:gridSpan w:val="14"/>
            <w:tcMar>
              <w:top w:w="57" w:type="dxa"/>
              <w:bottom w:w="57" w:type="dxa"/>
            </w:tcMar>
          </w:tcPr>
          <w:p w14:paraId="09BE116F"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93BCED3" w14:textId="77777777" w:rsidTr="00504440">
        <w:trPr>
          <w:trHeight w:val="864"/>
          <w:jc w:val="center"/>
        </w:trPr>
        <w:tc>
          <w:tcPr>
            <w:tcW w:w="9555" w:type="dxa"/>
            <w:gridSpan w:val="14"/>
            <w:tcMar>
              <w:top w:w="57" w:type="dxa"/>
              <w:bottom w:w="57" w:type="dxa"/>
            </w:tcMar>
          </w:tcPr>
          <w:p w14:paraId="79BAC74D" w14:textId="30E98D9E" w:rsidR="008542DE" w:rsidRDefault="00C0704D" w:rsidP="00504440">
            <w:pPr>
              <w:pStyle w:val="PLANNING"/>
              <w:rPr>
                <w:rFonts w:ascii="Calibri" w:hAnsi="Calibri"/>
                <w:b/>
                <w:bCs/>
                <w:szCs w:val="22"/>
              </w:rPr>
            </w:pPr>
            <w:r w:rsidRPr="008C75E4">
              <w:rPr>
                <w:rFonts w:ascii="Calibri" w:hAnsi="Calibri"/>
                <w:b/>
                <w:bCs/>
                <w:szCs w:val="22"/>
              </w:rPr>
              <w:t>Ribble Valley Core Strategy:</w:t>
            </w:r>
          </w:p>
          <w:p w14:paraId="0AEAA2F2" w14:textId="77777777" w:rsidR="00FC7DB6" w:rsidRDefault="00FC7DB6" w:rsidP="00504440">
            <w:pPr>
              <w:pStyle w:val="PLANNING"/>
              <w:rPr>
                <w:rFonts w:ascii="Calibri" w:hAnsi="Calibri"/>
                <w:b/>
                <w:bCs/>
                <w:szCs w:val="22"/>
              </w:rPr>
            </w:pPr>
          </w:p>
          <w:p w14:paraId="608376E7" w14:textId="6C5E0776" w:rsidR="006148A9" w:rsidRDefault="006148A9" w:rsidP="00F666A1">
            <w:pPr>
              <w:jc w:val="both"/>
              <w:rPr>
                <w:rFonts w:ascii="Calibri" w:hAnsi="Calibri"/>
                <w:szCs w:val="22"/>
              </w:rPr>
            </w:pPr>
            <w:r>
              <w:rPr>
                <w:rFonts w:ascii="Calibri" w:hAnsi="Calibri"/>
                <w:szCs w:val="22"/>
              </w:rPr>
              <w:t>Key Statement EN2: Landscape</w:t>
            </w:r>
          </w:p>
          <w:p w14:paraId="6E512829" w14:textId="16AD5628" w:rsidR="006148A9" w:rsidRDefault="006148A9" w:rsidP="00F666A1">
            <w:pPr>
              <w:jc w:val="both"/>
              <w:rPr>
                <w:rFonts w:ascii="Calibri" w:hAnsi="Calibri"/>
                <w:szCs w:val="22"/>
              </w:rPr>
            </w:pPr>
            <w:r>
              <w:rPr>
                <w:rFonts w:ascii="Calibri" w:hAnsi="Calibri"/>
                <w:szCs w:val="22"/>
              </w:rPr>
              <w:t>Key Statement EN5: Heritage Assets</w:t>
            </w:r>
          </w:p>
          <w:p w14:paraId="6BDDAA6F" w14:textId="7816E675" w:rsidR="006148A9" w:rsidRDefault="006148A9" w:rsidP="00F666A1">
            <w:pPr>
              <w:jc w:val="both"/>
              <w:rPr>
                <w:rFonts w:ascii="Calibri" w:hAnsi="Calibri"/>
                <w:szCs w:val="22"/>
              </w:rPr>
            </w:pPr>
            <w:r>
              <w:rPr>
                <w:rFonts w:ascii="Calibri" w:hAnsi="Calibri"/>
                <w:szCs w:val="22"/>
              </w:rPr>
              <w:t>Key Statement EC2: Business and Employment Development</w:t>
            </w:r>
          </w:p>
          <w:p w14:paraId="21941E93" w14:textId="24AD83A1" w:rsidR="00FB1760" w:rsidRDefault="00FB1760" w:rsidP="00F666A1">
            <w:pPr>
              <w:jc w:val="both"/>
              <w:rPr>
                <w:rFonts w:ascii="Calibri" w:hAnsi="Calibri"/>
                <w:szCs w:val="22"/>
              </w:rPr>
            </w:pPr>
            <w:r>
              <w:rPr>
                <w:rFonts w:ascii="Calibri" w:hAnsi="Calibri"/>
                <w:szCs w:val="22"/>
              </w:rPr>
              <w:t>Key Statement EC3: Visitor Economy</w:t>
            </w:r>
          </w:p>
          <w:p w14:paraId="6C5DE981" w14:textId="0F91BBFB" w:rsidR="006148A9" w:rsidRDefault="006148A9" w:rsidP="00F666A1">
            <w:pPr>
              <w:jc w:val="both"/>
              <w:rPr>
                <w:rFonts w:ascii="Calibri" w:hAnsi="Calibri"/>
                <w:szCs w:val="22"/>
              </w:rPr>
            </w:pPr>
            <w:r>
              <w:rPr>
                <w:rFonts w:ascii="Calibri" w:hAnsi="Calibri"/>
                <w:szCs w:val="22"/>
              </w:rPr>
              <w:t>Key Statement DMI2: Transport Considerations</w:t>
            </w:r>
          </w:p>
          <w:p w14:paraId="1C4225AA" w14:textId="2D3EE27C" w:rsidR="00F666A1" w:rsidRPr="00904536" w:rsidRDefault="00F666A1" w:rsidP="00F666A1">
            <w:pPr>
              <w:jc w:val="both"/>
              <w:rPr>
                <w:rFonts w:ascii="Calibri" w:hAnsi="Calibri"/>
                <w:szCs w:val="22"/>
              </w:rPr>
            </w:pPr>
            <w:r w:rsidRPr="00904536">
              <w:rPr>
                <w:rFonts w:ascii="Calibri" w:hAnsi="Calibri"/>
                <w:szCs w:val="22"/>
              </w:rPr>
              <w:t xml:space="preserve">Policy DS1: Development Strategy </w:t>
            </w:r>
          </w:p>
          <w:p w14:paraId="29C8605F" w14:textId="6BB0AF53" w:rsidR="001946E0" w:rsidRPr="00904536" w:rsidRDefault="00F666A1" w:rsidP="00F666A1">
            <w:pPr>
              <w:jc w:val="both"/>
              <w:rPr>
                <w:rFonts w:ascii="Calibri" w:hAnsi="Calibri"/>
                <w:szCs w:val="22"/>
              </w:rPr>
            </w:pPr>
            <w:r w:rsidRPr="00904536">
              <w:rPr>
                <w:rFonts w:ascii="Calibri" w:hAnsi="Calibri"/>
                <w:szCs w:val="22"/>
              </w:rPr>
              <w:t>Policy DS2: Sustainable Development</w:t>
            </w:r>
          </w:p>
          <w:p w14:paraId="6719D5BD" w14:textId="64E54B92" w:rsidR="003D365F" w:rsidRDefault="003D365F" w:rsidP="003D365F">
            <w:pPr>
              <w:jc w:val="both"/>
              <w:rPr>
                <w:rFonts w:ascii="Calibri" w:hAnsi="Calibri"/>
                <w:szCs w:val="22"/>
              </w:rPr>
            </w:pPr>
            <w:r w:rsidRPr="00904536">
              <w:rPr>
                <w:rFonts w:ascii="Calibri" w:hAnsi="Calibri"/>
                <w:szCs w:val="22"/>
              </w:rPr>
              <w:t xml:space="preserve">Policy DMG1: General Considerations </w:t>
            </w:r>
          </w:p>
          <w:p w14:paraId="4B911381" w14:textId="4CAFFAF5" w:rsidR="006148A9" w:rsidRDefault="006148A9" w:rsidP="003D365F">
            <w:pPr>
              <w:jc w:val="both"/>
              <w:rPr>
                <w:rFonts w:ascii="Calibri" w:hAnsi="Calibri"/>
                <w:szCs w:val="22"/>
              </w:rPr>
            </w:pPr>
            <w:r>
              <w:rPr>
                <w:rFonts w:ascii="Calibri" w:hAnsi="Calibri"/>
                <w:szCs w:val="22"/>
              </w:rPr>
              <w:t>Policy DMG3: Transport and Mobility</w:t>
            </w:r>
          </w:p>
          <w:p w14:paraId="163B68D7" w14:textId="4B254C6E" w:rsidR="006148A9" w:rsidRDefault="006148A9" w:rsidP="003D365F">
            <w:pPr>
              <w:jc w:val="both"/>
              <w:rPr>
                <w:rFonts w:ascii="Calibri" w:hAnsi="Calibri"/>
                <w:szCs w:val="22"/>
              </w:rPr>
            </w:pPr>
            <w:r>
              <w:rPr>
                <w:rFonts w:ascii="Calibri" w:hAnsi="Calibri"/>
                <w:szCs w:val="22"/>
              </w:rPr>
              <w:t>Policy DME4: Protecting Heritage Assets</w:t>
            </w:r>
          </w:p>
          <w:p w14:paraId="77DCDA4F" w14:textId="2DF09B9B" w:rsidR="006148A9" w:rsidRDefault="006148A9" w:rsidP="003D365F">
            <w:pPr>
              <w:jc w:val="both"/>
              <w:rPr>
                <w:rFonts w:ascii="Calibri" w:hAnsi="Calibri"/>
                <w:szCs w:val="22"/>
              </w:rPr>
            </w:pPr>
            <w:r>
              <w:rPr>
                <w:rFonts w:ascii="Calibri" w:hAnsi="Calibri"/>
                <w:szCs w:val="22"/>
              </w:rPr>
              <w:t>Policy DMB1: Supporting Business Growth and the Local Economy</w:t>
            </w:r>
          </w:p>
          <w:p w14:paraId="0FFFC2C0" w14:textId="77777777" w:rsidR="007A0FF5" w:rsidRPr="00904536" w:rsidRDefault="007A0FF5" w:rsidP="003D365F">
            <w:pPr>
              <w:jc w:val="both"/>
              <w:rPr>
                <w:rFonts w:ascii="Calibri" w:hAnsi="Calibri"/>
                <w:szCs w:val="22"/>
              </w:rPr>
            </w:pPr>
          </w:p>
          <w:p w14:paraId="18F9A1AE" w14:textId="2103B025" w:rsidR="00904536" w:rsidRPr="003D365F" w:rsidRDefault="00904536" w:rsidP="003D365F">
            <w:pPr>
              <w:jc w:val="both"/>
              <w:rPr>
                <w:rFonts w:ascii="Calibri" w:hAnsi="Calibri"/>
                <w:b/>
                <w:szCs w:val="22"/>
              </w:rPr>
            </w:pPr>
            <w:r>
              <w:rPr>
                <w:rFonts w:ascii="Calibri" w:hAnsi="Calibri"/>
                <w:szCs w:val="22"/>
              </w:rPr>
              <w:t>National Planning Policy Framework</w:t>
            </w:r>
          </w:p>
          <w:p w14:paraId="0D7CD674" w14:textId="239244D3" w:rsidR="008A6141" w:rsidRPr="008C75E4" w:rsidRDefault="008A6141" w:rsidP="008307E1">
            <w:pPr>
              <w:jc w:val="both"/>
              <w:rPr>
                <w:rFonts w:ascii="Calibri" w:hAnsi="Calibri"/>
                <w:b/>
                <w:szCs w:val="22"/>
              </w:rPr>
            </w:pPr>
          </w:p>
        </w:tc>
      </w:tr>
      <w:tr w:rsidR="008C75E4" w:rsidRPr="008C75E4" w14:paraId="41D1C0B6"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567A2E59"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72E04959" w14:textId="76CDD9D8" w:rsidR="00B05610" w:rsidRDefault="00B05610" w:rsidP="00454754">
            <w:pPr>
              <w:pStyle w:val="PLANNING"/>
              <w:rPr>
                <w:rFonts w:ascii="Calibri" w:hAnsi="Calibri"/>
                <w:bCs/>
                <w:szCs w:val="22"/>
              </w:rPr>
            </w:pPr>
          </w:p>
          <w:p w14:paraId="5CA776C4" w14:textId="7F0CE555" w:rsidR="00494212" w:rsidRDefault="00494212" w:rsidP="00454754">
            <w:pPr>
              <w:pStyle w:val="PLANNING"/>
              <w:rPr>
                <w:rFonts w:ascii="Calibri" w:hAnsi="Calibri"/>
                <w:bCs/>
                <w:szCs w:val="22"/>
              </w:rPr>
            </w:pPr>
            <w:r>
              <w:rPr>
                <w:rFonts w:ascii="Calibri" w:hAnsi="Calibri"/>
                <w:bCs/>
                <w:szCs w:val="22"/>
              </w:rPr>
              <w:t>3/202</w:t>
            </w:r>
            <w:r w:rsidR="00936419">
              <w:rPr>
                <w:rFonts w:ascii="Calibri" w:hAnsi="Calibri"/>
                <w:bCs/>
                <w:szCs w:val="22"/>
              </w:rPr>
              <w:t>0</w:t>
            </w:r>
            <w:r>
              <w:rPr>
                <w:rFonts w:ascii="Calibri" w:hAnsi="Calibri"/>
                <w:bCs/>
                <w:szCs w:val="22"/>
              </w:rPr>
              <w:t>/04</w:t>
            </w:r>
            <w:r w:rsidR="00936419">
              <w:rPr>
                <w:rFonts w:ascii="Calibri" w:hAnsi="Calibri"/>
                <w:bCs/>
                <w:szCs w:val="22"/>
              </w:rPr>
              <w:t>99</w:t>
            </w:r>
            <w:r>
              <w:rPr>
                <w:rFonts w:ascii="Calibri" w:hAnsi="Calibri"/>
                <w:bCs/>
                <w:szCs w:val="22"/>
              </w:rPr>
              <w:t xml:space="preserve"> – Proposed change of use of building previously used as a café and shop to form a distillery and shop - Approved</w:t>
            </w:r>
          </w:p>
          <w:p w14:paraId="14E55EA7" w14:textId="77777777" w:rsidR="00494212" w:rsidRDefault="00494212" w:rsidP="00454754">
            <w:pPr>
              <w:pStyle w:val="PLANNING"/>
              <w:rPr>
                <w:rFonts w:ascii="Calibri" w:hAnsi="Calibri"/>
                <w:bCs/>
                <w:szCs w:val="22"/>
              </w:rPr>
            </w:pPr>
          </w:p>
          <w:p w14:paraId="7CA693B1" w14:textId="6FE08F46" w:rsidR="00D825A9" w:rsidRDefault="00D825A9" w:rsidP="00454754">
            <w:pPr>
              <w:pStyle w:val="PLANNING"/>
              <w:rPr>
                <w:rFonts w:ascii="Calibri" w:hAnsi="Calibri"/>
                <w:bCs/>
                <w:szCs w:val="22"/>
              </w:rPr>
            </w:pPr>
            <w:r>
              <w:rPr>
                <w:rFonts w:ascii="Calibri" w:hAnsi="Calibri"/>
                <w:bCs/>
                <w:szCs w:val="22"/>
              </w:rPr>
              <w:t>3/2016/1147 – Prior notification for change of use of agricultural buildings to B1 use (360 sq.m.) – Not required.</w:t>
            </w:r>
          </w:p>
          <w:p w14:paraId="0BCEF600" w14:textId="1DC0251C" w:rsidR="00D825A9" w:rsidRDefault="00D825A9" w:rsidP="00454754">
            <w:pPr>
              <w:pStyle w:val="PLANNING"/>
              <w:rPr>
                <w:rFonts w:ascii="Calibri" w:hAnsi="Calibri"/>
                <w:bCs/>
                <w:szCs w:val="22"/>
              </w:rPr>
            </w:pPr>
          </w:p>
          <w:p w14:paraId="6F5C651B" w14:textId="439934F8" w:rsidR="00D825A9" w:rsidRDefault="00D825A9" w:rsidP="00454754">
            <w:pPr>
              <w:pStyle w:val="PLANNING"/>
              <w:rPr>
                <w:rFonts w:ascii="Calibri" w:hAnsi="Calibri"/>
                <w:bCs/>
                <w:szCs w:val="22"/>
              </w:rPr>
            </w:pPr>
            <w:r>
              <w:rPr>
                <w:rFonts w:ascii="Calibri" w:hAnsi="Calibri"/>
                <w:bCs/>
                <w:szCs w:val="22"/>
              </w:rPr>
              <w:t>3/2016/0129 – Prior notification for change of use of agricultural building to B1/8 use (360 sq.m.) – Not required.</w:t>
            </w:r>
          </w:p>
          <w:p w14:paraId="5A577AB6" w14:textId="77777777" w:rsidR="00D825A9" w:rsidRDefault="00D825A9" w:rsidP="00454754">
            <w:pPr>
              <w:pStyle w:val="PLANNING"/>
              <w:rPr>
                <w:rFonts w:ascii="Calibri" w:hAnsi="Calibri"/>
                <w:bCs/>
                <w:szCs w:val="22"/>
              </w:rPr>
            </w:pPr>
          </w:p>
          <w:p w14:paraId="522B2223" w14:textId="61349C8D" w:rsidR="00D825A9" w:rsidRDefault="00D825A9" w:rsidP="00454754">
            <w:pPr>
              <w:pStyle w:val="PLANNING"/>
              <w:rPr>
                <w:rFonts w:ascii="Calibri" w:hAnsi="Calibri"/>
                <w:bCs/>
                <w:szCs w:val="22"/>
              </w:rPr>
            </w:pPr>
            <w:r>
              <w:rPr>
                <w:rFonts w:ascii="Calibri" w:hAnsi="Calibri"/>
                <w:bCs/>
                <w:szCs w:val="22"/>
              </w:rPr>
              <w:t xml:space="preserve">3/2009/0066 – </w:t>
            </w:r>
            <w:r w:rsidR="00494212">
              <w:rPr>
                <w:rFonts w:ascii="Calibri" w:hAnsi="Calibri"/>
                <w:bCs/>
                <w:szCs w:val="22"/>
              </w:rPr>
              <w:t>Retrospective application for the change of use from agricultural to Class</w:t>
            </w:r>
            <w:r>
              <w:rPr>
                <w:rFonts w:ascii="Calibri" w:hAnsi="Calibri"/>
                <w:bCs/>
                <w:szCs w:val="22"/>
              </w:rPr>
              <w:t xml:space="preserve"> B1</w:t>
            </w:r>
            <w:r w:rsidR="00494212">
              <w:rPr>
                <w:rFonts w:ascii="Calibri" w:hAnsi="Calibri"/>
                <w:bCs/>
                <w:szCs w:val="22"/>
              </w:rPr>
              <w:t xml:space="preserve"> business use</w:t>
            </w:r>
            <w:r>
              <w:rPr>
                <w:rFonts w:ascii="Calibri" w:hAnsi="Calibri"/>
                <w:bCs/>
                <w:szCs w:val="22"/>
              </w:rPr>
              <w:t xml:space="preserve"> – Approved.</w:t>
            </w:r>
          </w:p>
          <w:p w14:paraId="2850E0EE" w14:textId="7202E3D6" w:rsidR="00C54973" w:rsidRPr="001946E0" w:rsidRDefault="00C54973" w:rsidP="007A0FF5">
            <w:pPr>
              <w:pStyle w:val="PLANNING"/>
              <w:rPr>
                <w:rFonts w:ascii="Calibri" w:hAnsi="Calibri"/>
                <w:bCs/>
                <w:szCs w:val="22"/>
              </w:rPr>
            </w:pPr>
          </w:p>
        </w:tc>
      </w:tr>
      <w:tr w:rsidR="008C75E4" w:rsidRPr="008C75E4" w14:paraId="32FA2C44" w14:textId="77777777" w:rsidTr="00504440">
        <w:trPr>
          <w:trHeight w:hRule="exact" w:val="144"/>
          <w:jc w:val="center"/>
        </w:trPr>
        <w:tc>
          <w:tcPr>
            <w:tcW w:w="9555" w:type="dxa"/>
            <w:gridSpan w:val="14"/>
            <w:tcBorders>
              <w:left w:val="nil"/>
              <w:right w:val="nil"/>
            </w:tcBorders>
            <w:tcMar>
              <w:top w:w="57" w:type="dxa"/>
              <w:bottom w:w="57" w:type="dxa"/>
            </w:tcMar>
          </w:tcPr>
          <w:p w14:paraId="26DACD13" w14:textId="77777777" w:rsidR="003F16AA" w:rsidRPr="00504440" w:rsidRDefault="003F16AA" w:rsidP="00504440">
            <w:pPr>
              <w:rPr>
                <w:sz w:val="4"/>
                <w:szCs w:val="4"/>
              </w:rPr>
            </w:pPr>
          </w:p>
        </w:tc>
      </w:tr>
      <w:tr w:rsidR="008C75E4" w:rsidRPr="008C75E4" w14:paraId="6B3B1049" w14:textId="77777777" w:rsidTr="00504440">
        <w:trPr>
          <w:jc w:val="center"/>
        </w:trPr>
        <w:tc>
          <w:tcPr>
            <w:tcW w:w="9555" w:type="dxa"/>
            <w:gridSpan w:val="14"/>
            <w:tcMar>
              <w:top w:w="57" w:type="dxa"/>
              <w:bottom w:w="57" w:type="dxa"/>
            </w:tcMar>
          </w:tcPr>
          <w:p w14:paraId="428108C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B515A79" w14:textId="77777777" w:rsidTr="00504440">
        <w:trPr>
          <w:trHeight w:val="1152"/>
          <w:jc w:val="center"/>
        </w:trPr>
        <w:tc>
          <w:tcPr>
            <w:tcW w:w="9555" w:type="dxa"/>
            <w:gridSpan w:val="14"/>
            <w:tcMar>
              <w:top w:w="57" w:type="dxa"/>
              <w:bottom w:w="57" w:type="dxa"/>
            </w:tcMar>
          </w:tcPr>
          <w:p w14:paraId="1C3D78F3"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B6CC752" w14:textId="77777777" w:rsidR="001B7EC7" w:rsidRDefault="001B7EC7" w:rsidP="00454754">
            <w:pPr>
              <w:pStyle w:val="Header"/>
              <w:tabs>
                <w:tab w:val="clear" w:pos="4153"/>
                <w:tab w:val="clear" w:pos="8306"/>
              </w:tabs>
              <w:contextualSpacing/>
              <w:jc w:val="both"/>
              <w:rPr>
                <w:rFonts w:ascii="Calibri" w:hAnsi="Calibri"/>
                <w:b/>
                <w:szCs w:val="22"/>
              </w:rPr>
            </w:pPr>
          </w:p>
          <w:p w14:paraId="198F1E73" w14:textId="0B904F13" w:rsidR="001B7EC7" w:rsidRDefault="001B7EC7" w:rsidP="00454754">
            <w:pPr>
              <w:pStyle w:val="Header"/>
              <w:tabs>
                <w:tab w:val="clear" w:pos="4153"/>
                <w:tab w:val="clear" w:pos="8306"/>
              </w:tabs>
              <w:contextualSpacing/>
              <w:jc w:val="both"/>
              <w:rPr>
                <w:rFonts w:ascii="Calibri" w:hAnsi="Calibri"/>
                <w:bCs/>
                <w:szCs w:val="22"/>
              </w:rPr>
            </w:pPr>
            <w:r w:rsidRPr="00B05610">
              <w:rPr>
                <w:rFonts w:ascii="Calibri" w:hAnsi="Calibri"/>
                <w:bCs/>
                <w:szCs w:val="22"/>
              </w:rPr>
              <w:t xml:space="preserve">The </w:t>
            </w:r>
            <w:r w:rsidR="001F3C5E">
              <w:rPr>
                <w:rFonts w:ascii="Calibri" w:hAnsi="Calibri"/>
                <w:bCs/>
                <w:szCs w:val="22"/>
              </w:rPr>
              <w:t xml:space="preserve">application </w:t>
            </w:r>
            <w:r w:rsidRPr="00B05610">
              <w:rPr>
                <w:rFonts w:ascii="Calibri" w:hAnsi="Calibri"/>
                <w:bCs/>
                <w:szCs w:val="22"/>
              </w:rPr>
              <w:t xml:space="preserve">site is </w:t>
            </w:r>
            <w:r w:rsidR="00D825A9">
              <w:rPr>
                <w:rFonts w:ascii="Calibri" w:hAnsi="Calibri"/>
                <w:bCs/>
                <w:szCs w:val="22"/>
              </w:rPr>
              <w:t>split into a number of business uses with an overall floor space of 1180sq.m. which w</w:t>
            </w:r>
            <w:r w:rsidR="00936419">
              <w:rPr>
                <w:rFonts w:ascii="Calibri" w:hAnsi="Calibri"/>
                <w:bCs/>
                <w:szCs w:val="22"/>
              </w:rPr>
              <w:t>ere</w:t>
            </w:r>
            <w:r w:rsidR="00D825A9">
              <w:rPr>
                <w:rFonts w:ascii="Calibri" w:hAnsi="Calibri"/>
                <w:bCs/>
                <w:szCs w:val="22"/>
              </w:rPr>
              <w:t xml:space="preserve"> previously agricultural buildings</w:t>
            </w:r>
            <w:r w:rsidR="00936419">
              <w:rPr>
                <w:rFonts w:ascii="Calibri" w:hAnsi="Calibri"/>
                <w:bCs/>
                <w:szCs w:val="22"/>
              </w:rPr>
              <w:t xml:space="preserve"> (see history above).</w:t>
            </w:r>
          </w:p>
          <w:p w14:paraId="53ECB7BB" w14:textId="216ACEE0" w:rsidR="00B05610" w:rsidRPr="00B05610" w:rsidRDefault="00B05610" w:rsidP="00454754">
            <w:pPr>
              <w:pStyle w:val="Header"/>
              <w:tabs>
                <w:tab w:val="clear" w:pos="4153"/>
                <w:tab w:val="clear" w:pos="8306"/>
              </w:tabs>
              <w:contextualSpacing/>
              <w:jc w:val="both"/>
              <w:rPr>
                <w:rFonts w:ascii="Calibri" w:hAnsi="Calibri"/>
                <w:bCs/>
                <w:szCs w:val="22"/>
              </w:rPr>
            </w:pPr>
          </w:p>
        </w:tc>
      </w:tr>
      <w:tr w:rsidR="008C75E4" w:rsidRPr="008C75E4" w14:paraId="19AF70A9" w14:textId="77777777" w:rsidTr="00504440">
        <w:trPr>
          <w:trHeight w:val="1152"/>
          <w:jc w:val="center"/>
        </w:trPr>
        <w:tc>
          <w:tcPr>
            <w:tcW w:w="9555" w:type="dxa"/>
            <w:gridSpan w:val="14"/>
            <w:tcMar>
              <w:top w:w="57" w:type="dxa"/>
              <w:bottom w:w="57" w:type="dxa"/>
            </w:tcMar>
          </w:tcPr>
          <w:p w14:paraId="3B08B01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31791344" w14:textId="77777777" w:rsidR="00B05610" w:rsidRDefault="00B05610" w:rsidP="00454754">
            <w:pPr>
              <w:pStyle w:val="Header"/>
              <w:tabs>
                <w:tab w:val="clear" w:pos="4153"/>
                <w:tab w:val="clear" w:pos="8306"/>
              </w:tabs>
              <w:jc w:val="both"/>
              <w:rPr>
                <w:rFonts w:ascii="Calibri" w:hAnsi="Calibri"/>
                <w:szCs w:val="22"/>
              </w:rPr>
            </w:pPr>
          </w:p>
          <w:p w14:paraId="665DC07D" w14:textId="6D84DD45" w:rsidR="00D825A9" w:rsidRDefault="00936419" w:rsidP="00800E18">
            <w:pPr>
              <w:pStyle w:val="Header"/>
              <w:tabs>
                <w:tab w:val="clear" w:pos="4153"/>
                <w:tab w:val="clear" w:pos="8306"/>
              </w:tabs>
              <w:jc w:val="both"/>
              <w:rPr>
                <w:rFonts w:ascii="Calibri" w:hAnsi="Calibri"/>
                <w:szCs w:val="22"/>
              </w:rPr>
            </w:pPr>
            <w:r>
              <w:rPr>
                <w:rFonts w:ascii="Calibri" w:hAnsi="Calibri"/>
                <w:szCs w:val="22"/>
              </w:rPr>
              <w:t xml:space="preserve">The proposal is to </w:t>
            </w:r>
            <w:r w:rsidR="00296001">
              <w:rPr>
                <w:rFonts w:ascii="Calibri" w:hAnsi="Calibri"/>
                <w:szCs w:val="22"/>
              </w:rPr>
              <w:t>change</w:t>
            </w:r>
            <w:r>
              <w:rPr>
                <w:rFonts w:ascii="Calibri" w:hAnsi="Calibri"/>
                <w:szCs w:val="22"/>
              </w:rPr>
              <w:t xml:space="preserve"> the </w:t>
            </w:r>
            <w:r w:rsidR="00D825A9">
              <w:rPr>
                <w:rFonts w:ascii="Calibri" w:hAnsi="Calibri"/>
                <w:szCs w:val="22"/>
              </w:rPr>
              <w:t>u</w:t>
            </w:r>
            <w:r w:rsidR="00943485">
              <w:rPr>
                <w:rFonts w:ascii="Calibri" w:hAnsi="Calibri"/>
                <w:szCs w:val="22"/>
              </w:rPr>
              <w:t xml:space="preserve">se of </w:t>
            </w:r>
            <w:r w:rsidR="00D825A9">
              <w:rPr>
                <w:rFonts w:ascii="Calibri" w:hAnsi="Calibri"/>
                <w:szCs w:val="22"/>
              </w:rPr>
              <w:t>Unit 3 from B1(c)</w:t>
            </w:r>
            <w:r w:rsidR="00800E18">
              <w:rPr>
                <w:rFonts w:ascii="Calibri" w:hAnsi="Calibri"/>
                <w:szCs w:val="22"/>
              </w:rPr>
              <w:t xml:space="preserve"> </w:t>
            </w:r>
            <w:r w:rsidR="00D825A9">
              <w:rPr>
                <w:rFonts w:ascii="Calibri" w:hAnsi="Calibri"/>
                <w:szCs w:val="22"/>
              </w:rPr>
              <w:t xml:space="preserve">to </w:t>
            </w:r>
            <w:r w:rsidR="007A0FF5">
              <w:rPr>
                <w:rFonts w:ascii="Calibri" w:hAnsi="Calibri"/>
                <w:szCs w:val="22"/>
              </w:rPr>
              <w:t xml:space="preserve">motor vehicle workshop </w:t>
            </w:r>
            <w:r w:rsidR="00D825A9">
              <w:rPr>
                <w:rFonts w:ascii="Calibri" w:hAnsi="Calibri"/>
                <w:szCs w:val="22"/>
              </w:rPr>
              <w:t xml:space="preserve">(231 sq.m.) </w:t>
            </w:r>
            <w:r w:rsidR="007A0FF5">
              <w:rPr>
                <w:rFonts w:ascii="Calibri" w:hAnsi="Calibri"/>
                <w:szCs w:val="22"/>
              </w:rPr>
              <w:t>and vehicle sales external</w:t>
            </w:r>
            <w:r w:rsidR="00D825A9">
              <w:rPr>
                <w:rFonts w:ascii="Calibri" w:hAnsi="Calibri"/>
                <w:szCs w:val="22"/>
              </w:rPr>
              <w:t>ly to display 7 vehicles.</w:t>
            </w:r>
          </w:p>
          <w:p w14:paraId="575958C5" w14:textId="263F52F1" w:rsidR="00B05610" w:rsidRPr="00F012FA" w:rsidRDefault="00677614" w:rsidP="00800E18">
            <w:pPr>
              <w:pStyle w:val="Header"/>
              <w:tabs>
                <w:tab w:val="clear" w:pos="4153"/>
                <w:tab w:val="clear" w:pos="8306"/>
              </w:tabs>
              <w:jc w:val="both"/>
              <w:rPr>
                <w:rFonts w:ascii="Calibri" w:hAnsi="Calibri"/>
                <w:szCs w:val="22"/>
              </w:rPr>
            </w:pPr>
            <w:r>
              <w:rPr>
                <w:rFonts w:ascii="Calibri" w:hAnsi="Calibri"/>
                <w:szCs w:val="22"/>
              </w:rPr>
              <w:t xml:space="preserve"> </w:t>
            </w:r>
          </w:p>
        </w:tc>
      </w:tr>
      <w:tr w:rsidR="00C214A6" w:rsidRPr="008C75E4" w14:paraId="1510C51E" w14:textId="77777777" w:rsidTr="00504440">
        <w:trPr>
          <w:trHeight w:val="864"/>
          <w:jc w:val="center"/>
        </w:trPr>
        <w:tc>
          <w:tcPr>
            <w:tcW w:w="9555" w:type="dxa"/>
            <w:gridSpan w:val="14"/>
            <w:tcMar>
              <w:top w:w="57" w:type="dxa"/>
              <w:bottom w:w="57" w:type="dxa"/>
            </w:tcMar>
          </w:tcPr>
          <w:p w14:paraId="7A81B6DE"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24C932E2" w14:textId="77777777" w:rsidR="00D102D9" w:rsidRDefault="00D102D9" w:rsidP="00454754">
            <w:pPr>
              <w:pStyle w:val="Header"/>
              <w:tabs>
                <w:tab w:val="clear" w:pos="4153"/>
                <w:tab w:val="clear" w:pos="8306"/>
              </w:tabs>
              <w:jc w:val="both"/>
              <w:rPr>
                <w:rFonts w:ascii="Calibri" w:hAnsi="Calibri"/>
                <w:szCs w:val="22"/>
              </w:rPr>
            </w:pPr>
          </w:p>
          <w:p w14:paraId="2D465557" w14:textId="76E02C60" w:rsidR="00B05610" w:rsidRDefault="00943485" w:rsidP="00943485">
            <w:pPr>
              <w:pStyle w:val="Header"/>
              <w:tabs>
                <w:tab w:val="clear" w:pos="4153"/>
                <w:tab w:val="clear" w:pos="8306"/>
              </w:tabs>
              <w:jc w:val="both"/>
              <w:rPr>
                <w:rFonts w:ascii="Calibri" w:hAnsi="Calibri"/>
                <w:szCs w:val="22"/>
              </w:rPr>
            </w:pPr>
            <w:r>
              <w:rPr>
                <w:rFonts w:ascii="Calibri" w:hAnsi="Calibri"/>
                <w:szCs w:val="22"/>
              </w:rPr>
              <w:t>T</w:t>
            </w:r>
            <w:r w:rsidR="00B05610">
              <w:rPr>
                <w:rFonts w:ascii="Calibri" w:hAnsi="Calibri"/>
                <w:szCs w:val="22"/>
              </w:rPr>
              <w:t xml:space="preserve">he </w:t>
            </w:r>
            <w:r w:rsidR="007A0FF5">
              <w:rPr>
                <w:rFonts w:ascii="Calibri" w:hAnsi="Calibri"/>
                <w:szCs w:val="22"/>
              </w:rPr>
              <w:t xml:space="preserve">site </w:t>
            </w:r>
            <w:r w:rsidR="00936419">
              <w:rPr>
                <w:rFonts w:ascii="Calibri" w:hAnsi="Calibri"/>
                <w:szCs w:val="22"/>
              </w:rPr>
              <w:t>i</w:t>
            </w:r>
            <w:r w:rsidR="007A0FF5">
              <w:rPr>
                <w:rFonts w:ascii="Calibri" w:hAnsi="Calibri"/>
                <w:szCs w:val="22"/>
              </w:rPr>
              <w:t xml:space="preserve">s </w:t>
            </w:r>
            <w:r w:rsidR="00936419">
              <w:rPr>
                <w:rFonts w:ascii="Calibri" w:hAnsi="Calibri"/>
                <w:szCs w:val="22"/>
              </w:rPr>
              <w:t xml:space="preserve">located within an allocated business park </w:t>
            </w:r>
            <w:r w:rsidR="00941154">
              <w:rPr>
                <w:rFonts w:ascii="Calibri" w:hAnsi="Calibri"/>
                <w:szCs w:val="22"/>
              </w:rPr>
              <w:t xml:space="preserve">with this </w:t>
            </w:r>
            <w:r>
              <w:rPr>
                <w:rFonts w:ascii="Calibri" w:hAnsi="Calibri"/>
                <w:szCs w:val="22"/>
              </w:rPr>
              <w:t xml:space="preserve">change of use </w:t>
            </w:r>
            <w:r w:rsidR="007A0FF5">
              <w:rPr>
                <w:rFonts w:ascii="Calibri" w:hAnsi="Calibri"/>
                <w:szCs w:val="22"/>
              </w:rPr>
              <w:t>being Sui Generis</w:t>
            </w:r>
            <w:r w:rsidR="00380163">
              <w:rPr>
                <w:rFonts w:ascii="Calibri" w:hAnsi="Calibri"/>
                <w:szCs w:val="22"/>
              </w:rPr>
              <w:t xml:space="preserve">.  The use of the </w:t>
            </w:r>
            <w:r w:rsidR="00800E18">
              <w:rPr>
                <w:rFonts w:ascii="Calibri" w:hAnsi="Calibri"/>
                <w:szCs w:val="22"/>
              </w:rPr>
              <w:t xml:space="preserve">building </w:t>
            </w:r>
            <w:r w:rsidR="00077550">
              <w:rPr>
                <w:rFonts w:ascii="Calibri" w:hAnsi="Calibri"/>
                <w:szCs w:val="22"/>
              </w:rPr>
              <w:t xml:space="preserve">has </w:t>
            </w:r>
            <w:r w:rsidR="007A0FF5">
              <w:rPr>
                <w:rFonts w:ascii="Calibri" w:hAnsi="Calibri"/>
                <w:szCs w:val="22"/>
              </w:rPr>
              <w:t xml:space="preserve">previously been </w:t>
            </w:r>
            <w:r w:rsidR="00936419">
              <w:rPr>
                <w:rFonts w:ascii="Calibri" w:hAnsi="Calibri"/>
                <w:szCs w:val="22"/>
              </w:rPr>
              <w:t xml:space="preserve">used for business use as B1. There </w:t>
            </w:r>
            <w:r w:rsidR="00D500EB">
              <w:rPr>
                <w:rFonts w:ascii="Calibri" w:hAnsi="Calibri"/>
                <w:szCs w:val="22"/>
              </w:rPr>
              <w:t>are</w:t>
            </w:r>
            <w:r w:rsidR="00936419">
              <w:rPr>
                <w:rFonts w:ascii="Calibri" w:hAnsi="Calibri"/>
                <w:szCs w:val="22"/>
              </w:rPr>
              <w:t xml:space="preserve"> a variety of business uses on the site including a former restaurant which was given permission in 2020 to be used as a distillery.  There was no record of any permission for th</w:t>
            </w:r>
            <w:r w:rsidR="00296001">
              <w:rPr>
                <w:rFonts w:ascii="Calibri" w:hAnsi="Calibri"/>
                <w:szCs w:val="22"/>
              </w:rPr>
              <w:t xml:space="preserve">e restaurant use. </w:t>
            </w:r>
            <w:r w:rsidR="00936419">
              <w:rPr>
                <w:rFonts w:ascii="Calibri" w:hAnsi="Calibri"/>
                <w:szCs w:val="22"/>
              </w:rPr>
              <w:t>There is also living accommodation on the site</w:t>
            </w:r>
            <w:r w:rsidR="00484C1C">
              <w:rPr>
                <w:rFonts w:ascii="Calibri" w:hAnsi="Calibri"/>
                <w:szCs w:val="22"/>
              </w:rPr>
              <w:t xml:space="preserve"> in the former Stables at first floor</w:t>
            </w:r>
            <w:r w:rsidR="00936419">
              <w:rPr>
                <w:rFonts w:ascii="Calibri" w:hAnsi="Calibri"/>
                <w:szCs w:val="22"/>
              </w:rPr>
              <w:t xml:space="preserve"> which also does not appear to have the benefit of planning permission.</w:t>
            </w:r>
          </w:p>
          <w:p w14:paraId="5D515AAF" w14:textId="5FA73919" w:rsidR="00943485" w:rsidRPr="006D7624" w:rsidRDefault="00943485" w:rsidP="00943485">
            <w:pPr>
              <w:pStyle w:val="Header"/>
              <w:tabs>
                <w:tab w:val="clear" w:pos="4153"/>
                <w:tab w:val="clear" w:pos="8306"/>
              </w:tabs>
              <w:jc w:val="both"/>
              <w:rPr>
                <w:rFonts w:ascii="Calibri" w:hAnsi="Calibri"/>
                <w:szCs w:val="22"/>
              </w:rPr>
            </w:pPr>
          </w:p>
        </w:tc>
      </w:tr>
      <w:tr w:rsidR="008C75E4" w:rsidRPr="008C75E4" w14:paraId="7AE8A5DB" w14:textId="77777777" w:rsidTr="00504440">
        <w:trPr>
          <w:trHeight w:val="864"/>
          <w:jc w:val="center"/>
        </w:trPr>
        <w:tc>
          <w:tcPr>
            <w:tcW w:w="9555" w:type="dxa"/>
            <w:gridSpan w:val="14"/>
            <w:tcMar>
              <w:top w:w="57" w:type="dxa"/>
              <w:bottom w:w="57" w:type="dxa"/>
            </w:tcMar>
          </w:tcPr>
          <w:p w14:paraId="3F66C5B3"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6AEAEF54" w14:textId="77777777" w:rsidR="00B05610" w:rsidRDefault="00B05610" w:rsidP="00454754">
            <w:pPr>
              <w:contextualSpacing/>
              <w:jc w:val="both"/>
              <w:rPr>
                <w:rFonts w:ascii="Calibri" w:hAnsi="Calibri"/>
                <w:szCs w:val="22"/>
              </w:rPr>
            </w:pPr>
          </w:p>
          <w:p w14:paraId="1D0B90D1" w14:textId="72703F86" w:rsidR="00077550" w:rsidRDefault="00091DD8" w:rsidP="00091DD8">
            <w:pPr>
              <w:contextualSpacing/>
              <w:jc w:val="both"/>
              <w:rPr>
                <w:rFonts w:ascii="Calibri" w:hAnsi="Calibri"/>
                <w:szCs w:val="22"/>
              </w:rPr>
            </w:pPr>
            <w:r>
              <w:rPr>
                <w:rFonts w:ascii="Calibri" w:hAnsi="Calibri"/>
                <w:szCs w:val="22"/>
              </w:rPr>
              <w:t>The</w:t>
            </w:r>
            <w:r w:rsidR="00077550">
              <w:rPr>
                <w:rFonts w:ascii="Calibri" w:hAnsi="Calibri"/>
                <w:szCs w:val="22"/>
              </w:rPr>
              <w:t xml:space="preserve"> building is located to the </w:t>
            </w:r>
            <w:r w:rsidR="00936419">
              <w:rPr>
                <w:rFonts w:ascii="Calibri" w:hAnsi="Calibri"/>
                <w:szCs w:val="22"/>
              </w:rPr>
              <w:t xml:space="preserve">southern </w:t>
            </w:r>
            <w:r w:rsidR="00A80E36">
              <w:rPr>
                <w:rFonts w:ascii="Calibri" w:hAnsi="Calibri"/>
                <w:szCs w:val="22"/>
              </w:rPr>
              <w:t xml:space="preserve">side </w:t>
            </w:r>
            <w:r w:rsidR="007A0FF5">
              <w:rPr>
                <w:rFonts w:ascii="Calibri" w:hAnsi="Calibri"/>
                <w:szCs w:val="22"/>
              </w:rPr>
              <w:t xml:space="preserve">of the site with units to the </w:t>
            </w:r>
            <w:r w:rsidR="00936419">
              <w:rPr>
                <w:rFonts w:ascii="Calibri" w:hAnsi="Calibri"/>
                <w:szCs w:val="22"/>
              </w:rPr>
              <w:t>adjacent to the south and east as well as to the north.</w:t>
            </w:r>
            <w:r w:rsidR="007A0FF5">
              <w:rPr>
                <w:rFonts w:ascii="Calibri" w:hAnsi="Calibri"/>
                <w:szCs w:val="22"/>
              </w:rPr>
              <w:t xml:space="preserve"> Twitter Lane </w:t>
            </w:r>
            <w:r w:rsidR="00936419">
              <w:rPr>
                <w:rFonts w:ascii="Calibri" w:hAnsi="Calibri"/>
                <w:szCs w:val="22"/>
              </w:rPr>
              <w:t xml:space="preserve">and the accesses to the site are located </w:t>
            </w:r>
            <w:r w:rsidR="007A0FF5">
              <w:rPr>
                <w:rFonts w:ascii="Calibri" w:hAnsi="Calibri"/>
                <w:szCs w:val="22"/>
              </w:rPr>
              <w:t xml:space="preserve">to the </w:t>
            </w:r>
            <w:r w:rsidR="00B541A8">
              <w:rPr>
                <w:rFonts w:ascii="Calibri" w:hAnsi="Calibri"/>
                <w:szCs w:val="22"/>
              </w:rPr>
              <w:t>west</w:t>
            </w:r>
          </w:p>
          <w:p w14:paraId="5594A3C6" w14:textId="425BC469" w:rsidR="00A775F7" w:rsidRDefault="00A775F7" w:rsidP="00091DD8">
            <w:pPr>
              <w:contextualSpacing/>
              <w:jc w:val="both"/>
              <w:rPr>
                <w:rFonts w:ascii="Calibri" w:hAnsi="Calibri"/>
                <w:szCs w:val="22"/>
              </w:rPr>
            </w:pPr>
          </w:p>
          <w:p w14:paraId="558AD60C" w14:textId="48CD177A" w:rsidR="00A775F7" w:rsidRDefault="00A775F7" w:rsidP="00091DD8">
            <w:pPr>
              <w:contextualSpacing/>
              <w:jc w:val="both"/>
              <w:rPr>
                <w:rFonts w:ascii="Calibri" w:hAnsi="Calibri"/>
                <w:szCs w:val="22"/>
              </w:rPr>
            </w:pPr>
            <w:r>
              <w:rPr>
                <w:rFonts w:ascii="Calibri" w:hAnsi="Calibri"/>
                <w:szCs w:val="22"/>
              </w:rPr>
              <w:t xml:space="preserve">The proposed operating times are </w:t>
            </w:r>
            <w:r w:rsidR="00936419">
              <w:rPr>
                <w:rFonts w:ascii="Calibri" w:hAnsi="Calibri"/>
                <w:szCs w:val="22"/>
              </w:rPr>
              <w:t>9</w:t>
            </w:r>
            <w:r>
              <w:rPr>
                <w:rFonts w:ascii="Calibri" w:hAnsi="Calibri"/>
                <w:szCs w:val="22"/>
              </w:rPr>
              <w:t xml:space="preserve">am to </w:t>
            </w:r>
            <w:r w:rsidR="00936419">
              <w:rPr>
                <w:rFonts w:ascii="Calibri" w:hAnsi="Calibri"/>
                <w:szCs w:val="22"/>
              </w:rPr>
              <w:t>6</w:t>
            </w:r>
            <w:r>
              <w:rPr>
                <w:rFonts w:ascii="Calibri" w:hAnsi="Calibri"/>
                <w:szCs w:val="22"/>
              </w:rPr>
              <w:t xml:space="preserve">pm Monday to Friday, </w:t>
            </w:r>
            <w:r w:rsidR="00936419">
              <w:rPr>
                <w:rFonts w:ascii="Calibri" w:hAnsi="Calibri"/>
                <w:szCs w:val="22"/>
              </w:rPr>
              <w:t>9</w:t>
            </w:r>
            <w:r>
              <w:rPr>
                <w:rFonts w:ascii="Calibri" w:hAnsi="Calibri"/>
                <w:szCs w:val="22"/>
              </w:rPr>
              <w:t>am to 1pm Saturday which is acceptable.</w:t>
            </w:r>
          </w:p>
          <w:p w14:paraId="4DA8DAA5" w14:textId="77777777" w:rsidR="00077550" w:rsidRDefault="00077550" w:rsidP="00091DD8">
            <w:pPr>
              <w:contextualSpacing/>
              <w:jc w:val="both"/>
              <w:rPr>
                <w:rFonts w:ascii="Calibri" w:hAnsi="Calibri"/>
                <w:szCs w:val="22"/>
              </w:rPr>
            </w:pPr>
          </w:p>
          <w:p w14:paraId="62B5B41E" w14:textId="2E5E9D95" w:rsidR="00C63F56" w:rsidRDefault="00091DD8" w:rsidP="00091DD8">
            <w:pPr>
              <w:contextualSpacing/>
              <w:jc w:val="both"/>
              <w:rPr>
                <w:rFonts w:ascii="Calibri" w:hAnsi="Calibri"/>
                <w:szCs w:val="22"/>
              </w:rPr>
            </w:pPr>
            <w:r>
              <w:rPr>
                <w:rFonts w:ascii="Calibri" w:hAnsi="Calibri"/>
                <w:szCs w:val="22"/>
              </w:rPr>
              <w:t xml:space="preserve">The nearest </w:t>
            </w:r>
            <w:r w:rsidR="00936419">
              <w:rPr>
                <w:rFonts w:ascii="Calibri" w:hAnsi="Calibri"/>
                <w:szCs w:val="22"/>
              </w:rPr>
              <w:t xml:space="preserve">residential </w:t>
            </w:r>
            <w:r>
              <w:rPr>
                <w:rFonts w:ascii="Calibri" w:hAnsi="Calibri"/>
                <w:szCs w:val="22"/>
              </w:rPr>
              <w:t xml:space="preserve">property is </w:t>
            </w:r>
            <w:r w:rsidR="00484C1C">
              <w:rPr>
                <w:rFonts w:ascii="Calibri" w:hAnsi="Calibri"/>
                <w:szCs w:val="22"/>
              </w:rPr>
              <w:t xml:space="preserve">Backridge House which is </w:t>
            </w:r>
            <w:r w:rsidR="00CF475C">
              <w:rPr>
                <w:rFonts w:ascii="Calibri" w:hAnsi="Calibri"/>
                <w:szCs w:val="22"/>
              </w:rPr>
              <w:t xml:space="preserve">over 81m </w:t>
            </w:r>
            <w:r w:rsidR="00D151B4">
              <w:rPr>
                <w:rFonts w:ascii="Calibri" w:hAnsi="Calibri"/>
                <w:szCs w:val="22"/>
              </w:rPr>
              <w:t xml:space="preserve">approximately </w:t>
            </w:r>
            <w:r>
              <w:rPr>
                <w:rFonts w:ascii="Calibri" w:hAnsi="Calibri"/>
                <w:szCs w:val="22"/>
              </w:rPr>
              <w:t xml:space="preserve">to the </w:t>
            </w:r>
            <w:r w:rsidR="00CF475C">
              <w:rPr>
                <w:rFonts w:ascii="Calibri" w:hAnsi="Calibri"/>
                <w:szCs w:val="22"/>
              </w:rPr>
              <w:t>w</w:t>
            </w:r>
            <w:r w:rsidR="00D151B4">
              <w:rPr>
                <w:rFonts w:ascii="Calibri" w:hAnsi="Calibri"/>
                <w:szCs w:val="22"/>
              </w:rPr>
              <w:t>est</w:t>
            </w:r>
            <w:r w:rsidR="00C63F56">
              <w:rPr>
                <w:rFonts w:ascii="Calibri" w:hAnsi="Calibri"/>
                <w:szCs w:val="22"/>
              </w:rPr>
              <w:t xml:space="preserve"> and which is Grade II Listed.</w:t>
            </w:r>
            <w:r w:rsidR="00936419">
              <w:rPr>
                <w:rFonts w:ascii="Calibri" w:hAnsi="Calibri"/>
                <w:szCs w:val="22"/>
              </w:rPr>
              <w:t xml:space="preserve">  </w:t>
            </w:r>
            <w:r w:rsidR="00C63F56">
              <w:rPr>
                <w:rFonts w:ascii="Calibri" w:hAnsi="Calibri"/>
                <w:szCs w:val="22"/>
              </w:rPr>
              <w:t>The distance between the existing commercial site and this property is sufficient to preclude any undue nuisance from within the site, however, increased vehicle movements along Twitter Lane (</w:t>
            </w:r>
            <w:r w:rsidR="00296001">
              <w:rPr>
                <w:rFonts w:ascii="Calibri" w:hAnsi="Calibri"/>
                <w:szCs w:val="22"/>
              </w:rPr>
              <w:t>p</w:t>
            </w:r>
            <w:r w:rsidR="00C63F56">
              <w:rPr>
                <w:rFonts w:ascii="Calibri" w:hAnsi="Calibri"/>
                <w:szCs w:val="22"/>
              </w:rPr>
              <w:t>articularly from larger transport vehicles) could result in some harm to the residential amenity of this property.</w:t>
            </w:r>
          </w:p>
          <w:p w14:paraId="76A429DD" w14:textId="77777777" w:rsidR="00C63F56" w:rsidRDefault="00C63F56" w:rsidP="00091DD8">
            <w:pPr>
              <w:contextualSpacing/>
              <w:jc w:val="both"/>
              <w:rPr>
                <w:rFonts w:ascii="Calibri" w:hAnsi="Calibri"/>
                <w:szCs w:val="22"/>
              </w:rPr>
            </w:pPr>
          </w:p>
          <w:p w14:paraId="22FB0C19" w14:textId="6FCBC07B" w:rsidR="00091DD8" w:rsidRDefault="00C63F56" w:rsidP="00091DD8">
            <w:pPr>
              <w:contextualSpacing/>
              <w:jc w:val="both"/>
              <w:rPr>
                <w:rFonts w:ascii="Calibri" w:hAnsi="Calibri"/>
                <w:szCs w:val="22"/>
              </w:rPr>
            </w:pPr>
            <w:r>
              <w:rPr>
                <w:rFonts w:ascii="Calibri" w:hAnsi="Calibri"/>
                <w:szCs w:val="22"/>
              </w:rPr>
              <w:t>It is understood that there</w:t>
            </w:r>
            <w:r w:rsidR="00CF475C">
              <w:rPr>
                <w:rFonts w:ascii="Calibri" w:hAnsi="Calibri"/>
                <w:szCs w:val="22"/>
              </w:rPr>
              <w:t xml:space="preserve"> are </w:t>
            </w:r>
            <w:r>
              <w:rPr>
                <w:rFonts w:ascii="Calibri" w:hAnsi="Calibri"/>
                <w:szCs w:val="22"/>
              </w:rPr>
              <w:t xml:space="preserve">also a number of </w:t>
            </w:r>
            <w:r w:rsidR="00CF475C">
              <w:rPr>
                <w:rFonts w:ascii="Calibri" w:hAnsi="Calibri"/>
                <w:szCs w:val="22"/>
              </w:rPr>
              <w:t xml:space="preserve">residential properties within the site located above existing commercial units </w:t>
            </w:r>
            <w:r w:rsidR="00484C1C">
              <w:rPr>
                <w:rFonts w:ascii="Calibri" w:hAnsi="Calibri"/>
                <w:szCs w:val="22"/>
              </w:rPr>
              <w:t xml:space="preserve">(Stables) </w:t>
            </w:r>
            <w:r w:rsidR="00CF475C">
              <w:rPr>
                <w:rFonts w:ascii="Calibri" w:hAnsi="Calibri"/>
                <w:szCs w:val="22"/>
              </w:rPr>
              <w:t>to the north and evidence that there is further domestication within the site to the eastern side of the site</w:t>
            </w:r>
            <w:r w:rsidR="00484C1C">
              <w:rPr>
                <w:rFonts w:ascii="Calibri" w:hAnsi="Calibri"/>
                <w:szCs w:val="22"/>
              </w:rPr>
              <w:t xml:space="preserve"> Open Barn)</w:t>
            </w:r>
            <w:r w:rsidR="00CF475C">
              <w:rPr>
                <w:rFonts w:ascii="Calibri" w:hAnsi="Calibri"/>
                <w:szCs w:val="22"/>
              </w:rPr>
              <w:t>. These residential units are approximately 40m from the building to be used for vehicle repairs</w:t>
            </w:r>
            <w:r w:rsidR="00C5674D">
              <w:rPr>
                <w:rFonts w:ascii="Calibri" w:hAnsi="Calibri"/>
                <w:szCs w:val="22"/>
              </w:rPr>
              <w:t>.</w:t>
            </w:r>
          </w:p>
          <w:p w14:paraId="46EC941F" w14:textId="7CFB34F0" w:rsidR="00C5674D" w:rsidRDefault="00C5674D" w:rsidP="00091DD8">
            <w:pPr>
              <w:contextualSpacing/>
              <w:jc w:val="both"/>
              <w:rPr>
                <w:rFonts w:ascii="Calibri" w:hAnsi="Calibri"/>
                <w:szCs w:val="22"/>
              </w:rPr>
            </w:pPr>
          </w:p>
          <w:p w14:paraId="4C2AC68F" w14:textId="32E134C8" w:rsidR="00C5674D" w:rsidRDefault="00C5674D" w:rsidP="00091DD8">
            <w:pPr>
              <w:contextualSpacing/>
              <w:jc w:val="both"/>
              <w:rPr>
                <w:rFonts w:ascii="Calibri" w:hAnsi="Calibri"/>
                <w:szCs w:val="22"/>
              </w:rPr>
            </w:pPr>
            <w:r>
              <w:rPr>
                <w:rFonts w:ascii="Calibri" w:hAnsi="Calibri"/>
                <w:szCs w:val="22"/>
              </w:rPr>
              <w:t xml:space="preserve">Although the agent has stated no </w:t>
            </w:r>
            <w:r w:rsidR="00D500EB">
              <w:rPr>
                <w:rFonts w:ascii="Calibri" w:hAnsi="Calibri"/>
                <w:szCs w:val="22"/>
              </w:rPr>
              <w:t>MOTs</w:t>
            </w:r>
            <w:r>
              <w:rPr>
                <w:rFonts w:ascii="Calibri" w:hAnsi="Calibri"/>
                <w:szCs w:val="22"/>
              </w:rPr>
              <w:t xml:space="preserve"> would be undertaken this is currently being advertised by this business and in any event car repairs are by their nature often noisy and can result in activities which are not compatible with other uses particularly in a quiet countryside location with residential units close by. </w:t>
            </w:r>
          </w:p>
          <w:p w14:paraId="55E6C363" w14:textId="10E2890E" w:rsidR="00077550" w:rsidRDefault="00077550" w:rsidP="00091DD8">
            <w:pPr>
              <w:contextualSpacing/>
              <w:jc w:val="both"/>
              <w:rPr>
                <w:rFonts w:ascii="Calibri" w:hAnsi="Calibri"/>
                <w:szCs w:val="22"/>
              </w:rPr>
            </w:pPr>
          </w:p>
          <w:p w14:paraId="5DB09AA0" w14:textId="05C93854" w:rsidR="00077550" w:rsidRDefault="00D500EB" w:rsidP="00091DD8">
            <w:pPr>
              <w:contextualSpacing/>
              <w:jc w:val="both"/>
              <w:rPr>
                <w:rFonts w:ascii="Calibri" w:hAnsi="Calibri"/>
                <w:szCs w:val="22"/>
              </w:rPr>
            </w:pPr>
            <w:r>
              <w:rPr>
                <w:rFonts w:ascii="Calibri" w:hAnsi="Calibri"/>
                <w:szCs w:val="22"/>
              </w:rPr>
              <w:t>Therefore,</w:t>
            </w:r>
            <w:r w:rsidR="00484C1C">
              <w:rPr>
                <w:rFonts w:ascii="Calibri" w:hAnsi="Calibri"/>
                <w:szCs w:val="22"/>
              </w:rPr>
              <w:t xml:space="preserve"> the use of this part of the site for vehicle repairs and care sales </w:t>
            </w:r>
            <w:r>
              <w:rPr>
                <w:rFonts w:ascii="Calibri" w:hAnsi="Calibri"/>
                <w:szCs w:val="22"/>
              </w:rPr>
              <w:t>would result</w:t>
            </w:r>
            <w:r w:rsidR="00D32EB1">
              <w:rPr>
                <w:rFonts w:ascii="Calibri" w:hAnsi="Calibri"/>
                <w:szCs w:val="22"/>
              </w:rPr>
              <w:t xml:space="preserve"> in </w:t>
            </w:r>
            <w:r w:rsidR="007A0FF5">
              <w:rPr>
                <w:rFonts w:ascii="Calibri" w:hAnsi="Calibri"/>
                <w:szCs w:val="22"/>
              </w:rPr>
              <w:t>undu</w:t>
            </w:r>
            <w:r w:rsidR="00D32EB1">
              <w:rPr>
                <w:rFonts w:ascii="Calibri" w:hAnsi="Calibri"/>
                <w:szCs w:val="22"/>
              </w:rPr>
              <w:t>e</w:t>
            </w:r>
            <w:r w:rsidR="007A0FF5">
              <w:rPr>
                <w:rFonts w:ascii="Calibri" w:hAnsi="Calibri"/>
                <w:szCs w:val="22"/>
              </w:rPr>
              <w:t xml:space="preserve"> </w:t>
            </w:r>
            <w:r w:rsidR="00484C1C">
              <w:rPr>
                <w:rFonts w:ascii="Calibri" w:hAnsi="Calibri"/>
                <w:szCs w:val="22"/>
              </w:rPr>
              <w:t xml:space="preserve">impact </w:t>
            </w:r>
            <w:r w:rsidR="00B541A8">
              <w:rPr>
                <w:rFonts w:ascii="Calibri" w:hAnsi="Calibri"/>
                <w:szCs w:val="22"/>
              </w:rPr>
              <w:t xml:space="preserve">on residential amenity </w:t>
            </w:r>
            <w:r w:rsidR="00077550">
              <w:rPr>
                <w:rFonts w:ascii="Calibri" w:hAnsi="Calibri"/>
                <w:szCs w:val="22"/>
              </w:rPr>
              <w:t xml:space="preserve">in terms of </w:t>
            </w:r>
            <w:r w:rsidR="00B541A8">
              <w:rPr>
                <w:rFonts w:ascii="Calibri" w:hAnsi="Calibri"/>
                <w:szCs w:val="22"/>
              </w:rPr>
              <w:t>noise, increased traffic and intensification of use.</w:t>
            </w:r>
          </w:p>
          <w:p w14:paraId="64BB2789" w14:textId="6C9F4C14" w:rsidR="00091DD8" w:rsidRPr="00D23470" w:rsidRDefault="00091DD8" w:rsidP="00091DD8">
            <w:pPr>
              <w:contextualSpacing/>
              <w:jc w:val="both"/>
              <w:rPr>
                <w:rFonts w:ascii="Calibri" w:hAnsi="Calibri"/>
                <w:szCs w:val="22"/>
              </w:rPr>
            </w:pPr>
          </w:p>
        </w:tc>
      </w:tr>
      <w:tr w:rsidR="008C75E4" w:rsidRPr="008C75E4" w14:paraId="769E4ED9" w14:textId="77777777" w:rsidTr="00504440">
        <w:trPr>
          <w:trHeight w:val="864"/>
          <w:jc w:val="center"/>
        </w:trPr>
        <w:tc>
          <w:tcPr>
            <w:tcW w:w="9555" w:type="dxa"/>
            <w:gridSpan w:val="14"/>
            <w:tcMar>
              <w:top w:w="57" w:type="dxa"/>
              <w:bottom w:w="57" w:type="dxa"/>
            </w:tcMar>
          </w:tcPr>
          <w:p w14:paraId="4A2FC2C3"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1993569E" w14:textId="01AF1E39" w:rsidR="008307E1" w:rsidRDefault="008307E1" w:rsidP="00454754">
            <w:pPr>
              <w:contextualSpacing/>
              <w:jc w:val="both"/>
              <w:rPr>
                <w:rFonts w:ascii="Calibri" w:hAnsi="Calibri"/>
                <w:szCs w:val="22"/>
              </w:rPr>
            </w:pPr>
          </w:p>
          <w:p w14:paraId="362729E1" w14:textId="3745BEAB" w:rsidR="00091DD8" w:rsidRDefault="00470D08" w:rsidP="00454754">
            <w:pPr>
              <w:contextualSpacing/>
              <w:jc w:val="both"/>
              <w:rPr>
                <w:rFonts w:ascii="Calibri" w:hAnsi="Calibri"/>
                <w:szCs w:val="22"/>
              </w:rPr>
            </w:pPr>
            <w:r>
              <w:rPr>
                <w:rFonts w:ascii="Calibri" w:hAnsi="Calibri"/>
                <w:szCs w:val="22"/>
              </w:rPr>
              <w:t>Although t</w:t>
            </w:r>
            <w:r w:rsidR="00091DD8">
              <w:rPr>
                <w:rFonts w:ascii="Calibri" w:hAnsi="Calibri"/>
                <w:szCs w:val="22"/>
              </w:rPr>
              <w:t xml:space="preserve">here would be </w:t>
            </w:r>
            <w:r>
              <w:rPr>
                <w:rFonts w:ascii="Calibri" w:hAnsi="Calibri"/>
                <w:szCs w:val="22"/>
              </w:rPr>
              <w:t xml:space="preserve">limited </w:t>
            </w:r>
            <w:r w:rsidR="00091DD8">
              <w:rPr>
                <w:rFonts w:ascii="Calibri" w:hAnsi="Calibri"/>
                <w:szCs w:val="22"/>
              </w:rPr>
              <w:t xml:space="preserve">impact on visual amenity </w:t>
            </w:r>
            <w:r>
              <w:rPr>
                <w:rFonts w:ascii="Calibri" w:hAnsi="Calibri"/>
                <w:szCs w:val="22"/>
              </w:rPr>
              <w:t xml:space="preserve">from the use of </w:t>
            </w:r>
            <w:r w:rsidR="00091DD8">
              <w:rPr>
                <w:rFonts w:ascii="Calibri" w:hAnsi="Calibri"/>
                <w:szCs w:val="22"/>
              </w:rPr>
              <w:t xml:space="preserve">the </w:t>
            </w:r>
            <w:r w:rsidR="00077550">
              <w:rPr>
                <w:rFonts w:ascii="Calibri" w:hAnsi="Calibri"/>
                <w:szCs w:val="22"/>
              </w:rPr>
              <w:t>existing building</w:t>
            </w:r>
            <w:r>
              <w:rPr>
                <w:rFonts w:ascii="Calibri" w:hAnsi="Calibri"/>
                <w:szCs w:val="22"/>
              </w:rPr>
              <w:t xml:space="preserve">, </w:t>
            </w:r>
            <w:r w:rsidR="00077550">
              <w:rPr>
                <w:rFonts w:ascii="Calibri" w:hAnsi="Calibri"/>
                <w:szCs w:val="22"/>
              </w:rPr>
              <w:t>the</w:t>
            </w:r>
            <w:r w:rsidR="00C5674D">
              <w:rPr>
                <w:rFonts w:ascii="Calibri" w:hAnsi="Calibri"/>
                <w:szCs w:val="22"/>
              </w:rPr>
              <w:t xml:space="preserve"> use of the </w:t>
            </w:r>
            <w:r>
              <w:rPr>
                <w:rFonts w:ascii="Calibri" w:hAnsi="Calibri"/>
                <w:szCs w:val="22"/>
              </w:rPr>
              <w:t xml:space="preserve">site in terms of </w:t>
            </w:r>
            <w:r w:rsidR="00C5674D">
              <w:rPr>
                <w:rFonts w:ascii="Calibri" w:hAnsi="Calibri"/>
                <w:szCs w:val="22"/>
              </w:rPr>
              <w:t>car park</w:t>
            </w:r>
            <w:r>
              <w:rPr>
                <w:rFonts w:ascii="Calibri" w:hAnsi="Calibri"/>
                <w:szCs w:val="22"/>
              </w:rPr>
              <w:t>ing</w:t>
            </w:r>
            <w:r w:rsidR="00C5674D">
              <w:rPr>
                <w:rFonts w:ascii="Calibri" w:hAnsi="Calibri"/>
                <w:szCs w:val="22"/>
              </w:rPr>
              <w:t xml:space="preserve"> would </w:t>
            </w:r>
            <w:r w:rsidR="00D500EB">
              <w:rPr>
                <w:rFonts w:ascii="Calibri" w:hAnsi="Calibri"/>
                <w:szCs w:val="22"/>
              </w:rPr>
              <w:t>increase</w:t>
            </w:r>
            <w:r w:rsidR="00C5674D">
              <w:rPr>
                <w:rFonts w:ascii="Calibri" w:hAnsi="Calibri"/>
                <w:szCs w:val="22"/>
              </w:rPr>
              <w:t xml:space="preserve"> a</w:t>
            </w:r>
            <w:r>
              <w:rPr>
                <w:rFonts w:ascii="Calibri" w:hAnsi="Calibri"/>
                <w:szCs w:val="22"/>
              </w:rPr>
              <w:t xml:space="preserve">s well as the </w:t>
            </w:r>
            <w:r w:rsidR="00C5674D">
              <w:rPr>
                <w:rFonts w:ascii="Calibri" w:hAnsi="Calibri"/>
                <w:szCs w:val="22"/>
              </w:rPr>
              <w:t xml:space="preserve">number of vehicles parked </w:t>
            </w:r>
            <w:r>
              <w:rPr>
                <w:rFonts w:ascii="Calibri" w:hAnsi="Calibri"/>
                <w:szCs w:val="22"/>
              </w:rPr>
              <w:t xml:space="preserve">within the site from both cars for sale and visitors to the premises </w:t>
            </w:r>
            <w:r w:rsidR="00C5674D">
              <w:rPr>
                <w:rFonts w:ascii="Calibri" w:hAnsi="Calibri"/>
                <w:szCs w:val="22"/>
              </w:rPr>
              <w:t xml:space="preserve">would result in less </w:t>
            </w:r>
            <w:r w:rsidR="00D32EB1">
              <w:rPr>
                <w:rFonts w:ascii="Calibri" w:hAnsi="Calibri"/>
                <w:szCs w:val="22"/>
              </w:rPr>
              <w:t>manoeuvring</w:t>
            </w:r>
            <w:r w:rsidR="00C5674D">
              <w:rPr>
                <w:rFonts w:ascii="Calibri" w:hAnsi="Calibri"/>
                <w:szCs w:val="22"/>
              </w:rPr>
              <w:t xml:space="preserve"> space </w:t>
            </w:r>
            <w:r>
              <w:rPr>
                <w:rFonts w:ascii="Calibri" w:hAnsi="Calibri"/>
                <w:szCs w:val="22"/>
              </w:rPr>
              <w:t>within the site with the intensity of use by vehicles for both domestic and commercial purposes likely to result in conflict both within the site and access to the site.</w:t>
            </w:r>
          </w:p>
          <w:p w14:paraId="254F8497" w14:textId="7EE316AB" w:rsidR="00943485" w:rsidRPr="00545D8C" w:rsidRDefault="00943485" w:rsidP="00091DD8">
            <w:pPr>
              <w:contextualSpacing/>
              <w:jc w:val="both"/>
              <w:rPr>
                <w:rFonts w:ascii="Calibri" w:hAnsi="Calibri"/>
                <w:szCs w:val="22"/>
              </w:rPr>
            </w:pPr>
          </w:p>
        </w:tc>
      </w:tr>
      <w:tr w:rsidR="008C75E4" w:rsidRPr="008C75E4" w14:paraId="08C82EC6" w14:textId="77777777" w:rsidTr="00A80E36">
        <w:trPr>
          <w:trHeight w:val="501"/>
          <w:jc w:val="center"/>
        </w:trPr>
        <w:tc>
          <w:tcPr>
            <w:tcW w:w="9555" w:type="dxa"/>
            <w:gridSpan w:val="14"/>
            <w:tcMar>
              <w:top w:w="57" w:type="dxa"/>
              <w:bottom w:w="57" w:type="dxa"/>
            </w:tcMar>
          </w:tcPr>
          <w:p w14:paraId="3243CB4D" w14:textId="31533FDC"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66E25A3B" w14:textId="77777777" w:rsidR="008307E1" w:rsidRDefault="008307E1" w:rsidP="006126D1">
            <w:pPr>
              <w:pStyle w:val="Header"/>
              <w:tabs>
                <w:tab w:val="clear" w:pos="4153"/>
                <w:tab w:val="clear" w:pos="8306"/>
              </w:tabs>
              <w:contextualSpacing/>
              <w:jc w:val="both"/>
              <w:rPr>
                <w:rFonts w:ascii="Calibri" w:hAnsi="Calibri"/>
                <w:bCs/>
                <w:szCs w:val="22"/>
              </w:rPr>
            </w:pPr>
          </w:p>
          <w:p w14:paraId="7F8741B3" w14:textId="59A7C779" w:rsidR="00D825A9" w:rsidRDefault="00D825A9" w:rsidP="006126D1">
            <w:pPr>
              <w:pStyle w:val="Header"/>
              <w:tabs>
                <w:tab w:val="clear" w:pos="4153"/>
                <w:tab w:val="clear" w:pos="8306"/>
              </w:tabs>
              <w:contextualSpacing/>
              <w:jc w:val="both"/>
              <w:rPr>
                <w:rFonts w:ascii="Calibri" w:hAnsi="Calibri"/>
                <w:bCs/>
                <w:szCs w:val="22"/>
              </w:rPr>
            </w:pPr>
            <w:r>
              <w:rPr>
                <w:rFonts w:ascii="Calibri" w:hAnsi="Calibri"/>
                <w:bCs/>
                <w:szCs w:val="22"/>
              </w:rPr>
              <w:t xml:space="preserve">Twitter Lane is classified C571 and subject to a national speed limit.  There are two existing </w:t>
            </w:r>
            <w:r w:rsidR="00B541A8">
              <w:rPr>
                <w:rFonts w:ascii="Calibri" w:hAnsi="Calibri"/>
                <w:bCs/>
                <w:szCs w:val="22"/>
              </w:rPr>
              <w:t xml:space="preserve">accesses </w:t>
            </w:r>
            <w:r w:rsidR="00BE6643">
              <w:rPr>
                <w:rFonts w:ascii="Calibri" w:hAnsi="Calibri"/>
                <w:bCs/>
                <w:szCs w:val="22"/>
              </w:rPr>
              <w:t>from the road into the site</w:t>
            </w:r>
            <w:r w:rsidR="00B541A8">
              <w:rPr>
                <w:rFonts w:ascii="Calibri" w:hAnsi="Calibri"/>
                <w:bCs/>
                <w:szCs w:val="22"/>
              </w:rPr>
              <w:t>.</w:t>
            </w:r>
          </w:p>
          <w:p w14:paraId="5AA454E9" w14:textId="77777777" w:rsidR="00D825A9" w:rsidRDefault="00D825A9" w:rsidP="006126D1">
            <w:pPr>
              <w:pStyle w:val="Header"/>
              <w:tabs>
                <w:tab w:val="clear" w:pos="4153"/>
                <w:tab w:val="clear" w:pos="8306"/>
              </w:tabs>
              <w:contextualSpacing/>
              <w:jc w:val="both"/>
              <w:rPr>
                <w:rFonts w:ascii="Calibri" w:hAnsi="Calibri"/>
                <w:bCs/>
                <w:szCs w:val="22"/>
              </w:rPr>
            </w:pPr>
          </w:p>
          <w:p w14:paraId="0AFAFFB5" w14:textId="4E5D6328" w:rsidR="00380163" w:rsidRDefault="00BE6643" w:rsidP="006126D1">
            <w:pPr>
              <w:pStyle w:val="Header"/>
              <w:tabs>
                <w:tab w:val="clear" w:pos="4153"/>
                <w:tab w:val="clear" w:pos="8306"/>
              </w:tabs>
              <w:contextualSpacing/>
              <w:jc w:val="both"/>
              <w:rPr>
                <w:rFonts w:ascii="Calibri" w:hAnsi="Calibri"/>
                <w:bCs/>
                <w:szCs w:val="22"/>
              </w:rPr>
            </w:pPr>
            <w:r>
              <w:rPr>
                <w:rFonts w:ascii="Calibri" w:hAnsi="Calibri"/>
                <w:bCs/>
                <w:szCs w:val="22"/>
              </w:rPr>
              <w:t>T</w:t>
            </w:r>
            <w:r w:rsidR="00380163" w:rsidRPr="00380163">
              <w:rPr>
                <w:rFonts w:ascii="Calibri" w:hAnsi="Calibri"/>
                <w:bCs/>
                <w:szCs w:val="22"/>
              </w:rPr>
              <w:t xml:space="preserve">here </w:t>
            </w:r>
            <w:r>
              <w:rPr>
                <w:rFonts w:ascii="Calibri" w:hAnsi="Calibri"/>
                <w:bCs/>
                <w:szCs w:val="22"/>
              </w:rPr>
              <w:t xml:space="preserve">are </w:t>
            </w:r>
            <w:r w:rsidR="00286042">
              <w:rPr>
                <w:rFonts w:ascii="Calibri" w:hAnsi="Calibri"/>
                <w:bCs/>
                <w:szCs w:val="22"/>
              </w:rPr>
              <w:t xml:space="preserve">existing car </w:t>
            </w:r>
            <w:r w:rsidR="00380163" w:rsidRPr="00380163">
              <w:rPr>
                <w:rFonts w:ascii="Calibri" w:hAnsi="Calibri"/>
                <w:bCs/>
                <w:szCs w:val="22"/>
              </w:rPr>
              <w:t xml:space="preserve">park </w:t>
            </w:r>
            <w:r w:rsidR="00D500EB">
              <w:rPr>
                <w:rFonts w:ascii="Calibri" w:hAnsi="Calibri"/>
                <w:bCs/>
                <w:szCs w:val="22"/>
              </w:rPr>
              <w:t>areas,</w:t>
            </w:r>
            <w:r>
              <w:rPr>
                <w:rFonts w:ascii="Calibri" w:hAnsi="Calibri"/>
                <w:bCs/>
                <w:szCs w:val="22"/>
              </w:rPr>
              <w:t xml:space="preserve"> and these are </w:t>
            </w:r>
            <w:r w:rsidR="00B541A8">
              <w:rPr>
                <w:rFonts w:ascii="Calibri" w:hAnsi="Calibri"/>
                <w:bCs/>
                <w:szCs w:val="22"/>
              </w:rPr>
              <w:t xml:space="preserve">shared with </w:t>
            </w:r>
            <w:r w:rsidR="00380163" w:rsidRPr="00380163">
              <w:rPr>
                <w:rFonts w:ascii="Calibri" w:hAnsi="Calibri"/>
                <w:bCs/>
                <w:szCs w:val="22"/>
              </w:rPr>
              <w:t xml:space="preserve">the </w:t>
            </w:r>
            <w:r>
              <w:rPr>
                <w:rFonts w:ascii="Calibri" w:hAnsi="Calibri"/>
                <w:bCs/>
                <w:szCs w:val="22"/>
              </w:rPr>
              <w:t xml:space="preserve">other </w:t>
            </w:r>
            <w:r w:rsidR="00B541A8">
              <w:rPr>
                <w:rFonts w:ascii="Calibri" w:hAnsi="Calibri"/>
                <w:bCs/>
                <w:szCs w:val="22"/>
              </w:rPr>
              <w:t xml:space="preserve">units </w:t>
            </w:r>
            <w:r>
              <w:rPr>
                <w:rFonts w:ascii="Calibri" w:hAnsi="Calibri"/>
                <w:bCs/>
                <w:szCs w:val="22"/>
              </w:rPr>
              <w:t xml:space="preserve">within the wider </w:t>
            </w:r>
            <w:r w:rsidR="00B541A8">
              <w:rPr>
                <w:rFonts w:ascii="Calibri" w:hAnsi="Calibri"/>
                <w:bCs/>
                <w:szCs w:val="22"/>
              </w:rPr>
              <w:t>site</w:t>
            </w:r>
            <w:r w:rsidR="00C5674D">
              <w:rPr>
                <w:rFonts w:ascii="Calibri" w:hAnsi="Calibri"/>
                <w:bCs/>
                <w:szCs w:val="22"/>
              </w:rPr>
              <w:t xml:space="preserve"> and</w:t>
            </w:r>
            <w:r w:rsidR="00470D08">
              <w:rPr>
                <w:rFonts w:ascii="Calibri" w:hAnsi="Calibri"/>
                <w:bCs/>
                <w:szCs w:val="22"/>
              </w:rPr>
              <w:t xml:space="preserve"> are</w:t>
            </w:r>
            <w:r w:rsidR="00C5674D">
              <w:rPr>
                <w:rFonts w:ascii="Calibri" w:hAnsi="Calibri"/>
                <w:bCs/>
                <w:szCs w:val="22"/>
              </w:rPr>
              <w:t xml:space="preserve"> </w:t>
            </w:r>
            <w:r>
              <w:rPr>
                <w:rFonts w:ascii="Calibri" w:hAnsi="Calibri"/>
                <w:bCs/>
                <w:szCs w:val="22"/>
              </w:rPr>
              <w:t xml:space="preserve">not solely </w:t>
            </w:r>
            <w:r w:rsidR="00C5674D">
              <w:rPr>
                <w:rFonts w:ascii="Calibri" w:hAnsi="Calibri"/>
                <w:bCs/>
                <w:szCs w:val="22"/>
              </w:rPr>
              <w:t>for the exclusive use of this unit.</w:t>
            </w:r>
            <w:r>
              <w:rPr>
                <w:rFonts w:ascii="Calibri" w:hAnsi="Calibri"/>
                <w:bCs/>
                <w:szCs w:val="22"/>
              </w:rPr>
              <w:t xml:space="preserve"> </w:t>
            </w:r>
            <w:r w:rsidR="00D500EB">
              <w:rPr>
                <w:rFonts w:ascii="Calibri" w:hAnsi="Calibri"/>
                <w:bCs/>
                <w:szCs w:val="22"/>
              </w:rPr>
              <w:t>Therefore,</w:t>
            </w:r>
            <w:r>
              <w:rPr>
                <w:rFonts w:ascii="Calibri" w:hAnsi="Calibri"/>
                <w:bCs/>
                <w:szCs w:val="22"/>
              </w:rPr>
              <w:t xml:space="preserve"> parking </w:t>
            </w:r>
            <w:r w:rsidR="00470D08">
              <w:rPr>
                <w:rFonts w:ascii="Calibri" w:hAnsi="Calibri"/>
                <w:bCs/>
                <w:szCs w:val="22"/>
              </w:rPr>
              <w:t xml:space="preserve">required for both staff and customers for </w:t>
            </w:r>
            <w:r>
              <w:rPr>
                <w:rFonts w:ascii="Calibri" w:hAnsi="Calibri"/>
                <w:bCs/>
                <w:szCs w:val="22"/>
              </w:rPr>
              <w:t xml:space="preserve">this particular unit </w:t>
            </w:r>
            <w:r w:rsidR="00D500EB">
              <w:rPr>
                <w:rFonts w:ascii="Calibri" w:hAnsi="Calibri"/>
                <w:bCs/>
                <w:szCs w:val="22"/>
              </w:rPr>
              <w:t>cannot</w:t>
            </w:r>
            <w:r>
              <w:rPr>
                <w:rFonts w:ascii="Calibri" w:hAnsi="Calibri"/>
                <w:bCs/>
                <w:szCs w:val="22"/>
              </w:rPr>
              <w:t xml:space="preserve"> be controlled.</w:t>
            </w:r>
          </w:p>
          <w:p w14:paraId="0D1FCCAC" w14:textId="17FBACD1" w:rsidR="00C5674D" w:rsidRDefault="00C5674D" w:rsidP="006126D1">
            <w:pPr>
              <w:pStyle w:val="Header"/>
              <w:tabs>
                <w:tab w:val="clear" w:pos="4153"/>
                <w:tab w:val="clear" w:pos="8306"/>
              </w:tabs>
              <w:contextualSpacing/>
              <w:jc w:val="both"/>
              <w:rPr>
                <w:rFonts w:ascii="Calibri" w:hAnsi="Calibri"/>
                <w:bCs/>
                <w:szCs w:val="22"/>
              </w:rPr>
            </w:pPr>
          </w:p>
          <w:p w14:paraId="02E5C391" w14:textId="34B0E0FB" w:rsidR="00380163" w:rsidRDefault="00BE6643" w:rsidP="00454754">
            <w:pPr>
              <w:pStyle w:val="Header"/>
              <w:tabs>
                <w:tab w:val="clear" w:pos="4153"/>
                <w:tab w:val="clear" w:pos="8306"/>
              </w:tabs>
              <w:contextualSpacing/>
              <w:jc w:val="both"/>
              <w:rPr>
                <w:rFonts w:ascii="Calibri" w:hAnsi="Calibri"/>
                <w:szCs w:val="22"/>
              </w:rPr>
            </w:pPr>
            <w:r>
              <w:rPr>
                <w:rFonts w:ascii="Calibri" w:hAnsi="Calibri"/>
                <w:szCs w:val="22"/>
              </w:rPr>
              <w:t>T</w:t>
            </w:r>
            <w:r w:rsidR="00380163">
              <w:rPr>
                <w:rFonts w:ascii="Calibri" w:hAnsi="Calibri"/>
                <w:szCs w:val="22"/>
              </w:rPr>
              <w:t>he</w:t>
            </w:r>
            <w:r>
              <w:rPr>
                <w:rFonts w:ascii="Calibri" w:hAnsi="Calibri"/>
                <w:szCs w:val="22"/>
              </w:rPr>
              <w:t xml:space="preserve">re is the </w:t>
            </w:r>
            <w:r w:rsidR="007A0FF5">
              <w:rPr>
                <w:rFonts w:ascii="Calibri" w:hAnsi="Calibri"/>
                <w:szCs w:val="22"/>
              </w:rPr>
              <w:t xml:space="preserve">potential </w:t>
            </w:r>
            <w:r>
              <w:rPr>
                <w:rFonts w:ascii="Calibri" w:hAnsi="Calibri"/>
                <w:szCs w:val="22"/>
              </w:rPr>
              <w:t xml:space="preserve">for </w:t>
            </w:r>
            <w:r w:rsidR="007A0FF5">
              <w:rPr>
                <w:rFonts w:ascii="Calibri" w:hAnsi="Calibri"/>
                <w:szCs w:val="22"/>
              </w:rPr>
              <w:t xml:space="preserve">impact on </w:t>
            </w:r>
            <w:r w:rsidR="00B541A8">
              <w:rPr>
                <w:rFonts w:ascii="Calibri" w:hAnsi="Calibri"/>
                <w:szCs w:val="22"/>
              </w:rPr>
              <w:t xml:space="preserve">existing </w:t>
            </w:r>
            <w:r w:rsidR="00380163">
              <w:rPr>
                <w:rFonts w:ascii="Calibri" w:hAnsi="Calibri"/>
                <w:szCs w:val="22"/>
              </w:rPr>
              <w:t>p</w:t>
            </w:r>
            <w:r w:rsidR="00943485">
              <w:rPr>
                <w:rFonts w:ascii="Calibri" w:hAnsi="Calibri"/>
                <w:szCs w:val="22"/>
              </w:rPr>
              <w:t xml:space="preserve">arking </w:t>
            </w:r>
            <w:r w:rsidR="00380163">
              <w:rPr>
                <w:rFonts w:ascii="Calibri" w:hAnsi="Calibri"/>
                <w:szCs w:val="22"/>
              </w:rPr>
              <w:t>arrangements</w:t>
            </w:r>
            <w:r w:rsidR="00C5674D">
              <w:rPr>
                <w:rFonts w:ascii="Calibri" w:hAnsi="Calibri"/>
                <w:szCs w:val="22"/>
              </w:rPr>
              <w:t xml:space="preserve">, </w:t>
            </w:r>
            <w:r>
              <w:rPr>
                <w:rFonts w:ascii="Calibri" w:hAnsi="Calibri"/>
                <w:szCs w:val="22"/>
              </w:rPr>
              <w:t xml:space="preserve">which together with </w:t>
            </w:r>
            <w:r w:rsidR="007A0FF5">
              <w:rPr>
                <w:rFonts w:ascii="Calibri" w:hAnsi="Calibri"/>
                <w:szCs w:val="22"/>
              </w:rPr>
              <w:t>the increase</w:t>
            </w:r>
            <w:r w:rsidR="00B541A8">
              <w:rPr>
                <w:rFonts w:ascii="Calibri" w:hAnsi="Calibri"/>
                <w:szCs w:val="22"/>
              </w:rPr>
              <w:t>d</w:t>
            </w:r>
            <w:r w:rsidR="007A0FF5">
              <w:rPr>
                <w:rFonts w:ascii="Calibri" w:hAnsi="Calibri"/>
                <w:szCs w:val="22"/>
              </w:rPr>
              <w:t xml:space="preserve"> spaces required</w:t>
            </w:r>
            <w:r w:rsidR="00B541A8">
              <w:rPr>
                <w:rFonts w:ascii="Calibri" w:hAnsi="Calibri"/>
                <w:szCs w:val="22"/>
              </w:rPr>
              <w:t xml:space="preserve"> for the </w:t>
            </w:r>
            <w:r>
              <w:rPr>
                <w:rFonts w:ascii="Calibri" w:hAnsi="Calibri"/>
                <w:szCs w:val="22"/>
              </w:rPr>
              <w:t xml:space="preserve">external </w:t>
            </w:r>
            <w:r w:rsidR="00B541A8">
              <w:rPr>
                <w:rFonts w:ascii="Calibri" w:hAnsi="Calibri"/>
                <w:szCs w:val="22"/>
              </w:rPr>
              <w:t>car sales</w:t>
            </w:r>
            <w:r w:rsidR="007A0FF5">
              <w:rPr>
                <w:rFonts w:ascii="Calibri" w:hAnsi="Calibri"/>
                <w:szCs w:val="22"/>
              </w:rPr>
              <w:t xml:space="preserve"> </w:t>
            </w:r>
            <w:r w:rsidR="00C5674D">
              <w:rPr>
                <w:rFonts w:ascii="Calibri" w:hAnsi="Calibri"/>
                <w:szCs w:val="22"/>
              </w:rPr>
              <w:t xml:space="preserve">and potential for larger car transporters visiting the site </w:t>
            </w:r>
            <w:r w:rsidR="00380163">
              <w:rPr>
                <w:rFonts w:ascii="Calibri" w:hAnsi="Calibri"/>
                <w:szCs w:val="22"/>
              </w:rPr>
              <w:t xml:space="preserve">would </w:t>
            </w:r>
            <w:r w:rsidR="007A0FF5">
              <w:rPr>
                <w:rFonts w:ascii="Calibri" w:hAnsi="Calibri"/>
                <w:szCs w:val="22"/>
              </w:rPr>
              <w:t xml:space="preserve">not </w:t>
            </w:r>
            <w:r w:rsidR="00380163">
              <w:rPr>
                <w:rFonts w:ascii="Calibri" w:hAnsi="Calibri"/>
                <w:szCs w:val="22"/>
              </w:rPr>
              <w:t xml:space="preserve">be </w:t>
            </w:r>
            <w:r w:rsidR="00943485">
              <w:rPr>
                <w:rFonts w:ascii="Calibri" w:hAnsi="Calibri"/>
                <w:szCs w:val="22"/>
              </w:rPr>
              <w:t>acceptable</w:t>
            </w:r>
            <w:r w:rsidR="00D32EB1">
              <w:rPr>
                <w:rFonts w:ascii="Calibri" w:hAnsi="Calibri"/>
                <w:szCs w:val="22"/>
              </w:rPr>
              <w:t xml:space="preserve"> for this location</w:t>
            </w:r>
            <w:r w:rsidR="00470D08">
              <w:rPr>
                <w:rFonts w:ascii="Calibri" w:hAnsi="Calibri"/>
                <w:szCs w:val="22"/>
              </w:rPr>
              <w:t xml:space="preserve"> due to the narrow rural lanes required to access the site.</w:t>
            </w:r>
          </w:p>
          <w:p w14:paraId="6DDB152C" w14:textId="3954BD0F" w:rsidR="007A0FF5" w:rsidRPr="002A7DF7" w:rsidRDefault="007A0FF5" w:rsidP="00454754">
            <w:pPr>
              <w:pStyle w:val="Header"/>
              <w:tabs>
                <w:tab w:val="clear" w:pos="4153"/>
                <w:tab w:val="clear" w:pos="8306"/>
              </w:tabs>
              <w:contextualSpacing/>
              <w:jc w:val="both"/>
              <w:rPr>
                <w:rFonts w:ascii="Calibri" w:hAnsi="Calibri"/>
                <w:szCs w:val="22"/>
              </w:rPr>
            </w:pPr>
          </w:p>
        </w:tc>
      </w:tr>
      <w:tr w:rsidR="008C75E4" w:rsidRPr="008C75E4" w14:paraId="06E44D5C" w14:textId="77777777" w:rsidTr="00504440">
        <w:trPr>
          <w:trHeight w:val="864"/>
          <w:jc w:val="center"/>
        </w:trPr>
        <w:tc>
          <w:tcPr>
            <w:tcW w:w="9555" w:type="dxa"/>
            <w:gridSpan w:val="14"/>
            <w:tcMar>
              <w:top w:w="57" w:type="dxa"/>
              <w:bottom w:w="57" w:type="dxa"/>
            </w:tcMar>
          </w:tcPr>
          <w:p w14:paraId="02B72A17"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DB3BC79" w14:textId="77777777" w:rsidR="008307E1" w:rsidRDefault="008307E1" w:rsidP="00454754">
            <w:pPr>
              <w:pStyle w:val="Header"/>
              <w:tabs>
                <w:tab w:val="clear" w:pos="4153"/>
                <w:tab w:val="clear" w:pos="8306"/>
              </w:tabs>
              <w:contextualSpacing/>
              <w:jc w:val="both"/>
              <w:rPr>
                <w:rFonts w:ascii="Calibri" w:hAnsi="Calibri"/>
                <w:szCs w:val="22"/>
              </w:rPr>
            </w:pPr>
          </w:p>
          <w:p w14:paraId="672BA1A5" w14:textId="6A0C0C25" w:rsidR="00494212" w:rsidRDefault="007A0FF5" w:rsidP="00454754">
            <w:pPr>
              <w:pStyle w:val="Header"/>
              <w:tabs>
                <w:tab w:val="clear" w:pos="4153"/>
                <w:tab w:val="clear" w:pos="8306"/>
              </w:tabs>
              <w:contextualSpacing/>
              <w:jc w:val="both"/>
              <w:rPr>
                <w:rFonts w:ascii="Calibri" w:hAnsi="Calibri"/>
                <w:szCs w:val="22"/>
              </w:rPr>
            </w:pPr>
            <w:r>
              <w:rPr>
                <w:rFonts w:ascii="Calibri" w:hAnsi="Calibri"/>
                <w:szCs w:val="22"/>
              </w:rPr>
              <w:t>T</w:t>
            </w:r>
            <w:r w:rsidR="00380163">
              <w:rPr>
                <w:rFonts w:ascii="Calibri" w:hAnsi="Calibri"/>
                <w:szCs w:val="22"/>
              </w:rPr>
              <w:t xml:space="preserve">he change of use </w:t>
            </w:r>
            <w:r w:rsidR="00970B2B">
              <w:rPr>
                <w:rFonts w:ascii="Calibri" w:hAnsi="Calibri"/>
                <w:szCs w:val="22"/>
              </w:rPr>
              <w:t xml:space="preserve">would </w:t>
            </w:r>
            <w:r w:rsidR="00494212">
              <w:rPr>
                <w:rFonts w:ascii="Calibri" w:hAnsi="Calibri"/>
                <w:szCs w:val="22"/>
              </w:rPr>
              <w:t xml:space="preserve">not </w:t>
            </w:r>
            <w:r w:rsidR="004B570B">
              <w:rPr>
                <w:rFonts w:ascii="Calibri" w:hAnsi="Calibri"/>
                <w:szCs w:val="22"/>
              </w:rPr>
              <w:t xml:space="preserve">be </w:t>
            </w:r>
            <w:r w:rsidR="00494212">
              <w:rPr>
                <w:rFonts w:ascii="Calibri" w:hAnsi="Calibri"/>
                <w:szCs w:val="22"/>
              </w:rPr>
              <w:t>compatible with th</w:t>
            </w:r>
            <w:r w:rsidR="00470D08">
              <w:rPr>
                <w:rFonts w:ascii="Calibri" w:hAnsi="Calibri"/>
                <w:szCs w:val="22"/>
              </w:rPr>
              <w:t xml:space="preserve">is rural </w:t>
            </w:r>
            <w:r w:rsidR="00494212">
              <w:rPr>
                <w:rFonts w:ascii="Calibri" w:hAnsi="Calibri"/>
                <w:szCs w:val="22"/>
              </w:rPr>
              <w:t>location and would result in harm to both residential and visual amenity</w:t>
            </w:r>
            <w:r w:rsidR="00A36146">
              <w:rPr>
                <w:rFonts w:ascii="Calibri" w:hAnsi="Calibri"/>
                <w:szCs w:val="22"/>
              </w:rPr>
              <w:t xml:space="preserve">.  </w:t>
            </w:r>
            <w:r w:rsidR="00494212">
              <w:rPr>
                <w:rFonts w:ascii="Calibri" w:hAnsi="Calibri"/>
                <w:szCs w:val="22"/>
              </w:rPr>
              <w:t>The</w:t>
            </w:r>
            <w:r w:rsidR="00A36146">
              <w:rPr>
                <w:rFonts w:ascii="Calibri" w:hAnsi="Calibri"/>
                <w:szCs w:val="22"/>
              </w:rPr>
              <w:t xml:space="preserve"> use </w:t>
            </w:r>
            <w:r w:rsidR="00470D08">
              <w:rPr>
                <w:rFonts w:ascii="Calibri" w:hAnsi="Calibri"/>
                <w:szCs w:val="22"/>
              </w:rPr>
              <w:t xml:space="preserve">for vehicle repair and car sales </w:t>
            </w:r>
            <w:r w:rsidR="00A36146">
              <w:rPr>
                <w:rFonts w:ascii="Calibri" w:hAnsi="Calibri"/>
                <w:szCs w:val="22"/>
              </w:rPr>
              <w:t xml:space="preserve">is </w:t>
            </w:r>
            <w:r w:rsidR="00494212">
              <w:rPr>
                <w:rFonts w:ascii="Calibri" w:hAnsi="Calibri"/>
                <w:szCs w:val="22"/>
              </w:rPr>
              <w:t xml:space="preserve">not </w:t>
            </w:r>
            <w:r w:rsidR="007533B5">
              <w:rPr>
                <w:rFonts w:ascii="Calibri" w:hAnsi="Calibri"/>
                <w:szCs w:val="22"/>
              </w:rPr>
              <w:t xml:space="preserve">an </w:t>
            </w:r>
            <w:r w:rsidR="00A36146">
              <w:rPr>
                <w:rFonts w:ascii="Calibri" w:hAnsi="Calibri"/>
                <w:szCs w:val="22"/>
              </w:rPr>
              <w:t xml:space="preserve">acceptable </w:t>
            </w:r>
            <w:r w:rsidR="007533B5">
              <w:rPr>
                <w:rFonts w:ascii="Calibri" w:hAnsi="Calibri"/>
                <w:szCs w:val="22"/>
              </w:rPr>
              <w:t xml:space="preserve">one in this location </w:t>
            </w:r>
            <w:r w:rsidR="00A36146">
              <w:rPr>
                <w:rFonts w:ascii="Calibri" w:hAnsi="Calibri"/>
                <w:szCs w:val="22"/>
              </w:rPr>
              <w:t xml:space="preserve">and would </w:t>
            </w:r>
            <w:r w:rsidR="00494212">
              <w:rPr>
                <w:rFonts w:ascii="Calibri" w:hAnsi="Calibri"/>
                <w:szCs w:val="22"/>
              </w:rPr>
              <w:t>r</w:t>
            </w:r>
            <w:r w:rsidR="00A36146">
              <w:rPr>
                <w:rFonts w:ascii="Calibri" w:hAnsi="Calibri"/>
                <w:szCs w:val="22"/>
              </w:rPr>
              <w:t xml:space="preserve">esult in </w:t>
            </w:r>
            <w:r w:rsidR="00D32EB1">
              <w:rPr>
                <w:rFonts w:ascii="Calibri" w:hAnsi="Calibri"/>
                <w:szCs w:val="22"/>
              </w:rPr>
              <w:t xml:space="preserve">potential for </w:t>
            </w:r>
            <w:r w:rsidR="00A36146">
              <w:rPr>
                <w:rFonts w:ascii="Calibri" w:hAnsi="Calibri"/>
                <w:szCs w:val="22"/>
              </w:rPr>
              <w:t xml:space="preserve">harm </w:t>
            </w:r>
            <w:r w:rsidR="00D32EB1">
              <w:rPr>
                <w:rFonts w:ascii="Calibri" w:hAnsi="Calibri"/>
                <w:szCs w:val="22"/>
              </w:rPr>
              <w:t xml:space="preserve">in terms of noise </w:t>
            </w:r>
            <w:r w:rsidR="00A36146">
              <w:rPr>
                <w:rFonts w:ascii="Calibri" w:hAnsi="Calibri"/>
                <w:szCs w:val="22"/>
              </w:rPr>
              <w:t xml:space="preserve">impacts on the </w:t>
            </w:r>
            <w:r w:rsidR="00494212">
              <w:rPr>
                <w:rFonts w:ascii="Calibri" w:hAnsi="Calibri"/>
                <w:szCs w:val="22"/>
              </w:rPr>
              <w:t>n</w:t>
            </w:r>
            <w:r w:rsidR="00A36146">
              <w:rPr>
                <w:rFonts w:ascii="Calibri" w:hAnsi="Calibri"/>
                <w:szCs w:val="22"/>
              </w:rPr>
              <w:t xml:space="preserve">earby </w:t>
            </w:r>
            <w:r w:rsidR="00494212">
              <w:rPr>
                <w:rFonts w:ascii="Calibri" w:hAnsi="Calibri"/>
                <w:szCs w:val="22"/>
              </w:rPr>
              <w:t xml:space="preserve">properties and </w:t>
            </w:r>
            <w:r w:rsidR="00A36146">
              <w:rPr>
                <w:rFonts w:ascii="Calibri" w:hAnsi="Calibri"/>
                <w:szCs w:val="22"/>
              </w:rPr>
              <w:t xml:space="preserve">users of the </w:t>
            </w:r>
            <w:r w:rsidR="00494212">
              <w:rPr>
                <w:rFonts w:ascii="Calibri" w:hAnsi="Calibri"/>
                <w:szCs w:val="22"/>
              </w:rPr>
              <w:t>site</w:t>
            </w:r>
            <w:r w:rsidR="00470D08">
              <w:rPr>
                <w:rFonts w:ascii="Calibri" w:hAnsi="Calibri"/>
                <w:szCs w:val="22"/>
              </w:rPr>
              <w:t xml:space="preserve"> as well as increased activity at this rural site.</w:t>
            </w:r>
          </w:p>
          <w:p w14:paraId="4F6E7EF9" w14:textId="5D0A086C" w:rsidR="00C5674D" w:rsidRDefault="00C5674D" w:rsidP="00454754">
            <w:pPr>
              <w:pStyle w:val="Header"/>
              <w:tabs>
                <w:tab w:val="clear" w:pos="4153"/>
                <w:tab w:val="clear" w:pos="8306"/>
              </w:tabs>
              <w:contextualSpacing/>
              <w:jc w:val="both"/>
              <w:rPr>
                <w:rFonts w:ascii="Calibri" w:hAnsi="Calibri"/>
                <w:szCs w:val="22"/>
              </w:rPr>
            </w:pPr>
          </w:p>
          <w:p w14:paraId="64F1FBA3" w14:textId="1BCA2EFB" w:rsidR="00C5674D" w:rsidRDefault="00C5674D"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use could potentially result in larger commercial vehicle transporters visiting the site to off-load vehicles </w:t>
            </w:r>
            <w:r w:rsidR="00470D08">
              <w:rPr>
                <w:rFonts w:ascii="Calibri" w:hAnsi="Calibri"/>
                <w:szCs w:val="22"/>
              </w:rPr>
              <w:t xml:space="preserve">for repair or sale which would be </w:t>
            </w:r>
            <w:r>
              <w:rPr>
                <w:rFonts w:ascii="Calibri" w:hAnsi="Calibri"/>
                <w:szCs w:val="22"/>
              </w:rPr>
              <w:t>to the detriment of highway safety.</w:t>
            </w:r>
          </w:p>
          <w:p w14:paraId="47D664C2" w14:textId="695118A7" w:rsidR="00C44E40" w:rsidRPr="00BA2247" w:rsidRDefault="00380163" w:rsidP="00454754">
            <w:pPr>
              <w:pStyle w:val="Header"/>
              <w:tabs>
                <w:tab w:val="clear" w:pos="4153"/>
                <w:tab w:val="clear" w:pos="8306"/>
              </w:tabs>
              <w:contextualSpacing/>
              <w:jc w:val="both"/>
              <w:rPr>
                <w:rFonts w:ascii="Calibri" w:hAnsi="Calibri"/>
                <w:szCs w:val="22"/>
              </w:rPr>
            </w:pPr>
            <w:r>
              <w:rPr>
                <w:rFonts w:ascii="Calibri" w:hAnsi="Calibri"/>
                <w:szCs w:val="22"/>
              </w:rPr>
              <w:t xml:space="preserve"> </w:t>
            </w:r>
          </w:p>
        </w:tc>
      </w:tr>
      <w:tr w:rsidR="00870E7A" w:rsidRPr="008C75E4" w14:paraId="0DBC1B39" w14:textId="77777777" w:rsidTr="00DC0328">
        <w:trPr>
          <w:jc w:val="center"/>
        </w:trPr>
        <w:tc>
          <w:tcPr>
            <w:tcW w:w="2837" w:type="dxa"/>
            <w:gridSpan w:val="4"/>
            <w:tcMar>
              <w:top w:w="57" w:type="dxa"/>
              <w:bottom w:w="57" w:type="dxa"/>
            </w:tcMar>
          </w:tcPr>
          <w:p w14:paraId="0C1A85C5" w14:textId="77777777" w:rsidR="00870E7A" w:rsidRPr="008C75E4" w:rsidRDefault="00870E7A" w:rsidP="00DC0328">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708A8924" w14:textId="27161767" w:rsidR="00870E7A" w:rsidRPr="008C75E4" w:rsidRDefault="00C5674D" w:rsidP="00DC0328">
            <w:pPr>
              <w:jc w:val="both"/>
              <w:rPr>
                <w:rFonts w:ascii="Calibri" w:hAnsi="Calibri"/>
                <w:bCs/>
                <w:szCs w:val="22"/>
              </w:rPr>
            </w:pPr>
            <w:r>
              <w:rPr>
                <w:rFonts w:ascii="Calibri" w:hAnsi="Calibri"/>
                <w:bCs/>
                <w:szCs w:val="22"/>
              </w:rPr>
              <w:t>Refuse</w:t>
            </w:r>
          </w:p>
        </w:tc>
      </w:tr>
    </w:tbl>
    <w:p w14:paraId="5709B806" w14:textId="77777777" w:rsidR="0031197A" w:rsidRPr="008C75E4" w:rsidRDefault="000D1E5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5FBE" w14:textId="77777777" w:rsidR="00D80310" w:rsidRDefault="00D80310" w:rsidP="006D0B5F">
      <w:r>
        <w:separator/>
      </w:r>
    </w:p>
  </w:endnote>
  <w:endnote w:type="continuationSeparator" w:id="0">
    <w:p w14:paraId="1D85D9F6"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19D4" w14:textId="77777777" w:rsidR="00D80310" w:rsidRDefault="00D80310" w:rsidP="006D0B5F">
      <w:r>
        <w:separator/>
      </w:r>
    </w:p>
  </w:footnote>
  <w:footnote w:type="continuationSeparator" w:id="0">
    <w:p w14:paraId="27F2E331"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0157645">
    <w:abstractNumId w:val="9"/>
  </w:num>
  <w:num w:numId="2" w16cid:durableId="1797603069">
    <w:abstractNumId w:val="7"/>
  </w:num>
  <w:num w:numId="3" w16cid:durableId="1486244973">
    <w:abstractNumId w:val="3"/>
  </w:num>
  <w:num w:numId="4" w16cid:durableId="1670861161">
    <w:abstractNumId w:val="4"/>
  </w:num>
  <w:num w:numId="5" w16cid:durableId="478424954">
    <w:abstractNumId w:val="0"/>
  </w:num>
  <w:num w:numId="6" w16cid:durableId="1591742031">
    <w:abstractNumId w:val="1"/>
  </w:num>
  <w:num w:numId="7" w16cid:durableId="575432134">
    <w:abstractNumId w:val="5"/>
  </w:num>
  <w:num w:numId="8" w16cid:durableId="507713494">
    <w:abstractNumId w:val="8"/>
  </w:num>
  <w:num w:numId="9" w16cid:durableId="1726294380">
    <w:abstractNumId w:val="2"/>
  </w:num>
  <w:num w:numId="10" w16cid:durableId="128398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16E22"/>
    <w:rsid w:val="00041FBF"/>
    <w:rsid w:val="00055B13"/>
    <w:rsid w:val="00077550"/>
    <w:rsid w:val="0008638E"/>
    <w:rsid w:val="00091DD8"/>
    <w:rsid w:val="000B5CB5"/>
    <w:rsid w:val="000C7A57"/>
    <w:rsid w:val="000D1E55"/>
    <w:rsid w:val="00101855"/>
    <w:rsid w:val="0010371E"/>
    <w:rsid w:val="00106932"/>
    <w:rsid w:val="00130035"/>
    <w:rsid w:val="00141512"/>
    <w:rsid w:val="0016428F"/>
    <w:rsid w:val="00174004"/>
    <w:rsid w:val="001918DB"/>
    <w:rsid w:val="001946E0"/>
    <w:rsid w:val="00196722"/>
    <w:rsid w:val="001B769B"/>
    <w:rsid w:val="001B7EC7"/>
    <w:rsid w:val="001C1453"/>
    <w:rsid w:val="001C5C8F"/>
    <w:rsid w:val="001D4F7A"/>
    <w:rsid w:val="001D5ADD"/>
    <w:rsid w:val="001F3C5E"/>
    <w:rsid w:val="00203F50"/>
    <w:rsid w:val="00206E24"/>
    <w:rsid w:val="00237DA1"/>
    <w:rsid w:val="00250879"/>
    <w:rsid w:val="00284480"/>
    <w:rsid w:val="00286042"/>
    <w:rsid w:val="0028751A"/>
    <w:rsid w:val="0029334A"/>
    <w:rsid w:val="00296001"/>
    <w:rsid w:val="002A01CF"/>
    <w:rsid w:val="002A7DF7"/>
    <w:rsid w:val="002B7854"/>
    <w:rsid w:val="002C6277"/>
    <w:rsid w:val="002D4346"/>
    <w:rsid w:val="002E2952"/>
    <w:rsid w:val="002E7CC1"/>
    <w:rsid w:val="002F041D"/>
    <w:rsid w:val="002F2580"/>
    <w:rsid w:val="002F7502"/>
    <w:rsid w:val="00300EE5"/>
    <w:rsid w:val="003137E0"/>
    <w:rsid w:val="00320A6F"/>
    <w:rsid w:val="00321545"/>
    <w:rsid w:val="00321B6E"/>
    <w:rsid w:val="003359D0"/>
    <w:rsid w:val="00341E8D"/>
    <w:rsid w:val="00347F5E"/>
    <w:rsid w:val="003562A3"/>
    <w:rsid w:val="003634D9"/>
    <w:rsid w:val="0036759A"/>
    <w:rsid w:val="00380163"/>
    <w:rsid w:val="003825D5"/>
    <w:rsid w:val="003A4376"/>
    <w:rsid w:val="003C28E1"/>
    <w:rsid w:val="003D365F"/>
    <w:rsid w:val="003E2151"/>
    <w:rsid w:val="003F16AA"/>
    <w:rsid w:val="003F16B4"/>
    <w:rsid w:val="003F3DB5"/>
    <w:rsid w:val="003F481A"/>
    <w:rsid w:val="00404C72"/>
    <w:rsid w:val="00435FC9"/>
    <w:rsid w:val="0044039F"/>
    <w:rsid w:val="00440CB6"/>
    <w:rsid w:val="00454754"/>
    <w:rsid w:val="004654DD"/>
    <w:rsid w:val="00470D08"/>
    <w:rsid w:val="00484C1C"/>
    <w:rsid w:val="004854EC"/>
    <w:rsid w:val="004936A6"/>
    <w:rsid w:val="00494212"/>
    <w:rsid w:val="004947BB"/>
    <w:rsid w:val="004A5EA9"/>
    <w:rsid w:val="004B570B"/>
    <w:rsid w:val="004C2434"/>
    <w:rsid w:val="004D6FC7"/>
    <w:rsid w:val="004E58E3"/>
    <w:rsid w:val="004F0649"/>
    <w:rsid w:val="004F1043"/>
    <w:rsid w:val="004F1E99"/>
    <w:rsid w:val="004F2A84"/>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4B86"/>
    <w:rsid w:val="005878FE"/>
    <w:rsid w:val="00593040"/>
    <w:rsid w:val="005B0A0E"/>
    <w:rsid w:val="005D2AE4"/>
    <w:rsid w:val="005D3432"/>
    <w:rsid w:val="005E1C6C"/>
    <w:rsid w:val="005E65DF"/>
    <w:rsid w:val="006126D1"/>
    <w:rsid w:val="006148A9"/>
    <w:rsid w:val="006326A2"/>
    <w:rsid w:val="00665C24"/>
    <w:rsid w:val="00677614"/>
    <w:rsid w:val="00690EC3"/>
    <w:rsid w:val="00692B60"/>
    <w:rsid w:val="00695F88"/>
    <w:rsid w:val="00697B2D"/>
    <w:rsid w:val="006A71AD"/>
    <w:rsid w:val="006B7215"/>
    <w:rsid w:val="006C126E"/>
    <w:rsid w:val="006C2BFA"/>
    <w:rsid w:val="006C7C47"/>
    <w:rsid w:val="006D0B5F"/>
    <w:rsid w:val="006D4E58"/>
    <w:rsid w:val="006D7624"/>
    <w:rsid w:val="006F137D"/>
    <w:rsid w:val="006F4D38"/>
    <w:rsid w:val="0070054B"/>
    <w:rsid w:val="00706480"/>
    <w:rsid w:val="00710DBB"/>
    <w:rsid w:val="00725F1C"/>
    <w:rsid w:val="007430C8"/>
    <w:rsid w:val="007533B5"/>
    <w:rsid w:val="007534AC"/>
    <w:rsid w:val="00755FCC"/>
    <w:rsid w:val="00776AE2"/>
    <w:rsid w:val="00781B67"/>
    <w:rsid w:val="007921CD"/>
    <w:rsid w:val="007A0FF5"/>
    <w:rsid w:val="007B658C"/>
    <w:rsid w:val="007C5713"/>
    <w:rsid w:val="007C791C"/>
    <w:rsid w:val="007D6D02"/>
    <w:rsid w:val="007D7DF4"/>
    <w:rsid w:val="007E0D23"/>
    <w:rsid w:val="007F196D"/>
    <w:rsid w:val="00800E18"/>
    <w:rsid w:val="00805895"/>
    <w:rsid w:val="008075CB"/>
    <w:rsid w:val="00811771"/>
    <w:rsid w:val="008154DD"/>
    <w:rsid w:val="008307E1"/>
    <w:rsid w:val="008542DE"/>
    <w:rsid w:val="008638DE"/>
    <w:rsid w:val="00870E7A"/>
    <w:rsid w:val="00872A38"/>
    <w:rsid w:val="00891182"/>
    <w:rsid w:val="008A28C8"/>
    <w:rsid w:val="008A6141"/>
    <w:rsid w:val="008C75E4"/>
    <w:rsid w:val="008F6B58"/>
    <w:rsid w:val="0090282C"/>
    <w:rsid w:val="00904536"/>
    <w:rsid w:val="00904C95"/>
    <w:rsid w:val="00906D0C"/>
    <w:rsid w:val="00917AE3"/>
    <w:rsid w:val="00934B34"/>
    <w:rsid w:val="00936419"/>
    <w:rsid w:val="00941154"/>
    <w:rsid w:val="00943485"/>
    <w:rsid w:val="009565F5"/>
    <w:rsid w:val="00970B2B"/>
    <w:rsid w:val="009825FF"/>
    <w:rsid w:val="00985097"/>
    <w:rsid w:val="00994EF1"/>
    <w:rsid w:val="009A2707"/>
    <w:rsid w:val="009C4BCF"/>
    <w:rsid w:val="009C7F61"/>
    <w:rsid w:val="009D487D"/>
    <w:rsid w:val="009E2CD6"/>
    <w:rsid w:val="009E6A8B"/>
    <w:rsid w:val="00A04A96"/>
    <w:rsid w:val="00A31E4D"/>
    <w:rsid w:val="00A36146"/>
    <w:rsid w:val="00A40070"/>
    <w:rsid w:val="00A42E82"/>
    <w:rsid w:val="00A46EE9"/>
    <w:rsid w:val="00A55E83"/>
    <w:rsid w:val="00A579BB"/>
    <w:rsid w:val="00A63D55"/>
    <w:rsid w:val="00A775F7"/>
    <w:rsid w:val="00A80E36"/>
    <w:rsid w:val="00A8264C"/>
    <w:rsid w:val="00A8441B"/>
    <w:rsid w:val="00A9088C"/>
    <w:rsid w:val="00A9168C"/>
    <w:rsid w:val="00A95D89"/>
    <w:rsid w:val="00AB3243"/>
    <w:rsid w:val="00AB5232"/>
    <w:rsid w:val="00B05610"/>
    <w:rsid w:val="00B14DDC"/>
    <w:rsid w:val="00B30A5E"/>
    <w:rsid w:val="00B31505"/>
    <w:rsid w:val="00B541A8"/>
    <w:rsid w:val="00B60DC2"/>
    <w:rsid w:val="00B6269C"/>
    <w:rsid w:val="00B63B5F"/>
    <w:rsid w:val="00B67E79"/>
    <w:rsid w:val="00B74C73"/>
    <w:rsid w:val="00B93EB5"/>
    <w:rsid w:val="00B96F5A"/>
    <w:rsid w:val="00BA2247"/>
    <w:rsid w:val="00BA5D97"/>
    <w:rsid w:val="00BA6B19"/>
    <w:rsid w:val="00BB1C52"/>
    <w:rsid w:val="00BB2A50"/>
    <w:rsid w:val="00BC1E48"/>
    <w:rsid w:val="00BD3F03"/>
    <w:rsid w:val="00BE6643"/>
    <w:rsid w:val="00C0704D"/>
    <w:rsid w:val="00C214A6"/>
    <w:rsid w:val="00C24A51"/>
    <w:rsid w:val="00C25722"/>
    <w:rsid w:val="00C428DF"/>
    <w:rsid w:val="00C43EC9"/>
    <w:rsid w:val="00C44E40"/>
    <w:rsid w:val="00C50517"/>
    <w:rsid w:val="00C54973"/>
    <w:rsid w:val="00C5674D"/>
    <w:rsid w:val="00C618DB"/>
    <w:rsid w:val="00C63F56"/>
    <w:rsid w:val="00C6456D"/>
    <w:rsid w:val="00C93384"/>
    <w:rsid w:val="00CA1ED8"/>
    <w:rsid w:val="00CA28BA"/>
    <w:rsid w:val="00CD1729"/>
    <w:rsid w:val="00CD2E03"/>
    <w:rsid w:val="00CD38B1"/>
    <w:rsid w:val="00CE3236"/>
    <w:rsid w:val="00CF475C"/>
    <w:rsid w:val="00D03494"/>
    <w:rsid w:val="00D102D9"/>
    <w:rsid w:val="00D1063F"/>
    <w:rsid w:val="00D11007"/>
    <w:rsid w:val="00D1420C"/>
    <w:rsid w:val="00D151B4"/>
    <w:rsid w:val="00D23470"/>
    <w:rsid w:val="00D2449B"/>
    <w:rsid w:val="00D25244"/>
    <w:rsid w:val="00D32EB1"/>
    <w:rsid w:val="00D500EB"/>
    <w:rsid w:val="00D54384"/>
    <w:rsid w:val="00D54E67"/>
    <w:rsid w:val="00D54F48"/>
    <w:rsid w:val="00D632BB"/>
    <w:rsid w:val="00D80310"/>
    <w:rsid w:val="00D8182D"/>
    <w:rsid w:val="00D825A9"/>
    <w:rsid w:val="00D9608A"/>
    <w:rsid w:val="00D96DF7"/>
    <w:rsid w:val="00D97AA3"/>
    <w:rsid w:val="00DA27B6"/>
    <w:rsid w:val="00DB3C0B"/>
    <w:rsid w:val="00DC23DF"/>
    <w:rsid w:val="00DC3C8A"/>
    <w:rsid w:val="00DD62F6"/>
    <w:rsid w:val="00DD7E97"/>
    <w:rsid w:val="00DE740E"/>
    <w:rsid w:val="00DF42DA"/>
    <w:rsid w:val="00E03AFD"/>
    <w:rsid w:val="00E0485E"/>
    <w:rsid w:val="00E06DFC"/>
    <w:rsid w:val="00E23FB0"/>
    <w:rsid w:val="00E270CB"/>
    <w:rsid w:val="00E3317F"/>
    <w:rsid w:val="00E35D66"/>
    <w:rsid w:val="00E36FFD"/>
    <w:rsid w:val="00E46243"/>
    <w:rsid w:val="00E61BC2"/>
    <w:rsid w:val="00E66534"/>
    <w:rsid w:val="00E719D1"/>
    <w:rsid w:val="00E71A35"/>
    <w:rsid w:val="00E72F6C"/>
    <w:rsid w:val="00E80113"/>
    <w:rsid w:val="00EA09F9"/>
    <w:rsid w:val="00EA1673"/>
    <w:rsid w:val="00EB7D74"/>
    <w:rsid w:val="00EC053C"/>
    <w:rsid w:val="00EC23C7"/>
    <w:rsid w:val="00ED00B7"/>
    <w:rsid w:val="00EE581C"/>
    <w:rsid w:val="00EF1341"/>
    <w:rsid w:val="00EF44E6"/>
    <w:rsid w:val="00F012FA"/>
    <w:rsid w:val="00F055D3"/>
    <w:rsid w:val="00F129DD"/>
    <w:rsid w:val="00F16D0F"/>
    <w:rsid w:val="00F32789"/>
    <w:rsid w:val="00F666A1"/>
    <w:rsid w:val="00F7058E"/>
    <w:rsid w:val="00F71D53"/>
    <w:rsid w:val="00F731F5"/>
    <w:rsid w:val="00F75F59"/>
    <w:rsid w:val="00F8201E"/>
    <w:rsid w:val="00FB1760"/>
    <w:rsid w:val="00FC046F"/>
    <w:rsid w:val="00FC6A11"/>
    <w:rsid w:val="00FC77EC"/>
    <w:rsid w:val="00FC7DB6"/>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597"/>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106256">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2020-03-11T10:54:00Z</cp:lastPrinted>
  <dcterms:created xsi:type="dcterms:W3CDTF">2022-10-14T09:07:00Z</dcterms:created>
  <dcterms:modified xsi:type="dcterms:W3CDTF">2022-10-14T09:07:00Z</dcterms:modified>
</cp:coreProperties>
</file>