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ED17"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00987FA" w14:textId="77777777">
        <w:trPr>
          <w:cantSplit/>
        </w:trPr>
        <w:tc>
          <w:tcPr>
            <w:tcW w:w="6990" w:type="dxa"/>
            <w:gridSpan w:val="4"/>
          </w:tcPr>
          <w:p w14:paraId="2D9F5A42"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555653B7" w14:textId="77777777" w:rsidR="004D6A8E" w:rsidRPr="00533C3D" w:rsidRDefault="004D6A8E">
            <w:pPr>
              <w:pStyle w:val="DefaultText"/>
              <w:rPr>
                <w:rFonts w:ascii="Calibri" w:hAnsi="Calibri"/>
                <w:sz w:val="24"/>
                <w:szCs w:val="24"/>
              </w:rPr>
            </w:pPr>
          </w:p>
        </w:tc>
        <w:tc>
          <w:tcPr>
            <w:tcW w:w="1713" w:type="dxa"/>
          </w:tcPr>
          <w:p w14:paraId="6BD68718" w14:textId="77777777" w:rsidR="004D6A8E" w:rsidRPr="00533C3D" w:rsidRDefault="004D6A8E">
            <w:pPr>
              <w:pStyle w:val="DefaultText"/>
              <w:rPr>
                <w:rFonts w:ascii="Calibri" w:hAnsi="Calibri"/>
                <w:sz w:val="24"/>
                <w:szCs w:val="24"/>
              </w:rPr>
            </w:pPr>
          </w:p>
        </w:tc>
      </w:tr>
      <w:tr w:rsidR="004D6A8E" w:rsidRPr="00533C3D" w14:paraId="1720567F" w14:textId="77777777">
        <w:trPr>
          <w:cantSplit/>
        </w:trPr>
        <w:tc>
          <w:tcPr>
            <w:tcW w:w="4124" w:type="dxa"/>
            <w:gridSpan w:val="2"/>
          </w:tcPr>
          <w:p w14:paraId="28B236CC"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57ECF3B2" w14:textId="77777777" w:rsidR="004D6A8E" w:rsidRPr="00533C3D" w:rsidRDefault="004D6A8E">
            <w:pPr>
              <w:pStyle w:val="DefaultText"/>
              <w:rPr>
                <w:rFonts w:ascii="Calibri" w:hAnsi="Calibri"/>
                <w:sz w:val="24"/>
                <w:szCs w:val="24"/>
              </w:rPr>
            </w:pPr>
          </w:p>
        </w:tc>
        <w:tc>
          <w:tcPr>
            <w:tcW w:w="1410" w:type="dxa"/>
          </w:tcPr>
          <w:p w14:paraId="384DC75C" w14:textId="77777777" w:rsidR="004D6A8E" w:rsidRPr="00533C3D" w:rsidRDefault="004D6A8E">
            <w:pPr>
              <w:pStyle w:val="DefaultText"/>
              <w:rPr>
                <w:rFonts w:ascii="Calibri" w:hAnsi="Calibri"/>
                <w:sz w:val="24"/>
                <w:szCs w:val="24"/>
              </w:rPr>
            </w:pPr>
          </w:p>
        </w:tc>
        <w:tc>
          <w:tcPr>
            <w:tcW w:w="1713" w:type="dxa"/>
          </w:tcPr>
          <w:p w14:paraId="1AE5EA24" w14:textId="77777777" w:rsidR="004D6A8E" w:rsidRPr="00533C3D" w:rsidRDefault="004D6A8E">
            <w:pPr>
              <w:pStyle w:val="DefaultText"/>
              <w:rPr>
                <w:rFonts w:ascii="Calibri" w:hAnsi="Calibri"/>
                <w:sz w:val="24"/>
                <w:szCs w:val="24"/>
              </w:rPr>
            </w:pPr>
          </w:p>
        </w:tc>
        <w:tc>
          <w:tcPr>
            <w:tcW w:w="1713" w:type="dxa"/>
          </w:tcPr>
          <w:p w14:paraId="01543921" w14:textId="77777777" w:rsidR="004D6A8E" w:rsidRPr="00533C3D" w:rsidRDefault="004D6A8E">
            <w:pPr>
              <w:pStyle w:val="DefaultText"/>
              <w:rPr>
                <w:rFonts w:ascii="Calibri" w:hAnsi="Calibri"/>
                <w:sz w:val="24"/>
                <w:szCs w:val="24"/>
              </w:rPr>
            </w:pPr>
          </w:p>
        </w:tc>
      </w:tr>
      <w:tr w:rsidR="00BF398E" w:rsidRPr="00533C3D" w14:paraId="786E8292" w14:textId="77777777" w:rsidTr="003116C7">
        <w:trPr>
          <w:cantSplit/>
        </w:trPr>
        <w:tc>
          <w:tcPr>
            <w:tcW w:w="6990" w:type="dxa"/>
            <w:gridSpan w:val="4"/>
          </w:tcPr>
          <w:p w14:paraId="4EA2FFC2"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5E3A8E9A" w14:textId="77777777" w:rsidR="00BF398E" w:rsidRPr="00533C3D" w:rsidRDefault="00BF398E">
            <w:pPr>
              <w:pStyle w:val="DefaultText"/>
              <w:rPr>
                <w:rFonts w:ascii="Calibri" w:hAnsi="Calibri"/>
                <w:sz w:val="24"/>
                <w:szCs w:val="24"/>
              </w:rPr>
            </w:pPr>
          </w:p>
        </w:tc>
        <w:tc>
          <w:tcPr>
            <w:tcW w:w="1713" w:type="dxa"/>
          </w:tcPr>
          <w:p w14:paraId="077D994B" w14:textId="77777777" w:rsidR="00BF398E" w:rsidRPr="00533C3D" w:rsidRDefault="00BF398E">
            <w:pPr>
              <w:pStyle w:val="DefaultText"/>
              <w:rPr>
                <w:rFonts w:ascii="Calibri" w:hAnsi="Calibri"/>
                <w:sz w:val="24"/>
                <w:szCs w:val="24"/>
              </w:rPr>
            </w:pPr>
          </w:p>
        </w:tc>
      </w:tr>
      <w:tr w:rsidR="00BF398E" w:rsidRPr="00533C3D" w14:paraId="61C437B2" w14:textId="77777777" w:rsidTr="003116C7">
        <w:trPr>
          <w:cantSplit/>
        </w:trPr>
        <w:tc>
          <w:tcPr>
            <w:tcW w:w="8703" w:type="dxa"/>
            <w:gridSpan w:val="5"/>
            <w:tcBorders>
              <w:bottom w:val="single" w:sz="6" w:space="0" w:color="auto"/>
            </w:tcBorders>
          </w:tcPr>
          <w:p w14:paraId="42942150"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47CEC0B8" w14:textId="77777777" w:rsidR="00BF398E" w:rsidRPr="00533C3D" w:rsidRDefault="00BF398E">
            <w:pPr>
              <w:pStyle w:val="DefaultText"/>
              <w:rPr>
                <w:rFonts w:ascii="Calibri" w:hAnsi="Calibri"/>
                <w:sz w:val="24"/>
                <w:szCs w:val="24"/>
              </w:rPr>
            </w:pPr>
          </w:p>
        </w:tc>
      </w:tr>
      <w:tr w:rsidR="004D6A8E" w:rsidRPr="00533C3D" w14:paraId="51745957" w14:textId="77777777">
        <w:trPr>
          <w:cantSplit/>
        </w:trPr>
        <w:tc>
          <w:tcPr>
            <w:tcW w:w="5580" w:type="dxa"/>
            <w:gridSpan w:val="3"/>
          </w:tcPr>
          <w:p w14:paraId="3F99943C"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01D8A335" w14:textId="77777777" w:rsidR="004D6A8E" w:rsidRPr="00533C3D" w:rsidRDefault="004D6A8E">
            <w:pPr>
              <w:pStyle w:val="DefaultText"/>
              <w:rPr>
                <w:rFonts w:ascii="Calibri" w:hAnsi="Calibri"/>
                <w:sz w:val="24"/>
                <w:szCs w:val="24"/>
              </w:rPr>
            </w:pPr>
          </w:p>
        </w:tc>
        <w:tc>
          <w:tcPr>
            <w:tcW w:w="1713" w:type="dxa"/>
          </w:tcPr>
          <w:p w14:paraId="6EF9E0D2" w14:textId="77777777" w:rsidR="004D6A8E" w:rsidRPr="00533C3D" w:rsidRDefault="004D6A8E">
            <w:pPr>
              <w:pStyle w:val="DefaultText"/>
              <w:rPr>
                <w:rFonts w:ascii="Calibri" w:hAnsi="Calibri"/>
                <w:sz w:val="24"/>
                <w:szCs w:val="24"/>
              </w:rPr>
            </w:pPr>
          </w:p>
        </w:tc>
        <w:tc>
          <w:tcPr>
            <w:tcW w:w="1713" w:type="dxa"/>
          </w:tcPr>
          <w:p w14:paraId="0332DDD1" w14:textId="77777777" w:rsidR="004D6A8E" w:rsidRPr="00533C3D" w:rsidRDefault="004D6A8E">
            <w:pPr>
              <w:pStyle w:val="DefaultText"/>
              <w:rPr>
                <w:rFonts w:ascii="Calibri" w:hAnsi="Calibri"/>
                <w:sz w:val="24"/>
                <w:szCs w:val="24"/>
              </w:rPr>
            </w:pPr>
          </w:p>
        </w:tc>
      </w:tr>
      <w:tr w:rsidR="004D6A8E" w:rsidRPr="00533C3D" w14:paraId="0E09A1CA" w14:textId="77777777">
        <w:trPr>
          <w:cantSplit/>
        </w:trPr>
        <w:tc>
          <w:tcPr>
            <w:tcW w:w="10416" w:type="dxa"/>
            <w:gridSpan w:val="6"/>
          </w:tcPr>
          <w:p w14:paraId="77944435"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14CFFEEB" w14:textId="77777777">
        <w:trPr>
          <w:cantSplit/>
        </w:trPr>
        <w:tc>
          <w:tcPr>
            <w:tcW w:w="2411" w:type="dxa"/>
          </w:tcPr>
          <w:p w14:paraId="229071AA"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A6551D7" w14:textId="3B5B70D7" w:rsidR="004D6A8E" w:rsidRPr="00533C3D" w:rsidRDefault="00496D96">
            <w:pPr>
              <w:rPr>
                <w:rFonts w:ascii="Calibri" w:hAnsi="Calibri"/>
                <w:sz w:val="24"/>
                <w:szCs w:val="24"/>
              </w:rPr>
            </w:pPr>
            <w:r>
              <w:rPr>
                <w:rFonts w:ascii="Calibri" w:hAnsi="Calibri"/>
                <w:sz w:val="24"/>
                <w:szCs w:val="24"/>
              </w:rPr>
              <w:t>3/2022/0469</w:t>
            </w:r>
          </w:p>
        </w:tc>
        <w:tc>
          <w:tcPr>
            <w:tcW w:w="1410" w:type="dxa"/>
          </w:tcPr>
          <w:p w14:paraId="3C0158BB" w14:textId="77777777" w:rsidR="004D6A8E" w:rsidRPr="00533C3D" w:rsidRDefault="004D6A8E">
            <w:pPr>
              <w:pStyle w:val="DefaultText"/>
              <w:rPr>
                <w:rFonts w:ascii="Calibri" w:hAnsi="Calibri"/>
                <w:sz w:val="24"/>
                <w:szCs w:val="24"/>
              </w:rPr>
            </w:pPr>
          </w:p>
        </w:tc>
        <w:tc>
          <w:tcPr>
            <w:tcW w:w="1713" w:type="dxa"/>
          </w:tcPr>
          <w:p w14:paraId="1AB5DD8B" w14:textId="77777777" w:rsidR="004D6A8E" w:rsidRPr="00533C3D" w:rsidRDefault="004D6A8E">
            <w:pPr>
              <w:pStyle w:val="DefaultText"/>
              <w:rPr>
                <w:rFonts w:ascii="Calibri" w:hAnsi="Calibri"/>
                <w:sz w:val="24"/>
                <w:szCs w:val="24"/>
              </w:rPr>
            </w:pPr>
          </w:p>
        </w:tc>
        <w:tc>
          <w:tcPr>
            <w:tcW w:w="1713" w:type="dxa"/>
          </w:tcPr>
          <w:p w14:paraId="4E00EEA5" w14:textId="77777777" w:rsidR="004D6A8E" w:rsidRPr="00533C3D" w:rsidRDefault="004D6A8E">
            <w:pPr>
              <w:pStyle w:val="DefaultText"/>
              <w:rPr>
                <w:rFonts w:ascii="Calibri" w:hAnsi="Calibri"/>
                <w:sz w:val="24"/>
                <w:szCs w:val="24"/>
              </w:rPr>
            </w:pPr>
          </w:p>
        </w:tc>
      </w:tr>
      <w:tr w:rsidR="004D6A8E" w:rsidRPr="00533C3D" w14:paraId="7DB01EAD" w14:textId="77777777">
        <w:trPr>
          <w:cantSplit/>
        </w:trPr>
        <w:tc>
          <w:tcPr>
            <w:tcW w:w="2411" w:type="dxa"/>
          </w:tcPr>
          <w:p w14:paraId="0A734215"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02BAE8C3" w14:textId="69B5F490" w:rsidR="004D6A8E" w:rsidRPr="00533C3D" w:rsidRDefault="00496D96">
            <w:pPr>
              <w:rPr>
                <w:rFonts w:ascii="Calibri" w:hAnsi="Calibri"/>
                <w:sz w:val="24"/>
                <w:szCs w:val="24"/>
              </w:rPr>
            </w:pPr>
            <w:r>
              <w:rPr>
                <w:rFonts w:ascii="Calibri" w:hAnsi="Calibri"/>
                <w:sz w:val="24"/>
                <w:szCs w:val="24"/>
              </w:rPr>
              <w:t>23 September 2022</w:t>
            </w:r>
          </w:p>
        </w:tc>
        <w:tc>
          <w:tcPr>
            <w:tcW w:w="1410" w:type="dxa"/>
          </w:tcPr>
          <w:p w14:paraId="57803F1B" w14:textId="77777777" w:rsidR="004D6A8E" w:rsidRPr="00533C3D" w:rsidRDefault="004D6A8E">
            <w:pPr>
              <w:pStyle w:val="DefaultText"/>
              <w:rPr>
                <w:rFonts w:ascii="Calibri" w:hAnsi="Calibri"/>
                <w:sz w:val="24"/>
                <w:szCs w:val="24"/>
              </w:rPr>
            </w:pPr>
          </w:p>
        </w:tc>
        <w:tc>
          <w:tcPr>
            <w:tcW w:w="1713" w:type="dxa"/>
          </w:tcPr>
          <w:p w14:paraId="6E01C679" w14:textId="77777777" w:rsidR="004D6A8E" w:rsidRPr="00533C3D" w:rsidRDefault="004D6A8E">
            <w:pPr>
              <w:pStyle w:val="DefaultText"/>
              <w:rPr>
                <w:rFonts w:ascii="Calibri" w:hAnsi="Calibri"/>
                <w:sz w:val="24"/>
                <w:szCs w:val="24"/>
              </w:rPr>
            </w:pPr>
          </w:p>
        </w:tc>
        <w:tc>
          <w:tcPr>
            <w:tcW w:w="1713" w:type="dxa"/>
          </w:tcPr>
          <w:p w14:paraId="552814BB" w14:textId="77777777" w:rsidR="004D6A8E" w:rsidRPr="00533C3D" w:rsidRDefault="004D6A8E">
            <w:pPr>
              <w:pStyle w:val="DefaultText"/>
              <w:rPr>
                <w:rFonts w:ascii="Calibri" w:hAnsi="Calibri"/>
                <w:sz w:val="24"/>
                <w:szCs w:val="24"/>
              </w:rPr>
            </w:pPr>
          </w:p>
        </w:tc>
      </w:tr>
      <w:tr w:rsidR="004D6A8E" w:rsidRPr="00533C3D" w14:paraId="48B40AD1" w14:textId="77777777">
        <w:trPr>
          <w:cantSplit/>
        </w:trPr>
        <w:tc>
          <w:tcPr>
            <w:tcW w:w="2411" w:type="dxa"/>
          </w:tcPr>
          <w:p w14:paraId="6895BD65"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538FB0EB" w14:textId="5E8BFA6E" w:rsidR="004D6A8E" w:rsidRPr="00533C3D" w:rsidRDefault="00496D96">
            <w:pPr>
              <w:rPr>
                <w:rFonts w:ascii="Calibri" w:hAnsi="Calibri"/>
                <w:sz w:val="24"/>
                <w:szCs w:val="24"/>
              </w:rPr>
            </w:pPr>
            <w:r>
              <w:rPr>
                <w:rFonts w:ascii="Calibri" w:hAnsi="Calibri"/>
                <w:sz w:val="24"/>
                <w:szCs w:val="24"/>
              </w:rPr>
              <w:t>08/06/2022</w:t>
            </w:r>
          </w:p>
        </w:tc>
        <w:tc>
          <w:tcPr>
            <w:tcW w:w="1410" w:type="dxa"/>
          </w:tcPr>
          <w:p w14:paraId="4A83106C" w14:textId="77777777" w:rsidR="004D6A8E" w:rsidRPr="00533C3D" w:rsidRDefault="004D6A8E">
            <w:pPr>
              <w:pStyle w:val="DefaultText"/>
              <w:rPr>
                <w:rFonts w:ascii="Calibri" w:hAnsi="Calibri"/>
                <w:sz w:val="24"/>
                <w:szCs w:val="24"/>
              </w:rPr>
            </w:pPr>
          </w:p>
        </w:tc>
        <w:tc>
          <w:tcPr>
            <w:tcW w:w="1713" w:type="dxa"/>
          </w:tcPr>
          <w:p w14:paraId="2119CC0A" w14:textId="77777777" w:rsidR="004D6A8E" w:rsidRPr="00533C3D" w:rsidRDefault="004D6A8E">
            <w:pPr>
              <w:pStyle w:val="DefaultText"/>
              <w:rPr>
                <w:rFonts w:ascii="Calibri" w:hAnsi="Calibri"/>
                <w:sz w:val="24"/>
                <w:szCs w:val="24"/>
              </w:rPr>
            </w:pPr>
          </w:p>
        </w:tc>
        <w:tc>
          <w:tcPr>
            <w:tcW w:w="1713" w:type="dxa"/>
          </w:tcPr>
          <w:p w14:paraId="75B55613" w14:textId="77777777" w:rsidR="004D6A8E" w:rsidRPr="00533C3D" w:rsidRDefault="004D6A8E">
            <w:pPr>
              <w:pStyle w:val="DefaultText"/>
              <w:rPr>
                <w:rFonts w:ascii="Calibri" w:hAnsi="Calibri"/>
                <w:sz w:val="24"/>
                <w:szCs w:val="24"/>
              </w:rPr>
            </w:pPr>
          </w:p>
        </w:tc>
      </w:tr>
      <w:tr w:rsidR="004D6A8E" w:rsidRPr="00533C3D" w14:paraId="7F55A9DF" w14:textId="77777777">
        <w:trPr>
          <w:cantSplit/>
        </w:trPr>
        <w:tc>
          <w:tcPr>
            <w:tcW w:w="10416" w:type="dxa"/>
            <w:gridSpan w:val="6"/>
          </w:tcPr>
          <w:p w14:paraId="3E0FCDC4" w14:textId="77777777" w:rsidR="004D6A8E" w:rsidRPr="00533C3D" w:rsidRDefault="004D6A8E">
            <w:pPr>
              <w:pStyle w:val="DefaultText"/>
              <w:rPr>
                <w:rFonts w:ascii="Calibri" w:hAnsi="Calibri"/>
                <w:sz w:val="24"/>
                <w:szCs w:val="24"/>
              </w:rPr>
            </w:pPr>
          </w:p>
        </w:tc>
      </w:tr>
      <w:tr w:rsidR="004D6A8E" w:rsidRPr="00533C3D" w14:paraId="59288F56" w14:textId="77777777">
        <w:trPr>
          <w:cantSplit/>
        </w:trPr>
        <w:tc>
          <w:tcPr>
            <w:tcW w:w="2411" w:type="dxa"/>
          </w:tcPr>
          <w:p w14:paraId="1462CFC4"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2DC96081" w14:textId="77777777" w:rsidR="004D6A8E" w:rsidRPr="00533C3D" w:rsidRDefault="004D6A8E">
            <w:pPr>
              <w:pStyle w:val="DefaultText"/>
              <w:rPr>
                <w:rFonts w:ascii="Calibri" w:hAnsi="Calibri"/>
                <w:sz w:val="24"/>
                <w:szCs w:val="24"/>
              </w:rPr>
            </w:pPr>
          </w:p>
        </w:tc>
        <w:tc>
          <w:tcPr>
            <w:tcW w:w="1456" w:type="dxa"/>
          </w:tcPr>
          <w:p w14:paraId="21880796" w14:textId="77777777" w:rsidR="004D6A8E" w:rsidRPr="00533C3D" w:rsidRDefault="004D6A8E">
            <w:pPr>
              <w:pStyle w:val="DefaultText"/>
              <w:rPr>
                <w:rFonts w:ascii="Calibri" w:hAnsi="Calibri"/>
                <w:sz w:val="24"/>
                <w:szCs w:val="24"/>
              </w:rPr>
            </w:pPr>
          </w:p>
        </w:tc>
        <w:tc>
          <w:tcPr>
            <w:tcW w:w="1410" w:type="dxa"/>
          </w:tcPr>
          <w:p w14:paraId="7A97CD58"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2CADB097" w14:textId="77777777" w:rsidR="004D6A8E" w:rsidRPr="00533C3D" w:rsidRDefault="004D6A8E">
            <w:pPr>
              <w:pStyle w:val="DefaultText"/>
              <w:rPr>
                <w:rFonts w:ascii="Calibri" w:hAnsi="Calibri"/>
                <w:sz w:val="24"/>
                <w:szCs w:val="24"/>
              </w:rPr>
            </w:pPr>
          </w:p>
        </w:tc>
        <w:tc>
          <w:tcPr>
            <w:tcW w:w="1713" w:type="dxa"/>
          </w:tcPr>
          <w:p w14:paraId="1E5C6201" w14:textId="77777777" w:rsidR="004D6A8E" w:rsidRPr="00533C3D" w:rsidRDefault="004D6A8E">
            <w:pPr>
              <w:pStyle w:val="DefaultText"/>
              <w:rPr>
                <w:rFonts w:ascii="Calibri" w:hAnsi="Calibri"/>
                <w:sz w:val="24"/>
                <w:szCs w:val="24"/>
              </w:rPr>
            </w:pPr>
          </w:p>
        </w:tc>
      </w:tr>
      <w:tr w:rsidR="004D6A8E" w:rsidRPr="00533C3D" w14:paraId="22A0CAB1" w14:textId="77777777">
        <w:trPr>
          <w:cantSplit/>
        </w:trPr>
        <w:tc>
          <w:tcPr>
            <w:tcW w:w="4124" w:type="dxa"/>
            <w:gridSpan w:val="2"/>
            <w:vMerge w:val="restart"/>
            <w:tcBorders>
              <w:bottom w:val="single" w:sz="4" w:space="0" w:color="auto"/>
            </w:tcBorders>
          </w:tcPr>
          <w:p w14:paraId="040FC152" w14:textId="49ABF835" w:rsidR="004D6A8E" w:rsidRPr="00533C3D" w:rsidRDefault="00496D96">
            <w:pPr>
              <w:rPr>
                <w:rFonts w:ascii="Calibri" w:hAnsi="Calibri"/>
                <w:sz w:val="24"/>
                <w:szCs w:val="24"/>
              </w:rPr>
            </w:pPr>
            <w:r>
              <w:rPr>
                <w:rFonts w:ascii="Calibri" w:hAnsi="Calibri"/>
                <w:sz w:val="24"/>
                <w:szCs w:val="24"/>
              </w:rPr>
              <w:t>Mrs Lisa Quinn-Jones</w:t>
            </w:r>
          </w:p>
          <w:p w14:paraId="2A0F7920" w14:textId="77777777" w:rsidR="00496D96" w:rsidRDefault="00496D96">
            <w:pPr>
              <w:rPr>
                <w:rFonts w:ascii="Calibri" w:hAnsi="Calibri"/>
                <w:sz w:val="24"/>
                <w:szCs w:val="24"/>
              </w:rPr>
            </w:pPr>
            <w:r>
              <w:rPr>
                <w:rFonts w:ascii="Calibri" w:hAnsi="Calibri"/>
                <w:sz w:val="24"/>
                <w:szCs w:val="24"/>
              </w:rPr>
              <w:t>The Warren</w:t>
            </w:r>
          </w:p>
          <w:p w14:paraId="4586DB2C" w14:textId="77777777" w:rsidR="00496D96" w:rsidRDefault="00496D96">
            <w:pPr>
              <w:rPr>
                <w:rFonts w:ascii="Calibri" w:hAnsi="Calibri"/>
                <w:sz w:val="24"/>
                <w:szCs w:val="24"/>
              </w:rPr>
            </w:pPr>
            <w:r>
              <w:rPr>
                <w:rFonts w:ascii="Calibri" w:hAnsi="Calibri"/>
                <w:sz w:val="24"/>
                <w:szCs w:val="24"/>
              </w:rPr>
              <w:t>Warren Fold</w:t>
            </w:r>
          </w:p>
          <w:p w14:paraId="62313231" w14:textId="77777777" w:rsidR="00496D96" w:rsidRDefault="00496D96">
            <w:pPr>
              <w:rPr>
                <w:rFonts w:ascii="Calibri" w:hAnsi="Calibri"/>
                <w:sz w:val="24"/>
                <w:szCs w:val="24"/>
              </w:rPr>
            </w:pPr>
            <w:r>
              <w:rPr>
                <w:rFonts w:ascii="Calibri" w:hAnsi="Calibri"/>
                <w:sz w:val="24"/>
                <w:szCs w:val="24"/>
              </w:rPr>
              <w:t>Hurst Green</w:t>
            </w:r>
          </w:p>
          <w:p w14:paraId="290F16F8" w14:textId="77777777" w:rsidR="00496D96" w:rsidRDefault="00496D96">
            <w:pPr>
              <w:rPr>
                <w:rFonts w:ascii="Calibri" w:hAnsi="Calibri"/>
                <w:sz w:val="24"/>
                <w:szCs w:val="24"/>
              </w:rPr>
            </w:pPr>
            <w:r>
              <w:rPr>
                <w:rFonts w:ascii="Calibri" w:hAnsi="Calibri"/>
                <w:sz w:val="24"/>
                <w:szCs w:val="24"/>
              </w:rPr>
              <w:t>Clitheroe</w:t>
            </w:r>
          </w:p>
          <w:p w14:paraId="6B78098E" w14:textId="42F0E4F0" w:rsidR="004D6A8E" w:rsidRPr="00533C3D" w:rsidRDefault="00496D96">
            <w:pPr>
              <w:rPr>
                <w:rFonts w:ascii="Calibri" w:hAnsi="Calibri"/>
                <w:sz w:val="24"/>
                <w:szCs w:val="24"/>
              </w:rPr>
            </w:pPr>
            <w:r>
              <w:rPr>
                <w:rFonts w:ascii="Calibri" w:hAnsi="Calibri"/>
                <w:sz w:val="24"/>
                <w:szCs w:val="24"/>
              </w:rPr>
              <w:t>BB7 9QH</w:t>
            </w:r>
          </w:p>
        </w:tc>
        <w:tc>
          <w:tcPr>
            <w:tcW w:w="1456" w:type="dxa"/>
          </w:tcPr>
          <w:p w14:paraId="77137136"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FEB22B9" w14:textId="64BB0823" w:rsidR="004D6A8E" w:rsidRPr="00533C3D" w:rsidRDefault="00496D96">
            <w:pPr>
              <w:jc w:val="left"/>
              <w:rPr>
                <w:rFonts w:ascii="Calibri" w:hAnsi="Calibri"/>
                <w:sz w:val="24"/>
                <w:szCs w:val="24"/>
              </w:rPr>
            </w:pPr>
            <w:r>
              <w:rPr>
                <w:rFonts w:ascii="Calibri" w:hAnsi="Calibri"/>
                <w:sz w:val="24"/>
                <w:szCs w:val="24"/>
              </w:rPr>
              <w:t>Mr Allan Lloyd-Haydock</w:t>
            </w:r>
          </w:p>
          <w:p w14:paraId="0E469A4E" w14:textId="77777777" w:rsidR="00496D96" w:rsidRDefault="00496D96">
            <w:pPr>
              <w:jc w:val="left"/>
              <w:rPr>
                <w:rFonts w:ascii="Calibri" w:hAnsi="Calibri"/>
                <w:sz w:val="24"/>
                <w:szCs w:val="24"/>
              </w:rPr>
            </w:pPr>
            <w:r>
              <w:rPr>
                <w:rFonts w:ascii="Calibri" w:hAnsi="Calibri"/>
                <w:sz w:val="24"/>
                <w:szCs w:val="24"/>
              </w:rPr>
              <w:t>ALH Design Services</w:t>
            </w:r>
          </w:p>
          <w:p w14:paraId="4F1404A1" w14:textId="77777777" w:rsidR="00496D96" w:rsidRDefault="00496D96">
            <w:pPr>
              <w:jc w:val="left"/>
              <w:rPr>
                <w:rFonts w:ascii="Calibri" w:hAnsi="Calibri"/>
                <w:sz w:val="24"/>
                <w:szCs w:val="24"/>
              </w:rPr>
            </w:pPr>
            <w:r>
              <w:rPr>
                <w:rFonts w:ascii="Calibri" w:hAnsi="Calibri"/>
                <w:sz w:val="24"/>
                <w:szCs w:val="24"/>
              </w:rPr>
              <w:t>Barley Cottage</w:t>
            </w:r>
          </w:p>
          <w:p w14:paraId="4CB170CF" w14:textId="77777777" w:rsidR="00496D96" w:rsidRDefault="00496D96">
            <w:pPr>
              <w:jc w:val="left"/>
              <w:rPr>
                <w:rFonts w:ascii="Calibri" w:hAnsi="Calibri"/>
                <w:sz w:val="24"/>
                <w:szCs w:val="24"/>
              </w:rPr>
            </w:pPr>
            <w:r>
              <w:rPr>
                <w:rFonts w:ascii="Calibri" w:hAnsi="Calibri"/>
                <w:sz w:val="24"/>
                <w:szCs w:val="24"/>
              </w:rPr>
              <w:t>Longridge</w:t>
            </w:r>
          </w:p>
          <w:p w14:paraId="3A9FE1A8" w14:textId="4E41A092" w:rsidR="004D6A8E" w:rsidRPr="00533C3D" w:rsidRDefault="00496D96">
            <w:pPr>
              <w:jc w:val="left"/>
              <w:rPr>
                <w:rFonts w:ascii="Calibri" w:hAnsi="Calibri"/>
                <w:sz w:val="24"/>
                <w:szCs w:val="24"/>
              </w:rPr>
            </w:pPr>
            <w:r>
              <w:rPr>
                <w:rFonts w:ascii="Calibri" w:hAnsi="Calibri"/>
                <w:sz w:val="24"/>
                <w:szCs w:val="24"/>
              </w:rPr>
              <w:t>PR3 3NB</w:t>
            </w:r>
          </w:p>
        </w:tc>
      </w:tr>
      <w:tr w:rsidR="004D6A8E" w:rsidRPr="00533C3D" w14:paraId="42EF7F56" w14:textId="77777777">
        <w:trPr>
          <w:cantSplit/>
        </w:trPr>
        <w:tc>
          <w:tcPr>
            <w:tcW w:w="4124" w:type="dxa"/>
            <w:gridSpan w:val="2"/>
            <w:vMerge/>
            <w:tcBorders>
              <w:bottom w:val="single" w:sz="4" w:space="0" w:color="auto"/>
            </w:tcBorders>
          </w:tcPr>
          <w:p w14:paraId="0D8CA7EB" w14:textId="77777777" w:rsidR="004D6A8E" w:rsidRPr="00533C3D" w:rsidRDefault="004D6A8E">
            <w:pPr>
              <w:pStyle w:val="DefaultText"/>
              <w:rPr>
                <w:rFonts w:ascii="Calibri" w:hAnsi="Calibri"/>
                <w:sz w:val="24"/>
                <w:szCs w:val="24"/>
              </w:rPr>
            </w:pPr>
          </w:p>
        </w:tc>
        <w:tc>
          <w:tcPr>
            <w:tcW w:w="1456" w:type="dxa"/>
          </w:tcPr>
          <w:p w14:paraId="68129E0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D44C969" w14:textId="77777777" w:rsidR="004D6A8E" w:rsidRPr="00533C3D" w:rsidRDefault="004D6A8E">
            <w:pPr>
              <w:pStyle w:val="DefaultText"/>
              <w:rPr>
                <w:rFonts w:ascii="Calibri" w:hAnsi="Calibri"/>
                <w:sz w:val="24"/>
                <w:szCs w:val="24"/>
              </w:rPr>
            </w:pPr>
          </w:p>
        </w:tc>
      </w:tr>
      <w:tr w:rsidR="004D6A8E" w:rsidRPr="00533C3D" w14:paraId="1CF6CB46" w14:textId="77777777">
        <w:trPr>
          <w:cantSplit/>
        </w:trPr>
        <w:tc>
          <w:tcPr>
            <w:tcW w:w="4124" w:type="dxa"/>
            <w:gridSpan w:val="2"/>
            <w:vMerge/>
            <w:tcBorders>
              <w:bottom w:val="single" w:sz="4" w:space="0" w:color="auto"/>
            </w:tcBorders>
          </w:tcPr>
          <w:p w14:paraId="78F4D6F0" w14:textId="77777777" w:rsidR="004D6A8E" w:rsidRPr="00533C3D" w:rsidRDefault="004D6A8E">
            <w:pPr>
              <w:pStyle w:val="DefaultText"/>
              <w:rPr>
                <w:rFonts w:ascii="Calibri" w:hAnsi="Calibri"/>
                <w:sz w:val="24"/>
                <w:szCs w:val="24"/>
              </w:rPr>
            </w:pPr>
          </w:p>
        </w:tc>
        <w:tc>
          <w:tcPr>
            <w:tcW w:w="1456" w:type="dxa"/>
          </w:tcPr>
          <w:p w14:paraId="63E6A71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2A487B4" w14:textId="77777777" w:rsidR="004D6A8E" w:rsidRPr="00533C3D" w:rsidRDefault="004D6A8E">
            <w:pPr>
              <w:pStyle w:val="DefaultText"/>
              <w:rPr>
                <w:rFonts w:ascii="Calibri" w:hAnsi="Calibri"/>
                <w:sz w:val="24"/>
                <w:szCs w:val="24"/>
              </w:rPr>
            </w:pPr>
          </w:p>
        </w:tc>
      </w:tr>
      <w:tr w:rsidR="004D6A8E" w:rsidRPr="00533C3D" w14:paraId="7934A182" w14:textId="77777777">
        <w:trPr>
          <w:cantSplit/>
        </w:trPr>
        <w:tc>
          <w:tcPr>
            <w:tcW w:w="4124" w:type="dxa"/>
            <w:gridSpan w:val="2"/>
            <w:vMerge/>
            <w:tcBorders>
              <w:bottom w:val="single" w:sz="4" w:space="0" w:color="auto"/>
            </w:tcBorders>
          </w:tcPr>
          <w:p w14:paraId="42E10FD3" w14:textId="77777777" w:rsidR="004D6A8E" w:rsidRPr="00533C3D" w:rsidRDefault="004D6A8E">
            <w:pPr>
              <w:pStyle w:val="DefaultText"/>
              <w:rPr>
                <w:rFonts w:ascii="Calibri" w:hAnsi="Calibri"/>
                <w:sz w:val="24"/>
                <w:szCs w:val="24"/>
              </w:rPr>
            </w:pPr>
          </w:p>
        </w:tc>
        <w:tc>
          <w:tcPr>
            <w:tcW w:w="1456" w:type="dxa"/>
          </w:tcPr>
          <w:p w14:paraId="4F28F1D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0D36773" w14:textId="77777777" w:rsidR="004D6A8E" w:rsidRPr="00533C3D" w:rsidRDefault="004D6A8E">
            <w:pPr>
              <w:pStyle w:val="DefaultText"/>
              <w:rPr>
                <w:rFonts w:ascii="Calibri" w:hAnsi="Calibri"/>
                <w:sz w:val="24"/>
                <w:szCs w:val="24"/>
              </w:rPr>
            </w:pPr>
          </w:p>
        </w:tc>
      </w:tr>
      <w:tr w:rsidR="004D6A8E" w:rsidRPr="00533C3D" w14:paraId="39641ED9" w14:textId="77777777">
        <w:trPr>
          <w:cantSplit/>
        </w:trPr>
        <w:tc>
          <w:tcPr>
            <w:tcW w:w="4124" w:type="dxa"/>
            <w:gridSpan w:val="2"/>
            <w:vMerge/>
            <w:tcBorders>
              <w:bottom w:val="single" w:sz="4" w:space="0" w:color="auto"/>
            </w:tcBorders>
          </w:tcPr>
          <w:p w14:paraId="7324E671"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69A984B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7566B6E" w14:textId="77777777" w:rsidR="004D6A8E" w:rsidRPr="00533C3D" w:rsidRDefault="004D6A8E">
            <w:pPr>
              <w:pStyle w:val="DefaultText"/>
              <w:rPr>
                <w:rFonts w:ascii="Calibri" w:hAnsi="Calibri"/>
                <w:sz w:val="24"/>
                <w:szCs w:val="24"/>
              </w:rPr>
            </w:pPr>
          </w:p>
        </w:tc>
      </w:tr>
    </w:tbl>
    <w:p w14:paraId="51003409"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6E6B65F1" w14:textId="77777777">
        <w:trPr>
          <w:gridAfter w:val="1"/>
          <w:wAfter w:w="290" w:type="dxa"/>
          <w:cantSplit/>
        </w:trPr>
        <w:tc>
          <w:tcPr>
            <w:tcW w:w="3494" w:type="dxa"/>
            <w:gridSpan w:val="5"/>
          </w:tcPr>
          <w:p w14:paraId="0FD928DF"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901A032" w14:textId="58B1D953" w:rsidR="004D6A8E" w:rsidRPr="00533C3D" w:rsidRDefault="00496D96">
            <w:pPr>
              <w:rPr>
                <w:rFonts w:ascii="Calibri" w:hAnsi="Calibri"/>
                <w:sz w:val="24"/>
                <w:szCs w:val="24"/>
              </w:rPr>
            </w:pPr>
            <w:r>
              <w:rPr>
                <w:rFonts w:ascii="Calibri" w:hAnsi="Calibri"/>
                <w:sz w:val="24"/>
                <w:szCs w:val="24"/>
              </w:rPr>
              <w:t>Outline planning application for the erection of three new residential self-build bungalows for those aged 55 or over.</w:t>
            </w:r>
          </w:p>
        </w:tc>
      </w:tr>
      <w:tr w:rsidR="004D6A8E" w:rsidRPr="00533C3D" w14:paraId="4E05BAA0" w14:textId="77777777">
        <w:trPr>
          <w:gridAfter w:val="1"/>
          <w:wAfter w:w="290" w:type="dxa"/>
          <w:cantSplit/>
        </w:trPr>
        <w:tc>
          <w:tcPr>
            <w:tcW w:w="841" w:type="dxa"/>
            <w:gridSpan w:val="2"/>
          </w:tcPr>
          <w:p w14:paraId="2932CF34"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1D43D316" w14:textId="0D2A7B46" w:rsidR="004D6A8E" w:rsidRPr="00533C3D" w:rsidRDefault="00496D96">
            <w:pPr>
              <w:rPr>
                <w:rFonts w:ascii="Calibri" w:hAnsi="Calibri"/>
                <w:sz w:val="24"/>
                <w:szCs w:val="24"/>
              </w:rPr>
            </w:pPr>
            <w:r>
              <w:rPr>
                <w:rFonts w:ascii="Calibri" w:hAnsi="Calibri"/>
                <w:sz w:val="24"/>
                <w:szCs w:val="24"/>
              </w:rPr>
              <w:t xml:space="preserve">The Warren </w:t>
            </w:r>
            <w:proofErr w:type="spellStart"/>
            <w:r>
              <w:rPr>
                <w:rFonts w:ascii="Calibri" w:hAnsi="Calibri"/>
                <w:sz w:val="24"/>
                <w:szCs w:val="24"/>
              </w:rPr>
              <w:t>Warren</w:t>
            </w:r>
            <w:proofErr w:type="spellEnd"/>
            <w:r>
              <w:rPr>
                <w:rFonts w:ascii="Calibri" w:hAnsi="Calibri"/>
                <w:sz w:val="24"/>
                <w:szCs w:val="24"/>
              </w:rPr>
              <w:t xml:space="preserve"> Fold Hurst Green BB7 9QH</w:t>
            </w:r>
          </w:p>
        </w:tc>
      </w:tr>
      <w:tr w:rsidR="004D6A8E" w:rsidRPr="00533C3D" w14:paraId="2FB01DAF" w14:textId="77777777">
        <w:trPr>
          <w:gridAfter w:val="1"/>
          <w:wAfter w:w="290" w:type="dxa"/>
          <w:cantSplit/>
        </w:trPr>
        <w:tc>
          <w:tcPr>
            <w:tcW w:w="10156" w:type="dxa"/>
            <w:gridSpan w:val="8"/>
          </w:tcPr>
          <w:p w14:paraId="665FFF40"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4CD5587A" w14:textId="1CC5ABE4" w:rsidR="00496D96" w:rsidRPr="00533C3D" w:rsidRDefault="00496D96">
            <w:pPr>
              <w:rPr>
                <w:rFonts w:ascii="Calibri" w:hAnsi="Calibri"/>
                <w:sz w:val="24"/>
                <w:szCs w:val="24"/>
              </w:rPr>
            </w:pPr>
          </w:p>
        </w:tc>
      </w:tr>
      <w:tr w:rsidR="004D6A8E" w:rsidRPr="00533C3D" w14:paraId="6FDB7FEE" w14:textId="77777777">
        <w:trPr>
          <w:gridAfter w:val="1"/>
          <w:wAfter w:w="290" w:type="dxa"/>
          <w:cantSplit/>
        </w:trPr>
        <w:tc>
          <w:tcPr>
            <w:tcW w:w="993" w:type="dxa"/>
            <w:gridSpan w:val="3"/>
          </w:tcPr>
          <w:p w14:paraId="126F827E" w14:textId="18F06A4D" w:rsidR="004D6A8E" w:rsidRPr="00533C3D" w:rsidRDefault="00496D96">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4B8DC646" w14:textId="77777777" w:rsidR="004D6A8E" w:rsidRDefault="00496D96">
            <w:pPr>
              <w:rPr>
                <w:rFonts w:ascii="Calibri" w:hAnsi="Calibri"/>
                <w:sz w:val="24"/>
                <w:szCs w:val="24"/>
              </w:rPr>
            </w:pPr>
            <w:r>
              <w:rPr>
                <w:rFonts w:ascii="Calibri" w:hAnsi="Calibri"/>
                <w:sz w:val="24"/>
                <w:szCs w:val="24"/>
              </w:rPr>
              <w:t xml:space="preserve">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Policies DMG2 and DMH3 of the Adopted </w:t>
            </w:r>
            <w:proofErr w:type="spellStart"/>
            <w:r>
              <w:rPr>
                <w:rFonts w:ascii="Calibri" w:hAnsi="Calibri"/>
                <w:sz w:val="24"/>
                <w:szCs w:val="24"/>
              </w:rPr>
              <w:t>Ribble</w:t>
            </w:r>
            <w:proofErr w:type="spellEnd"/>
            <w:r>
              <w:rPr>
                <w:rFonts w:ascii="Calibri" w:hAnsi="Calibri"/>
                <w:sz w:val="24"/>
                <w:szCs w:val="24"/>
              </w:rPr>
              <w:t xml:space="preserve"> Valley Core Strategy insofar that approval would lead to the creation of new residential dwellings, located outside of a defined settlement boundary, without sufficient justification. It has not been adequately demonstrated that the proposal is for that of local needs housing that meets a current identified and evidenced outstanding need or that the proposal would meet any of the exception criterion inherently contained within either policy.</w:t>
            </w:r>
          </w:p>
          <w:p w14:paraId="5AEDCCED" w14:textId="0BD027A6" w:rsidR="00496D96" w:rsidRPr="00533C3D" w:rsidRDefault="00496D96">
            <w:pPr>
              <w:rPr>
                <w:rFonts w:ascii="Calibri" w:hAnsi="Calibri"/>
                <w:sz w:val="24"/>
                <w:szCs w:val="24"/>
              </w:rPr>
            </w:pPr>
          </w:p>
        </w:tc>
      </w:tr>
      <w:tr w:rsidR="004D6A8E" w:rsidRPr="00533C3D" w14:paraId="4568ED40" w14:textId="77777777">
        <w:trPr>
          <w:gridAfter w:val="1"/>
          <w:wAfter w:w="290" w:type="dxa"/>
          <w:cantSplit/>
        </w:trPr>
        <w:tc>
          <w:tcPr>
            <w:tcW w:w="993" w:type="dxa"/>
            <w:gridSpan w:val="3"/>
          </w:tcPr>
          <w:p w14:paraId="52C7B383" w14:textId="5A2AD70D" w:rsidR="004D6A8E" w:rsidRPr="00533C3D" w:rsidRDefault="00496D96">
            <w:pPr>
              <w:rPr>
                <w:rFonts w:ascii="Calibri" w:hAnsi="Calibri"/>
                <w:sz w:val="24"/>
                <w:szCs w:val="24"/>
              </w:rPr>
            </w:pPr>
            <w:r>
              <w:rPr>
                <w:rFonts w:ascii="Calibri" w:hAnsi="Calibri"/>
                <w:sz w:val="24"/>
                <w:szCs w:val="24"/>
              </w:rPr>
              <w:t>2</w:t>
            </w:r>
          </w:p>
        </w:tc>
        <w:tc>
          <w:tcPr>
            <w:tcW w:w="9163" w:type="dxa"/>
            <w:gridSpan w:val="5"/>
          </w:tcPr>
          <w:p w14:paraId="20B25CF9" w14:textId="77777777" w:rsidR="004D6A8E" w:rsidRDefault="00496D96">
            <w:pPr>
              <w:rPr>
                <w:rFonts w:ascii="Calibri" w:hAnsi="Calibri"/>
                <w:sz w:val="24"/>
                <w:szCs w:val="24"/>
              </w:rPr>
            </w:pPr>
            <w:r>
              <w:rPr>
                <w:rFonts w:ascii="Calibri" w:hAnsi="Calibri"/>
                <w:sz w:val="24"/>
                <w:szCs w:val="24"/>
              </w:rPr>
              <w:tab/>
            </w:r>
            <w:r>
              <w:rPr>
                <w:rFonts w:ascii="Calibri" w:hAnsi="Calibri"/>
                <w:sz w:val="24"/>
                <w:szCs w:val="24"/>
              </w:rPr>
              <w:tab/>
              <w:t xml:space="preserve">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Key Statement EN2 and Policy DMG1 of the Adopted </w:t>
            </w:r>
            <w:proofErr w:type="spellStart"/>
            <w:r>
              <w:rPr>
                <w:rFonts w:ascii="Calibri" w:hAnsi="Calibri"/>
                <w:sz w:val="24"/>
                <w:szCs w:val="24"/>
              </w:rPr>
              <w:t>Ribble</w:t>
            </w:r>
            <w:proofErr w:type="spellEnd"/>
            <w:r>
              <w:rPr>
                <w:rFonts w:ascii="Calibri" w:hAnsi="Calibri"/>
                <w:sz w:val="24"/>
                <w:szCs w:val="24"/>
              </w:rPr>
              <w:t xml:space="preserve"> Valley Core Strategy insofar that the introduction of built form and resultant quantum of development in this location, would result in a level of development that would appear both anomalous and incongruous, undermining the character and visual amenities of the immediate area and that of the Forest of Bowland Area of Outstanding natural beauty.</w:t>
            </w:r>
          </w:p>
          <w:p w14:paraId="6AA3A8E0" w14:textId="77777777" w:rsidR="00496D96" w:rsidRDefault="00496D96">
            <w:pPr>
              <w:rPr>
                <w:rFonts w:ascii="Calibri" w:hAnsi="Calibri"/>
                <w:sz w:val="24"/>
                <w:szCs w:val="24"/>
              </w:rPr>
            </w:pPr>
          </w:p>
          <w:p w14:paraId="523E91B7" w14:textId="3D136A64" w:rsidR="00496D96" w:rsidRPr="00533C3D" w:rsidRDefault="00496D96" w:rsidP="00496D96">
            <w:pPr>
              <w:jc w:val="right"/>
              <w:rPr>
                <w:rFonts w:ascii="Calibri" w:hAnsi="Calibri"/>
                <w:sz w:val="24"/>
                <w:szCs w:val="24"/>
              </w:rPr>
            </w:pPr>
            <w:r>
              <w:rPr>
                <w:rFonts w:ascii="Calibri" w:hAnsi="Calibri"/>
                <w:sz w:val="24"/>
                <w:szCs w:val="24"/>
              </w:rPr>
              <w:t>P.T.O.</w:t>
            </w:r>
          </w:p>
        </w:tc>
      </w:tr>
      <w:tr w:rsidR="00BF7ED8" w:rsidRPr="00533C3D" w14:paraId="08C2ABC8" w14:textId="77777777">
        <w:trPr>
          <w:gridAfter w:val="1"/>
          <w:wAfter w:w="290" w:type="dxa"/>
          <w:cantSplit/>
        </w:trPr>
        <w:tc>
          <w:tcPr>
            <w:tcW w:w="993" w:type="dxa"/>
            <w:gridSpan w:val="3"/>
          </w:tcPr>
          <w:p w14:paraId="65628CEF" w14:textId="77777777" w:rsidR="00BF7ED8" w:rsidRPr="00533C3D" w:rsidRDefault="00BF7ED8">
            <w:pPr>
              <w:rPr>
                <w:rFonts w:ascii="Calibri" w:hAnsi="Calibri"/>
                <w:sz w:val="24"/>
                <w:szCs w:val="24"/>
              </w:rPr>
            </w:pPr>
          </w:p>
        </w:tc>
        <w:tc>
          <w:tcPr>
            <w:tcW w:w="9163" w:type="dxa"/>
            <w:gridSpan w:val="5"/>
          </w:tcPr>
          <w:p w14:paraId="10C5A11E" w14:textId="77777777" w:rsidR="00BF7ED8" w:rsidRPr="00533C3D" w:rsidRDefault="00BF7ED8">
            <w:pPr>
              <w:rPr>
                <w:rFonts w:ascii="Calibri" w:hAnsi="Calibri"/>
                <w:sz w:val="24"/>
                <w:szCs w:val="24"/>
              </w:rPr>
            </w:pPr>
          </w:p>
        </w:tc>
      </w:tr>
      <w:tr w:rsidR="00BF7ED8" w:rsidRPr="00533C3D" w14:paraId="08CE9EBF" w14:textId="77777777">
        <w:trPr>
          <w:gridAfter w:val="1"/>
          <w:wAfter w:w="290" w:type="dxa"/>
          <w:cantSplit/>
        </w:trPr>
        <w:tc>
          <w:tcPr>
            <w:tcW w:w="993" w:type="dxa"/>
            <w:gridSpan w:val="3"/>
          </w:tcPr>
          <w:p w14:paraId="2F44CDC1" w14:textId="77777777" w:rsidR="00BF7ED8" w:rsidRPr="00533C3D" w:rsidRDefault="00BF7ED8">
            <w:pPr>
              <w:rPr>
                <w:rFonts w:ascii="Calibri" w:hAnsi="Calibri"/>
                <w:sz w:val="24"/>
                <w:szCs w:val="24"/>
              </w:rPr>
            </w:pPr>
          </w:p>
        </w:tc>
        <w:tc>
          <w:tcPr>
            <w:tcW w:w="9163" w:type="dxa"/>
            <w:gridSpan w:val="5"/>
          </w:tcPr>
          <w:p w14:paraId="7D96447E" w14:textId="77777777" w:rsidR="00BF7ED8" w:rsidRPr="00533C3D" w:rsidRDefault="00BF7ED8">
            <w:pPr>
              <w:rPr>
                <w:rFonts w:ascii="Calibri" w:hAnsi="Calibri"/>
                <w:sz w:val="24"/>
                <w:szCs w:val="24"/>
              </w:rPr>
            </w:pPr>
          </w:p>
        </w:tc>
      </w:tr>
      <w:tr w:rsidR="004D6A8E" w:rsidRPr="00533C3D" w14:paraId="33A389C5" w14:textId="77777777">
        <w:trPr>
          <w:gridAfter w:val="1"/>
          <w:wAfter w:w="290" w:type="dxa"/>
          <w:cantSplit/>
        </w:trPr>
        <w:tc>
          <w:tcPr>
            <w:tcW w:w="993" w:type="dxa"/>
            <w:gridSpan w:val="3"/>
          </w:tcPr>
          <w:p w14:paraId="181DD8BD" w14:textId="77777777" w:rsidR="004D6A8E" w:rsidRPr="00533C3D" w:rsidRDefault="004D6A8E">
            <w:pPr>
              <w:rPr>
                <w:rFonts w:ascii="Calibri" w:hAnsi="Calibri"/>
                <w:sz w:val="24"/>
                <w:szCs w:val="24"/>
              </w:rPr>
            </w:pPr>
          </w:p>
        </w:tc>
        <w:tc>
          <w:tcPr>
            <w:tcW w:w="9163" w:type="dxa"/>
            <w:gridSpan w:val="5"/>
          </w:tcPr>
          <w:p w14:paraId="4C1097FC" w14:textId="77777777" w:rsidR="004D6A8E" w:rsidRPr="00533C3D" w:rsidRDefault="004D6A8E">
            <w:pPr>
              <w:rPr>
                <w:rFonts w:ascii="Calibri" w:hAnsi="Calibri"/>
                <w:sz w:val="24"/>
                <w:szCs w:val="24"/>
              </w:rPr>
            </w:pPr>
          </w:p>
        </w:tc>
      </w:tr>
      <w:bookmarkEnd w:id="0"/>
      <w:tr w:rsidR="004D6A8E" w:rsidRPr="00533C3D" w14:paraId="1B3450B1" w14:textId="77777777">
        <w:trPr>
          <w:gridAfter w:val="1"/>
          <w:wAfter w:w="290" w:type="dxa"/>
          <w:cantSplit/>
        </w:trPr>
        <w:tc>
          <w:tcPr>
            <w:tcW w:w="993" w:type="dxa"/>
            <w:gridSpan w:val="3"/>
          </w:tcPr>
          <w:p w14:paraId="23E921A3"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72272150" w14:textId="77777777" w:rsidR="004D6A8E" w:rsidRDefault="004D6A8E">
            <w:pPr>
              <w:rPr>
                <w:rFonts w:ascii="Calibri" w:hAnsi="Calibri"/>
                <w:sz w:val="24"/>
                <w:szCs w:val="24"/>
              </w:rPr>
            </w:pPr>
          </w:p>
          <w:p w14:paraId="41BC203D" w14:textId="2CE54224" w:rsidR="00496D96" w:rsidRPr="00533C3D" w:rsidRDefault="00496D96">
            <w:pPr>
              <w:rPr>
                <w:rFonts w:ascii="Calibri" w:hAnsi="Calibri"/>
                <w:sz w:val="24"/>
                <w:szCs w:val="24"/>
              </w:rPr>
            </w:pPr>
          </w:p>
        </w:tc>
        <w:tc>
          <w:tcPr>
            <w:tcW w:w="1187" w:type="dxa"/>
          </w:tcPr>
          <w:p w14:paraId="692D9C93" w14:textId="77777777" w:rsidR="004D6A8E" w:rsidRPr="00533C3D" w:rsidRDefault="004D6A8E">
            <w:pPr>
              <w:rPr>
                <w:rFonts w:ascii="Calibri" w:hAnsi="Calibri"/>
                <w:sz w:val="24"/>
                <w:szCs w:val="24"/>
              </w:rPr>
            </w:pPr>
          </w:p>
        </w:tc>
        <w:tc>
          <w:tcPr>
            <w:tcW w:w="1466" w:type="dxa"/>
          </w:tcPr>
          <w:p w14:paraId="15DC9A22" w14:textId="77777777" w:rsidR="004D6A8E" w:rsidRPr="00533C3D" w:rsidRDefault="004D6A8E">
            <w:pPr>
              <w:rPr>
                <w:rFonts w:ascii="Calibri" w:hAnsi="Calibri"/>
                <w:sz w:val="24"/>
                <w:szCs w:val="24"/>
              </w:rPr>
            </w:pPr>
          </w:p>
        </w:tc>
        <w:tc>
          <w:tcPr>
            <w:tcW w:w="1466" w:type="dxa"/>
          </w:tcPr>
          <w:p w14:paraId="4B11BEF3" w14:textId="77777777" w:rsidR="004D6A8E" w:rsidRPr="00533C3D" w:rsidRDefault="004D6A8E">
            <w:pPr>
              <w:rPr>
                <w:rFonts w:ascii="Calibri" w:hAnsi="Calibri"/>
                <w:sz w:val="24"/>
                <w:szCs w:val="24"/>
              </w:rPr>
            </w:pPr>
          </w:p>
        </w:tc>
        <w:tc>
          <w:tcPr>
            <w:tcW w:w="3730" w:type="dxa"/>
          </w:tcPr>
          <w:p w14:paraId="02D75DC0" w14:textId="77777777" w:rsidR="004D6A8E" w:rsidRPr="00533C3D" w:rsidRDefault="004D6A8E">
            <w:pPr>
              <w:rPr>
                <w:rFonts w:ascii="Calibri" w:hAnsi="Calibri"/>
                <w:sz w:val="24"/>
                <w:szCs w:val="24"/>
              </w:rPr>
            </w:pPr>
          </w:p>
        </w:tc>
      </w:tr>
      <w:tr w:rsidR="004D6A8E" w:rsidRPr="00533C3D" w14:paraId="688544DE" w14:textId="77777777">
        <w:trPr>
          <w:gridAfter w:val="1"/>
          <w:wAfter w:w="290" w:type="dxa"/>
          <w:cantSplit/>
        </w:trPr>
        <w:tc>
          <w:tcPr>
            <w:tcW w:w="993" w:type="dxa"/>
            <w:gridSpan w:val="3"/>
          </w:tcPr>
          <w:p w14:paraId="0A7314C4" w14:textId="77777777" w:rsidR="004D6A8E" w:rsidRDefault="004D6A8E">
            <w:pPr>
              <w:rPr>
                <w:rFonts w:ascii="Calibri" w:hAnsi="Calibri"/>
                <w:sz w:val="24"/>
                <w:szCs w:val="24"/>
              </w:rPr>
            </w:pPr>
            <w:r w:rsidRPr="00533C3D">
              <w:rPr>
                <w:rFonts w:ascii="Calibri" w:hAnsi="Calibri"/>
                <w:sz w:val="24"/>
                <w:szCs w:val="24"/>
              </w:rPr>
              <w:t>1</w:t>
            </w:r>
          </w:p>
          <w:p w14:paraId="4DE106E4" w14:textId="77777777" w:rsidR="00496D96" w:rsidRDefault="00496D96">
            <w:pPr>
              <w:rPr>
                <w:rFonts w:ascii="Calibri" w:hAnsi="Calibri"/>
                <w:sz w:val="24"/>
                <w:szCs w:val="24"/>
              </w:rPr>
            </w:pPr>
          </w:p>
          <w:p w14:paraId="38C60696" w14:textId="77777777" w:rsidR="00496D96" w:rsidRDefault="00496D96">
            <w:pPr>
              <w:rPr>
                <w:rFonts w:ascii="Calibri" w:hAnsi="Calibri"/>
                <w:sz w:val="24"/>
                <w:szCs w:val="24"/>
              </w:rPr>
            </w:pPr>
          </w:p>
          <w:p w14:paraId="71B23231" w14:textId="77777777" w:rsidR="00496D96" w:rsidRDefault="00496D96">
            <w:pPr>
              <w:rPr>
                <w:rFonts w:ascii="Calibri" w:hAnsi="Calibri"/>
                <w:sz w:val="24"/>
                <w:szCs w:val="24"/>
              </w:rPr>
            </w:pPr>
          </w:p>
          <w:p w14:paraId="15E74E0C" w14:textId="77777777" w:rsidR="00496D96" w:rsidRDefault="00496D96">
            <w:pPr>
              <w:rPr>
                <w:rFonts w:ascii="Calibri" w:hAnsi="Calibri"/>
                <w:sz w:val="24"/>
                <w:szCs w:val="24"/>
              </w:rPr>
            </w:pPr>
          </w:p>
          <w:p w14:paraId="410843C9" w14:textId="65A9E425" w:rsidR="00496D96" w:rsidRPr="00533C3D" w:rsidRDefault="00496D96">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7466665C" w14:textId="77777777" w:rsidTr="00793BBA">
              <w:trPr>
                <w:cantSplit/>
              </w:trPr>
              <w:tc>
                <w:tcPr>
                  <w:tcW w:w="9163" w:type="dxa"/>
                  <w:hideMark/>
                </w:tcPr>
                <w:p w14:paraId="751D4A50"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7FB8C629" w14:textId="77777777" w:rsidR="00793BBA" w:rsidRPr="000043C6" w:rsidRDefault="00793BBA" w:rsidP="00793BBA">
                  <w:pPr>
                    <w:rPr>
                      <w:rFonts w:ascii="Calibri" w:hAnsi="Calibri" w:cs="Calibri"/>
                    </w:rPr>
                  </w:pPr>
                </w:p>
                <w:p w14:paraId="6E9710B2"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34687BF8" w14:textId="77777777" w:rsidR="00793BBA" w:rsidRPr="00793BBA" w:rsidRDefault="00793BBA" w:rsidP="00793BBA"/>
                <w:p w14:paraId="2768A3F3" w14:textId="77777777" w:rsidR="00793BBA" w:rsidRDefault="00793BBA" w:rsidP="00793BBA">
                  <w:pPr>
                    <w:rPr>
                      <w:rFonts w:ascii="Calibri" w:hAnsi="Calibri"/>
                      <w:sz w:val="24"/>
                      <w:szCs w:val="24"/>
                    </w:rPr>
                  </w:pPr>
                </w:p>
              </w:tc>
            </w:tr>
            <w:tr w:rsidR="00793BBA" w14:paraId="0261C9CB" w14:textId="77777777" w:rsidTr="00793BBA">
              <w:trPr>
                <w:cantSplit/>
              </w:trPr>
              <w:tc>
                <w:tcPr>
                  <w:tcW w:w="9163" w:type="dxa"/>
                </w:tcPr>
                <w:p w14:paraId="1771C365" w14:textId="77777777" w:rsidR="00793BBA" w:rsidRDefault="00793BBA" w:rsidP="00793BBA">
                  <w:pPr>
                    <w:rPr>
                      <w:rFonts w:ascii="Calibri" w:hAnsi="Calibri"/>
                      <w:sz w:val="24"/>
                      <w:szCs w:val="24"/>
                    </w:rPr>
                  </w:pPr>
                </w:p>
              </w:tc>
            </w:tr>
          </w:tbl>
          <w:p w14:paraId="7C872AE3" w14:textId="77777777" w:rsidR="004D6A8E" w:rsidRPr="00533C3D" w:rsidRDefault="004D6A8E">
            <w:pPr>
              <w:rPr>
                <w:rFonts w:ascii="Calibri" w:hAnsi="Calibri"/>
                <w:sz w:val="24"/>
                <w:szCs w:val="24"/>
              </w:rPr>
            </w:pPr>
          </w:p>
        </w:tc>
      </w:tr>
      <w:tr w:rsidR="004D6A8E" w:rsidRPr="00533C3D" w14:paraId="6EEA5D11" w14:textId="77777777">
        <w:trPr>
          <w:gridAfter w:val="1"/>
          <w:wAfter w:w="290" w:type="dxa"/>
          <w:cantSplit/>
        </w:trPr>
        <w:tc>
          <w:tcPr>
            <w:tcW w:w="993" w:type="dxa"/>
            <w:gridSpan w:val="3"/>
          </w:tcPr>
          <w:p w14:paraId="6E60E144"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15AED33C" w14:textId="77777777" w:rsidR="004D6A8E" w:rsidRPr="00533C3D" w:rsidRDefault="004D6A8E">
            <w:pPr>
              <w:rPr>
                <w:rFonts w:ascii="Calibri" w:hAnsi="Calibri"/>
                <w:sz w:val="24"/>
                <w:szCs w:val="24"/>
              </w:rPr>
            </w:pPr>
          </w:p>
        </w:tc>
      </w:tr>
      <w:bookmarkEnd w:id="1"/>
      <w:tr w:rsidR="00BD6012" w14:paraId="5F411F93" w14:textId="77777777" w:rsidTr="000B5AE4">
        <w:trPr>
          <w:gridBefore w:val="1"/>
          <w:wBefore w:w="43" w:type="dxa"/>
          <w:cantSplit/>
        </w:trPr>
        <w:tc>
          <w:tcPr>
            <w:tcW w:w="10403" w:type="dxa"/>
            <w:gridSpan w:val="8"/>
          </w:tcPr>
          <w:p w14:paraId="30013ED3"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3AD402FD" w14:textId="77777777" w:rsidR="00C85FCA" w:rsidRDefault="00C85FCA" w:rsidP="00C85FCA">
            <w:pPr>
              <w:rPr>
                <w:rFonts w:ascii="Arial" w:hAnsi="Arial" w:cs="Arial"/>
              </w:rPr>
            </w:pPr>
          </w:p>
          <w:p w14:paraId="728371AF" w14:textId="77777777" w:rsidR="00C85FCA" w:rsidRDefault="00C85FCA" w:rsidP="00C85FCA">
            <w:pPr>
              <w:rPr>
                <w:rFonts w:ascii="Arial" w:hAnsi="Arial" w:cs="Arial"/>
              </w:rPr>
            </w:pPr>
          </w:p>
          <w:p w14:paraId="37AD353F" w14:textId="77777777" w:rsidR="00C85FCA" w:rsidRDefault="00C85FCA" w:rsidP="00C85FCA">
            <w:pPr>
              <w:rPr>
                <w:rFonts w:ascii="Arial" w:hAnsi="Arial" w:cs="Arial"/>
              </w:rPr>
            </w:pPr>
            <w:r>
              <w:rPr>
                <w:rFonts w:ascii="Arial" w:hAnsi="Arial" w:cs="Arial"/>
              </w:rPr>
              <w:t>NICOLA HOPKINS</w:t>
            </w:r>
          </w:p>
          <w:p w14:paraId="0AE0704E"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496D96" w14:paraId="7CDEFE2F" w14:textId="77777777" w:rsidTr="000B5AE4">
        <w:trPr>
          <w:gridBefore w:val="1"/>
          <w:wBefore w:w="43" w:type="dxa"/>
          <w:cantSplit/>
        </w:trPr>
        <w:tc>
          <w:tcPr>
            <w:tcW w:w="10403" w:type="dxa"/>
            <w:gridSpan w:val="8"/>
          </w:tcPr>
          <w:p w14:paraId="6C93CAFB" w14:textId="77777777" w:rsidR="00496D96" w:rsidRDefault="00496D96" w:rsidP="00C85FCA">
            <w:pPr>
              <w:rPr>
                <w:rFonts w:ascii="Brush Script MT" w:hAnsi="Brush Script MT"/>
                <w:sz w:val="44"/>
                <w:szCs w:val="44"/>
              </w:rPr>
            </w:pPr>
          </w:p>
        </w:tc>
      </w:tr>
    </w:tbl>
    <w:p w14:paraId="60652FEE"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4EC9C06" w14:textId="77777777" w:rsidR="005327E5" w:rsidRDefault="005327E5" w:rsidP="005327E5">
      <w:pPr>
        <w:pStyle w:val="TableText"/>
        <w:rPr>
          <w:rFonts w:ascii="Calibri" w:hAnsi="Calibri" w:cs="Calibri"/>
        </w:rPr>
      </w:pPr>
    </w:p>
    <w:p w14:paraId="242A4E80" w14:textId="77777777" w:rsidR="005327E5" w:rsidRDefault="005327E5" w:rsidP="005327E5">
      <w:pPr>
        <w:rPr>
          <w:rFonts w:ascii="Calibri" w:hAnsi="Calibri" w:cs="Calibri"/>
          <w:b/>
          <w:bCs/>
        </w:rPr>
      </w:pPr>
      <w:r>
        <w:rPr>
          <w:rFonts w:ascii="Calibri" w:hAnsi="Calibri" w:cs="Calibri"/>
          <w:b/>
          <w:bCs/>
        </w:rPr>
        <w:t xml:space="preserve">Right of Appeal </w:t>
      </w:r>
    </w:p>
    <w:p w14:paraId="06124072"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53F14E2"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6010CFCE"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0010A66"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2F8A87F" w14:textId="77777777" w:rsidR="005327E5" w:rsidRDefault="005327E5" w:rsidP="005327E5">
      <w:pPr>
        <w:rPr>
          <w:rFonts w:ascii="Calibri" w:hAnsi="Calibri" w:cs="Calibri"/>
        </w:rPr>
      </w:pPr>
    </w:p>
    <w:p w14:paraId="5864E7E1"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2207EFA" w14:textId="77777777" w:rsidR="005327E5" w:rsidRDefault="005327E5" w:rsidP="005327E5">
      <w:pPr>
        <w:rPr>
          <w:rFonts w:ascii="Calibri" w:hAnsi="Calibri" w:cs="Calibri"/>
        </w:rPr>
      </w:pPr>
    </w:p>
    <w:p w14:paraId="23B4074D" w14:textId="77777777" w:rsidR="005327E5" w:rsidRDefault="005327E5" w:rsidP="005327E5">
      <w:pPr>
        <w:rPr>
          <w:rFonts w:ascii="Calibri" w:hAnsi="Calibri" w:cs="Calibri"/>
          <w:b/>
          <w:bCs/>
        </w:rPr>
      </w:pPr>
      <w:r>
        <w:rPr>
          <w:rFonts w:ascii="Calibri" w:hAnsi="Calibri" w:cs="Calibri"/>
          <w:b/>
          <w:bCs/>
        </w:rPr>
        <w:t xml:space="preserve">Purchase Notices </w:t>
      </w:r>
    </w:p>
    <w:p w14:paraId="4C88DD94"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9A950FB" w14:textId="77777777" w:rsidR="005327E5" w:rsidRDefault="005327E5" w:rsidP="005327E5">
      <w:pPr>
        <w:pStyle w:val="TableText"/>
      </w:pPr>
    </w:p>
    <w:p w14:paraId="2F947B56" w14:textId="77777777" w:rsidR="00BD6012" w:rsidRDefault="00BD6012" w:rsidP="00BD6012">
      <w:pPr>
        <w:pStyle w:val="TableText"/>
      </w:pPr>
    </w:p>
    <w:p w14:paraId="6E4C5706"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C83C" w14:textId="77777777" w:rsidR="00496D96" w:rsidRDefault="00496D96">
      <w:r>
        <w:separator/>
      </w:r>
    </w:p>
  </w:endnote>
  <w:endnote w:type="continuationSeparator" w:id="0">
    <w:p w14:paraId="3BC527E5" w14:textId="77777777" w:rsidR="00496D96" w:rsidRDefault="004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A066"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7A5" w14:textId="77777777" w:rsidR="00496D96" w:rsidRDefault="00496D96">
      <w:r>
        <w:separator/>
      </w:r>
    </w:p>
  </w:footnote>
  <w:footnote w:type="continuationSeparator" w:id="0">
    <w:p w14:paraId="24A996E8" w14:textId="77777777" w:rsidR="00496D96" w:rsidRDefault="0049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5B1B"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112BCE4A"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58959831" w14:textId="77777777" w:rsidR="004D6A8E" w:rsidRPr="00533C3D" w:rsidRDefault="004D6A8E">
    <w:pPr>
      <w:pStyle w:val="DefaultText"/>
      <w:rPr>
        <w:rFonts w:ascii="Calibri" w:hAnsi="Calibri"/>
        <w:sz w:val="24"/>
        <w:szCs w:val="24"/>
      </w:rPr>
    </w:pPr>
  </w:p>
  <w:p w14:paraId="7DFC6930" w14:textId="735012A0"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496D96">
      <w:rPr>
        <w:rFonts w:ascii="Calibri" w:hAnsi="Calibri"/>
        <w:b/>
        <w:sz w:val="24"/>
        <w:szCs w:val="24"/>
      </w:rPr>
      <w:t>3/2022/0469</w:t>
    </w:r>
    <w:r w:rsidRPr="00533C3D">
      <w:rPr>
        <w:rFonts w:ascii="Calibri" w:hAnsi="Calibri"/>
        <w:b/>
        <w:sz w:val="24"/>
        <w:szCs w:val="24"/>
      </w:rPr>
      <w:t xml:space="preserve">                       DECISION DATE:</w:t>
    </w:r>
    <w:r w:rsidR="00496D96">
      <w:rPr>
        <w:rFonts w:ascii="Calibri" w:hAnsi="Calibri"/>
        <w:b/>
        <w:sz w:val="24"/>
        <w:szCs w:val="24"/>
      </w:rPr>
      <w:t xml:space="preserve"> 23 September 2022</w:t>
    </w:r>
  </w:p>
  <w:p w14:paraId="575C4B06"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D96"/>
    <w:rsid w:val="000043C6"/>
    <w:rsid w:val="000B583D"/>
    <w:rsid w:val="000B5AE4"/>
    <w:rsid w:val="00280C79"/>
    <w:rsid w:val="002B298C"/>
    <w:rsid w:val="003116C7"/>
    <w:rsid w:val="00496D96"/>
    <w:rsid w:val="004D6A8E"/>
    <w:rsid w:val="005327E5"/>
    <w:rsid w:val="00533C3D"/>
    <w:rsid w:val="007448F2"/>
    <w:rsid w:val="00793BBA"/>
    <w:rsid w:val="008001EE"/>
    <w:rsid w:val="008B1E49"/>
    <w:rsid w:val="008E5B94"/>
    <w:rsid w:val="009D443A"/>
    <w:rsid w:val="009F4657"/>
    <w:rsid w:val="00AB36DC"/>
    <w:rsid w:val="00B25489"/>
    <w:rsid w:val="00B676C4"/>
    <w:rsid w:val="00B70E27"/>
    <w:rsid w:val="00BD6012"/>
    <w:rsid w:val="00BF398E"/>
    <w:rsid w:val="00BF7ED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3212B"/>
  <w15:chartTrackingRefBased/>
  <w15:docId w15:val="{6913FE65-9CC1-4673-AF99-D4B5F23B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954</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6122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1900-01-01T00:00:00Z</cp:lastPrinted>
  <dcterms:created xsi:type="dcterms:W3CDTF">2022-09-23T08:54:00Z</dcterms:created>
  <dcterms:modified xsi:type="dcterms:W3CDTF">2022-09-23T08:54:00Z</dcterms:modified>
</cp:coreProperties>
</file>