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9E1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6D44823" w14:textId="77777777">
        <w:trPr>
          <w:cantSplit/>
        </w:trPr>
        <w:tc>
          <w:tcPr>
            <w:tcW w:w="6990" w:type="dxa"/>
            <w:gridSpan w:val="4"/>
          </w:tcPr>
          <w:p w14:paraId="45B19CE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9DC7878" w14:textId="77777777" w:rsidR="004D6A8E" w:rsidRPr="00533C3D" w:rsidRDefault="004D6A8E">
            <w:pPr>
              <w:pStyle w:val="DefaultText"/>
              <w:rPr>
                <w:rFonts w:ascii="Calibri" w:hAnsi="Calibri"/>
                <w:sz w:val="24"/>
                <w:szCs w:val="24"/>
              </w:rPr>
            </w:pPr>
          </w:p>
        </w:tc>
        <w:tc>
          <w:tcPr>
            <w:tcW w:w="1713" w:type="dxa"/>
          </w:tcPr>
          <w:p w14:paraId="2A0682CA" w14:textId="77777777" w:rsidR="004D6A8E" w:rsidRPr="00533C3D" w:rsidRDefault="004D6A8E">
            <w:pPr>
              <w:pStyle w:val="DefaultText"/>
              <w:rPr>
                <w:rFonts w:ascii="Calibri" w:hAnsi="Calibri"/>
                <w:sz w:val="24"/>
                <w:szCs w:val="24"/>
              </w:rPr>
            </w:pPr>
          </w:p>
        </w:tc>
      </w:tr>
      <w:tr w:rsidR="004D6A8E" w:rsidRPr="00533C3D" w14:paraId="572FEB98" w14:textId="77777777">
        <w:trPr>
          <w:cantSplit/>
        </w:trPr>
        <w:tc>
          <w:tcPr>
            <w:tcW w:w="4124" w:type="dxa"/>
            <w:gridSpan w:val="2"/>
          </w:tcPr>
          <w:p w14:paraId="28E04ED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03E608F" w14:textId="77777777" w:rsidR="004D6A8E" w:rsidRPr="00533C3D" w:rsidRDefault="004D6A8E">
            <w:pPr>
              <w:pStyle w:val="DefaultText"/>
              <w:rPr>
                <w:rFonts w:ascii="Calibri" w:hAnsi="Calibri"/>
                <w:sz w:val="24"/>
                <w:szCs w:val="24"/>
              </w:rPr>
            </w:pPr>
          </w:p>
        </w:tc>
        <w:tc>
          <w:tcPr>
            <w:tcW w:w="1410" w:type="dxa"/>
          </w:tcPr>
          <w:p w14:paraId="340B137C" w14:textId="77777777" w:rsidR="004D6A8E" w:rsidRPr="00533C3D" w:rsidRDefault="004D6A8E">
            <w:pPr>
              <w:pStyle w:val="DefaultText"/>
              <w:rPr>
                <w:rFonts w:ascii="Calibri" w:hAnsi="Calibri"/>
                <w:sz w:val="24"/>
                <w:szCs w:val="24"/>
              </w:rPr>
            </w:pPr>
          </w:p>
        </w:tc>
        <w:tc>
          <w:tcPr>
            <w:tcW w:w="1713" w:type="dxa"/>
          </w:tcPr>
          <w:p w14:paraId="27F7451B" w14:textId="77777777" w:rsidR="004D6A8E" w:rsidRPr="00533C3D" w:rsidRDefault="004D6A8E">
            <w:pPr>
              <w:pStyle w:val="DefaultText"/>
              <w:rPr>
                <w:rFonts w:ascii="Calibri" w:hAnsi="Calibri"/>
                <w:sz w:val="24"/>
                <w:szCs w:val="24"/>
              </w:rPr>
            </w:pPr>
          </w:p>
        </w:tc>
        <w:tc>
          <w:tcPr>
            <w:tcW w:w="1713" w:type="dxa"/>
          </w:tcPr>
          <w:p w14:paraId="5422D41B" w14:textId="77777777" w:rsidR="004D6A8E" w:rsidRPr="00533C3D" w:rsidRDefault="004D6A8E">
            <w:pPr>
              <w:pStyle w:val="DefaultText"/>
              <w:rPr>
                <w:rFonts w:ascii="Calibri" w:hAnsi="Calibri"/>
                <w:sz w:val="24"/>
                <w:szCs w:val="24"/>
              </w:rPr>
            </w:pPr>
          </w:p>
        </w:tc>
      </w:tr>
      <w:tr w:rsidR="00BF398E" w:rsidRPr="00533C3D" w14:paraId="5989B8F7" w14:textId="77777777" w:rsidTr="003116C7">
        <w:trPr>
          <w:cantSplit/>
        </w:trPr>
        <w:tc>
          <w:tcPr>
            <w:tcW w:w="6990" w:type="dxa"/>
            <w:gridSpan w:val="4"/>
          </w:tcPr>
          <w:p w14:paraId="646E139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DF34F5D" w14:textId="77777777" w:rsidR="00BF398E" w:rsidRPr="00533C3D" w:rsidRDefault="00BF398E">
            <w:pPr>
              <w:pStyle w:val="DefaultText"/>
              <w:rPr>
                <w:rFonts w:ascii="Calibri" w:hAnsi="Calibri"/>
                <w:sz w:val="24"/>
                <w:szCs w:val="24"/>
              </w:rPr>
            </w:pPr>
          </w:p>
        </w:tc>
        <w:tc>
          <w:tcPr>
            <w:tcW w:w="1713" w:type="dxa"/>
          </w:tcPr>
          <w:p w14:paraId="2A38A11E" w14:textId="77777777" w:rsidR="00BF398E" w:rsidRPr="00533C3D" w:rsidRDefault="00BF398E">
            <w:pPr>
              <w:pStyle w:val="DefaultText"/>
              <w:rPr>
                <w:rFonts w:ascii="Calibri" w:hAnsi="Calibri"/>
                <w:sz w:val="24"/>
                <w:szCs w:val="24"/>
              </w:rPr>
            </w:pPr>
          </w:p>
        </w:tc>
      </w:tr>
      <w:tr w:rsidR="00BF398E" w:rsidRPr="00533C3D" w14:paraId="5928C26E" w14:textId="77777777" w:rsidTr="003116C7">
        <w:trPr>
          <w:cantSplit/>
        </w:trPr>
        <w:tc>
          <w:tcPr>
            <w:tcW w:w="8703" w:type="dxa"/>
            <w:gridSpan w:val="5"/>
            <w:tcBorders>
              <w:bottom w:val="single" w:sz="6" w:space="0" w:color="auto"/>
            </w:tcBorders>
          </w:tcPr>
          <w:p w14:paraId="1389B6F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53E1141" w14:textId="77777777" w:rsidR="00BF398E" w:rsidRPr="00533C3D" w:rsidRDefault="00BF398E">
            <w:pPr>
              <w:pStyle w:val="DefaultText"/>
              <w:rPr>
                <w:rFonts w:ascii="Calibri" w:hAnsi="Calibri"/>
                <w:sz w:val="24"/>
                <w:szCs w:val="24"/>
              </w:rPr>
            </w:pPr>
          </w:p>
        </w:tc>
      </w:tr>
      <w:tr w:rsidR="004D6A8E" w:rsidRPr="00533C3D" w14:paraId="306DF5EC" w14:textId="77777777">
        <w:trPr>
          <w:cantSplit/>
        </w:trPr>
        <w:tc>
          <w:tcPr>
            <w:tcW w:w="5580" w:type="dxa"/>
            <w:gridSpan w:val="3"/>
          </w:tcPr>
          <w:p w14:paraId="0BB7CB4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4FF44E8" w14:textId="77777777" w:rsidR="004D6A8E" w:rsidRPr="00533C3D" w:rsidRDefault="004D6A8E">
            <w:pPr>
              <w:pStyle w:val="DefaultText"/>
              <w:rPr>
                <w:rFonts w:ascii="Calibri" w:hAnsi="Calibri"/>
                <w:sz w:val="24"/>
                <w:szCs w:val="24"/>
              </w:rPr>
            </w:pPr>
          </w:p>
        </w:tc>
        <w:tc>
          <w:tcPr>
            <w:tcW w:w="1713" w:type="dxa"/>
          </w:tcPr>
          <w:p w14:paraId="70033C63" w14:textId="77777777" w:rsidR="004D6A8E" w:rsidRPr="00533C3D" w:rsidRDefault="004D6A8E">
            <w:pPr>
              <w:pStyle w:val="DefaultText"/>
              <w:rPr>
                <w:rFonts w:ascii="Calibri" w:hAnsi="Calibri"/>
                <w:sz w:val="24"/>
                <w:szCs w:val="24"/>
              </w:rPr>
            </w:pPr>
          </w:p>
        </w:tc>
        <w:tc>
          <w:tcPr>
            <w:tcW w:w="1713" w:type="dxa"/>
          </w:tcPr>
          <w:p w14:paraId="4730A670" w14:textId="77777777" w:rsidR="004D6A8E" w:rsidRPr="00533C3D" w:rsidRDefault="004D6A8E">
            <w:pPr>
              <w:pStyle w:val="DefaultText"/>
              <w:rPr>
                <w:rFonts w:ascii="Calibri" w:hAnsi="Calibri"/>
                <w:sz w:val="24"/>
                <w:szCs w:val="24"/>
              </w:rPr>
            </w:pPr>
          </w:p>
        </w:tc>
      </w:tr>
      <w:tr w:rsidR="004D6A8E" w:rsidRPr="00533C3D" w14:paraId="2240DA00" w14:textId="77777777">
        <w:trPr>
          <w:cantSplit/>
        </w:trPr>
        <w:tc>
          <w:tcPr>
            <w:tcW w:w="10416" w:type="dxa"/>
            <w:gridSpan w:val="6"/>
          </w:tcPr>
          <w:p w14:paraId="0580336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83092C4" w14:textId="77777777">
        <w:trPr>
          <w:cantSplit/>
        </w:trPr>
        <w:tc>
          <w:tcPr>
            <w:tcW w:w="2411" w:type="dxa"/>
          </w:tcPr>
          <w:p w14:paraId="2CF7F4D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F78907B" w14:textId="4222B7DD" w:rsidR="004D6A8E" w:rsidRPr="00533C3D" w:rsidRDefault="0082535D">
            <w:pPr>
              <w:rPr>
                <w:rFonts w:ascii="Calibri" w:hAnsi="Calibri"/>
                <w:sz w:val="24"/>
                <w:szCs w:val="24"/>
              </w:rPr>
            </w:pPr>
            <w:r>
              <w:rPr>
                <w:rFonts w:ascii="Calibri" w:hAnsi="Calibri"/>
                <w:sz w:val="24"/>
                <w:szCs w:val="24"/>
              </w:rPr>
              <w:t>3/2022/0573</w:t>
            </w:r>
          </w:p>
        </w:tc>
        <w:tc>
          <w:tcPr>
            <w:tcW w:w="1410" w:type="dxa"/>
          </w:tcPr>
          <w:p w14:paraId="0F4B9741" w14:textId="77777777" w:rsidR="004D6A8E" w:rsidRPr="00533C3D" w:rsidRDefault="004D6A8E">
            <w:pPr>
              <w:pStyle w:val="DefaultText"/>
              <w:rPr>
                <w:rFonts w:ascii="Calibri" w:hAnsi="Calibri"/>
                <w:sz w:val="24"/>
                <w:szCs w:val="24"/>
              </w:rPr>
            </w:pPr>
          </w:p>
        </w:tc>
        <w:tc>
          <w:tcPr>
            <w:tcW w:w="1713" w:type="dxa"/>
          </w:tcPr>
          <w:p w14:paraId="61F6408C" w14:textId="77777777" w:rsidR="004D6A8E" w:rsidRPr="00533C3D" w:rsidRDefault="004D6A8E">
            <w:pPr>
              <w:pStyle w:val="DefaultText"/>
              <w:rPr>
                <w:rFonts w:ascii="Calibri" w:hAnsi="Calibri"/>
                <w:sz w:val="24"/>
                <w:szCs w:val="24"/>
              </w:rPr>
            </w:pPr>
          </w:p>
        </w:tc>
        <w:tc>
          <w:tcPr>
            <w:tcW w:w="1713" w:type="dxa"/>
          </w:tcPr>
          <w:p w14:paraId="3F1733F2" w14:textId="77777777" w:rsidR="004D6A8E" w:rsidRPr="00533C3D" w:rsidRDefault="004D6A8E">
            <w:pPr>
              <w:pStyle w:val="DefaultText"/>
              <w:rPr>
                <w:rFonts w:ascii="Calibri" w:hAnsi="Calibri"/>
                <w:sz w:val="24"/>
                <w:szCs w:val="24"/>
              </w:rPr>
            </w:pPr>
          </w:p>
        </w:tc>
      </w:tr>
      <w:tr w:rsidR="004D6A8E" w:rsidRPr="00533C3D" w14:paraId="6E1812B9" w14:textId="77777777">
        <w:trPr>
          <w:cantSplit/>
        </w:trPr>
        <w:tc>
          <w:tcPr>
            <w:tcW w:w="2411" w:type="dxa"/>
          </w:tcPr>
          <w:p w14:paraId="7A7B70D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CA41FCC" w14:textId="16ADD4D2" w:rsidR="004D6A8E" w:rsidRPr="00533C3D" w:rsidRDefault="0082535D">
            <w:pPr>
              <w:rPr>
                <w:rFonts w:ascii="Calibri" w:hAnsi="Calibri"/>
                <w:sz w:val="24"/>
                <w:szCs w:val="24"/>
              </w:rPr>
            </w:pPr>
            <w:r>
              <w:rPr>
                <w:rFonts w:ascii="Calibri" w:hAnsi="Calibri"/>
                <w:sz w:val="24"/>
                <w:szCs w:val="24"/>
              </w:rPr>
              <w:t>1</w:t>
            </w:r>
            <w:r w:rsidR="00BB21B1">
              <w:rPr>
                <w:rFonts w:ascii="Calibri" w:hAnsi="Calibri"/>
                <w:sz w:val="24"/>
                <w:szCs w:val="24"/>
              </w:rPr>
              <w:t xml:space="preserve">4 December </w:t>
            </w:r>
            <w:r>
              <w:rPr>
                <w:rFonts w:ascii="Calibri" w:hAnsi="Calibri"/>
                <w:sz w:val="24"/>
                <w:szCs w:val="24"/>
              </w:rPr>
              <w:t>2022</w:t>
            </w:r>
          </w:p>
        </w:tc>
        <w:tc>
          <w:tcPr>
            <w:tcW w:w="1410" w:type="dxa"/>
          </w:tcPr>
          <w:p w14:paraId="6F64CA85" w14:textId="77777777" w:rsidR="004D6A8E" w:rsidRPr="00533C3D" w:rsidRDefault="004D6A8E">
            <w:pPr>
              <w:pStyle w:val="DefaultText"/>
              <w:rPr>
                <w:rFonts w:ascii="Calibri" w:hAnsi="Calibri"/>
                <w:sz w:val="24"/>
                <w:szCs w:val="24"/>
              </w:rPr>
            </w:pPr>
          </w:p>
        </w:tc>
        <w:tc>
          <w:tcPr>
            <w:tcW w:w="1713" w:type="dxa"/>
          </w:tcPr>
          <w:p w14:paraId="08BA4270" w14:textId="77777777" w:rsidR="004D6A8E" w:rsidRPr="00533C3D" w:rsidRDefault="004D6A8E">
            <w:pPr>
              <w:pStyle w:val="DefaultText"/>
              <w:rPr>
                <w:rFonts w:ascii="Calibri" w:hAnsi="Calibri"/>
                <w:sz w:val="24"/>
                <w:szCs w:val="24"/>
              </w:rPr>
            </w:pPr>
          </w:p>
        </w:tc>
        <w:tc>
          <w:tcPr>
            <w:tcW w:w="1713" w:type="dxa"/>
          </w:tcPr>
          <w:p w14:paraId="6C936860" w14:textId="77777777" w:rsidR="004D6A8E" w:rsidRPr="00533C3D" w:rsidRDefault="004D6A8E">
            <w:pPr>
              <w:pStyle w:val="DefaultText"/>
              <w:rPr>
                <w:rFonts w:ascii="Calibri" w:hAnsi="Calibri"/>
                <w:sz w:val="24"/>
                <w:szCs w:val="24"/>
              </w:rPr>
            </w:pPr>
          </w:p>
        </w:tc>
      </w:tr>
      <w:tr w:rsidR="004D6A8E" w:rsidRPr="00533C3D" w14:paraId="36ABC80E" w14:textId="77777777">
        <w:trPr>
          <w:cantSplit/>
        </w:trPr>
        <w:tc>
          <w:tcPr>
            <w:tcW w:w="2411" w:type="dxa"/>
          </w:tcPr>
          <w:p w14:paraId="2C933A1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72974EE" w14:textId="401B6E10" w:rsidR="004D6A8E" w:rsidRPr="00533C3D" w:rsidRDefault="0082535D">
            <w:pPr>
              <w:rPr>
                <w:rFonts w:ascii="Calibri" w:hAnsi="Calibri"/>
                <w:sz w:val="24"/>
                <w:szCs w:val="24"/>
              </w:rPr>
            </w:pPr>
            <w:r>
              <w:rPr>
                <w:rFonts w:ascii="Calibri" w:hAnsi="Calibri"/>
                <w:sz w:val="24"/>
                <w:szCs w:val="24"/>
              </w:rPr>
              <w:t>12/07/2022</w:t>
            </w:r>
          </w:p>
        </w:tc>
        <w:tc>
          <w:tcPr>
            <w:tcW w:w="1410" w:type="dxa"/>
          </w:tcPr>
          <w:p w14:paraId="7C7794BE" w14:textId="77777777" w:rsidR="004D6A8E" w:rsidRPr="00533C3D" w:rsidRDefault="004D6A8E">
            <w:pPr>
              <w:pStyle w:val="DefaultText"/>
              <w:rPr>
                <w:rFonts w:ascii="Calibri" w:hAnsi="Calibri"/>
                <w:sz w:val="24"/>
                <w:szCs w:val="24"/>
              </w:rPr>
            </w:pPr>
          </w:p>
        </w:tc>
        <w:tc>
          <w:tcPr>
            <w:tcW w:w="1713" w:type="dxa"/>
          </w:tcPr>
          <w:p w14:paraId="12922567" w14:textId="77777777" w:rsidR="004D6A8E" w:rsidRPr="00533C3D" w:rsidRDefault="004D6A8E">
            <w:pPr>
              <w:pStyle w:val="DefaultText"/>
              <w:rPr>
                <w:rFonts w:ascii="Calibri" w:hAnsi="Calibri"/>
                <w:sz w:val="24"/>
                <w:szCs w:val="24"/>
              </w:rPr>
            </w:pPr>
          </w:p>
        </w:tc>
        <w:tc>
          <w:tcPr>
            <w:tcW w:w="1713" w:type="dxa"/>
          </w:tcPr>
          <w:p w14:paraId="0BB194F2" w14:textId="77777777" w:rsidR="004D6A8E" w:rsidRPr="00533C3D" w:rsidRDefault="004D6A8E">
            <w:pPr>
              <w:pStyle w:val="DefaultText"/>
              <w:rPr>
                <w:rFonts w:ascii="Calibri" w:hAnsi="Calibri"/>
                <w:sz w:val="24"/>
                <w:szCs w:val="24"/>
              </w:rPr>
            </w:pPr>
          </w:p>
        </w:tc>
      </w:tr>
      <w:tr w:rsidR="004D6A8E" w:rsidRPr="00533C3D" w14:paraId="1C1B69EA" w14:textId="77777777">
        <w:trPr>
          <w:cantSplit/>
        </w:trPr>
        <w:tc>
          <w:tcPr>
            <w:tcW w:w="10416" w:type="dxa"/>
            <w:gridSpan w:val="6"/>
          </w:tcPr>
          <w:p w14:paraId="77268724" w14:textId="77777777" w:rsidR="004D6A8E" w:rsidRPr="00533C3D" w:rsidRDefault="004D6A8E">
            <w:pPr>
              <w:pStyle w:val="DefaultText"/>
              <w:rPr>
                <w:rFonts w:ascii="Calibri" w:hAnsi="Calibri"/>
                <w:sz w:val="24"/>
                <w:szCs w:val="24"/>
              </w:rPr>
            </w:pPr>
          </w:p>
        </w:tc>
      </w:tr>
      <w:tr w:rsidR="004D6A8E" w:rsidRPr="00533C3D" w14:paraId="593E2974" w14:textId="77777777">
        <w:trPr>
          <w:cantSplit/>
        </w:trPr>
        <w:tc>
          <w:tcPr>
            <w:tcW w:w="2411" w:type="dxa"/>
          </w:tcPr>
          <w:p w14:paraId="62BAF6F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9A17471" w14:textId="77777777" w:rsidR="004D6A8E" w:rsidRPr="00533C3D" w:rsidRDefault="004D6A8E">
            <w:pPr>
              <w:pStyle w:val="DefaultText"/>
              <w:rPr>
                <w:rFonts w:ascii="Calibri" w:hAnsi="Calibri"/>
                <w:sz w:val="24"/>
                <w:szCs w:val="24"/>
              </w:rPr>
            </w:pPr>
          </w:p>
        </w:tc>
        <w:tc>
          <w:tcPr>
            <w:tcW w:w="1456" w:type="dxa"/>
          </w:tcPr>
          <w:p w14:paraId="01FCDF8F" w14:textId="77777777" w:rsidR="004D6A8E" w:rsidRPr="00533C3D" w:rsidRDefault="004D6A8E">
            <w:pPr>
              <w:pStyle w:val="DefaultText"/>
              <w:rPr>
                <w:rFonts w:ascii="Calibri" w:hAnsi="Calibri"/>
                <w:sz w:val="24"/>
                <w:szCs w:val="24"/>
              </w:rPr>
            </w:pPr>
          </w:p>
        </w:tc>
        <w:tc>
          <w:tcPr>
            <w:tcW w:w="1410" w:type="dxa"/>
          </w:tcPr>
          <w:p w14:paraId="5D190F8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5753F5B" w14:textId="77777777" w:rsidR="004D6A8E" w:rsidRPr="00533C3D" w:rsidRDefault="004D6A8E">
            <w:pPr>
              <w:pStyle w:val="DefaultText"/>
              <w:rPr>
                <w:rFonts w:ascii="Calibri" w:hAnsi="Calibri"/>
                <w:sz w:val="24"/>
                <w:szCs w:val="24"/>
              </w:rPr>
            </w:pPr>
          </w:p>
        </w:tc>
        <w:tc>
          <w:tcPr>
            <w:tcW w:w="1713" w:type="dxa"/>
          </w:tcPr>
          <w:p w14:paraId="1E0C4EF7" w14:textId="77777777" w:rsidR="004D6A8E" w:rsidRPr="00533C3D" w:rsidRDefault="004D6A8E">
            <w:pPr>
              <w:pStyle w:val="DefaultText"/>
              <w:rPr>
                <w:rFonts w:ascii="Calibri" w:hAnsi="Calibri"/>
                <w:sz w:val="24"/>
                <w:szCs w:val="24"/>
              </w:rPr>
            </w:pPr>
          </w:p>
        </w:tc>
      </w:tr>
      <w:tr w:rsidR="004D6A8E" w:rsidRPr="00533C3D" w14:paraId="296D28DE" w14:textId="77777777">
        <w:trPr>
          <w:cantSplit/>
        </w:trPr>
        <w:tc>
          <w:tcPr>
            <w:tcW w:w="4124" w:type="dxa"/>
            <w:gridSpan w:val="2"/>
            <w:vMerge w:val="restart"/>
            <w:tcBorders>
              <w:bottom w:val="single" w:sz="4" w:space="0" w:color="auto"/>
            </w:tcBorders>
          </w:tcPr>
          <w:p w14:paraId="40C92B2C" w14:textId="4C44AEF3" w:rsidR="004D6A8E" w:rsidRPr="00533C3D" w:rsidRDefault="0082535D">
            <w:pPr>
              <w:rPr>
                <w:rFonts w:ascii="Calibri" w:hAnsi="Calibri"/>
                <w:sz w:val="24"/>
                <w:szCs w:val="24"/>
              </w:rPr>
            </w:pPr>
            <w:r>
              <w:rPr>
                <w:rFonts w:ascii="Calibri" w:hAnsi="Calibri"/>
                <w:sz w:val="24"/>
                <w:szCs w:val="24"/>
              </w:rPr>
              <w:t xml:space="preserve">Mr Ellis </w:t>
            </w:r>
            <w:proofErr w:type="spellStart"/>
            <w:r>
              <w:rPr>
                <w:rFonts w:ascii="Calibri" w:hAnsi="Calibri"/>
                <w:sz w:val="24"/>
                <w:szCs w:val="24"/>
              </w:rPr>
              <w:t>Warbrick</w:t>
            </w:r>
            <w:proofErr w:type="spellEnd"/>
          </w:p>
          <w:p w14:paraId="0089FD45" w14:textId="365D2C75" w:rsidR="004D6A8E" w:rsidRPr="00533C3D" w:rsidRDefault="0082535D">
            <w:pPr>
              <w:rPr>
                <w:rFonts w:ascii="Calibri" w:hAnsi="Calibri"/>
                <w:sz w:val="24"/>
                <w:szCs w:val="24"/>
              </w:rPr>
            </w:pPr>
            <w:r>
              <w:rPr>
                <w:rFonts w:ascii="Calibri" w:hAnsi="Calibri"/>
                <w:sz w:val="24"/>
                <w:szCs w:val="24"/>
              </w:rPr>
              <w:t>C/o Agent</w:t>
            </w:r>
          </w:p>
        </w:tc>
        <w:tc>
          <w:tcPr>
            <w:tcW w:w="1456" w:type="dxa"/>
          </w:tcPr>
          <w:p w14:paraId="48C6021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F4A9414" w14:textId="241DC38C" w:rsidR="004D6A8E" w:rsidRPr="00533C3D" w:rsidRDefault="0082535D">
            <w:pPr>
              <w:jc w:val="left"/>
              <w:rPr>
                <w:rFonts w:ascii="Calibri" w:hAnsi="Calibri"/>
                <w:sz w:val="24"/>
                <w:szCs w:val="24"/>
              </w:rPr>
            </w:pPr>
            <w:r>
              <w:rPr>
                <w:rFonts w:ascii="Calibri" w:hAnsi="Calibri"/>
                <w:sz w:val="24"/>
                <w:szCs w:val="24"/>
              </w:rPr>
              <w:t>APB Building Surveyors</w:t>
            </w:r>
          </w:p>
          <w:p w14:paraId="310D9A9A" w14:textId="77777777" w:rsidR="0082535D" w:rsidRDefault="0082535D">
            <w:pPr>
              <w:jc w:val="left"/>
              <w:rPr>
                <w:rFonts w:ascii="Calibri" w:hAnsi="Calibri"/>
                <w:sz w:val="24"/>
                <w:szCs w:val="24"/>
              </w:rPr>
            </w:pPr>
            <w:r>
              <w:rPr>
                <w:rFonts w:ascii="Calibri" w:hAnsi="Calibri"/>
                <w:sz w:val="24"/>
                <w:szCs w:val="24"/>
              </w:rPr>
              <w:t>1 Maple Grove</w:t>
            </w:r>
          </w:p>
          <w:p w14:paraId="3D171E1C" w14:textId="77777777" w:rsidR="0082535D" w:rsidRDefault="0082535D">
            <w:pPr>
              <w:jc w:val="left"/>
              <w:rPr>
                <w:rFonts w:ascii="Calibri" w:hAnsi="Calibri"/>
                <w:sz w:val="24"/>
                <w:szCs w:val="24"/>
              </w:rPr>
            </w:pPr>
            <w:r>
              <w:rPr>
                <w:rFonts w:ascii="Calibri" w:hAnsi="Calibri"/>
                <w:sz w:val="24"/>
                <w:szCs w:val="24"/>
              </w:rPr>
              <w:t>Ramsbottom</w:t>
            </w:r>
          </w:p>
          <w:p w14:paraId="1B1FAE44" w14:textId="3AEAFAB4" w:rsidR="004D6A8E" w:rsidRPr="00533C3D" w:rsidRDefault="0082535D">
            <w:pPr>
              <w:jc w:val="left"/>
              <w:rPr>
                <w:rFonts w:ascii="Calibri" w:hAnsi="Calibri"/>
                <w:sz w:val="24"/>
                <w:szCs w:val="24"/>
              </w:rPr>
            </w:pPr>
            <w:r>
              <w:rPr>
                <w:rFonts w:ascii="Calibri" w:hAnsi="Calibri"/>
                <w:sz w:val="24"/>
                <w:szCs w:val="24"/>
              </w:rPr>
              <w:t>BL0 0AN</w:t>
            </w:r>
          </w:p>
        </w:tc>
      </w:tr>
      <w:tr w:rsidR="004D6A8E" w:rsidRPr="00533C3D" w14:paraId="17D41494" w14:textId="77777777">
        <w:trPr>
          <w:cantSplit/>
        </w:trPr>
        <w:tc>
          <w:tcPr>
            <w:tcW w:w="4124" w:type="dxa"/>
            <w:gridSpan w:val="2"/>
            <w:vMerge/>
            <w:tcBorders>
              <w:bottom w:val="single" w:sz="4" w:space="0" w:color="auto"/>
            </w:tcBorders>
          </w:tcPr>
          <w:p w14:paraId="5BC58F09" w14:textId="77777777" w:rsidR="004D6A8E" w:rsidRPr="00533C3D" w:rsidRDefault="004D6A8E">
            <w:pPr>
              <w:pStyle w:val="DefaultText"/>
              <w:rPr>
                <w:rFonts w:ascii="Calibri" w:hAnsi="Calibri"/>
                <w:sz w:val="24"/>
                <w:szCs w:val="24"/>
              </w:rPr>
            </w:pPr>
          </w:p>
        </w:tc>
        <w:tc>
          <w:tcPr>
            <w:tcW w:w="1456" w:type="dxa"/>
          </w:tcPr>
          <w:p w14:paraId="450D23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1A163E" w14:textId="77777777" w:rsidR="004D6A8E" w:rsidRPr="00533C3D" w:rsidRDefault="004D6A8E">
            <w:pPr>
              <w:pStyle w:val="DefaultText"/>
              <w:rPr>
                <w:rFonts w:ascii="Calibri" w:hAnsi="Calibri"/>
                <w:sz w:val="24"/>
                <w:szCs w:val="24"/>
              </w:rPr>
            </w:pPr>
          </w:p>
        </w:tc>
      </w:tr>
      <w:tr w:rsidR="004D6A8E" w:rsidRPr="00533C3D" w14:paraId="5CDCFBBA" w14:textId="77777777">
        <w:trPr>
          <w:cantSplit/>
        </w:trPr>
        <w:tc>
          <w:tcPr>
            <w:tcW w:w="4124" w:type="dxa"/>
            <w:gridSpan w:val="2"/>
            <w:vMerge/>
            <w:tcBorders>
              <w:bottom w:val="single" w:sz="4" w:space="0" w:color="auto"/>
            </w:tcBorders>
          </w:tcPr>
          <w:p w14:paraId="3E263341" w14:textId="77777777" w:rsidR="004D6A8E" w:rsidRPr="00533C3D" w:rsidRDefault="004D6A8E">
            <w:pPr>
              <w:pStyle w:val="DefaultText"/>
              <w:rPr>
                <w:rFonts w:ascii="Calibri" w:hAnsi="Calibri"/>
                <w:sz w:val="24"/>
                <w:szCs w:val="24"/>
              </w:rPr>
            </w:pPr>
          </w:p>
        </w:tc>
        <w:tc>
          <w:tcPr>
            <w:tcW w:w="1456" w:type="dxa"/>
          </w:tcPr>
          <w:p w14:paraId="5A89150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F7EA1B" w14:textId="77777777" w:rsidR="004D6A8E" w:rsidRPr="00533C3D" w:rsidRDefault="004D6A8E">
            <w:pPr>
              <w:pStyle w:val="DefaultText"/>
              <w:rPr>
                <w:rFonts w:ascii="Calibri" w:hAnsi="Calibri"/>
                <w:sz w:val="24"/>
                <w:szCs w:val="24"/>
              </w:rPr>
            </w:pPr>
          </w:p>
        </w:tc>
      </w:tr>
      <w:tr w:rsidR="004D6A8E" w:rsidRPr="00533C3D" w14:paraId="1A02AE1D" w14:textId="77777777">
        <w:trPr>
          <w:cantSplit/>
        </w:trPr>
        <w:tc>
          <w:tcPr>
            <w:tcW w:w="4124" w:type="dxa"/>
            <w:gridSpan w:val="2"/>
            <w:vMerge/>
            <w:tcBorders>
              <w:bottom w:val="single" w:sz="4" w:space="0" w:color="auto"/>
            </w:tcBorders>
          </w:tcPr>
          <w:p w14:paraId="24B1FA52" w14:textId="77777777" w:rsidR="004D6A8E" w:rsidRPr="00533C3D" w:rsidRDefault="004D6A8E">
            <w:pPr>
              <w:pStyle w:val="DefaultText"/>
              <w:rPr>
                <w:rFonts w:ascii="Calibri" w:hAnsi="Calibri"/>
                <w:sz w:val="24"/>
                <w:szCs w:val="24"/>
              </w:rPr>
            </w:pPr>
          </w:p>
        </w:tc>
        <w:tc>
          <w:tcPr>
            <w:tcW w:w="1456" w:type="dxa"/>
          </w:tcPr>
          <w:p w14:paraId="5ADCD6E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52D682F" w14:textId="77777777" w:rsidR="004D6A8E" w:rsidRPr="00533C3D" w:rsidRDefault="004D6A8E">
            <w:pPr>
              <w:pStyle w:val="DefaultText"/>
              <w:rPr>
                <w:rFonts w:ascii="Calibri" w:hAnsi="Calibri"/>
                <w:sz w:val="24"/>
                <w:szCs w:val="24"/>
              </w:rPr>
            </w:pPr>
          </w:p>
        </w:tc>
      </w:tr>
      <w:tr w:rsidR="004D6A8E" w:rsidRPr="00533C3D" w14:paraId="5C65F583" w14:textId="77777777">
        <w:trPr>
          <w:cantSplit/>
        </w:trPr>
        <w:tc>
          <w:tcPr>
            <w:tcW w:w="4124" w:type="dxa"/>
            <w:gridSpan w:val="2"/>
            <w:vMerge/>
            <w:tcBorders>
              <w:bottom w:val="single" w:sz="4" w:space="0" w:color="auto"/>
            </w:tcBorders>
          </w:tcPr>
          <w:p w14:paraId="73DE5C9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493B0D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F46F7E" w14:textId="77777777" w:rsidR="004D6A8E" w:rsidRPr="00533C3D" w:rsidRDefault="004D6A8E">
            <w:pPr>
              <w:pStyle w:val="DefaultText"/>
              <w:rPr>
                <w:rFonts w:ascii="Calibri" w:hAnsi="Calibri"/>
                <w:sz w:val="24"/>
                <w:szCs w:val="24"/>
              </w:rPr>
            </w:pPr>
          </w:p>
        </w:tc>
      </w:tr>
    </w:tbl>
    <w:p w14:paraId="4E887A08"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D2D9342" w14:textId="77777777">
        <w:trPr>
          <w:gridAfter w:val="1"/>
          <w:wAfter w:w="290" w:type="dxa"/>
          <w:cantSplit/>
        </w:trPr>
        <w:tc>
          <w:tcPr>
            <w:tcW w:w="3494" w:type="dxa"/>
            <w:gridSpan w:val="5"/>
          </w:tcPr>
          <w:p w14:paraId="64BE5DC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62038BD" w14:textId="3211D35C" w:rsidR="004D6A8E" w:rsidRPr="00533C3D" w:rsidRDefault="0082535D">
            <w:pPr>
              <w:rPr>
                <w:rFonts w:ascii="Calibri" w:hAnsi="Calibri"/>
                <w:sz w:val="24"/>
                <w:szCs w:val="24"/>
              </w:rPr>
            </w:pPr>
            <w:r>
              <w:rPr>
                <w:rFonts w:ascii="Calibri" w:hAnsi="Calibri"/>
                <w:sz w:val="24"/>
                <w:szCs w:val="24"/>
              </w:rPr>
              <w:t>Proposed extension to the existing agricultural unit for breeding of livestock, new access road from Longridge Road and new barn.</w:t>
            </w:r>
          </w:p>
        </w:tc>
      </w:tr>
      <w:tr w:rsidR="004D6A8E" w:rsidRPr="00533C3D" w14:paraId="26CE8A0C" w14:textId="77777777">
        <w:trPr>
          <w:gridAfter w:val="1"/>
          <w:wAfter w:w="290" w:type="dxa"/>
          <w:cantSplit/>
        </w:trPr>
        <w:tc>
          <w:tcPr>
            <w:tcW w:w="841" w:type="dxa"/>
            <w:gridSpan w:val="2"/>
          </w:tcPr>
          <w:p w14:paraId="68773AB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11391D6" w14:textId="4D402392" w:rsidR="004D6A8E" w:rsidRPr="00533C3D" w:rsidRDefault="0082535D">
            <w:pPr>
              <w:rPr>
                <w:rFonts w:ascii="Calibri" w:hAnsi="Calibri"/>
                <w:sz w:val="24"/>
                <w:szCs w:val="24"/>
              </w:rPr>
            </w:pPr>
            <w:r>
              <w:rPr>
                <w:rFonts w:ascii="Calibri" w:hAnsi="Calibri"/>
                <w:sz w:val="24"/>
                <w:szCs w:val="24"/>
              </w:rPr>
              <w:t>Land off Shire Lane (</w:t>
            </w:r>
            <w:proofErr w:type="spellStart"/>
            <w:r>
              <w:rPr>
                <w:rFonts w:ascii="Calibri" w:hAnsi="Calibri"/>
                <w:sz w:val="24"/>
                <w:szCs w:val="24"/>
              </w:rPr>
              <w:t>adj</w:t>
            </w:r>
            <w:proofErr w:type="spellEnd"/>
            <w:r>
              <w:rPr>
                <w:rFonts w:ascii="Calibri" w:hAnsi="Calibri"/>
                <w:sz w:val="24"/>
                <w:szCs w:val="24"/>
              </w:rPr>
              <w:t xml:space="preserve"> Shire Lane House) Hurst Green BB7 9QR</w:t>
            </w:r>
          </w:p>
        </w:tc>
      </w:tr>
      <w:tr w:rsidR="004D6A8E" w:rsidRPr="00533C3D" w14:paraId="037F1C14" w14:textId="77777777">
        <w:trPr>
          <w:gridAfter w:val="1"/>
          <w:wAfter w:w="290" w:type="dxa"/>
          <w:cantSplit/>
        </w:trPr>
        <w:tc>
          <w:tcPr>
            <w:tcW w:w="10156" w:type="dxa"/>
            <w:gridSpan w:val="8"/>
          </w:tcPr>
          <w:p w14:paraId="5C92B6E3" w14:textId="77777777" w:rsidR="004D6A8E" w:rsidRPr="00533C3D"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F73EF19" w14:textId="77777777">
        <w:trPr>
          <w:gridAfter w:val="1"/>
          <w:wAfter w:w="290" w:type="dxa"/>
          <w:cantSplit/>
        </w:trPr>
        <w:tc>
          <w:tcPr>
            <w:tcW w:w="993" w:type="dxa"/>
            <w:gridSpan w:val="3"/>
          </w:tcPr>
          <w:p w14:paraId="01C7256C" w14:textId="77777777" w:rsidR="004D6A8E" w:rsidRDefault="0082535D">
            <w:pPr>
              <w:rPr>
                <w:rFonts w:ascii="Calibri" w:hAnsi="Calibri"/>
                <w:sz w:val="24"/>
                <w:szCs w:val="24"/>
              </w:rPr>
            </w:pPr>
            <w:bookmarkStart w:id="0" w:name="Reasons" w:colFirst="0" w:colLast="1"/>
            <w:r>
              <w:rPr>
                <w:rFonts w:ascii="Calibri" w:hAnsi="Calibri"/>
                <w:sz w:val="24"/>
                <w:szCs w:val="24"/>
              </w:rPr>
              <w:t>1</w:t>
            </w:r>
          </w:p>
          <w:p w14:paraId="447203B5" w14:textId="77777777" w:rsidR="00625A93" w:rsidRDefault="00625A93">
            <w:pPr>
              <w:rPr>
                <w:rFonts w:ascii="Calibri" w:hAnsi="Calibri"/>
                <w:sz w:val="24"/>
                <w:szCs w:val="24"/>
              </w:rPr>
            </w:pPr>
          </w:p>
          <w:p w14:paraId="0C749EC0" w14:textId="77777777" w:rsidR="00625A93" w:rsidRDefault="00625A93">
            <w:pPr>
              <w:rPr>
                <w:rFonts w:ascii="Calibri" w:hAnsi="Calibri"/>
                <w:sz w:val="24"/>
                <w:szCs w:val="24"/>
              </w:rPr>
            </w:pPr>
          </w:p>
          <w:p w14:paraId="64245C4D" w14:textId="77777777" w:rsidR="00625A93" w:rsidRDefault="00625A93">
            <w:pPr>
              <w:rPr>
                <w:rFonts w:ascii="Calibri" w:hAnsi="Calibri"/>
                <w:sz w:val="24"/>
                <w:szCs w:val="24"/>
              </w:rPr>
            </w:pPr>
          </w:p>
          <w:p w14:paraId="2F0CA668" w14:textId="77777777" w:rsidR="00625A93" w:rsidRDefault="00625A93">
            <w:pPr>
              <w:rPr>
                <w:rFonts w:ascii="Calibri" w:hAnsi="Calibri"/>
                <w:sz w:val="24"/>
                <w:szCs w:val="24"/>
              </w:rPr>
            </w:pPr>
          </w:p>
          <w:p w14:paraId="4D6C9A13" w14:textId="77777777" w:rsidR="00625A93" w:rsidRDefault="00625A93">
            <w:pPr>
              <w:rPr>
                <w:rFonts w:ascii="Calibri" w:hAnsi="Calibri"/>
                <w:sz w:val="24"/>
                <w:szCs w:val="24"/>
              </w:rPr>
            </w:pPr>
          </w:p>
          <w:p w14:paraId="2045F575" w14:textId="77777777" w:rsidR="00625A93" w:rsidRDefault="00625A93">
            <w:pPr>
              <w:rPr>
                <w:rFonts w:ascii="Calibri" w:hAnsi="Calibri"/>
                <w:sz w:val="24"/>
                <w:szCs w:val="24"/>
              </w:rPr>
            </w:pPr>
          </w:p>
          <w:p w14:paraId="3E64D72D" w14:textId="36E65F4C" w:rsidR="00625A93" w:rsidRPr="00533C3D" w:rsidRDefault="00625A93">
            <w:pPr>
              <w:rPr>
                <w:rFonts w:ascii="Calibri" w:hAnsi="Calibri"/>
                <w:sz w:val="24"/>
                <w:szCs w:val="24"/>
              </w:rPr>
            </w:pPr>
            <w:r>
              <w:rPr>
                <w:rFonts w:ascii="Calibri" w:hAnsi="Calibri"/>
                <w:sz w:val="24"/>
                <w:szCs w:val="24"/>
              </w:rPr>
              <w:t>2</w:t>
            </w:r>
          </w:p>
        </w:tc>
        <w:tc>
          <w:tcPr>
            <w:tcW w:w="9163" w:type="dxa"/>
            <w:gridSpan w:val="5"/>
          </w:tcPr>
          <w:p w14:paraId="312EFFDA" w14:textId="1BDE2EE0" w:rsidR="00625A93" w:rsidRDefault="00625A93">
            <w:pPr>
              <w:rPr>
                <w:rFonts w:ascii="Calibri" w:hAnsi="Calibri"/>
                <w:sz w:val="24"/>
                <w:szCs w:val="24"/>
              </w:rPr>
            </w:pPr>
            <w:r w:rsidRPr="00625A93">
              <w:rPr>
                <w:rFonts w:ascii="Calibri" w:hAnsi="Calibri"/>
                <w:sz w:val="24"/>
                <w:szCs w:val="24"/>
              </w:rPr>
              <w:t xml:space="preserve">The proposal is considered contrary to Policy DMG2 of the </w:t>
            </w:r>
            <w:proofErr w:type="spellStart"/>
            <w:r w:rsidRPr="00625A93">
              <w:rPr>
                <w:rFonts w:ascii="Calibri" w:hAnsi="Calibri"/>
                <w:sz w:val="24"/>
                <w:szCs w:val="24"/>
              </w:rPr>
              <w:t>Ribble</w:t>
            </w:r>
            <w:proofErr w:type="spellEnd"/>
            <w:r w:rsidRPr="00625A93">
              <w:rPr>
                <w:rFonts w:ascii="Calibri" w:hAnsi="Calibri"/>
                <w:sz w:val="24"/>
                <w:szCs w:val="24"/>
              </w:rPr>
              <w:t xml:space="preserve"> Valley Core Strategy 2008-2028 which seeks to limit development in the open countryside. The amount, form and design of the proposed development is not considered to be needed for the purposes of agriculture or other uses appropriate to a rural area.  Approval of such an application without sufficient agricultural justification would result in further development to the visual detriment of the open countryside.</w:t>
            </w:r>
          </w:p>
          <w:p w14:paraId="4D22B714" w14:textId="77777777" w:rsidR="00625A93" w:rsidRDefault="00625A93">
            <w:pPr>
              <w:rPr>
                <w:rFonts w:ascii="Calibri" w:hAnsi="Calibri"/>
                <w:sz w:val="24"/>
                <w:szCs w:val="24"/>
              </w:rPr>
            </w:pPr>
          </w:p>
          <w:p w14:paraId="5B85821F" w14:textId="77777777" w:rsidR="004D6A8E" w:rsidRDefault="0082535D">
            <w:pPr>
              <w:rPr>
                <w:rFonts w:ascii="Calibri" w:hAnsi="Calibri"/>
                <w:sz w:val="24"/>
                <w:szCs w:val="24"/>
              </w:rPr>
            </w:pPr>
            <w:r>
              <w:rPr>
                <w:rFonts w:ascii="Calibri" w:hAnsi="Calibri"/>
                <w:sz w:val="24"/>
                <w:szCs w:val="24"/>
              </w:rPr>
              <w:t xml:space="preserve">The proposal would introduce built form into a rural landscape which is designated as part of the Forest of Bowland Area of Outstanding Natural Beauty; this is afforded the highest protection and great weight is given to ensure that this valued landscape is conserved and enhanced.  </w:t>
            </w:r>
            <w:r w:rsidR="00A06478" w:rsidRPr="00A06478">
              <w:rPr>
                <w:rFonts w:ascii="Calibri" w:hAnsi="Calibri"/>
                <w:sz w:val="24"/>
                <w:szCs w:val="24"/>
              </w:rPr>
              <w:t>The scale, form and design of the built development proposed</w:t>
            </w:r>
            <w:r w:rsidR="00A06478">
              <w:rPr>
                <w:rFonts w:ascii="Calibri" w:hAnsi="Calibri"/>
                <w:sz w:val="24"/>
                <w:szCs w:val="24"/>
              </w:rPr>
              <w:t xml:space="preserve"> </w:t>
            </w:r>
            <w:r>
              <w:rPr>
                <w:rFonts w:ascii="Calibri" w:hAnsi="Calibri"/>
                <w:sz w:val="24"/>
                <w:szCs w:val="24"/>
              </w:rPr>
              <w:t xml:space="preserve">would result in a harmful impact on the landscape </w:t>
            </w:r>
            <w:proofErr w:type="gramStart"/>
            <w:r>
              <w:rPr>
                <w:rFonts w:ascii="Calibri" w:hAnsi="Calibri"/>
                <w:sz w:val="24"/>
                <w:szCs w:val="24"/>
              </w:rPr>
              <w:t>character</w:t>
            </w:r>
            <w:proofErr w:type="gramEnd"/>
            <w:r>
              <w:rPr>
                <w:rFonts w:ascii="Calibri" w:hAnsi="Calibri"/>
                <w:sz w:val="24"/>
                <w:szCs w:val="24"/>
              </w:rPr>
              <w:t xml:space="preserve"> </w:t>
            </w:r>
            <w:r w:rsidR="00A06478">
              <w:rPr>
                <w:rFonts w:ascii="Calibri" w:hAnsi="Calibri"/>
                <w:sz w:val="24"/>
                <w:szCs w:val="24"/>
              </w:rPr>
              <w:t>which</w:t>
            </w:r>
            <w:r>
              <w:rPr>
                <w:rFonts w:ascii="Calibri" w:hAnsi="Calibri"/>
                <w:sz w:val="24"/>
                <w:szCs w:val="24"/>
              </w:rPr>
              <w:t xml:space="preserve"> is contrary to policies EN2, DMG1 and DMG2 of the </w:t>
            </w:r>
            <w:proofErr w:type="spellStart"/>
            <w:r>
              <w:rPr>
                <w:rFonts w:ascii="Calibri" w:hAnsi="Calibri"/>
                <w:sz w:val="24"/>
                <w:szCs w:val="24"/>
              </w:rPr>
              <w:t>Ribble</w:t>
            </w:r>
            <w:proofErr w:type="spellEnd"/>
            <w:r>
              <w:rPr>
                <w:rFonts w:ascii="Calibri" w:hAnsi="Calibri"/>
                <w:sz w:val="24"/>
                <w:szCs w:val="24"/>
              </w:rPr>
              <w:t xml:space="preserve"> Valley Core Strategy 2008 -2028.  </w:t>
            </w:r>
          </w:p>
          <w:p w14:paraId="3D9F9DC2" w14:textId="25CA4353" w:rsidR="00BB21B1" w:rsidRPr="00533C3D" w:rsidRDefault="00BB21B1">
            <w:pPr>
              <w:rPr>
                <w:rFonts w:ascii="Calibri" w:hAnsi="Calibri"/>
                <w:sz w:val="24"/>
                <w:szCs w:val="24"/>
              </w:rPr>
            </w:pPr>
          </w:p>
        </w:tc>
      </w:tr>
      <w:tr w:rsidR="004D6A8E" w:rsidRPr="00533C3D" w14:paraId="471D4D5A" w14:textId="77777777">
        <w:trPr>
          <w:gridAfter w:val="1"/>
          <w:wAfter w:w="290" w:type="dxa"/>
          <w:cantSplit/>
        </w:trPr>
        <w:tc>
          <w:tcPr>
            <w:tcW w:w="993" w:type="dxa"/>
            <w:gridSpan w:val="3"/>
          </w:tcPr>
          <w:p w14:paraId="0DA860D6" w14:textId="1AE7E4BD" w:rsidR="004D6A8E" w:rsidRPr="00533C3D" w:rsidRDefault="00625A93">
            <w:pPr>
              <w:rPr>
                <w:rFonts w:ascii="Calibri" w:hAnsi="Calibri"/>
                <w:sz w:val="24"/>
                <w:szCs w:val="24"/>
              </w:rPr>
            </w:pPr>
            <w:r>
              <w:rPr>
                <w:rFonts w:ascii="Calibri" w:hAnsi="Calibri"/>
                <w:sz w:val="24"/>
                <w:szCs w:val="24"/>
              </w:rPr>
              <w:t>3</w:t>
            </w:r>
          </w:p>
        </w:tc>
        <w:tc>
          <w:tcPr>
            <w:tcW w:w="9163" w:type="dxa"/>
            <w:gridSpan w:val="5"/>
          </w:tcPr>
          <w:p w14:paraId="00429829" w14:textId="6018540A" w:rsidR="0082535D" w:rsidRDefault="0082535D">
            <w:pPr>
              <w:rPr>
                <w:rFonts w:ascii="Calibri" w:hAnsi="Calibri"/>
                <w:sz w:val="24"/>
                <w:szCs w:val="24"/>
              </w:rPr>
            </w:pPr>
            <w:r>
              <w:rPr>
                <w:rFonts w:ascii="Calibri" w:hAnsi="Calibri"/>
                <w:sz w:val="24"/>
                <w:szCs w:val="24"/>
              </w:rPr>
              <w:t xml:space="preserve">The proposal would introduce animal housing and manure storage </w:t>
            </w:r>
            <w:proofErr w:type="gramStart"/>
            <w:r>
              <w:rPr>
                <w:rFonts w:ascii="Calibri" w:hAnsi="Calibri"/>
                <w:sz w:val="24"/>
                <w:szCs w:val="24"/>
              </w:rPr>
              <w:t>in close proximity to</w:t>
            </w:r>
            <w:proofErr w:type="gramEnd"/>
            <w:r>
              <w:rPr>
                <w:rFonts w:ascii="Calibri" w:hAnsi="Calibri"/>
                <w:sz w:val="24"/>
                <w:szCs w:val="24"/>
              </w:rPr>
              <w:t xml:space="preserve"> residential properties which </w:t>
            </w:r>
            <w:r w:rsidR="00A06478">
              <w:rPr>
                <w:rFonts w:ascii="Calibri" w:hAnsi="Calibri"/>
                <w:sz w:val="24"/>
                <w:szCs w:val="24"/>
              </w:rPr>
              <w:t>is considered would</w:t>
            </w:r>
            <w:r>
              <w:rPr>
                <w:rFonts w:ascii="Calibri" w:hAnsi="Calibri"/>
                <w:sz w:val="24"/>
                <w:szCs w:val="24"/>
              </w:rPr>
              <w:t xml:space="preserve"> result in a loss of amenity for the occupants </w:t>
            </w:r>
            <w:r w:rsidR="00A06478">
              <w:rPr>
                <w:rFonts w:ascii="Calibri" w:hAnsi="Calibri"/>
                <w:sz w:val="24"/>
                <w:szCs w:val="24"/>
              </w:rPr>
              <w:t xml:space="preserve">of those properties </w:t>
            </w:r>
            <w:r>
              <w:rPr>
                <w:rFonts w:ascii="Calibri" w:hAnsi="Calibri"/>
                <w:sz w:val="24"/>
                <w:szCs w:val="24"/>
              </w:rPr>
              <w:t xml:space="preserve">due to noise and smells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 2008 </w:t>
            </w:r>
            <w:r w:rsidR="00BB21B1">
              <w:rPr>
                <w:rFonts w:ascii="Calibri" w:hAnsi="Calibri"/>
                <w:sz w:val="24"/>
                <w:szCs w:val="24"/>
              </w:rPr>
              <w:t>–</w:t>
            </w:r>
            <w:r>
              <w:rPr>
                <w:rFonts w:ascii="Calibri" w:hAnsi="Calibri"/>
                <w:sz w:val="24"/>
                <w:szCs w:val="24"/>
              </w:rPr>
              <w:t xml:space="preserve"> 2028</w:t>
            </w:r>
          </w:p>
          <w:p w14:paraId="0F97A18D" w14:textId="41B77F76" w:rsidR="004D6A8E" w:rsidRPr="00533C3D" w:rsidRDefault="00BB21B1" w:rsidP="00BB21B1">
            <w:pPr>
              <w:jc w:val="right"/>
              <w:rPr>
                <w:rFonts w:ascii="Calibri" w:hAnsi="Calibri"/>
                <w:sz w:val="24"/>
                <w:szCs w:val="24"/>
              </w:rPr>
            </w:pPr>
            <w:r>
              <w:rPr>
                <w:rFonts w:ascii="Calibri" w:hAnsi="Calibri"/>
                <w:sz w:val="24"/>
                <w:szCs w:val="24"/>
              </w:rPr>
              <w:t>P.T.O.</w:t>
            </w:r>
          </w:p>
        </w:tc>
      </w:tr>
      <w:tr w:rsidR="00BF7ED8" w:rsidRPr="00533C3D" w14:paraId="1CD28057" w14:textId="77777777">
        <w:trPr>
          <w:gridAfter w:val="1"/>
          <w:wAfter w:w="290" w:type="dxa"/>
          <w:cantSplit/>
        </w:trPr>
        <w:tc>
          <w:tcPr>
            <w:tcW w:w="993" w:type="dxa"/>
            <w:gridSpan w:val="3"/>
          </w:tcPr>
          <w:p w14:paraId="4A2D5933" w14:textId="628B7D3C" w:rsidR="00BF7ED8" w:rsidRPr="00533C3D" w:rsidRDefault="00A06478">
            <w:pPr>
              <w:rPr>
                <w:rFonts w:ascii="Calibri" w:hAnsi="Calibri"/>
                <w:sz w:val="24"/>
                <w:szCs w:val="24"/>
              </w:rPr>
            </w:pPr>
            <w:r>
              <w:rPr>
                <w:rFonts w:ascii="Calibri" w:hAnsi="Calibri"/>
                <w:sz w:val="24"/>
                <w:szCs w:val="24"/>
              </w:rPr>
              <w:lastRenderedPageBreak/>
              <w:t>4</w:t>
            </w:r>
          </w:p>
        </w:tc>
        <w:tc>
          <w:tcPr>
            <w:tcW w:w="9163" w:type="dxa"/>
            <w:gridSpan w:val="5"/>
          </w:tcPr>
          <w:p w14:paraId="48C3DBC2" w14:textId="0A9CC7B3" w:rsidR="00BF7ED8" w:rsidRPr="00533C3D" w:rsidRDefault="0082535D">
            <w:pPr>
              <w:rPr>
                <w:rFonts w:ascii="Calibri" w:hAnsi="Calibri"/>
                <w:sz w:val="24"/>
                <w:szCs w:val="24"/>
              </w:rPr>
            </w:pPr>
            <w:r>
              <w:rPr>
                <w:rFonts w:ascii="Calibri" w:hAnsi="Calibri"/>
                <w:sz w:val="24"/>
                <w:szCs w:val="24"/>
              </w:rPr>
              <w:t xml:space="preserve">The proposal would result in the loss of a large section of hedgerow </w:t>
            </w:r>
            <w:proofErr w:type="gramStart"/>
            <w:r>
              <w:rPr>
                <w:rFonts w:ascii="Calibri" w:hAnsi="Calibri"/>
                <w:sz w:val="24"/>
                <w:szCs w:val="24"/>
              </w:rPr>
              <w:t>in order to</w:t>
            </w:r>
            <w:proofErr w:type="gramEnd"/>
            <w:r>
              <w:rPr>
                <w:rFonts w:ascii="Calibri" w:hAnsi="Calibri"/>
                <w:sz w:val="24"/>
                <w:szCs w:val="24"/>
              </w:rPr>
              <w:t xml:space="preserve"> facilitate a new vehicular access with appropriate visibility splays and fails to assess the potential impact on biodiversity or adequately mitigate for that loss contrary to policy EN4, DMG1, DME1 and DME2 of the </w:t>
            </w:r>
            <w:proofErr w:type="spellStart"/>
            <w:r>
              <w:rPr>
                <w:rFonts w:ascii="Calibri" w:hAnsi="Calibri"/>
                <w:sz w:val="24"/>
                <w:szCs w:val="24"/>
              </w:rPr>
              <w:t>Ribble</w:t>
            </w:r>
            <w:proofErr w:type="spellEnd"/>
            <w:r>
              <w:rPr>
                <w:rFonts w:ascii="Calibri" w:hAnsi="Calibri"/>
                <w:sz w:val="24"/>
                <w:szCs w:val="24"/>
              </w:rPr>
              <w:t xml:space="preserve"> Valley Core Strategy 2008 - 2028.</w:t>
            </w:r>
          </w:p>
        </w:tc>
      </w:tr>
      <w:tr w:rsidR="00BF7ED8" w:rsidRPr="00533C3D" w14:paraId="235CE9C5" w14:textId="77777777">
        <w:trPr>
          <w:gridAfter w:val="1"/>
          <w:wAfter w:w="290" w:type="dxa"/>
          <w:cantSplit/>
        </w:trPr>
        <w:tc>
          <w:tcPr>
            <w:tcW w:w="993" w:type="dxa"/>
            <w:gridSpan w:val="3"/>
          </w:tcPr>
          <w:p w14:paraId="52923B6F" w14:textId="77777777" w:rsidR="00BF7ED8" w:rsidRPr="00533C3D" w:rsidRDefault="00BF7ED8">
            <w:pPr>
              <w:rPr>
                <w:rFonts w:ascii="Calibri" w:hAnsi="Calibri"/>
                <w:sz w:val="24"/>
                <w:szCs w:val="24"/>
              </w:rPr>
            </w:pPr>
          </w:p>
        </w:tc>
        <w:tc>
          <w:tcPr>
            <w:tcW w:w="9163" w:type="dxa"/>
            <w:gridSpan w:val="5"/>
          </w:tcPr>
          <w:p w14:paraId="4EFEE325" w14:textId="77777777" w:rsidR="00BF7ED8" w:rsidRPr="00533C3D" w:rsidRDefault="00BF7ED8">
            <w:pPr>
              <w:rPr>
                <w:rFonts w:ascii="Calibri" w:hAnsi="Calibri"/>
                <w:sz w:val="24"/>
                <w:szCs w:val="24"/>
              </w:rPr>
            </w:pPr>
          </w:p>
        </w:tc>
      </w:tr>
      <w:bookmarkEnd w:id="0"/>
      <w:tr w:rsidR="004D6A8E" w:rsidRPr="00533C3D" w14:paraId="40302BA2" w14:textId="77777777">
        <w:trPr>
          <w:gridAfter w:val="1"/>
          <w:wAfter w:w="290" w:type="dxa"/>
          <w:cantSplit/>
        </w:trPr>
        <w:tc>
          <w:tcPr>
            <w:tcW w:w="993" w:type="dxa"/>
            <w:gridSpan w:val="3"/>
          </w:tcPr>
          <w:p w14:paraId="6C556CF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442F3D6" w14:textId="77777777" w:rsidR="004D6A8E" w:rsidRPr="00533C3D" w:rsidRDefault="004D6A8E">
            <w:pPr>
              <w:rPr>
                <w:rFonts w:ascii="Calibri" w:hAnsi="Calibri"/>
                <w:sz w:val="24"/>
                <w:szCs w:val="24"/>
              </w:rPr>
            </w:pPr>
          </w:p>
        </w:tc>
        <w:tc>
          <w:tcPr>
            <w:tcW w:w="1187" w:type="dxa"/>
          </w:tcPr>
          <w:p w14:paraId="37912EFC" w14:textId="77777777" w:rsidR="004D6A8E" w:rsidRPr="00533C3D" w:rsidRDefault="004D6A8E">
            <w:pPr>
              <w:rPr>
                <w:rFonts w:ascii="Calibri" w:hAnsi="Calibri"/>
                <w:sz w:val="24"/>
                <w:szCs w:val="24"/>
              </w:rPr>
            </w:pPr>
          </w:p>
        </w:tc>
        <w:tc>
          <w:tcPr>
            <w:tcW w:w="1466" w:type="dxa"/>
          </w:tcPr>
          <w:p w14:paraId="57C45602" w14:textId="77777777" w:rsidR="004D6A8E" w:rsidRPr="00533C3D" w:rsidRDefault="004D6A8E">
            <w:pPr>
              <w:rPr>
                <w:rFonts w:ascii="Calibri" w:hAnsi="Calibri"/>
                <w:sz w:val="24"/>
                <w:szCs w:val="24"/>
              </w:rPr>
            </w:pPr>
          </w:p>
        </w:tc>
        <w:tc>
          <w:tcPr>
            <w:tcW w:w="1466" w:type="dxa"/>
          </w:tcPr>
          <w:p w14:paraId="22246A1D" w14:textId="77777777" w:rsidR="004D6A8E" w:rsidRPr="00533C3D" w:rsidRDefault="004D6A8E">
            <w:pPr>
              <w:rPr>
                <w:rFonts w:ascii="Calibri" w:hAnsi="Calibri"/>
                <w:sz w:val="24"/>
                <w:szCs w:val="24"/>
              </w:rPr>
            </w:pPr>
          </w:p>
        </w:tc>
        <w:tc>
          <w:tcPr>
            <w:tcW w:w="3730" w:type="dxa"/>
          </w:tcPr>
          <w:p w14:paraId="6A0796C6" w14:textId="77777777" w:rsidR="004D6A8E" w:rsidRPr="00533C3D" w:rsidRDefault="004D6A8E">
            <w:pPr>
              <w:rPr>
                <w:rFonts w:ascii="Calibri" w:hAnsi="Calibri"/>
                <w:sz w:val="24"/>
                <w:szCs w:val="24"/>
              </w:rPr>
            </w:pPr>
          </w:p>
        </w:tc>
      </w:tr>
      <w:tr w:rsidR="004D6A8E" w:rsidRPr="00533C3D" w14:paraId="47AFDC27" w14:textId="77777777">
        <w:trPr>
          <w:gridAfter w:val="1"/>
          <w:wAfter w:w="290" w:type="dxa"/>
          <w:cantSplit/>
        </w:trPr>
        <w:tc>
          <w:tcPr>
            <w:tcW w:w="993" w:type="dxa"/>
            <w:gridSpan w:val="3"/>
          </w:tcPr>
          <w:p w14:paraId="64C9A9B6" w14:textId="77777777" w:rsidR="004D6A8E" w:rsidRDefault="004D6A8E">
            <w:pPr>
              <w:rPr>
                <w:rFonts w:ascii="Calibri" w:hAnsi="Calibri"/>
                <w:sz w:val="24"/>
                <w:szCs w:val="24"/>
              </w:rPr>
            </w:pPr>
            <w:r w:rsidRPr="00533C3D">
              <w:rPr>
                <w:rFonts w:ascii="Calibri" w:hAnsi="Calibri"/>
                <w:sz w:val="24"/>
                <w:szCs w:val="24"/>
              </w:rPr>
              <w:t>1</w:t>
            </w:r>
          </w:p>
          <w:p w14:paraId="3A284710" w14:textId="77777777" w:rsidR="00BB21B1" w:rsidRDefault="00BB21B1">
            <w:pPr>
              <w:rPr>
                <w:rFonts w:ascii="Calibri" w:hAnsi="Calibri"/>
                <w:sz w:val="24"/>
                <w:szCs w:val="24"/>
              </w:rPr>
            </w:pPr>
          </w:p>
          <w:p w14:paraId="0E9F222D" w14:textId="77777777" w:rsidR="00BB21B1" w:rsidRDefault="00BB21B1">
            <w:pPr>
              <w:rPr>
                <w:rFonts w:ascii="Calibri" w:hAnsi="Calibri"/>
                <w:sz w:val="24"/>
                <w:szCs w:val="24"/>
              </w:rPr>
            </w:pPr>
          </w:p>
          <w:p w14:paraId="297B6A69" w14:textId="77777777" w:rsidR="00BB21B1" w:rsidRDefault="00BB21B1">
            <w:pPr>
              <w:rPr>
                <w:rFonts w:ascii="Calibri" w:hAnsi="Calibri"/>
                <w:sz w:val="24"/>
                <w:szCs w:val="24"/>
              </w:rPr>
            </w:pPr>
          </w:p>
          <w:p w14:paraId="7750F66C" w14:textId="77777777" w:rsidR="00BB21B1" w:rsidRDefault="00BB21B1">
            <w:pPr>
              <w:rPr>
                <w:rFonts w:ascii="Calibri" w:hAnsi="Calibri"/>
                <w:sz w:val="24"/>
                <w:szCs w:val="24"/>
              </w:rPr>
            </w:pPr>
          </w:p>
          <w:p w14:paraId="1306A971" w14:textId="780A9321" w:rsidR="00BB21B1" w:rsidRPr="00533C3D" w:rsidRDefault="00BB21B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335CBCD" w14:textId="77777777" w:rsidTr="00793BBA">
              <w:trPr>
                <w:cantSplit/>
              </w:trPr>
              <w:tc>
                <w:tcPr>
                  <w:tcW w:w="9163" w:type="dxa"/>
                  <w:hideMark/>
                </w:tcPr>
                <w:p w14:paraId="019F016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4C04E252" w14:textId="77777777" w:rsidR="00793BBA" w:rsidRPr="000043C6" w:rsidRDefault="00793BBA" w:rsidP="00793BBA">
                  <w:pPr>
                    <w:rPr>
                      <w:rFonts w:ascii="Calibri" w:hAnsi="Calibri" w:cs="Calibri"/>
                    </w:rPr>
                  </w:pPr>
                </w:p>
                <w:p w14:paraId="726B35D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5FD3414" w14:textId="77777777" w:rsidR="00793BBA" w:rsidRPr="00793BBA" w:rsidRDefault="00793BBA" w:rsidP="00793BBA"/>
                <w:p w14:paraId="2DC394F2" w14:textId="77777777" w:rsidR="00793BBA" w:rsidRDefault="00793BBA" w:rsidP="00793BBA">
                  <w:pPr>
                    <w:rPr>
                      <w:rFonts w:ascii="Calibri" w:hAnsi="Calibri"/>
                      <w:sz w:val="24"/>
                      <w:szCs w:val="24"/>
                    </w:rPr>
                  </w:pPr>
                </w:p>
              </w:tc>
            </w:tr>
            <w:tr w:rsidR="00793BBA" w14:paraId="60361871" w14:textId="77777777" w:rsidTr="00793BBA">
              <w:trPr>
                <w:cantSplit/>
              </w:trPr>
              <w:tc>
                <w:tcPr>
                  <w:tcW w:w="9163" w:type="dxa"/>
                </w:tcPr>
                <w:p w14:paraId="01D840AF" w14:textId="77777777" w:rsidR="00793BBA" w:rsidRDefault="00793BBA" w:rsidP="00793BBA">
                  <w:pPr>
                    <w:rPr>
                      <w:rFonts w:ascii="Calibri" w:hAnsi="Calibri"/>
                      <w:sz w:val="24"/>
                      <w:szCs w:val="24"/>
                    </w:rPr>
                  </w:pPr>
                </w:p>
              </w:tc>
            </w:tr>
          </w:tbl>
          <w:p w14:paraId="1654A0F7" w14:textId="77777777" w:rsidR="004D6A8E" w:rsidRPr="00533C3D" w:rsidRDefault="004D6A8E">
            <w:pPr>
              <w:rPr>
                <w:rFonts w:ascii="Calibri" w:hAnsi="Calibri"/>
                <w:sz w:val="24"/>
                <w:szCs w:val="24"/>
              </w:rPr>
            </w:pPr>
          </w:p>
        </w:tc>
      </w:tr>
      <w:tr w:rsidR="00BD6012" w14:paraId="3888B5E3" w14:textId="77777777" w:rsidTr="000B5AE4">
        <w:trPr>
          <w:gridBefore w:val="1"/>
          <w:wBefore w:w="43" w:type="dxa"/>
          <w:cantSplit/>
        </w:trPr>
        <w:tc>
          <w:tcPr>
            <w:tcW w:w="10403" w:type="dxa"/>
            <w:gridSpan w:val="8"/>
          </w:tcPr>
          <w:p w14:paraId="0A79D92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F8B86AC" w14:textId="77777777" w:rsidR="00C85FCA" w:rsidRDefault="00C85FCA" w:rsidP="00C85FCA">
            <w:pPr>
              <w:rPr>
                <w:rFonts w:ascii="Arial" w:hAnsi="Arial" w:cs="Arial"/>
              </w:rPr>
            </w:pPr>
          </w:p>
          <w:p w14:paraId="26BA83D3" w14:textId="77777777" w:rsidR="00C85FCA" w:rsidRDefault="00C85FCA" w:rsidP="00C85FCA">
            <w:pPr>
              <w:rPr>
                <w:rFonts w:ascii="Arial" w:hAnsi="Arial" w:cs="Arial"/>
              </w:rPr>
            </w:pPr>
          </w:p>
          <w:p w14:paraId="5C5FFB8F" w14:textId="77777777" w:rsidR="00C85FCA" w:rsidRDefault="00C85FCA" w:rsidP="00C85FCA">
            <w:pPr>
              <w:rPr>
                <w:rFonts w:ascii="Arial" w:hAnsi="Arial" w:cs="Arial"/>
              </w:rPr>
            </w:pPr>
            <w:r>
              <w:rPr>
                <w:rFonts w:ascii="Arial" w:hAnsi="Arial" w:cs="Arial"/>
              </w:rPr>
              <w:t>NICOLA HOPKINS</w:t>
            </w:r>
          </w:p>
          <w:p w14:paraId="694288D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82535D" w14:paraId="219A4985" w14:textId="77777777" w:rsidTr="000B5AE4">
        <w:trPr>
          <w:gridBefore w:val="1"/>
          <w:wBefore w:w="43" w:type="dxa"/>
          <w:cantSplit/>
        </w:trPr>
        <w:tc>
          <w:tcPr>
            <w:tcW w:w="10403" w:type="dxa"/>
            <w:gridSpan w:val="8"/>
          </w:tcPr>
          <w:p w14:paraId="57C0FC42" w14:textId="77777777" w:rsidR="0082535D" w:rsidRDefault="0082535D" w:rsidP="00C85FCA">
            <w:pPr>
              <w:rPr>
                <w:rFonts w:ascii="Brush Script MT" w:hAnsi="Brush Script MT"/>
                <w:sz w:val="44"/>
                <w:szCs w:val="44"/>
              </w:rPr>
            </w:pPr>
          </w:p>
        </w:tc>
      </w:tr>
      <w:tr w:rsidR="0082535D" w14:paraId="1DEDB3E0" w14:textId="77777777" w:rsidTr="000B5AE4">
        <w:trPr>
          <w:gridBefore w:val="1"/>
          <w:wBefore w:w="43" w:type="dxa"/>
          <w:cantSplit/>
        </w:trPr>
        <w:tc>
          <w:tcPr>
            <w:tcW w:w="10403" w:type="dxa"/>
            <w:gridSpan w:val="8"/>
          </w:tcPr>
          <w:p w14:paraId="0F4D276A" w14:textId="77777777" w:rsidR="0082535D" w:rsidRDefault="0082535D" w:rsidP="00C85FCA">
            <w:pPr>
              <w:rPr>
                <w:rFonts w:ascii="Brush Script MT" w:hAnsi="Brush Script MT"/>
                <w:sz w:val="44"/>
                <w:szCs w:val="44"/>
              </w:rPr>
            </w:pPr>
          </w:p>
        </w:tc>
      </w:tr>
    </w:tbl>
    <w:p w14:paraId="6FB6A31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C9CDE69" w14:textId="77777777" w:rsidR="005327E5" w:rsidRDefault="005327E5" w:rsidP="005327E5">
      <w:pPr>
        <w:pStyle w:val="TableText"/>
        <w:rPr>
          <w:rFonts w:ascii="Calibri" w:hAnsi="Calibri" w:cs="Calibri"/>
        </w:rPr>
      </w:pPr>
    </w:p>
    <w:p w14:paraId="390D4F9E" w14:textId="77777777" w:rsidR="005327E5" w:rsidRDefault="005327E5" w:rsidP="005327E5">
      <w:pPr>
        <w:rPr>
          <w:rFonts w:ascii="Calibri" w:hAnsi="Calibri" w:cs="Calibri"/>
          <w:b/>
          <w:bCs/>
        </w:rPr>
      </w:pPr>
      <w:r>
        <w:rPr>
          <w:rFonts w:ascii="Calibri" w:hAnsi="Calibri" w:cs="Calibri"/>
          <w:b/>
          <w:bCs/>
        </w:rPr>
        <w:t xml:space="preserve">Right of Appeal </w:t>
      </w:r>
    </w:p>
    <w:p w14:paraId="4EB4225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961116"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B1A5CA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61164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09FC69B" w14:textId="77777777" w:rsidR="005327E5" w:rsidRDefault="005327E5" w:rsidP="005327E5">
      <w:pPr>
        <w:rPr>
          <w:rFonts w:ascii="Calibri" w:hAnsi="Calibri" w:cs="Calibri"/>
        </w:rPr>
      </w:pPr>
    </w:p>
    <w:p w14:paraId="4C93000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75C119" w14:textId="77777777" w:rsidR="005327E5" w:rsidRDefault="005327E5" w:rsidP="005327E5">
      <w:pPr>
        <w:rPr>
          <w:rFonts w:ascii="Calibri" w:hAnsi="Calibri" w:cs="Calibri"/>
        </w:rPr>
      </w:pPr>
    </w:p>
    <w:p w14:paraId="467DB5C5" w14:textId="77777777" w:rsidR="005327E5" w:rsidRDefault="005327E5" w:rsidP="005327E5">
      <w:pPr>
        <w:rPr>
          <w:rFonts w:ascii="Calibri" w:hAnsi="Calibri" w:cs="Calibri"/>
          <w:b/>
          <w:bCs/>
        </w:rPr>
      </w:pPr>
      <w:r>
        <w:rPr>
          <w:rFonts w:ascii="Calibri" w:hAnsi="Calibri" w:cs="Calibri"/>
          <w:b/>
          <w:bCs/>
        </w:rPr>
        <w:t xml:space="preserve">Purchase Notices </w:t>
      </w:r>
    </w:p>
    <w:p w14:paraId="5FB330A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5ECB63" w14:textId="77777777" w:rsidR="005327E5" w:rsidRDefault="005327E5" w:rsidP="005327E5">
      <w:pPr>
        <w:pStyle w:val="TableText"/>
      </w:pPr>
    </w:p>
    <w:p w14:paraId="67AD88CD" w14:textId="77777777" w:rsidR="00BD6012" w:rsidRDefault="00BD6012" w:rsidP="00BD6012">
      <w:pPr>
        <w:pStyle w:val="TableText"/>
      </w:pPr>
    </w:p>
    <w:p w14:paraId="076619C9"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9FAA" w14:textId="77777777" w:rsidR="0082535D" w:rsidRDefault="0082535D">
      <w:r>
        <w:separator/>
      </w:r>
    </w:p>
  </w:endnote>
  <w:endnote w:type="continuationSeparator" w:id="0">
    <w:p w14:paraId="11E4F10B" w14:textId="77777777" w:rsidR="0082535D" w:rsidRDefault="0082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32C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EA6A" w14:textId="77777777" w:rsidR="0082535D" w:rsidRDefault="0082535D">
      <w:r>
        <w:separator/>
      </w:r>
    </w:p>
  </w:footnote>
  <w:footnote w:type="continuationSeparator" w:id="0">
    <w:p w14:paraId="1FDD3467" w14:textId="77777777" w:rsidR="0082535D" w:rsidRDefault="0082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903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5946CC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A1E9286" w14:textId="77777777" w:rsidR="004D6A8E" w:rsidRPr="00533C3D" w:rsidRDefault="004D6A8E">
    <w:pPr>
      <w:pStyle w:val="DefaultText"/>
      <w:rPr>
        <w:rFonts w:ascii="Calibri" w:hAnsi="Calibri"/>
        <w:sz w:val="24"/>
        <w:szCs w:val="24"/>
      </w:rPr>
    </w:pPr>
  </w:p>
  <w:p w14:paraId="51E7CBF0" w14:textId="30D49DF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2535D">
      <w:rPr>
        <w:rFonts w:ascii="Calibri" w:hAnsi="Calibri"/>
        <w:b/>
        <w:sz w:val="24"/>
        <w:szCs w:val="24"/>
      </w:rPr>
      <w:t>3/2022/0573</w:t>
    </w:r>
    <w:r w:rsidRPr="00533C3D">
      <w:rPr>
        <w:rFonts w:ascii="Calibri" w:hAnsi="Calibri"/>
        <w:b/>
        <w:sz w:val="24"/>
        <w:szCs w:val="24"/>
      </w:rPr>
      <w:t xml:space="preserve">                       DECISION DATE:</w:t>
    </w:r>
    <w:r w:rsidR="00BB21B1">
      <w:rPr>
        <w:rFonts w:ascii="Calibri" w:hAnsi="Calibri"/>
        <w:b/>
        <w:sz w:val="24"/>
        <w:szCs w:val="24"/>
      </w:rPr>
      <w:t xml:space="preserve">  14 December 2022</w:t>
    </w:r>
  </w:p>
  <w:p w14:paraId="448784F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35D"/>
    <w:rsid w:val="000043C6"/>
    <w:rsid w:val="000B583D"/>
    <w:rsid w:val="000B5AE4"/>
    <w:rsid w:val="00280C79"/>
    <w:rsid w:val="002B298C"/>
    <w:rsid w:val="003116C7"/>
    <w:rsid w:val="004D6A8E"/>
    <w:rsid w:val="005327E5"/>
    <w:rsid w:val="00533C3D"/>
    <w:rsid w:val="00625A93"/>
    <w:rsid w:val="007448F2"/>
    <w:rsid w:val="00793BBA"/>
    <w:rsid w:val="008001EE"/>
    <w:rsid w:val="0082535D"/>
    <w:rsid w:val="0086043B"/>
    <w:rsid w:val="008B1E49"/>
    <w:rsid w:val="008E5B94"/>
    <w:rsid w:val="009D443A"/>
    <w:rsid w:val="009F4657"/>
    <w:rsid w:val="00A06478"/>
    <w:rsid w:val="00AB36DC"/>
    <w:rsid w:val="00B676C4"/>
    <w:rsid w:val="00B70E27"/>
    <w:rsid w:val="00BB21B1"/>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41220"/>
  <w15:chartTrackingRefBased/>
  <w15:docId w15:val="{987CA2DC-89E5-4A09-BF42-9D2C9862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1057</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6688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2022-12-14T17:13:00Z</dcterms:created>
  <dcterms:modified xsi:type="dcterms:W3CDTF">2022-12-14T17:13:00Z</dcterms:modified>
</cp:coreProperties>
</file>