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75"/>
      </w:tblGrid>
      <w:tr w:rsidR="008C75E4" w:rsidRPr="008C75E4" w14:paraId="6DD676E8" w14:textId="77777777" w:rsidTr="00504440">
        <w:trPr>
          <w:jc w:val="center"/>
        </w:trPr>
        <w:tc>
          <w:tcPr>
            <w:tcW w:w="9555" w:type="dxa"/>
            <w:gridSpan w:val="14"/>
            <w:tcMar>
              <w:top w:w="57" w:type="dxa"/>
              <w:bottom w:w="57" w:type="dxa"/>
            </w:tcMar>
          </w:tcPr>
          <w:p w14:paraId="12DE1BA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AD08DB" w14:textId="77777777" w:rsidTr="00504440">
        <w:trPr>
          <w:trHeight w:val="535"/>
          <w:jc w:val="center"/>
        </w:trPr>
        <w:tc>
          <w:tcPr>
            <w:tcW w:w="1296" w:type="dxa"/>
            <w:tcMar>
              <w:top w:w="57" w:type="dxa"/>
              <w:bottom w:w="57" w:type="dxa"/>
            </w:tcMar>
          </w:tcPr>
          <w:p w14:paraId="579C9273" w14:textId="77777777" w:rsidR="004936A6" w:rsidRDefault="004936A6" w:rsidP="00D2449B">
            <w:pPr>
              <w:jc w:val="center"/>
              <w:rPr>
                <w:rFonts w:ascii="Calibri" w:hAnsi="Calibri"/>
                <w:b/>
                <w:szCs w:val="22"/>
              </w:rPr>
            </w:pPr>
            <w:r w:rsidRPr="008C75E4">
              <w:rPr>
                <w:rFonts w:ascii="Calibri" w:hAnsi="Calibri"/>
                <w:b/>
                <w:szCs w:val="22"/>
              </w:rPr>
              <w:t>Signed:</w:t>
            </w:r>
          </w:p>
          <w:p w14:paraId="2CAB1C79" w14:textId="77777777" w:rsidR="00454754" w:rsidRPr="008C75E4" w:rsidRDefault="00454754" w:rsidP="00D2449B">
            <w:pPr>
              <w:jc w:val="center"/>
              <w:rPr>
                <w:rFonts w:ascii="Calibri" w:hAnsi="Calibri"/>
                <w:b/>
                <w:szCs w:val="22"/>
              </w:rPr>
            </w:pPr>
          </w:p>
        </w:tc>
        <w:tc>
          <w:tcPr>
            <w:tcW w:w="900" w:type="dxa"/>
          </w:tcPr>
          <w:p w14:paraId="3B700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3DCA685" w14:textId="3EA57B8F" w:rsidR="004936A6" w:rsidRPr="008C75E4" w:rsidRDefault="00F25603" w:rsidP="00D2449B">
            <w:pPr>
              <w:jc w:val="center"/>
              <w:rPr>
                <w:rFonts w:ascii="Calibri" w:hAnsi="Calibri"/>
                <w:b/>
                <w:szCs w:val="22"/>
              </w:rPr>
            </w:pPr>
            <w:r>
              <w:rPr>
                <w:rFonts w:ascii="Calibri" w:hAnsi="Calibri"/>
                <w:b/>
                <w:szCs w:val="22"/>
              </w:rPr>
              <w:t>KH</w:t>
            </w:r>
          </w:p>
        </w:tc>
        <w:tc>
          <w:tcPr>
            <w:tcW w:w="1030" w:type="dxa"/>
          </w:tcPr>
          <w:p w14:paraId="52ED212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E1E5B31" w14:textId="7DF5AF1F" w:rsidR="004936A6" w:rsidRPr="008C75E4" w:rsidRDefault="00F25603" w:rsidP="00D2449B">
            <w:pPr>
              <w:jc w:val="center"/>
              <w:rPr>
                <w:rFonts w:ascii="Calibri" w:hAnsi="Calibri"/>
                <w:b/>
                <w:szCs w:val="22"/>
              </w:rPr>
            </w:pPr>
            <w:r>
              <w:rPr>
                <w:rFonts w:ascii="Calibri" w:hAnsi="Calibri"/>
                <w:b/>
                <w:szCs w:val="22"/>
              </w:rPr>
              <w:t>26</w:t>
            </w:r>
            <w:r w:rsidR="00C9555A">
              <w:rPr>
                <w:rFonts w:ascii="Calibri" w:hAnsi="Calibri"/>
                <w:b/>
                <w:szCs w:val="22"/>
              </w:rPr>
              <w:t>.</w:t>
            </w:r>
            <w:r>
              <w:rPr>
                <w:rFonts w:ascii="Calibri" w:hAnsi="Calibri"/>
                <w:b/>
                <w:szCs w:val="22"/>
              </w:rPr>
              <w:t>8</w:t>
            </w:r>
            <w:r w:rsidR="00C9555A">
              <w:rPr>
                <w:rFonts w:ascii="Calibri" w:hAnsi="Calibri"/>
                <w:b/>
                <w:szCs w:val="22"/>
              </w:rPr>
              <w:t>.22</w:t>
            </w:r>
          </w:p>
        </w:tc>
        <w:tc>
          <w:tcPr>
            <w:tcW w:w="1098" w:type="dxa"/>
            <w:gridSpan w:val="2"/>
          </w:tcPr>
          <w:p w14:paraId="1D9D483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5E7F830" w14:textId="64A28DD3" w:rsidR="004936A6" w:rsidRPr="008C75E4" w:rsidRDefault="00F20ECB" w:rsidP="00D2449B">
            <w:pPr>
              <w:jc w:val="center"/>
              <w:rPr>
                <w:rFonts w:ascii="Calibri" w:hAnsi="Calibri"/>
                <w:b/>
                <w:szCs w:val="22"/>
              </w:rPr>
            </w:pPr>
            <w:r>
              <w:rPr>
                <w:rFonts w:ascii="Calibri" w:hAnsi="Calibri"/>
                <w:b/>
                <w:szCs w:val="22"/>
              </w:rPr>
              <w:t>LH</w:t>
            </w:r>
          </w:p>
        </w:tc>
        <w:tc>
          <w:tcPr>
            <w:tcW w:w="1030" w:type="dxa"/>
          </w:tcPr>
          <w:p w14:paraId="1F29289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9074349" w14:textId="69CEA37C" w:rsidR="004936A6" w:rsidRPr="008C75E4" w:rsidRDefault="00F20ECB" w:rsidP="00D2449B">
            <w:pPr>
              <w:jc w:val="center"/>
              <w:rPr>
                <w:rFonts w:ascii="Calibri" w:hAnsi="Calibri"/>
                <w:b/>
                <w:szCs w:val="22"/>
              </w:rPr>
            </w:pPr>
            <w:r>
              <w:rPr>
                <w:rFonts w:ascii="Calibri" w:hAnsi="Calibri"/>
                <w:b/>
                <w:szCs w:val="22"/>
              </w:rPr>
              <w:t>14/12/22</w:t>
            </w:r>
          </w:p>
        </w:tc>
      </w:tr>
      <w:tr w:rsidR="00E06DFC" w:rsidRPr="008C75E4" w14:paraId="61C1861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9A26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1767F0" w14:textId="5BA119F3" w:rsidR="00E06DFC" w:rsidRPr="008C75E4" w:rsidRDefault="00C9555A"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01FB2FF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6BDF0A" w14:textId="4DBE44E2" w:rsidR="00E06DFC" w:rsidRPr="008C75E4" w:rsidRDefault="00BB09C0"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15840F9" w14:textId="77777777" w:rsidR="00E06DFC" w:rsidRPr="008C75E4" w:rsidRDefault="00E06DFC" w:rsidP="00D2449B">
            <w:pPr>
              <w:jc w:val="center"/>
              <w:rPr>
                <w:rFonts w:ascii="Calibri" w:hAnsi="Calibri"/>
                <w:b/>
                <w:szCs w:val="22"/>
              </w:rPr>
            </w:pPr>
          </w:p>
        </w:tc>
      </w:tr>
      <w:tr w:rsidR="008C75E4" w:rsidRPr="008C75E4" w14:paraId="7CF053B8" w14:textId="77777777" w:rsidTr="00504440">
        <w:trPr>
          <w:jc w:val="center"/>
        </w:trPr>
        <w:tc>
          <w:tcPr>
            <w:tcW w:w="9555" w:type="dxa"/>
            <w:gridSpan w:val="14"/>
            <w:tcBorders>
              <w:left w:val="nil"/>
              <w:right w:val="nil"/>
            </w:tcBorders>
            <w:tcMar>
              <w:top w:w="57" w:type="dxa"/>
              <w:bottom w:w="57" w:type="dxa"/>
            </w:tcMar>
          </w:tcPr>
          <w:p w14:paraId="58422773" w14:textId="77777777" w:rsidR="004A5EA9" w:rsidRPr="008C75E4" w:rsidRDefault="004A5EA9" w:rsidP="004A5EA9">
            <w:pPr>
              <w:jc w:val="center"/>
              <w:rPr>
                <w:rFonts w:ascii="Calibri" w:hAnsi="Calibri"/>
                <w:b/>
                <w:szCs w:val="22"/>
              </w:rPr>
            </w:pPr>
          </w:p>
        </w:tc>
      </w:tr>
      <w:tr w:rsidR="008C75E4" w:rsidRPr="008C75E4" w14:paraId="05B592AE" w14:textId="77777777" w:rsidTr="00504440">
        <w:trPr>
          <w:jc w:val="center"/>
        </w:trPr>
        <w:tc>
          <w:tcPr>
            <w:tcW w:w="2394" w:type="dxa"/>
            <w:gridSpan w:val="3"/>
            <w:tcMar>
              <w:top w:w="57" w:type="dxa"/>
              <w:bottom w:w="57" w:type="dxa"/>
            </w:tcMar>
          </w:tcPr>
          <w:p w14:paraId="2AC8BE1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31691F" w14:textId="266C1912" w:rsidR="004A5EA9" w:rsidRPr="008C75E4" w:rsidRDefault="004315B5" w:rsidP="008F6B58">
            <w:pPr>
              <w:rPr>
                <w:rFonts w:ascii="Calibri" w:hAnsi="Calibri"/>
                <w:szCs w:val="22"/>
              </w:rPr>
            </w:pPr>
            <w:r>
              <w:rPr>
                <w:rFonts w:ascii="Calibri" w:hAnsi="Calibri"/>
                <w:szCs w:val="22"/>
              </w:rPr>
              <w:t>3</w:t>
            </w:r>
            <w:r w:rsidR="00CC6615">
              <w:rPr>
                <w:rFonts w:ascii="Calibri" w:hAnsi="Calibri"/>
                <w:szCs w:val="22"/>
              </w:rPr>
              <w:t>/</w:t>
            </w:r>
            <w:r w:rsidR="00C9555A">
              <w:rPr>
                <w:rFonts w:ascii="Calibri" w:hAnsi="Calibri"/>
                <w:szCs w:val="22"/>
              </w:rPr>
              <w:t>2022/0</w:t>
            </w:r>
            <w:r w:rsidR="00F25603">
              <w:rPr>
                <w:rFonts w:ascii="Calibri" w:hAnsi="Calibri"/>
                <w:szCs w:val="22"/>
              </w:rPr>
              <w:t>573</w:t>
            </w:r>
          </w:p>
        </w:tc>
        <w:tc>
          <w:tcPr>
            <w:tcW w:w="3700" w:type="dxa"/>
            <w:gridSpan w:val="5"/>
            <w:vMerge w:val="restart"/>
            <w:tcMar>
              <w:top w:w="57" w:type="dxa"/>
              <w:bottom w:w="57" w:type="dxa"/>
            </w:tcMar>
          </w:tcPr>
          <w:p w14:paraId="6C9AB24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F17FEE" wp14:editId="25C599D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380AE99" w14:textId="77777777" w:rsidTr="00504440">
        <w:trPr>
          <w:jc w:val="center"/>
        </w:trPr>
        <w:tc>
          <w:tcPr>
            <w:tcW w:w="2394" w:type="dxa"/>
            <w:gridSpan w:val="3"/>
            <w:tcMar>
              <w:top w:w="57" w:type="dxa"/>
              <w:bottom w:w="57" w:type="dxa"/>
            </w:tcMar>
          </w:tcPr>
          <w:p w14:paraId="21C8C4B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E2ED64E" w14:textId="56E14A4A" w:rsidR="004A5EA9" w:rsidRPr="008C75E4" w:rsidRDefault="00AB5667" w:rsidP="002C6277">
            <w:pPr>
              <w:rPr>
                <w:rFonts w:ascii="Calibri" w:hAnsi="Calibri"/>
                <w:szCs w:val="22"/>
              </w:rPr>
            </w:pPr>
            <w:r>
              <w:rPr>
                <w:rFonts w:ascii="Calibri" w:hAnsi="Calibri"/>
                <w:szCs w:val="22"/>
              </w:rPr>
              <w:t>2/8/22</w:t>
            </w:r>
          </w:p>
        </w:tc>
        <w:tc>
          <w:tcPr>
            <w:tcW w:w="3700" w:type="dxa"/>
            <w:gridSpan w:val="5"/>
            <w:vMerge/>
            <w:tcMar>
              <w:top w:w="57" w:type="dxa"/>
              <w:bottom w:w="57" w:type="dxa"/>
            </w:tcMar>
          </w:tcPr>
          <w:p w14:paraId="55E0288E" w14:textId="77777777" w:rsidR="004A5EA9" w:rsidRPr="008C75E4" w:rsidRDefault="004A5EA9">
            <w:pPr>
              <w:rPr>
                <w:rFonts w:ascii="Calibri" w:hAnsi="Calibri"/>
                <w:szCs w:val="22"/>
              </w:rPr>
            </w:pPr>
          </w:p>
        </w:tc>
      </w:tr>
      <w:tr w:rsidR="008C75E4" w:rsidRPr="008C75E4" w14:paraId="36038826" w14:textId="77777777" w:rsidTr="00504440">
        <w:trPr>
          <w:jc w:val="center"/>
        </w:trPr>
        <w:tc>
          <w:tcPr>
            <w:tcW w:w="2394" w:type="dxa"/>
            <w:gridSpan w:val="3"/>
            <w:tcMar>
              <w:top w:w="57" w:type="dxa"/>
              <w:bottom w:w="57" w:type="dxa"/>
            </w:tcMar>
          </w:tcPr>
          <w:p w14:paraId="4AB6E35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3C96E9" w14:textId="1F39790A" w:rsidR="004A5EA9" w:rsidRPr="00454754" w:rsidRDefault="00F25603"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607650B8" w14:textId="77777777" w:rsidR="004A5EA9" w:rsidRPr="008C75E4" w:rsidRDefault="004A5EA9">
            <w:pPr>
              <w:rPr>
                <w:rFonts w:ascii="Calibri" w:hAnsi="Calibri"/>
                <w:szCs w:val="22"/>
              </w:rPr>
            </w:pPr>
          </w:p>
        </w:tc>
      </w:tr>
      <w:tr w:rsidR="00FD334A" w:rsidRPr="008C75E4" w14:paraId="6BD83A0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08AE37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B44EE8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E80520B" w14:textId="1AFE1881" w:rsidR="00FD334A" w:rsidRPr="008C75E4" w:rsidRDefault="00CA23F2" w:rsidP="00FD334A">
            <w:pPr>
              <w:rPr>
                <w:rFonts w:ascii="Calibri" w:hAnsi="Calibri"/>
                <w:b/>
                <w:szCs w:val="22"/>
              </w:rPr>
            </w:pPr>
            <w:r>
              <w:rPr>
                <w:rFonts w:ascii="Calibri" w:hAnsi="Calibri"/>
                <w:b/>
                <w:szCs w:val="22"/>
              </w:rPr>
              <w:t>REFUSE</w:t>
            </w:r>
          </w:p>
        </w:tc>
      </w:tr>
      <w:tr w:rsidR="008C75E4" w:rsidRPr="008C75E4" w14:paraId="11CA3D0C" w14:textId="77777777" w:rsidTr="00504440">
        <w:trPr>
          <w:trHeight w:hRule="exact" w:val="144"/>
          <w:jc w:val="center"/>
        </w:trPr>
        <w:tc>
          <w:tcPr>
            <w:tcW w:w="9555" w:type="dxa"/>
            <w:gridSpan w:val="14"/>
            <w:tcBorders>
              <w:left w:val="nil"/>
              <w:right w:val="nil"/>
            </w:tcBorders>
            <w:tcMar>
              <w:top w:w="57" w:type="dxa"/>
              <w:bottom w:w="57" w:type="dxa"/>
            </w:tcMar>
          </w:tcPr>
          <w:p w14:paraId="6136E3B3" w14:textId="77777777" w:rsidR="004A5EA9" w:rsidRPr="00504440" w:rsidRDefault="004A5EA9" w:rsidP="007E0D23">
            <w:pPr>
              <w:tabs>
                <w:tab w:val="left" w:pos="4007"/>
              </w:tabs>
              <w:rPr>
                <w:rFonts w:ascii="Calibri" w:hAnsi="Calibri"/>
                <w:b/>
                <w:sz w:val="4"/>
                <w:szCs w:val="4"/>
              </w:rPr>
            </w:pPr>
          </w:p>
        </w:tc>
      </w:tr>
      <w:tr w:rsidR="008C75E4" w:rsidRPr="008C75E4" w14:paraId="6748A310" w14:textId="77777777" w:rsidTr="00504440">
        <w:trPr>
          <w:jc w:val="center"/>
        </w:trPr>
        <w:tc>
          <w:tcPr>
            <w:tcW w:w="3075" w:type="dxa"/>
            <w:gridSpan w:val="5"/>
            <w:tcMar>
              <w:top w:w="57" w:type="dxa"/>
              <w:bottom w:w="57" w:type="dxa"/>
            </w:tcMar>
          </w:tcPr>
          <w:p w14:paraId="1694A1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F129771" w14:textId="70A9ACA1" w:rsidR="004A5EA9" w:rsidRPr="008C75E4" w:rsidRDefault="00F25603">
            <w:pPr>
              <w:rPr>
                <w:rFonts w:ascii="Calibri" w:hAnsi="Calibri"/>
                <w:szCs w:val="22"/>
              </w:rPr>
            </w:pPr>
            <w:r>
              <w:rPr>
                <w:rFonts w:ascii="Calibri" w:hAnsi="Calibri"/>
                <w:szCs w:val="22"/>
              </w:rPr>
              <w:t>Proposed extension to e</w:t>
            </w:r>
            <w:r w:rsidR="00995300" w:rsidRPr="00995300">
              <w:rPr>
                <w:rFonts w:ascii="Calibri" w:hAnsi="Calibri"/>
                <w:szCs w:val="22"/>
              </w:rPr>
              <w:t xml:space="preserve">xisting agricultural unit for breeding livestock </w:t>
            </w:r>
            <w:r>
              <w:rPr>
                <w:rFonts w:ascii="Calibri" w:hAnsi="Calibri"/>
                <w:szCs w:val="22"/>
              </w:rPr>
              <w:t>and access road from Longridge Road and new barn</w:t>
            </w:r>
            <w:r w:rsidR="00995300" w:rsidRPr="00995300">
              <w:rPr>
                <w:rFonts w:ascii="Calibri" w:hAnsi="Calibri"/>
                <w:szCs w:val="22"/>
              </w:rPr>
              <w:t>.</w:t>
            </w:r>
          </w:p>
        </w:tc>
      </w:tr>
      <w:tr w:rsidR="008C75E4" w:rsidRPr="008C75E4" w14:paraId="3B471CD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8A494E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F20218" w14:textId="07848765" w:rsidR="002A01CF" w:rsidRPr="008C75E4" w:rsidRDefault="00995300" w:rsidP="00A42E82">
            <w:pPr>
              <w:rPr>
                <w:rFonts w:ascii="Calibri" w:hAnsi="Calibri"/>
                <w:szCs w:val="22"/>
              </w:rPr>
            </w:pPr>
            <w:r w:rsidRPr="00995300">
              <w:rPr>
                <w:rFonts w:ascii="Calibri" w:hAnsi="Calibri"/>
                <w:szCs w:val="22"/>
              </w:rPr>
              <w:t>Land off Shire Lane Hurst Green BB7 9QR</w:t>
            </w:r>
          </w:p>
        </w:tc>
      </w:tr>
      <w:tr w:rsidR="008C75E4" w:rsidRPr="008C75E4" w14:paraId="008A3F1E" w14:textId="77777777" w:rsidTr="00504440">
        <w:trPr>
          <w:trHeight w:hRule="exact" w:val="144"/>
          <w:jc w:val="center"/>
        </w:trPr>
        <w:tc>
          <w:tcPr>
            <w:tcW w:w="9555" w:type="dxa"/>
            <w:gridSpan w:val="14"/>
            <w:tcBorders>
              <w:left w:val="nil"/>
              <w:right w:val="nil"/>
            </w:tcBorders>
            <w:tcMar>
              <w:top w:w="57" w:type="dxa"/>
              <w:bottom w:w="57" w:type="dxa"/>
            </w:tcMar>
          </w:tcPr>
          <w:p w14:paraId="322996C8" w14:textId="77777777" w:rsidR="00A95D89" w:rsidRPr="00504440" w:rsidRDefault="00A95D89" w:rsidP="007E0D23">
            <w:pPr>
              <w:tabs>
                <w:tab w:val="left" w:pos="2667"/>
              </w:tabs>
              <w:rPr>
                <w:rFonts w:ascii="Calibri" w:hAnsi="Calibri"/>
                <w:b/>
                <w:sz w:val="4"/>
                <w:szCs w:val="4"/>
              </w:rPr>
            </w:pPr>
          </w:p>
        </w:tc>
      </w:tr>
      <w:tr w:rsidR="008C75E4" w:rsidRPr="008C75E4" w14:paraId="37486281" w14:textId="77777777" w:rsidTr="00504440">
        <w:trPr>
          <w:jc w:val="center"/>
        </w:trPr>
        <w:tc>
          <w:tcPr>
            <w:tcW w:w="3075" w:type="dxa"/>
            <w:gridSpan w:val="5"/>
            <w:tcMar>
              <w:top w:w="57" w:type="dxa"/>
              <w:bottom w:w="57" w:type="dxa"/>
            </w:tcMar>
          </w:tcPr>
          <w:p w14:paraId="52A407D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9CC8C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14345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F7BE0F" w14:textId="1585AE65" w:rsidR="003A4376" w:rsidRPr="009825FF" w:rsidRDefault="00995300" w:rsidP="009825FF">
            <w:pPr>
              <w:jc w:val="both"/>
              <w:rPr>
                <w:rFonts w:ascii="Calibri" w:hAnsi="Calibri"/>
                <w:szCs w:val="22"/>
              </w:rPr>
            </w:pPr>
            <w:r>
              <w:rPr>
                <w:rFonts w:ascii="Calibri" w:hAnsi="Calibri"/>
                <w:szCs w:val="22"/>
              </w:rPr>
              <w:t>No comments received</w:t>
            </w:r>
          </w:p>
        </w:tc>
      </w:tr>
      <w:tr w:rsidR="008C75E4" w:rsidRPr="008C75E4" w14:paraId="1DD84A53" w14:textId="77777777" w:rsidTr="00504440">
        <w:trPr>
          <w:trHeight w:hRule="exact" w:val="144"/>
          <w:jc w:val="center"/>
        </w:trPr>
        <w:tc>
          <w:tcPr>
            <w:tcW w:w="9555" w:type="dxa"/>
            <w:gridSpan w:val="14"/>
            <w:tcBorders>
              <w:left w:val="nil"/>
              <w:right w:val="nil"/>
            </w:tcBorders>
            <w:tcMar>
              <w:top w:w="57" w:type="dxa"/>
              <w:bottom w:w="57" w:type="dxa"/>
            </w:tcMar>
          </w:tcPr>
          <w:p w14:paraId="7CCB49B9" w14:textId="77777777" w:rsidR="00C618DB" w:rsidRPr="00504440" w:rsidRDefault="00C618DB" w:rsidP="006126D1">
            <w:pPr>
              <w:jc w:val="both"/>
              <w:rPr>
                <w:rFonts w:ascii="Calibri" w:hAnsi="Calibri"/>
                <w:bCs/>
                <w:sz w:val="4"/>
                <w:szCs w:val="4"/>
              </w:rPr>
            </w:pPr>
          </w:p>
        </w:tc>
      </w:tr>
      <w:tr w:rsidR="008C75E4" w:rsidRPr="008C75E4" w14:paraId="21A61FAD" w14:textId="77777777" w:rsidTr="00504440">
        <w:trPr>
          <w:jc w:val="center"/>
        </w:trPr>
        <w:tc>
          <w:tcPr>
            <w:tcW w:w="3075" w:type="dxa"/>
            <w:gridSpan w:val="5"/>
            <w:tcMar>
              <w:top w:w="57" w:type="dxa"/>
              <w:bottom w:w="57" w:type="dxa"/>
            </w:tcMar>
          </w:tcPr>
          <w:p w14:paraId="0DA81F6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C996A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3E34EF2" w14:textId="77777777" w:rsidTr="00504440">
        <w:trPr>
          <w:jc w:val="center"/>
        </w:trPr>
        <w:tc>
          <w:tcPr>
            <w:tcW w:w="3075" w:type="dxa"/>
            <w:gridSpan w:val="5"/>
            <w:tcMar>
              <w:top w:w="57" w:type="dxa"/>
              <w:bottom w:w="57" w:type="dxa"/>
            </w:tcMar>
          </w:tcPr>
          <w:p w14:paraId="7D19E57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5861512" w14:textId="1E00051A" w:rsidR="002A01CF" w:rsidRPr="00995300" w:rsidRDefault="00995300" w:rsidP="006126D1">
            <w:pPr>
              <w:jc w:val="both"/>
              <w:rPr>
                <w:rFonts w:ascii="Calibri" w:hAnsi="Calibri"/>
                <w:bCs/>
                <w:szCs w:val="22"/>
              </w:rPr>
            </w:pPr>
            <w:r w:rsidRPr="00995300">
              <w:rPr>
                <w:rFonts w:ascii="Calibri" w:hAnsi="Calibri"/>
                <w:bCs/>
                <w:szCs w:val="22"/>
              </w:rPr>
              <w:t>Require</w:t>
            </w:r>
            <w:r w:rsidR="00294A94">
              <w:rPr>
                <w:rFonts w:ascii="Calibri" w:hAnsi="Calibri"/>
                <w:bCs/>
                <w:szCs w:val="22"/>
              </w:rPr>
              <w:t>d</w:t>
            </w:r>
            <w:r w:rsidRPr="00995300">
              <w:rPr>
                <w:rFonts w:ascii="Calibri" w:hAnsi="Calibri"/>
                <w:bCs/>
                <w:szCs w:val="22"/>
              </w:rPr>
              <w:t xml:space="preserve"> visibility splays</w:t>
            </w:r>
            <w:r w:rsidR="00CA23F2">
              <w:rPr>
                <w:rFonts w:ascii="Calibri" w:hAnsi="Calibri"/>
                <w:bCs/>
                <w:szCs w:val="22"/>
              </w:rPr>
              <w:t xml:space="preserve"> to</w:t>
            </w:r>
            <w:r w:rsidRPr="00995300">
              <w:rPr>
                <w:rFonts w:ascii="Calibri" w:hAnsi="Calibri"/>
                <w:bCs/>
                <w:szCs w:val="22"/>
              </w:rPr>
              <w:t xml:space="preserve"> be shown. </w:t>
            </w:r>
            <w:r w:rsidR="0036378C">
              <w:rPr>
                <w:rFonts w:ascii="Calibri" w:hAnsi="Calibri"/>
                <w:bCs/>
                <w:szCs w:val="22"/>
              </w:rPr>
              <w:t>No objection subject to appropriate conditions</w:t>
            </w:r>
            <w:r w:rsidR="00F943B0">
              <w:rPr>
                <w:rFonts w:ascii="Calibri" w:hAnsi="Calibri"/>
                <w:bCs/>
                <w:szCs w:val="22"/>
              </w:rPr>
              <w:t xml:space="preserve"> including visibility splays and site access construction. </w:t>
            </w:r>
          </w:p>
        </w:tc>
      </w:tr>
      <w:tr w:rsidR="005E6DCA" w:rsidRPr="008C75E4" w14:paraId="0A73855F" w14:textId="77777777" w:rsidTr="00504440">
        <w:trPr>
          <w:jc w:val="center"/>
        </w:trPr>
        <w:tc>
          <w:tcPr>
            <w:tcW w:w="3075" w:type="dxa"/>
            <w:gridSpan w:val="5"/>
            <w:tcMar>
              <w:top w:w="57" w:type="dxa"/>
              <w:bottom w:w="57" w:type="dxa"/>
            </w:tcMar>
          </w:tcPr>
          <w:p w14:paraId="5F3701E2" w14:textId="5E72D312" w:rsidR="005E6DCA" w:rsidRPr="008C75E4" w:rsidRDefault="005E6DCA" w:rsidP="006126D1">
            <w:pPr>
              <w:jc w:val="both"/>
              <w:rPr>
                <w:rFonts w:ascii="Calibri" w:hAnsi="Calibri"/>
                <w:b/>
                <w:szCs w:val="22"/>
              </w:rPr>
            </w:pPr>
          </w:p>
        </w:tc>
        <w:tc>
          <w:tcPr>
            <w:tcW w:w="6480" w:type="dxa"/>
            <w:gridSpan w:val="9"/>
          </w:tcPr>
          <w:p w14:paraId="5C502A4C" w14:textId="566638AE" w:rsidR="005E6DCA" w:rsidRPr="00995300" w:rsidRDefault="005E6DCA" w:rsidP="006126D1">
            <w:pPr>
              <w:jc w:val="both"/>
              <w:rPr>
                <w:rFonts w:ascii="Calibri" w:hAnsi="Calibri"/>
                <w:bCs/>
                <w:szCs w:val="22"/>
              </w:rPr>
            </w:pPr>
          </w:p>
        </w:tc>
      </w:tr>
      <w:tr w:rsidR="002C4580" w:rsidRPr="008C75E4" w14:paraId="0F5181D6" w14:textId="77777777" w:rsidTr="00504440">
        <w:trPr>
          <w:jc w:val="center"/>
        </w:trPr>
        <w:tc>
          <w:tcPr>
            <w:tcW w:w="3075" w:type="dxa"/>
            <w:gridSpan w:val="5"/>
            <w:tcMar>
              <w:top w:w="57" w:type="dxa"/>
              <w:bottom w:w="57" w:type="dxa"/>
            </w:tcMar>
          </w:tcPr>
          <w:p w14:paraId="5F50C7EA" w14:textId="27E161D6" w:rsidR="002C4580" w:rsidRPr="005E6DCA" w:rsidRDefault="00374B52" w:rsidP="006126D1">
            <w:pPr>
              <w:jc w:val="both"/>
              <w:rPr>
                <w:rFonts w:ascii="Calibri" w:hAnsi="Calibri"/>
                <w:b/>
                <w:szCs w:val="22"/>
              </w:rPr>
            </w:pPr>
            <w:r>
              <w:rPr>
                <w:rFonts w:ascii="Calibri" w:hAnsi="Calibri"/>
                <w:b/>
                <w:szCs w:val="22"/>
              </w:rPr>
              <w:t>Agricultural consultant:</w:t>
            </w:r>
          </w:p>
        </w:tc>
        <w:tc>
          <w:tcPr>
            <w:tcW w:w="6480" w:type="dxa"/>
            <w:gridSpan w:val="9"/>
          </w:tcPr>
          <w:p w14:paraId="36D1CE41" w14:textId="670C21A5" w:rsidR="002C4580" w:rsidRDefault="004F4AF3" w:rsidP="006126D1">
            <w:pPr>
              <w:jc w:val="both"/>
              <w:rPr>
                <w:rFonts w:ascii="Calibri" w:hAnsi="Calibri"/>
                <w:bCs/>
                <w:szCs w:val="22"/>
              </w:rPr>
            </w:pPr>
            <w:r>
              <w:rPr>
                <w:rFonts w:ascii="Calibri" w:hAnsi="Calibri"/>
                <w:bCs/>
                <w:szCs w:val="22"/>
              </w:rPr>
              <w:t>There have been previous applications at this site. The design and external appearance would require careful thought within the AONB</w:t>
            </w:r>
            <w:r w:rsidR="00872595">
              <w:rPr>
                <w:rFonts w:ascii="Calibri" w:hAnsi="Calibri"/>
                <w:bCs/>
                <w:szCs w:val="22"/>
              </w:rPr>
              <w:t>;</w:t>
            </w:r>
            <w:r>
              <w:rPr>
                <w:rFonts w:ascii="Calibri" w:hAnsi="Calibri"/>
                <w:bCs/>
                <w:szCs w:val="22"/>
              </w:rPr>
              <w:t xml:space="preserve"> most buildings have corrugated cement roofing sheets if metal profiled shee</w:t>
            </w:r>
            <w:r w:rsidR="00872595">
              <w:rPr>
                <w:rFonts w:ascii="Calibri" w:hAnsi="Calibri"/>
                <w:bCs/>
                <w:szCs w:val="22"/>
              </w:rPr>
              <w:t>t</w:t>
            </w:r>
            <w:r>
              <w:rPr>
                <w:rFonts w:ascii="Calibri" w:hAnsi="Calibri"/>
                <w:bCs/>
                <w:szCs w:val="22"/>
              </w:rPr>
              <w:t>s are used these should be insulated and include roof lights to allow natural light into the building. In terms of the proposed barn the roofing covering is not clear and the rooflights appear upstanding rather than the same level as the roof sheeting.  The proposed windows are un</w:t>
            </w:r>
            <w:r w:rsidR="000B288B">
              <w:rPr>
                <w:rFonts w:ascii="Calibri" w:hAnsi="Calibri"/>
                <w:bCs/>
                <w:szCs w:val="22"/>
              </w:rPr>
              <w:t>necessary with rooflights and Yorkshire Boarding</w:t>
            </w:r>
            <w:r w:rsidR="00675B8F">
              <w:rPr>
                <w:rFonts w:ascii="Calibri" w:hAnsi="Calibri"/>
                <w:bCs/>
                <w:szCs w:val="22"/>
              </w:rPr>
              <w:t xml:space="preserve">.  The roller shutter door is industrial and </w:t>
            </w:r>
            <w:r w:rsidR="00515946">
              <w:rPr>
                <w:rFonts w:ascii="Calibri" w:hAnsi="Calibri"/>
                <w:bCs/>
                <w:szCs w:val="22"/>
              </w:rPr>
              <w:t>prominent</w:t>
            </w:r>
            <w:r w:rsidR="00675B8F">
              <w:rPr>
                <w:rFonts w:ascii="Calibri" w:hAnsi="Calibri"/>
                <w:bCs/>
                <w:szCs w:val="22"/>
              </w:rPr>
              <w:t xml:space="preserve"> </w:t>
            </w:r>
            <w:r w:rsidR="00515946">
              <w:rPr>
                <w:rFonts w:ascii="Calibri" w:hAnsi="Calibri"/>
                <w:bCs/>
                <w:szCs w:val="22"/>
              </w:rPr>
              <w:t>timber doors may be more appropriate here.</w:t>
            </w:r>
          </w:p>
          <w:p w14:paraId="10655542" w14:textId="1A847D7A" w:rsidR="00515946" w:rsidRDefault="00515946" w:rsidP="006126D1">
            <w:pPr>
              <w:jc w:val="both"/>
              <w:rPr>
                <w:rFonts w:ascii="Calibri" w:hAnsi="Calibri"/>
                <w:bCs/>
                <w:szCs w:val="22"/>
              </w:rPr>
            </w:pPr>
          </w:p>
          <w:p w14:paraId="67CE6325" w14:textId="0E755409" w:rsidR="00515946" w:rsidRDefault="00515946" w:rsidP="006126D1">
            <w:pPr>
              <w:jc w:val="both"/>
              <w:rPr>
                <w:rFonts w:ascii="Calibri" w:hAnsi="Calibri"/>
                <w:bCs/>
                <w:szCs w:val="22"/>
              </w:rPr>
            </w:pPr>
            <w:r>
              <w:rPr>
                <w:rFonts w:ascii="Calibri" w:hAnsi="Calibri"/>
                <w:bCs/>
                <w:szCs w:val="22"/>
              </w:rPr>
              <w:t>Alpacas are hardy animals needing only rudimentary shelter and are not usually housed over the winter months. The external pens are reasonable but prominent on the northern elevation and located adjacent to Shire Lane House.</w:t>
            </w:r>
          </w:p>
          <w:p w14:paraId="4625A01B" w14:textId="2C7C068C" w:rsidR="00515946" w:rsidRDefault="00515946" w:rsidP="006126D1">
            <w:pPr>
              <w:jc w:val="both"/>
              <w:rPr>
                <w:rFonts w:ascii="Calibri" w:hAnsi="Calibri"/>
                <w:bCs/>
                <w:szCs w:val="22"/>
              </w:rPr>
            </w:pPr>
          </w:p>
          <w:p w14:paraId="2D14016D" w14:textId="2504D0A6" w:rsidR="00515946" w:rsidRDefault="00515946" w:rsidP="006126D1">
            <w:pPr>
              <w:jc w:val="both"/>
              <w:rPr>
                <w:rFonts w:ascii="Calibri" w:hAnsi="Calibri"/>
                <w:bCs/>
                <w:szCs w:val="22"/>
              </w:rPr>
            </w:pPr>
            <w:r>
              <w:rPr>
                <w:rFonts w:ascii="Calibri" w:hAnsi="Calibri"/>
                <w:bCs/>
                <w:szCs w:val="22"/>
              </w:rPr>
              <w:t xml:space="preserve">The floor areas proposed are 300 sq.m. whereas the requirement would be for around 171 sq.m. of which 84sq.m. is existing. </w:t>
            </w:r>
          </w:p>
          <w:p w14:paraId="0CC959D5" w14:textId="23880551" w:rsidR="00515946" w:rsidRDefault="00515946" w:rsidP="006126D1">
            <w:pPr>
              <w:jc w:val="both"/>
              <w:rPr>
                <w:rFonts w:ascii="Calibri" w:hAnsi="Calibri"/>
                <w:bCs/>
                <w:szCs w:val="22"/>
              </w:rPr>
            </w:pPr>
          </w:p>
          <w:p w14:paraId="3440AC19" w14:textId="01D2F141" w:rsidR="00515946" w:rsidRDefault="00515946" w:rsidP="006126D1">
            <w:pPr>
              <w:jc w:val="both"/>
              <w:rPr>
                <w:rFonts w:ascii="Calibri" w:hAnsi="Calibri"/>
                <w:bCs/>
                <w:szCs w:val="22"/>
              </w:rPr>
            </w:pPr>
            <w:r>
              <w:rPr>
                <w:rFonts w:ascii="Calibri" w:hAnsi="Calibri"/>
                <w:bCs/>
                <w:szCs w:val="22"/>
              </w:rPr>
              <w:t>The proposed barn is high at 4.83m to eaves and 8.02m to ridge and may appear incongruous in its setting.</w:t>
            </w:r>
          </w:p>
          <w:p w14:paraId="147DF553" w14:textId="3F393929" w:rsidR="00515946" w:rsidRDefault="00515946" w:rsidP="006126D1">
            <w:pPr>
              <w:jc w:val="both"/>
              <w:rPr>
                <w:rFonts w:ascii="Calibri" w:hAnsi="Calibri"/>
                <w:bCs/>
                <w:szCs w:val="22"/>
              </w:rPr>
            </w:pPr>
          </w:p>
          <w:p w14:paraId="1152B9BB" w14:textId="44C524D4" w:rsidR="00515946" w:rsidRDefault="00515946" w:rsidP="006126D1">
            <w:pPr>
              <w:jc w:val="both"/>
              <w:rPr>
                <w:rFonts w:ascii="Calibri" w:hAnsi="Calibri"/>
                <w:bCs/>
                <w:szCs w:val="22"/>
              </w:rPr>
            </w:pPr>
            <w:r>
              <w:rPr>
                <w:rFonts w:ascii="Calibri" w:hAnsi="Calibri"/>
                <w:bCs/>
                <w:szCs w:val="22"/>
              </w:rPr>
              <w:t>The drying area/rest room/canteen/office are not considered necessary on a holding of this size.</w:t>
            </w:r>
          </w:p>
          <w:p w14:paraId="5A22BF84" w14:textId="3FD0C528" w:rsidR="00515946" w:rsidRDefault="00515946" w:rsidP="006126D1">
            <w:pPr>
              <w:jc w:val="both"/>
              <w:rPr>
                <w:rFonts w:ascii="Calibri" w:hAnsi="Calibri"/>
                <w:bCs/>
                <w:szCs w:val="22"/>
              </w:rPr>
            </w:pPr>
          </w:p>
          <w:p w14:paraId="472873DC" w14:textId="67946E4F" w:rsidR="00D5636B" w:rsidRDefault="00D5636B" w:rsidP="006126D1">
            <w:pPr>
              <w:jc w:val="both"/>
              <w:rPr>
                <w:rFonts w:ascii="Calibri" w:hAnsi="Calibri"/>
                <w:bCs/>
                <w:szCs w:val="22"/>
              </w:rPr>
            </w:pPr>
            <w:r>
              <w:rPr>
                <w:rFonts w:ascii="Calibri" w:hAnsi="Calibri"/>
                <w:bCs/>
                <w:szCs w:val="22"/>
              </w:rPr>
              <w:lastRenderedPageBreak/>
              <w:t>The size of the proposed buildings would therefore be excessive.</w:t>
            </w:r>
          </w:p>
          <w:p w14:paraId="18A925EB" w14:textId="5ACA1EF5" w:rsidR="00D5636B" w:rsidRDefault="00D5636B" w:rsidP="006126D1">
            <w:pPr>
              <w:jc w:val="both"/>
              <w:rPr>
                <w:rFonts w:ascii="Calibri" w:hAnsi="Calibri"/>
                <w:bCs/>
                <w:szCs w:val="22"/>
              </w:rPr>
            </w:pPr>
            <w:r>
              <w:rPr>
                <w:rFonts w:ascii="Calibri" w:hAnsi="Calibri"/>
                <w:bCs/>
                <w:szCs w:val="22"/>
              </w:rPr>
              <w:t>Details such as using reclaimed Welsh slate and insulated cavity construction with stone heads, jambs and cills would be more in keeping with domestic rather than agricultural buildings and are therefore inappropriate.</w:t>
            </w:r>
          </w:p>
          <w:p w14:paraId="72F168A9" w14:textId="77777777" w:rsidR="00D5636B" w:rsidRDefault="00D5636B" w:rsidP="006126D1">
            <w:pPr>
              <w:jc w:val="both"/>
              <w:rPr>
                <w:rFonts w:ascii="Calibri" w:hAnsi="Calibri"/>
                <w:bCs/>
                <w:szCs w:val="22"/>
              </w:rPr>
            </w:pPr>
          </w:p>
          <w:p w14:paraId="3DFF9158" w14:textId="3FE40860" w:rsidR="00515946" w:rsidRDefault="00515946" w:rsidP="006126D1">
            <w:pPr>
              <w:jc w:val="both"/>
              <w:rPr>
                <w:rFonts w:ascii="Calibri" w:hAnsi="Calibri"/>
                <w:bCs/>
                <w:szCs w:val="22"/>
              </w:rPr>
            </w:pPr>
            <w:r>
              <w:rPr>
                <w:rFonts w:ascii="Calibri" w:hAnsi="Calibri"/>
                <w:bCs/>
                <w:szCs w:val="22"/>
              </w:rPr>
              <w:t xml:space="preserve">A further consideration is whether it would be appropriate </w:t>
            </w:r>
            <w:r w:rsidR="000E59DF">
              <w:rPr>
                <w:rFonts w:ascii="Calibri" w:hAnsi="Calibri"/>
                <w:bCs/>
                <w:szCs w:val="22"/>
              </w:rPr>
              <w:t>to construct isolated buildings for livestock away from workers to care for those animals.</w:t>
            </w:r>
          </w:p>
          <w:p w14:paraId="6BC356C1" w14:textId="2A2211D5" w:rsidR="000E59DF" w:rsidRDefault="000E59DF" w:rsidP="006126D1">
            <w:pPr>
              <w:jc w:val="both"/>
              <w:rPr>
                <w:rFonts w:ascii="Calibri" w:hAnsi="Calibri"/>
                <w:bCs/>
                <w:szCs w:val="22"/>
              </w:rPr>
            </w:pPr>
          </w:p>
          <w:p w14:paraId="7812F2BD" w14:textId="492671E0" w:rsidR="000E59DF" w:rsidRDefault="000E59DF" w:rsidP="006126D1">
            <w:pPr>
              <w:jc w:val="both"/>
              <w:rPr>
                <w:rFonts w:ascii="Calibri" w:hAnsi="Calibri"/>
                <w:bCs/>
                <w:szCs w:val="22"/>
              </w:rPr>
            </w:pPr>
            <w:r>
              <w:rPr>
                <w:rFonts w:ascii="Calibri" w:hAnsi="Calibri"/>
                <w:bCs/>
                <w:szCs w:val="22"/>
              </w:rPr>
              <w:t xml:space="preserve">To conclude temporary shelters can be used for lambing, harvested food stuff will need be protected from the weather </w:t>
            </w:r>
            <w:r w:rsidR="008E2336">
              <w:rPr>
                <w:rFonts w:ascii="Calibri" w:hAnsi="Calibri"/>
                <w:bCs/>
                <w:szCs w:val="22"/>
              </w:rPr>
              <w:t>and</w:t>
            </w:r>
            <w:r>
              <w:rPr>
                <w:rFonts w:ascii="Calibri" w:hAnsi="Calibri"/>
                <w:bCs/>
                <w:szCs w:val="22"/>
              </w:rPr>
              <w:t xml:space="preserve"> supplies of hay and straw as well as a small amount of farm machinery this would result in a modest additional building of around 100/110 sq.m.</w:t>
            </w:r>
          </w:p>
          <w:p w14:paraId="391254F1" w14:textId="62DF97DC" w:rsidR="004F4AF3" w:rsidRDefault="004F4AF3" w:rsidP="006126D1">
            <w:pPr>
              <w:jc w:val="both"/>
              <w:rPr>
                <w:rFonts w:ascii="Calibri" w:hAnsi="Calibri"/>
                <w:bCs/>
                <w:szCs w:val="22"/>
              </w:rPr>
            </w:pPr>
          </w:p>
        </w:tc>
      </w:tr>
      <w:tr w:rsidR="008C75E4" w:rsidRPr="008C75E4" w14:paraId="374C1A0D" w14:textId="77777777" w:rsidTr="00504440">
        <w:trPr>
          <w:jc w:val="center"/>
        </w:trPr>
        <w:tc>
          <w:tcPr>
            <w:tcW w:w="9555" w:type="dxa"/>
            <w:gridSpan w:val="14"/>
            <w:tcMar>
              <w:top w:w="57" w:type="dxa"/>
              <w:bottom w:w="57" w:type="dxa"/>
            </w:tcMar>
          </w:tcPr>
          <w:p w14:paraId="225879F9" w14:textId="1C6916BD" w:rsidR="00C0704D" w:rsidRPr="005E6DCA" w:rsidRDefault="00C0704D" w:rsidP="00FC046F">
            <w:pPr>
              <w:jc w:val="both"/>
              <w:rPr>
                <w:rFonts w:ascii="Calibri" w:hAnsi="Calibri"/>
                <w:b/>
                <w:bCs/>
                <w:szCs w:val="22"/>
              </w:rPr>
            </w:pPr>
          </w:p>
        </w:tc>
      </w:tr>
      <w:tr w:rsidR="008C75E4" w:rsidRPr="008C75E4" w14:paraId="57E349F7" w14:textId="77777777" w:rsidTr="00504440">
        <w:trPr>
          <w:jc w:val="center"/>
        </w:trPr>
        <w:tc>
          <w:tcPr>
            <w:tcW w:w="3075" w:type="dxa"/>
            <w:gridSpan w:val="5"/>
            <w:tcMar>
              <w:top w:w="57" w:type="dxa"/>
              <w:bottom w:w="57" w:type="dxa"/>
            </w:tcMar>
          </w:tcPr>
          <w:p w14:paraId="7D90415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2747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C8DCC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4BEB582" w14:textId="65E8A622" w:rsidR="00AB5667" w:rsidRDefault="00AB5667" w:rsidP="00357A71">
            <w:pPr>
              <w:jc w:val="both"/>
              <w:rPr>
                <w:rFonts w:ascii="Calibri" w:hAnsi="Calibri"/>
                <w:szCs w:val="22"/>
              </w:rPr>
            </w:pPr>
            <w:r>
              <w:rPr>
                <w:rFonts w:ascii="Calibri" w:hAnsi="Calibri"/>
                <w:szCs w:val="22"/>
              </w:rPr>
              <w:t>No comments received.</w:t>
            </w:r>
          </w:p>
          <w:p w14:paraId="45996BC9" w14:textId="03DDF2F8" w:rsidR="00357A71" w:rsidRPr="00435FC9" w:rsidRDefault="00357A71" w:rsidP="00357A71">
            <w:pPr>
              <w:jc w:val="both"/>
              <w:rPr>
                <w:rFonts w:ascii="Calibri" w:hAnsi="Calibri"/>
                <w:szCs w:val="22"/>
              </w:rPr>
            </w:pPr>
          </w:p>
        </w:tc>
      </w:tr>
      <w:tr w:rsidR="008C75E4" w:rsidRPr="008C75E4" w14:paraId="332EC165" w14:textId="77777777" w:rsidTr="00504440">
        <w:trPr>
          <w:trHeight w:hRule="exact" w:val="144"/>
          <w:jc w:val="center"/>
        </w:trPr>
        <w:tc>
          <w:tcPr>
            <w:tcW w:w="9555" w:type="dxa"/>
            <w:gridSpan w:val="14"/>
            <w:tcBorders>
              <w:left w:val="nil"/>
              <w:right w:val="nil"/>
            </w:tcBorders>
            <w:tcMar>
              <w:top w:w="57" w:type="dxa"/>
              <w:bottom w:w="57" w:type="dxa"/>
            </w:tcMar>
          </w:tcPr>
          <w:p w14:paraId="19CB9C10" w14:textId="77777777" w:rsidR="00C0704D" w:rsidRPr="00504440" w:rsidRDefault="00C0704D" w:rsidP="006126D1">
            <w:pPr>
              <w:jc w:val="both"/>
              <w:rPr>
                <w:rFonts w:ascii="Calibri" w:hAnsi="Calibri"/>
                <w:sz w:val="4"/>
                <w:szCs w:val="4"/>
              </w:rPr>
            </w:pPr>
          </w:p>
        </w:tc>
      </w:tr>
      <w:tr w:rsidR="008C75E4" w:rsidRPr="008C75E4" w14:paraId="4B1D93A9" w14:textId="77777777" w:rsidTr="00504440">
        <w:trPr>
          <w:jc w:val="center"/>
        </w:trPr>
        <w:tc>
          <w:tcPr>
            <w:tcW w:w="9555" w:type="dxa"/>
            <w:gridSpan w:val="14"/>
            <w:tcMar>
              <w:top w:w="57" w:type="dxa"/>
              <w:bottom w:w="57" w:type="dxa"/>
            </w:tcMar>
          </w:tcPr>
          <w:p w14:paraId="23BE004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6115B61" w14:textId="77777777" w:rsidTr="00504440">
        <w:trPr>
          <w:trHeight w:val="864"/>
          <w:jc w:val="center"/>
        </w:trPr>
        <w:tc>
          <w:tcPr>
            <w:tcW w:w="9555" w:type="dxa"/>
            <w:gridSpan w:val="14"/>
            <w:tcMar>
              <w:top w:w="57" w:type="dxa"/>
              <w:bottom w:w="57" w:type="dxa"/>
            </w:tcMar>
          </w:tcPr>
          <w:p w14:paraId="206733C8" w14:textId="107405E3" w:rsidR="00344890" w:rsidRDefault="00344890" w:rsidP="00344890">
            <w:pPr>
              <w:pStyle w:val="PLANNING"/>
              <w:rPr>
                <w:rFonts w:ascii="Calibri" w:hAnsi="Calibri"/>
                <w:b/>
                <w:bCs/>
                <w:szCs w:val="22"/>
              </w:rPr>
            </w:pPr>
            <w:r>
              <w:rPr>
                <w:rFonts w:ascii="Calibri" w:hAnsi="Calibri"/>
                <w:b/>
                <w:bCs/>
                <w:szCs w:val="22"/>
              </w:rPr>
              <w:t xml:space="preserve">Ribble Valley Core Strategy. </w:t>
            </w:r>
          </w:p>
          <w:p w14:paraId="00FBAC2B" w14:textId="77777777" w:rsidR="00344890" w:rsidRDefault="00344890" w:rsidP="00344890">
            <w:pPr>
              <w:pStyle w:val="PLANNING"/>
              <w:rPr>
                <w:rFonts w:ascii="Calibri" w:hAnsi="Calibri"/>
                <w:b/>
                <w:bCs/>
                <w:szCs w:val="22"/>
              </w:rPr>
            </w:pPr>
          </w:p>
          <w:p w14:paraId="1640980D" w14:textId="323A487D" w:rsidR="00344890" w:rsidRPr="00344890" w:rsidRDefault="00344890" w:rsidP="00344890">
            <w:pPr>
              <w:pStyle w:val="PLANNING"/>
              <w:rPr>
                <w:rFonts w:ascii="Calibri" w:hAnsi="Calibri"/>
                <w:szCs w:val="22"/>
              </w:rPr>
            </w:pPr>
            <w:r w:rsidRPr="00344890">
              <w:rPr>
                <w:rFonts w:ascii="Calibri" w:hAnsi="Calibri"/>
                <w:szCs w:val="22"/>
              </w:rPr>
              <w:t xml:space="preserve">Policy DS1: Development Strategy </w:t>
            </w:r>
          </w:p>
          <w:p w14:paraId="4715E94A"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DS2: Sustainable Development </w:t>
            </w:r>
          </w:p>
          <w:p w14:paraId="2EA3890F"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EN2: Landscape </w:t>
            </w:r>
          </w:p>
          <w:p w14:paraId="52CDE1BC"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EN4: Biodiversity and Geodiversity </w:t>
            </w:r>
          </w:p>
          <w:p w14:paraId="3F59C89B"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DMG1: General Considerations </w:t>
            </w:r>
          </w:p>
          <w:p w14:paraId="7271BDF1"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DMG2: Strategic Considerations </w:t>
            </w:r>
          </w:p>
          <w:p w14:paraId="1090CC60"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DMG3: Transport and Mobility </w:t>
            </w:r>
          </w:p>
          <w:p w14:paraId="1DFD423D"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DME1: Protecting Trees and Woodlands </w:t>
            </w:r>
          </w:p>
          <w:p w14:paraId="17E2DCF4"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DME2: Landscape and Townscape Protection </w:t>
            </w:r>
          </w:p>
          <w:p w14:paraId="7543385B" w14:textId="77777777" w:rsidR="00344890" w:rsidRPr="00344890" w:rsidRDefault="00344890" w:rsidP="00344890">
            <w:pPr>
              <w:pStyle w:val="PLANNING"/>
              <w:rPr>
                <w:rFonts w:ascii="Calibri" w:hAnsi="Calibri"/>
                <w:szCs w:val="22"/>
              </w:rPr>
            </w:pPr>
            <w:r w:rsidRPr="00344890">
              <w:rPr>
                <w:rFonts w:ascii="Calibri" w:hAnsi="Calibri"/>
                <w:szCs w:val="22"/>
              </w:rPr>
              <w:t xml:space="preserve">Policy DME3: Site and Species Protection and Conservation </w:t>
            </w:r>
          </w:p>
          <w:p w14:paraId="5BFD21D3" w14:textId="77777777" w:rsidR="001946E0" w:rsidRDefault="00344890" w:rsidP="00344890">
            <w:pPr>
              <w:jc w:val="both"/>
              <w:rPr>
                <w:rFonts w:ascii="Calibri" w:hAnsi="Calibri"/>
                <w:szCs w:val="22"/>
              </w:rPr>
            </w:pPr>
            <w:r w:rsidRPr="00344890">
              <w:rPr>
                <w:rFonts w:ascii="Calibri" w:hAnsi="Calibri"/>
                <w:szCs w:val="22"/>
              </w:rPr>
              <w:t>Policy DMB1: Supporting Business Growth and The Local Economy</w:t>
            </w:r>
          </w:p>
          <w:p w14:paraId="207866ED" w14:textId="29AFE551" w:rsidR="00AB5667" w:rsidRPr="008C75E4" w:rsidRDefault="00AB5667" w:rsidP="00344890">
            <w:pPr>
              <w:jc w:val="both"/>
              <w:rPr>
                <w:rFonts w:ascii="Calibri" w:hAnsi="Calibri"/>
                <w:b/>
                <w:szCs w:val="22"/>
              </w:rPr>
            </w:pPr>
          </w:p>
        </w:tc>
      </w:tr>
      <w:tr w:rsidR="008C75E4" w:rsidRPr="008C75E4" w14:paraId="2EC69A7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2EB6471" w14:textId="19078DD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AF15B15" w14:textId="5D872E6B" w:rsidR="00AB5667" w:rsidRDefault="00AB5667" w:rsidP="00AB5667">
            <w:pPr>
              <w:pStyle w:val="PLANNING"/>
              <w:rPr>
                <w:rFonts w:asciiTheme="minorHAnsi" w:hAnsiTheme="minorHAnsi" w:cstheme="minorHAnsi"/>
                <w:color w:val="000000" w:themeColor="text1"/>
                <w:szCs w:val="22"/>
                <w:shd w:val="clear" w:color="auto" w:fill="FFFFFF"/>
              </w:rPr>
            </w:pPr>
            <w:r w:rsidRPr="00AB5667">
              <w:rPr>
                <w:rFonts w:ascii="Calibri" w:hAnsi="Calibri"/>
                <w:szCs w:val="22"/>
              </w:rPr>
              <w:t>3/2022</w:t>
            </w:r>
            <w:r>
              <w:rPr>
                <w:rFonts w:ascii="Calibri" w:hAnsi="Calibri"/>
                <w:szCs w:val="22"/>
              </w:rPr>
              <w:t>/</w:t>
            </w:r>
            <w:r w:rsidRPr="00AB5667">
              <w:rPr>
                <w:rFonts w:ascii="Calibri" w:hAnsi="Calibri"/>
                <w:szCs w:val="22"/>
              </w:rPr>
              <w:t>0114</w:t>
            </w:r>
            <w:r>
              <w:rPr>
                <w:rFonts w:ascii="Calibri" w:hAnsi="Calibri"/>
                <w:b/>
                <w:bCs/>
                <w:szCs w:val="22"/>
              </w:rPr>
              <w:t xml:space="preserve"> – </w:t>
            </w:r>
            <w:r w:rsidRPr="00AB5667">
              <w:rPr>
                <w:rFonts w:ascii="Calibri" w:hAnsi="Calibri"/>
                <w:szCs w:val="22"/>
              </w:rPr>
              <w:t>To develop existing</w:t>
            </w:r>
            <w:r w:rsidRPr="00344890">
              <w:rPr>
                <w:rFonts w:asciiTheme="minorHAnsi" w:hAnsiTheme="minorHAnsi" w:cstheme="minorHAnsi"/>
                <w:color w:val="000000" w:themeColor="text1"/>
                <w:szCs w:val="22"/>
                <w:shd w:val="clear" w:color="auto" w:fill="FFFFFF"/>
              </w:rPr>
              <w:t xml:space="preserve"> agricultural unit and building into a working farm for breeding livestock</w:t>
            </w:r>
            <w:r w:rsidR="003D0045">
              <w:rPr>
                <w:rFonts w:asciiTheme="minorHAnsi" w:hAnsiTheme="minorHAnsi" w:cstheme="minorHAnsi"/>
                <w:color w:val="000000" w:themeColor="text1"/>
                <w:szCs w:val="22"/>
                <w:shd w:val="clear" w:color="auto" w:fill="FFFFFF"/>
              </w:rPr>
              <w:t xml:space="preserve"> with additional staff accommodation. Resubmission of 3/2021/0706</w:t>
            </w:r>
            <w:r>
              <w:rPr>
                <w:rFonts w:asciiTheme="minorHAnsi" w:hAnsiTheme="minorHAnsi" w:cstheme="minorHAnsi"/>
                <w:color w:val="000000" w:themeColor="text1"/>
                <w:szCs w:val="22"/>
                <w:shd w:val="clear" w:color="auto" w:fill="FFFFFF"/>
              </w:rPr>
              <w:t xml:space="preserve"> – Refused.</w:t>
            </w:r>
          </w:p>
          <w:p w14:paraId="51D96A6A" w14:textId="78400C97" w:rsidR="00AB5667" w:rsidRDefault="00AB5667" w:rsidP="006126D1">
            <w:pPr>
              <w:pStyle w:val="PLANNING"/>
              <w:rPr>
                <w:rFonts w:ascii="Calibri" w:hAnsi="Calibri"/>
                <w:b/>
                <w:bCs/>
                <w:szCs w:val="22"/>
              </w:rPr>
            </w:pPr>
          </w:p>
          <w:p w14:paraId="5796BA69" w14:textId="781A4DEB" w:rsidR="004D3632" w:rsidRDefault="00344890" w:rsidP="006126D1">
            <w:pPr>
              <w:pStyle w:val="PLANNING"/>
              <w:rPr>
                <w:rFonts w:asciiTheme="minorHAnsi" w:hAnsiTheme="minorHAnsi" w:cstheme="minorHAnsi"/>
                <w:color w:val="000000" w:themeColor="text1"/>
                <w:szCs w:val="22"/>
                <w:shd w:val="clear" w:color="auto" w:fill="FFFFFF"/>
              </w:rPr>
            </w:pPr>
            <w:r w:rsidRPr="00344890">
              <w:rPr>
                <w:rFonts w:asciiTheme="minorHAnsi" w:hAnsiTheme="minorHAnsi" w:cstheme="minorHAnsi"/>
                <w:color w:val="000000" w:themeColor="text1"/>
                <w:szCs w:val="22"/>
              </w:rPr>
              <w:t xml:space="preserve">3/2021/0706 - </w:t>
            </w:r>
            <w:r w:rsidRPr="00344890">
              <w:rPr>
                <w:rFonts w:asciiTheme="minorHAnsi" w:hAnsiTheme="minorHAnsi" w:cstheme="minorHAnsi"/>
                <w:color w:val="000000" w:themeColor="text1"/>
                <w:szCs w:val="22"/>
                <w:shd w:val="clear" w:color="auto" w:fill="FFFFFF"/>
              </w:rPr>
              <w:t xml:space="preserve">Proposed development of the existing agricultural unit and building into a working farm for breeding of livestock. Proposed new </w:t>
            </w:r>
            <w:r w:rsidR="001B5B6B" w:rsidRPr="00344890">
              <w:rPr>
                <w:rFonts w:asciiTheme="minorHAnsi" w:hAnsiTheme="minorHAnsi" w:cstheme="minorHAnsi"/>
                <w:color w:val="000000" w:themeColor="text1"/>
                <w:szCs w:val="22"/>
                <w:shd w:val="clear" w:color="auto" w:fill="FFFFFF"/>
              </w:rPr>
              <w:t>farmhouse</w:t>
            </w:r>
            <w:r w:rsidRPr="00344890">
              <w:rPr>
                <w:rFonts w:asciiTheme="minorHAnsi" w:hAnsiTheme="minorHAnsi" w:cstheme="minorHAnsi"/>
                <w:color w:val="000000" w:themeColor="text1"/>
                <w:szCs w:val="22"/>
                <w:shd w:val="clear" w:color="auto" w:fill="FFFFFF"/>
              </w:rPr>
              <w:t xml:space="preserve"> with new access</w:t>
            </w:r>
            <w:r w:rsidR="00357A71">
              <w:rPr>
                <w:rFonts w:asciiTheme="minorHAnsi" w:hAnsiTheme="minorHAnsi" w:cstheme="minorHAnsi"/>
                <w:color w:val="000000" w:themeColor="text1"/>
                <w:szCs w:val="22"/>
                <w:shd w:val="clear" w:color="auto" w:fill="FFFFFF"/>
              </w:rPr>
              <w:t xml:space="preserve"> </w:t>
            </w:r>
            <w:r w:rsidR="00872595">
              <w:rPr>
                <w:rFonts w:asciiTheme="minorHAnsi" w:hAnsiTheme="minorHAnsi" w:cstheme="minorHAnsi"/>
                <w:color w:val="000000" w:themeColor="text1"/>
                <w:szCs w:val="22"/>
                <w:shd w:val="clear" w:color="auto" w:fill="FFFFFF"/>
              </w:rPr>
              <w:t>–</w:t>
            </w:r>
            <w:r w:rsidRPr="00344890">
              <w:rPr>
                <w:rFonts w:asciiTheme="minorHAnsi" w:hAnsiTheme="minorHAnsi" w:cstheme="minorHAnsi"/>
                <w:color w:val="000000" w:themeColor="text1"/>
                <w:szCs w:val="22"/>
                <w:shd w:val="clear" w:color="auto" w:fill="FFFFFF"/>
              </w:rPr>
              <w:t xml:space="preserve"> Withdrawn</w:t>
            </w:r>
          </w:p>
          <w:p w14:paraId="093546EF" w14:textId="77777777" w:rsidR="00872595" w:rsidRDefault="00872595" w:rsidP="006126D1">
            <w:pPr>
              <w:pStyle w:val="PLANNING"/>
              <w:rPr>
                <w:rFonts w:asciiTheme="minorHAnsi" w:hAnsiTheme="minorHAnsi" w:cstheme="minorHAnsi"/>
                <w:color w:val="000000" w:themeColor="text1"/>
                <w:szCs w:val="22"/>
                <w:shd w:val="clear" w:color="auto" w:fill="FFFFFF"/>
              </w:rPr>
            </w:pPr>
          </w:p>
          <w:p w14:paraId="194E77D7" w14:textId="4E7CA4DB" w:rsidR="00344890" w:rsidRPr="006B7475" w:rsidRDefault="00344890" w:rsidP="006126D1">
            <w:pPr>
              <w:pStyle w:val="PLANNING"/>
              <w:rPr>
                <w:rFonts w:asciiTheme="minorHAnsi" w:hAnsiTheme="minorHAnsi" w:cstheme="minorHAnsi"/>
                <w:color w:val="000000" w:themeColor="text1"/>
                <w:szCs w:val="22"/>
              </w:rPr>
            </w:pPr>
            <w:r w:rsidRPr="006B7475">
              <w:rPr>
                <w:rFonts w:asciiTheme="minorHAnsi" w:hAnsiTheme="minorHAnsi" w:cstheme="minorHAnsi"/>
                <w:color w:val="000000" w:themeColor="text1"/>
                <w:szCs w:val="22"/>
                <w:shd w:val="clear" w:color="auto" w:fill="FFFFFF"/>
              </w:rPr>
              <w:t>3/2020/</w:t>
            </w:r>
            <w:r w:rsidR="006B7475" w:rsidRPr="006B7475">
              <w:rPr>
                <w:rFonts w:asciiTheme="minorHAnsi" w:hAnsiTheme="minorHAnsi" w:cstheme="minorHAnsi"/>
                <w:color w:val="000000" w:themeColor="text1"/>
                <w:szCs w:val="22"/>
                <w:shd w:val="clear" w:color="auto" w:fill="FFFFFF"/>
              </w:rPr>
              <w:t>0567 - Change of use of agricultural building to form one two-bedroom holiday cottage</w:t>
            </w:r>
            <w:r w:rsidR="00357A71">
              <w:rPr>
                <w:rFonts w:asciiTheme="minorHAnsi" w:hAnsiTheme="minorHAnsi" w:cstheme="minorHAnsi"/>
                <w:color w:val="000000" w:themeColor="text1"/>
                <w:szCs w:val="22"/>
                <w:shd w:val="clear" w:color="auto" w:fill="FFFFFF"/>
              </w:rPr>
              <w:t xml:space="preserve"> -</w:t>
            </w:r>
            <w:r w:rsidR="006B7475" w:rsidRPr="006B7475">
              <w:rPr>
                <w:rFonts w:asciiTheme="minorHAnsi" w:hAnsiTheme="minorHAnsi" w:cstheme="minorHAnsi"/>
                <w:color w:val="000000" w:themeColor="text1"/>
                <w:szCs w:val="22"/>
                <w:shd w:val="clear" w:color="auto" w:fill="FFFFFF"/>
              </w:rPr>
              <w:t xml:space="preserve"> Refused</w:t>
            </w:r>
          </w:p>
          <w:p w14:paraId="3B79127A" w14:textId="7D2A2ECA" w:rsidR="00101855" w:rsidRPr="001946E0" w:rsidRDefault="00101855" w:rsidP="004D3632">
            <w:pPr>
              <w:pStyle w:val="PLANNING"/>
              <w:rPr>
                <w:rFonts w:ascii="Calibri" w:hAnsi="Calibri"/>
                <w:bCs/>
                <w:szCs w:val="22"/>
              </w:rPr>
            </w:pPr>
          </w:p>
        </w:tc>
      </w:tr>
      <w:tr w:rsidR="008C75E4" w:rsidRPr="008C75E4" w14:paraId="53995FDE" w14:textId="77777777" w:rsidTr="00504440">
        <w:trPr>
          <w:trHeight w:hRule="exact" w:val="144"/>
          <w:jc w:val="center"/>
        </w:trPr>
        <w:tc>
          <w:tcPr>
            <w:tcW w:w="9555" w:type="dxa"/>
            <w:gridSpan w:val="14"/>
            <w:tcBorders>
              <w:left w:val="nil"/>
              <w:right w:val="nil"/>
            </w:tcBorders>
            <w:tcMar>
              <w:top w:w="57" w:type="dxa"/>
              <w:bottom w:w="57" w:type="dxa"/>
            </w:tcMar>
          </w:tcPr>
          <w:p w14:paraId="14211117" w14:textId="77777777" w:rsidR="003F16AA" w:rsidRPr="00504440" w:rsidRDefault="003F16AA" w:rsidP="00504440">
            <w:pPr>
              <w:rPr>
                <w:sz w:val="4"/>
                <w:szCs w:val="4"/>
              </w:rPr>
            </w:pPr>
          </w:p>
        </w:tc>
      </w:tr>
      <w:tr w:rsidR="008C75E4" w:rsidRPr="008C75E4" w14:paraId="1524D017" w14:textId="77777777" w:rsidTr="00504440">
        <w:trPr>
          <w:jc w:val="center"/>
        </w:trPr>
        <w:tc>
          <w:tcPr>
            <w:tcW w:w="9555" w:type="dxa"/>
            <w:gridSpan w:val="14"/>
            <w:tcMar>
              <w:top w:w="57" w:type="dxa"/>
              <w:bottom w:w="57" w:type="dxa"/>
            </w:tcMar>
          </w:tcPr>
          <w:p w14:paraId="3DFFB08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F4703CC" w14:textId="77777777" w:rsidTr="00504440">
        <w:trPr>
          <w:trHeight w:val="1152"/>
          <w:jc w:val="center"/>
        </w:trPr>
        <w:tc>
          <w:tcPr>
            <w:tcW w:w="9555" w:type="dxa"/>
            <w:gridSpan w:val="14"/>
            <w:tcMar>
              <w:top w:w="57" w:type="dxa"/>
              <w:bottom w:w="57" w:type="dxa"/>
            </w:tcMar>
          </w:tcPr>
          <w:p w14:paraId="5588B2C8" w14:textId="16D112D3"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DCBE21F" w14:textId="77777777" w:rsidR="00357A71" w:rsidRDefault="00357A71" w:rsidP="00454754">
            <w:pPr>
              <w:pStyle w:val="Header"/>
              <w:tabs>
                <w:tab w:val="clear" w:pos="4153"/>
                <w:tab w:val="clear" w:pos="8306"/>
              </w:tabs>
              <w:contextualSpacing/>
              <w:jc w:val="both"/>
              <w:rPr>
                <w:rFonts w:ascii="Calibri" w:hAnsi="Calibri"/>
                <w:b/>
                <w:szCs w:val="22"/>
              </w:rPr>
            </w:pPr>
          </w:p>
          <w:p w14:paraId="6408D72F" w14:textId="242C2B55" w:rsidR="00357A71" w:rsidRDefault="00765EF0" w:rsidP="00454754">
            <w:pPr>
              <w:pStyle w:val="Header"/>
              <w:tabs>
                <w:tab w:val="clear" w:pos="4153"/>
                <w:tab w:val="clear" w:pos="8306"/>
              </w:tabs>
              <w:contextualSpacing/>
              <w:jc w:val="both"/>
              <w:rPr>
                <w:rFonts w:ascii="Calibri" w:hAnsi="Calibri"/>
                <w:bCs/>
                <w:szCs w:val="22"/>
              </w:rPr>
            </w:pPr>
            <w:r w:rsidRPr="00765EF0">
              <w:rPr>
                <w:rFonts w:ascii="Calibri" w:hAnsi="Calibri"/>
                <w:bCs/>
                <w:szCs w:val="22"/>
              </w:rPr>
              <w:t xml:space="preserve">The application site comprises an agricultural field </w:t>
            </w:r>
            <w:r w:rsidR="004F4AF3">
              <w:rPr>
                <w:rFonts w:ascii="Calibri" w:hAnsi="Calibri"/>
                <w:bCs/>
                <w:szCs w:val="22"/>
              </w:rPr>
              <w:t xml:space="preserve">of 2.8ha </w:t>
            </w:r>
            <w:r w:rsidRPr="00765EF0">
              <w:rPr>
                <w:rFonts w:ascii="Calibri" w:hAnsi="Calibri"/>
                <w:bCs/>
                <w:szCs w:val="22"/>
              </w:rPr>
              <w:t xml:space="preserve">that is situated on the south side of Shire Lane </w:t>
            </w:r>
            <w:r w:rsidR="004F4AF3">
              <w:rPr>
                <w:rFonts w:ascii="Calibri" w:hAnsi="Calibri"/>
                <w:bCs/>
                <w:szCs w:val="22"/>
              </w:rPr>
              <w:t xml:space="preserve">located in the Forest of Bowland Area of Outstanding Natural Beauty </w:t>
            </w:r>
            <w:r w:rsidRPr="00765EF0">
              <w:rPr>
                <w:rFonts w:ascii="Calibri" w:hAnsi="Calibri"/>
                <w:bCs/>
                <w:szCs w:val="22"/>
              </w:rPr>
              <w:t xml:space="preserve">to the west of the village of Hurst Green.  There is a </w:t>
            </w:r>
            <w:r w:rsidR="004F4AF3">
              <w:rPr>
                <w:rFonts w:ascii="Calibri" w:hAnsi="Calibri"/>
                <w:bCs/>
                <w:szCs w:val="22"/>
              </w:rPr>
              <w:t xml:space="preserve">shed constructed in </w:t>
            </w:r>
            <w:r w:rsidRPr="00765EF0">
              <w:rPr>
                <w:rFonts w:ascii="Calibri" w:hAnsi="Calibri"/>
                <w:bCs/>
                <w:szCs w:val="22"/>
              </w:rPr>
              <w:t xml:space="preserve">corrugated </w:t>
            </w:r>
            <w:r w:rsidR="004F4AF3">
              <w:rPr>
                <w:rFonts w:ascii="Calibri" w:hAnsi="Calibri"/>
                <w:bCs/>
                <w:szCs w:val="22"/>
              </w:rPr>
              <w:t xml:space="preserve">cement sheet roof with boarded and metal clad </w:t>
            </w:r>
            <w:r w:rsidR="004F4AF3">
              <w:rPr>
                <w:rFonts w:ascii="Calibri" w:hAnsi="Calibri"/>
                <w:bCs/>
                <w:szCs w:val="22"/>
              </w:rPr>
              <w:lastRenderedPageBreak/>
              <w:t xml:space="preserve">elevations over block walls </w:t>
            </w:r>
            <w:r w:rsidRPr="00765EF0">
              <w:rPr>
                <w:rFonts w:ascii="Calibri" w:hAnsi="Calibri"/>
                <w:bCs/>
                <w:szCs w:val="22"/>
              </w:rPr>
              <w:t>(approximately 1</w:t>
            </w:r>
            <w:r w:rsidR="004F4AF3">
              <w:rPr>
                <w:rFonts w:ascii="Calibri" w:hAnsi="Calibri"/>
                <w:bCs/>
                <w:szCs w:val="22"/>
              </w:rPr>
              <w:t>2</w:t>
            </w:r>
            <w:r w:rsidRPr="00765EF0">
              <w:rPr>
                <w:rFonts w:ascii="Calibri" w:hAnsi="Calibri"/>
                <w:bCs/>
                <w:szCs w:val="22"/>
              </w:rPr>
              <w:t>m x</w:t>
            </w:r>
            <w:r w:rsidR="004F4AF3">
              <w:rPr>
                <w:rFonts w:ascii="Calibri" w:hAnsi="Calibri"/>
                <w:bCs/>
                <w:szCs w:val="22"/>
              </w:rPr>
              <w:t xml:space="preserve"> 7</w:t>
            </w:r>
            <w:r w:rsidRPr="00765EF0">
              <w:rPr>
                <w:rFonts w:ascii="Calibri" w:hAnsi="Calibri"/>
                <w:bCs/>
                <w:szCs w:val="22"/>
              </w:rPr>
              <w:t>m) on the field</w:t>
            </w:r>
            <w:r w:rsidR="00C94A12">
              <w:rPr>
                <w:rFonts w:ascii="Calibri" w:hAnsi="Calibri"/>
                <w:bCs/>
                <w:szCs w:val="22"/>
              </w:rPr>
              <w:t xml:space="preserve"> accessed via Shire Lane</w:t>
            </w:r>
            <w:r w:rsidRPr="00765EF0">
              <w:rPr>
                <w:rFonts w:ascii="Calibri" w:hAnsi="Calibri"/>
                <w:bCs/>
                <w:szCs w:val="22"/>
              </w:rPr>
              <w:t xml:space="preserve">. </w:t>
            </w:r>
            <w:r>
              <w:rPr>
                <w:rFonts w:ascii="Calibri" w:hAnsi="Calibri"/>
                <w:bCs/>
                <w:szCs w:val="22"/>
              </w:rPr>
              <w:t xml:space="preserve">Planning permission was refused in 2020 for the conversion of this building to a holiday cottage. </w:t>
            </w:r>
            <w:r w:rsidRPr="00765EF0">
              <w:rPr>
                <w:rFonts w:ascii="Calibri" w:hAnsi="Calibri"/>
                <w:bCs/>
                <w:szCs w:val="22"/>
              </w:rPr>
              <w:t xml:space="preserve">Longridge Road (B6243) is approximately 75m to the south of the field on lower ground. </w:t>
            </w:r>
            <w:r w:rsidR="00C94A12">
              <w:rPr>
                <w:rFonts w:ascii="Calibri" w:hAnsi="Calibri"/>
                <w:bCs/>
                <w:szCs w:val="22"/>
              </w:rPr>
              <w:t xml:space="preserve">The land rises from </w:t>
            </w:r>
            <w:r w:rsidR="00294A94">
              <w:rPr>
                <w:rFonts w:ascii="Calibri" w:hAnsi="Calibri"/>
                <w:bCs/>
                <w:szCs w:val="22"/>
              </w:rPr>
              <w:t>Longridge Road</w:t>
            </w:r>
            <w:r w:rsidR="00C94A12">
              <w:rPr>
                <w:rFonts w:ascii="Calibri" w:hAnsi="Calibri"/>
                <w:bCs/>
                <w:szCs w:val="22"/>
              </w:rPr>
              <w:t xml:space="preserve"> to Shire Lane with the agricultural building being visible from Longridge Road due to its location at the top of the slope.</w:t>
            </w:r>
          </w:p>
          <w:p w14:paraId="404FC50B" w14:textId="41AEA550" w:rsidR="00765EF0" w:rsidRPr="00765EF0" w:rsidRDefault="00C94A12"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C75E4" w:rsidRPr="008C75E4" w14:paraId="123B3C94" w14:textId="77777777" w:rsidTr="00504440">
        <w:trPr>
          <w:trHeight w:val="1152"/>
          <w:jc w:val="center"/>
        </w:trPr>
        <w:tc>
          <w:tcPr>
            <w:tcW w:w="9555" w:type="dxa"/>
            <w:gridSpan w:val="14"/>
            <w:tcMar>
              <w:top w:w="57" w:type="dxa"/>
              <w:bottom w:w="57" w:type="dxa"/>
            </w:tcMar>
          </w:tcPr>
          <w:p w14:paraId="726989E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4C46DF0" w14:textId="77777777" w:rsidR="00357A71" w:rsidRDefault="00357A71" w:rsidP="00454754">
            <w:pPr>
              <w:pStyle w:val="Header"/>
              <w:tabs>
                <w:tab w:val="clear" w:pos="4153"/>
                <w:tab w:val="clear" w:pos="8306"/>
              </w:tabs>
              <w:jc w:val="both"/>
              <w:rPr>
                <w:rFonts w:ascii="Calibri" w:hAnsi="Calibri"/>
                <w:szCs w:val="22"/>
              </w:rPr>
            </w:pPr>
          </w:p>
          <w:p w14:paraId="34791290" w14:textId="1BC4C510" w:rsidR="00357A71" w:rsidRDefault="00E9009E" w:rsidP="00454754">
            <w:pPr>
              <w:pStyle w:val="Header"/>
              <w:tabs>
                <w:tab w:val="clear" w:pos="4153"/>
                <w:tab w:val="clear" w:pos="8306"/>
              </w:tabs>
              <w:jc w:val="both"/>
              <w:rPr>
                <w:rFonts w:ascii="Calibri" w:hAnsi="Calibri"/>
                <w:szCs w:val="22"/>
              </w:rPr>
            </w:pPr>
            <w:r>
              <w:rPr>
                <w:rFonts w:ascii="Calibri" w:hAnsi="Calibri"/>
                <w:szCs w:val="22"/>
              </w:rPr>
              <w:t>The applic</w:t>
            </w:r>
            <w:r w:rsidR="00BF428D">
              <w:rPr>
                <w:rFonts w:ascii="Calibri" w:hAnsi="Calibri"/>
                <w:szCs w:val="22"/>
              </w:rPr>
              <w:t xml:space="preserve">ation seeks consent for </w:t>
            </w:r>
            <w:r w:rsidR="00357A71">
              <w:rPr>
                <w:rFonts w:ascii="Calibri" w:hAnsi="Calibri"/>
                <w:szCs w:val="22"/>
              </w:rPr>
              <w:t xml:space="preserve">an extension to </w:t>
            </w:r>
            <w:r w:rsidR="00BF428D">
              <w:rPr>
                <w:rFonts w:ascii="Calibri" w:hAnsi="Calibri"/>
                <w:szCs w:val="22"/>
              </w:rPr>
              <w:t xml:space="preserve">an existing agricultural building </w:t>
            </w:r>
            <w:r w:rsidR="00357A71">
              <w:rPr>
                <w:rFonts w:ascii="Calibri" w:hAnsi="Calibri"/>
                <w:szCs w:val="22"/>
              </w:rPr>
              <w:t>and new barn</w:t>
            </w:r>
            <w:r w:rsidR="00762A05">
              <w:rPr>
                <w:rFonts w:ascii="Calibri" w:hAnsi="Calibri"/>
                <w:szCs w:val="22"/>
              </w:rPr>
              <w:t xml:space="preserve">. A new access to the site is proposed off Longridge Road which would extend </w:t>
            </w:r>
            <w:r w:rsidR="00127AC9">
              <w:rPr>
                <w:rFonts w:ascii="Calibri" w:hAnsi="Calibri"/>
                <w:szCs w:val="22"/>
              </w:rPr>
              <w:t xml:space="preserve">approx. 80 </w:t>
            </w:r>
            <w:r w:rsidR="00762A05">
              <w:rPr>
                <w:rFonts w:ascii="Calibri" w:hAnsi="Calibri"/>
                <w:szCs w:val="22"/>
              </w:rPr>
              <w:t xml:space="preserve">metres across the </w:t>
            </w:r>
            <w:r w:rsidR="00127AC9">
              <w:rPr>
                <w:rFonts w:ascii="Calibri" w:hAnsi="Calibri"/>
                <w:szCs w:val="22"/>
              </w:rPr>
              <w:t>site</w:t>
            </w:r>
            <w:r w:rsidR="00762A05">
              <w:rPr>
                <w:rFonts w:ascii="Calibri" w:hAnsi="Calibri"/>
                <w:szCs w:val="22"/>
              </w:rPr>
              <w:t xml:space="preserve"> from south to </w:t>
            </w:r>
            <w:r w:rsidR="00127AC9">
              <w:rPr>
                <w:rFonts w:ascii="Calibri" w:hAnsi="Calibri"/>
                <w:szCs w:val="22"/>
              </w:rPr>
              <w:t>n</w:t>
            </w:r>
            <w:r w:rsidR="00762A05">
              <w:rPr>
                <w:rFonts w:ascii="Calibri" w:hAnsi="Calibri"/>
                <w:szCs w:val="22"/>
              </w:rPr>
              <w:t xml:space="preserve">orth with the buildings located at the higher point of the </w:t>
            </w:r>
            <w:r w:rsidR="00127AC9">
              <w:rPr>
                <w:rFonts w:ascii="Calibri" w:hAnsi="Calibri"/>
                <w:szCs w:val="22"/>
              </w:rPr>
              <w:t>l</w:t>
            </w:r>
            <w:r w:rsidR="00762A05">
              <w:rPr>
                <w:rFonts w:ascii="Calibri" w:hAnsi="Calibri"/>
                <w:szCs w:val="22"/>
              </w:rPr>
              <w:t>and close to Shire Lane.</w:t>
            </w:r>
          </w:p>
          <w:p w14:paraId="66C8AE2F" w14:textId="3BCF23D5" w:rsidR="00723A62" w:rsidRDefault="00723A62" w:rsidP="00454754">
            <w:pPr>
              <w:pStyle w:val="Header"/>
              <w:tabs>
                <w:tab w:val="clear" w:pos="4153"/>
                <w:tab w:val="clear" w:pos="8306"/>
              </w:tabs>
              <w:jc w:val="both"/>
              <w:rPr>
                <w:rFonts w:ascii="Calibri" w:hAnsi="Calibri"/>
                <w:szCs w:val="22"/>
              </w:rPr>
            </w:pPr>
          </w:p>
          <w:p w14:paraId="11C410D2" w14:textId="77777777" w:rsidR="00723A62" w:rsidRDefault="00723A62" w:rsidP="00723A62">
            <w:pPr>
              <w:pStyle w:val="Header"/>
              <w:tabs>
                <w:tab w:val="clear" w:pos="4153"/>
                <w:tab w:val="clear" w:pos="8306"/>
              </w:tabs>
              <w:jc w:val="both"/>
              <w:rPr>
                <w:rFonts w:ascii="Calibri" w:hAnsi="Calibri"/>
                <w:szCs w:val="22"/>
              </w:rPr>
            </w:pPr>
            <w:r>
              <w:rPr>
                <w:rFonts w:ascii="Calibri" w:hAnsi="Calibri"/>
                <w:szCs w:val="22"/>
              </w:rPr>
              <w:t>Amended plans have been received which reduce the height to 5.9m and 4.3m respectively and remove two of the animal pens together with changes to the fenestration and materials.</w:t>
            </w:r>
          </w:p>
          <w:p w14:paraId="55DCC9EC" w14:textId="31046C86" w:rsidR="00454754" w:rsidRPr="00F012FA" w:rsidRDefault="00762A05" w:rsidP="00723A62">
            <w:pPr>
              <w:pStyle w:val="Header"/>
              <w:tabs>
                <w:tab w:val="clear" w:pos="4153"/>
                <w:tab w:val="clear" w:pos="8306"/>
              </w:tabs>
              <w:jc w:val="both"/>
              <w:rPr>
                <w:rFonts w:ascii="Calibri" w:hAnsi="Calibri"/>
                <w:szCs w:val="22"/>
              </w:rPr>
            </w:pPr>
            <w:r>
              <w:rPr>
                <w:rFonts w:ascii="Calibri" w:hAnsi="Calibri"/>
                <w:szCs w:val="22"/>
              </w:rPr>
              <w:t xml:space="preserve">  </w:t>
            </w:r>
          </w:p>
        </w:tc>
      </w:tr>
      <w:tr w:rsidR="00C214A6" w:rsidRPr="008C75E4" w14:paraId="49D14279" w14:textId="77777777" w:rsidTr="00504440">
        <w:trPr>
          <w:trHeight w:val="864"/>
          <w:jc w:val="center"/>
        </w:trPr>
        <w:tc>
          <w:tcPr>
            <w:tcW w:w="9555" w:type="dxa"/>
            <w:gridSpan w:val="14"/>
            <w:tcMar>
              <w:top w:w="57" w:type="dxa"/>
              <w:bottom w:w="57" w:type="dxa"/>
            </w:tcMar>
          </w:tcPr>
          <w:p w14:paraId="058FA51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5A837179" w14:textId="77777777" w:rsidR="0036378C" w:rsidRDefault="0036378C" w:rsidP="00454754">
            <w:pPr>
              <w:pStyle w:val="Header"/>
              <w:tabs>
                <w:tab w:val="clear" w:pos="4153"/>
                <w:tab w:val="clear" w:pos="8306"/>
              </w:tabs>
              <w:jc w:val="both"/>
              <w:rPr>
                <w:rFonts w:ascii="Calibri" w:hAnsi="Calibri"/>
                <w:szCs w:val="22"/>
              </w:rPr>
            </w:pPr>
          </w:p>
          <w:p w14:paraId="6FC82325" w14:textId="20A44F50" w:rsidR="00D102D9" w:rsidRDefault="006B2977" w:rsidP="00454754">
            <w:pPr>
              <w:pStyle w:val="Header"/>
              <w:tabs>
                <w:tab w:val="clear" w:pos="4153"/>
                <w:tab w:val="clear" w:pos="8306"/>
              </w:tabs>
              <w:jc w:val="both"/>
              <w:rPr>
                <w:rFonts w:ascii="Calibri" w:hAnsi="Calibri"/>
                <w:szCs w:val="22"/>
              </w:rPr>
            </w:pPr>
            <w:r>
              <w:rPr>
                <w:rFonts w:ascii="Calibri" w:hAnsi="Calibri"/>
                <w:szCs w:val="22"/>
              </w:rPr>
              <w:t>DS1 of the Core Strategy sets out the spatial vision for the borough</w:t>
            </w:r>
            <w:r w:rsidR="0036378C">
              <w:rPr>
                <w:rFonts w:ascii="Calibri" w:hAnsi="Calibri"/>
                <w:szCs w:val="22"/>
              </w:rPr>
              <w:t>.</w:t>
            </w:r>
            <w:r>
              <w:rPr>
                <w:rFonts w:ascii="Calibri" w:hAnsi="Calibri"/>
                <w:szCs w:val="22"/>
              </w:rPr>
              <w:t xml:space="preserve"> </w:t>
            </w:r>
          </w:p>
          <w:p w14:paraId="50F50E5A" w14:textId="77777777" w:rsidR="006B2977" w:rsidRDefault="006B2977" w:rsidP="00454754">
            <w:pPr>
              <w:pStyle w:val="Header"/>
              <w:tabs>
                <w:tab w:val="clear" w:pos="4153"/>
                <w:tab w:val="clear" w:pos="8306"/>
              </w:tabs>
              <w:jc w:val="both"/>
              <w:rPr>
                <w:rFonts w:ascii="Calibri" w:hAnsi="Calibri"/>
                <w:szCs w:val="22"/>
              </w:rPr>
            </w:pPr>
          </w:p>
          <w:p w14:paraId="02E3C0F4" w14:textId="77777777" w:rsidR="006B2977" w:rsidRDefault="006B2977" w:rsidP="00454754">
            <w:pPr>
              <w:pStyle w:val="Header"/>
              <w:tabs>
                <w:tab w:val="clear" w:pos="4153"/>
                <w:tab w:val="clear" w:pos="8306"/>
              </w:tabs>
              <w:jc w:val="both"/>
              <w:rPr>
                <w:rFonts w:ascii="Calibri" w:hAnsi="Calibri"/>
                <w:szCs w:val="22"/>
              </w:rPr>
            </w:pPr>
            <w:r>
              <w:rPr>
                <w:rFonts w:ascii="Calibri" w:hAnsi="Calibri"/>
                <w:szCs w:val="22"/>
              </w:rPr>
              <w:t xml:space="preserve">DMG2 states that development in the open countryside will only be allowed if it meets at least one of a list of criteria. </w:t>
            </w:r>
          </w:p>
          <w:p w14:paraId="775890C8" w14:textId="77777777" w:rsidR="006B2977" w:rsidRDefault="006B2977" w:rsidP="00454754">
            <w:pPr>
              <w:pStyle w:val="Header"/>
              <w:tabs>
                <w:tab w:val="clear" w:pos="4153"/>
                <w:tab w:val="clear" w:pos="8306"/>
              </w:tabs>
              <w:jc w:val="both"/>
              <w:rPr>
                <w:rFonts w:ascii="Calibri" w:hAnsi="Calibri"/>
                <w:szCs w:val="22"/>
              </w:rPr>
            </w:pPr>
          </w:p>
          <w:p w14:paraId="59F71688"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 xml:space="preserve">1. THE DEVELOPMENT SHOULD BE ESSENTIAL TO THE LOCAL ECONOMY OR SOCIAL WELL BEING OF THE </w:t>
            </w:r>
          </w:p>
          <w:p w14:paraId="772853EB"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AREA.</w:t>
            </w:r>
          </w:p>
          <w:p w14:paraId="61284984"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2. THE DEVELOPMENT IS NEEDED FOR THE PURPOSES OF FORESTRY OR AGRICULTURE.</w:t>
            </w:r>
          </w:p>
          <w:p w14:paraId="61994390"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 xml:space="preserve">3. THE DEVELOPMENT IS FOR LOCAL NEEDS HOUSING WHICH MEETS AN IDENTIFIED NEED AND IS </w:t>
            </w:r>
          </w:p>
          <w:p w14:paraId="4FC1D9C2"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SECURED AS SUCH.</w:t>
            </w:r>
          </w:p>
          <w:p w14:paraId="5ACBB746"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 xml:space="preserve">4. THE DEVELOPMENT IS FOR SMALL SCALE TOURISM OR RECREATIONAL DEVELOPMENTS APPROPRIATE </w:t>
            </w:r>
          </w:p>
          <w:p w14:paraId="5442E36D"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TO A RURAL AREA.</w:t>
            </w:r>
          </w:p>
          <w:p w14:paraId="251BB520"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 xml:space="preserve">5. THE DEVELOPMENT IS FOR SMALL-SCALE USES APPROPRIATE TO A RURAL AREA WHERE A LOCAL </w:t>
            </w:r>
          </w:p>
          <w:p w14:paraId="33004F03" w14:textId="77777777" w:rsidR="00720A2C" w:rsidRPr="00720A2C" w:rsidRDefault="00720A2C" w:rsidP="00720A2C">
            <w:pPr>
              <w:pStyle w:val="Header"/>
              <w:jc w:val="both"/>
              <w:rPr>
                <w:rFonts w:ascii="Calibri" w:hAnsi="Calibri"/>
                <w:i/>
                <w:iCs/>
                <w:szCs w:val="22"/>
              </w:rPr>
            </w:pPr>
            <w:r w:rsidRPr="00720A2C">
              <w:rPr>
                <w:rFonts w:ascii="Calibri" w:hAnsi="Calibri"/>
                <w:i/>
                <w:iCs/>
                <w:szCs w:val="22"/>
              </w:rPr>
              <w:t>NEED OR BENEFIT CAN BE DEMONSTRATED.</w:t>
            </w:r>
          </w:p>
          <w:p w14:paraId="25032476" w14:textId="77777777" w:rsidR="006B2977" w:rsidRDefault="00720A2C" w:rsidP="00720A2C">
            <w:pPr>
              <w:pStyle w:val="Header"/>
              <w:tabs>
                <w:tab w:val="clear" w:pos="4153"/>
                <w:tab w:val="clear" w:pos="8306"/>
              </w:tabs>
              <w:jc w:val="both"/>
              <w:rPr>
                <w:rFonts w:ascii="Calibri" w:hAnsi="Calibri"/>
                <w:i/>
                <w:iCs/>
                <w:szCs w:val="22"/>
              </w:rPr>
            </w:pPr>
            <w:r w:rsidRPr="00720A2C">
              <w:rPr>
                <w:rFonts w:ascii="Calibri" w:hAnsi="Calibri"/>
                <w:i/>
                <w:iCs/>
                <w:szCs w:val="22"/>
              </w:rPr>
              <w:t>6. THE DEVELOPMENT IS COMPATIBLE WITH THE ENTERPRISE ZONE DESIGNATION.</w:t>
            </w:r>
          </w:p>
          <w:p w14:paraId="36D46775" w14:textId="77777777" w:rsidR="00720A2C" w:rsidRDefault="00720A2C" w:rsidP="00720A2C">
            <w:pPr>
              <w:pStyle w:val="Header"/>
              <w:tabs>
                <w:tab w:val="clear" w:pos="4153"/>
                <w:tab w:val="clear" w:pos="8306"/>
              </w:tabs>
              <w:jc w:val="both"/>
              <w:rPr>
                <w:rFonts w:ascii="Calibri" w:hAnsi="Calibri"/>
                <w:i/>
                <w:iCs/>
                <w:szCs w:val="22"/>
              </w:rPr>
            </w:pPr>
          </w:p>
          <w:p w14:paraId="4BA3302D" w14:textId="0BDD5930" w:rsidR="00720A2C" w:rsidRDefault="00747C64" w:rsidP="00720A2C">
            <w:pPr>
              <w:pStyle w:val="Header"/>
              <w:tabs>
                <w:tab w:val="clear" w:pos="4153"/>
                <w:tab w:val="clear" w:pos="8306"/>
              </w:tabs>
              <w:jc w:val="both"/>
              <w:rPr>
                <w:rFonts w:ascii="Calibri" w:hAnsi="Calibri"/>
                <w:szCs w:val="22"/>
              </w:rPr>
            </w:pPr>
            <w:r>
              <w:rPr>
                <w:rFonts w:ascii="Calibri" w:hAnsi="Calibri"/>
                <w:szCs w:val="22"/>
              </w:rPr>
              <w:t xml:space="preserve">The proposal could potentially meet Criteria 2 of policy DMG2 which also stipulates that in the open countryside and AONB development must respect the special qualities of the area and the most important consideration is the conservation and enhancement of the AONB. </w:t>
            </w:r>
          </w:p>
          <w:p w14:paraId="06B1F25B" w14:textId="45B33139" w:rsidR="00747C64" w:rsidRDefault="00747C64" w:rsidP="00720A2C">
            <w:pPr>
              <w:pStyle w:val="Header"/>
              <w:tabs>
                <w:tab w:val="clear" w:pos="4153"/>
                <w:tab w:val="clear" w:pos="8306"/>
              </w:tabs>
              <w:jc w:val="both"/>
              <w:rPr>
                <w:rFonts w:ascii="Calibri" w:hAnsi="Calibri"/>
                <w:szCs w:val="22"/>
              </w:rPr>
            </w:pPr>
          </w:p>
          <w:p w14:paraId="4D2487D9" w14:textId="77777777" w:rsidR="002111C4" w:rsidRPr="00AB7FCE" w:rsidRDefault="002111C4" w:rsidP="002111C4">
            <w:pPr>
              <w:pStyle w:val="Header"/>
              <w:jc w:val="both"/>
              <w:rPr>
                <w:rFonts w:ascii="Calibri" w:hAnsi="Calibri"/>
                <w:szCs w:val="22"/>
              </w:rPr>
            </w:pPr>
            <w:r w:rsidRPr="00AB7FCE">
              <w:rPr>
                <w:rFonts w:ascii="Calibri" w:hAnsi="Calibri"/>
                <w:szCs w:val="22"/>
              </w:rPr>
              <w:t>DMB1 is generally supportive of proposals which are intended to support the local economy subject to certain criteria and consideration of other development plan policies. It does state</w:t>
            </w:r>
            <w:r>
              <w:rPr>
                <w:rFonts w:ascii="Calibri" w:hAnsi="Calibri"/>
                <w:szCs w:val="22"/>
              </w:rPr>
              <w:t>:</w:t>
            </w:r>
          </w:p>
          <w:p w14:paraId="0D7C6D45" w14:textId="77777777" w:rsidR="002111C4" w:rsidRPr="00AB7FCE" w:rsidRDefault="002111C4" w:rsidP="002111C4">
            <w:pPr>
              <w:pStyle w:val="Header"/>
              <w:jc w:val="both"/>
              <w:rPr>
                <w:rFonts w:ascii="Calibri" w:hAnsi="Calibri"/>
                <w:szCs w:val="22"/>
              </w:rPr>
            </w:pPr>
          </w:p>
          <w:p w14:paraId="7978B6F2" w14:textId="77777777" w:rsidR="002111C4" w:rsidRPr="00AB7FCE" w:rsidRDefault="002111C4" w:rsidP="002111C4">
            <w:pPr>
              <w:pStyle w:val="Header"/>
              <w:jc w:val="both"/>
              <w:rPr>
                <w:rFonts w:ascii="Calibri" w:hAnsi="Calibri"/>
                <w:i/>
                <w:iCs/>
                <w:szCs w:val="22"/>
              </w:rPr>
            </w:pPr>
            <w:bookmarkStart w:id="0" w:name="_Hlk99541185"/>
            <w:r w:rsidRPr="00AB7FCE">
              <w:rPr>
                <w:rFonts w:ascii="Calibri" w:hAnsi="Calibri"/>
                <w:i/>
                <w:iCs/>
                <w:szCs w:val="22"/>
              </w:rPr>
              <w:t>“The expansion of established firms on land outside settlements will be allowed provided it is essential to maintain the existing source of employment and can be assimilated within the local landscape. There may be occasions where due to the scale of the proposal relocation to an alternative site is preferable.”</w:t>
            </w:r>
          </w:p>
          <w:bookmarkEnd w:id="0"/>
          <w:p w14:paraId="754D2382" w14:textId="210C0C70" w:rsidR="004F1279" w:rsidRDefault="004F1279" w:rsidP="00747C64">
            <w:pPr>
              <w:pStyle w:val="Header"/>
              <w:tabs>
                <w:tab w:val="clear" w:pos="4153"/>
                <w:tab w:val="clear" w:pos="8306"/>
              </w:tabs>
              <w:jc w:val="both"/>
              <w:rPr>
                <w:rFonts w:ascii="Calibri" w:hAnsi="Calibri"/>
                <w:i/>
                <w:iCs/>
                <w:szCs w:val="22"/>
              </w:rPr>
            </w:pPr>
          </w:p>
          <w:p w14:paraId="5465CFCE" w14:textId="70C1B8B5" w:rsidR="00BA3471" w:rsidRDefault="00BA3471" w:rsidP="00BA3471">
            <w:pPr>
              <w:pStyle w:val="Header"/>
              <w:jc w:val="both"/>
              <w:rPr>
                <w:rFonts w:ascii="Calibri" w:hAnsi="Calibri"/>
                <w:szCs w:val="22"/>
              </w:rPr>
            </w:pPr>
            <w:r>
              <w:rPr>
                <w:rFonts w:ascii="Calibri" w:hAnsi="Calibri"/>
                <w:szCs w:val="22"/>
              </w:rPr>
              <w:t xml:space="preserve">The applicant </w:t>
            </w:r>
            <w:r w:rsidR="00922705">
              <w:rPr>
                <w:rFonts w:ascii="Calibri" w:hAnsi="Calibri"/>
                <w:szCs w:val="22"/>
              </w:rPr>
              <w:t>has</w:t>
            </w:r>
            <w:r>
              <w:rPr>
                <w:rFonts w:ascii="Calibri" w:hAnsi="Calibri"/>
                <w:szCs w:val="22"/>
              </w:rPr>
              <w:t xml:space="preserve"> </w:t>
            </w:r>
            <w:r w:rsidR="00A56604">
              <w:rPr>
                <w:rFonts w:ascii="Calibri" w:hAnsi="Calibri"/>
                <w:szCs w:val="22"/>
              </w:rPr>
              <w:t xml:space="preserve">2.8 ha </w:t>
            </w:r>
            <w:r w:rsidRPr="00BA3471">
              <w:rPr>
                <w:rFonts w:ascii="Calibri" w:hAnsi="Calibri"/>
                <w:szCs w:val="22"/>
              </w:rPr>
              <w:t>of land off Shire Lane which lies to the west of Hurst Green this land</w:t>
            </w:r>
            <w:r>
              <w:rPr>
                <w:rFonts w:ascii="Calibri" w:hAnsi="Calibri"/>
                <w:szCs w:val="22"/>
              </w:rPr>
              <w:t xml:space="preserve"> has been owned</w:t>
            </w:r>
            <w:r w:rsidRPr="00BA3471">
              <w:rPr>
                <w:rFonts w:ascii="Calibri" w:hAnsi="Calibri"/>
                <w:szCs w:val="22"/>
              </w:rPr>
              <w:t xml:space="preserve"> for about 3 years</w:t>
            </w:r>
            <w:r>
              <w:rPr>
                <w:rFonts w:ascii="Calibri" w:hAnsi="Calibri"/>
                <w:szCs w:val="22"/>
              </w:rPr>
              <w:t xml:space="preserve"> and </w:t>
            </w:r>
            <w:r w:rsidR="00922705">
              <w:rPr>
                <w:rFonts w:ascii="Calibri" w:hAnsi="Calibri"/>
                <w:szCs w:val="22"/>
              </w:rPr>
              <w:t>2</w:t>
            </w:r>
            <w:r w:rsidRPr="00BA3471">
              <w:rPr>
                <w:rFonts w:ascii="Calibri" w:hAnsi="Calibri"/>
                <w:szCs w:val="22"/>
              </w:rPr>
              <w:t>0 acres</w:t>
            </w:r>
            <w:r>
              <w:rPr>
                <w:rFonts w:ascii="Calibri" w:hAnsi="Calibri"/>
                <w:szCs w:val="22"/>
              </w:rPr>
              <w:t xml:space="preserve"> </w:t>
            </w:r>
            <w:r w:rsidRPr="00BA3471">
              <w:rPr>
                <w:rFonts w:ascii="Calibri" w:hAnsi="Calibri"/>
                <w:szCs w:val="22"/>
              </w:rPr>
              <w:t xml:space="preserve">of </w:t>
            </w:r>
            <w:r w:rsidR="00922705">
              <w:rPr>
                <w:rFonts w:ascii="Calibri" w:hAnsi="Calibri"/>
                <w:szCs w:val="22"/>
              </w:rPr>
              <w:t xml:space="preserve">rented </w:t>
            </w:r>
            <w:r w:rsidRPr="00BA3471">
              <w:rPr>
                <w:rFonts w:ascii="Calibri" w:hAnsi="Calibri"/>
                <w:szCs w:val="22"/>
              </w:rPr>
              <w:t xml:space="preserve">land </w:t>
            </w:r>
            <w:r>
              <w:rPr>
                <w:rFonts w:ascii="Calibri" w:hAnsi="Calibri"/>
                <w:szCs w:val="22"/>
              </w:rPr>
              <w:t>in</w:t>
            </w:r>
            <w:r w:rsidRPr="00BA3471">
              <w:rPr>
                <w:rFonts w:ascii="Calibri" w:hAnsi="Calibri"/>
                <w:szCs w:val="22"/>
              </w:rPr>
              <w:t xml:space="preserve"> Clitheroe</w:t>
            </w:r>
            <w:r w:rsidR="00312248">
              <w:rPr>
                <w:rFonts w:ascii="Calibri" w:hAnsi="Calibri"/>
                <w:szCs w:val="22"/>
              </w:rPr>
              <w:t>.</w:t>
            </w:r>
          </w:p>
          <w:p w14:paraId="37B4C3FF" w14:textId="77777777" w:rsidR="00BA3471" w:rsidRPr="00BA3471" w:rsidRDefault="00BA3471" w:rsidP="00BA3471">
            <w:pPr>
              <w:pStyle w:val="Header"/>
              <w:jc w:val="both"/>
              <w:rPr>
                <w:rFonts w:ascii="Calibri" w:hAnsi="Calibri"/>
                <w:szCs w:val="22"/>
              </w:rPr>
            </w:pPr>
          </w:p>
          <w:p w14:paraId="3835F8B7" w14:textId="4D871234" w:rsidR="00723A62" w:rsidRDefault="002F2DDF" w:rsidP="00747C64">
            <w:pPr>
              <w:pStyle w:val="Header"/>
              <w:tabs>
                <w:tab w:val="clear" w:pos="4153"/>
                <w:tab w:val="clear" w:pos="8306"/>
              </w:tabs>
              <w:jc w:val="both"/>
              <w:rPr>
                <w:rFonts w:ascii="Calibri" w:hAnsi="Calibri"/>
                <w:szCs w:val="22"/>
              </w:rPr>
            </w:pPr>
            <w:r>
              <w:rPr>
                <w:rFonts w:ascii="Calibri" w:hAnsi="Calibri"/>
                <w:szCs w:val="22"/>
              </w:rPr>
              <w:t xml:space="preserve">The farming enterprise </w:t>
            </w:r>
            <w:r w:rsidR="008E2336">
              <w:rPr>
                <w:rFonts w:ascii="Calibri" w:hAnsi="Calibri"/>
                <w:szCs w:val="22"/>
              </w:rPr>
              <w:t xml:space="preserve">comprises </w:t>
            </w:r>
            <w:r w:rsidR="00922705">
              <w:rPr>
                <w:rFonts w:ascii="Calibri" w:hAnsi="Calibri"/>
                <w:szCs w:val="22"/>
              </w:rPr>
              <w:t xml:space="preserve">approximately </w:t>
            </w:r>
            <w:r>
              <w:rPr>
                <w:rFonts w:ascii="Calibri" w:hAnsi="Calibri"/>
                <w:szCs w:val="22"/>
              </w:rPr>
              <w:t>5</w:t>
            </w:r>
            <w:r w:rsidR="00922705">
              <w:rPr>
                <w:rFonts w:ascii="Calibri" w:hAnsi="Calibri"/>
                <w:szCs w:val="22"/>
              </w:rPr>
              <w:t>2</w:t>
            </w:r>
            <w:r>
              <w:rPr>
                <w:rFonts w:ascii="Calibri" w:hAnsi="Calibri"/>
                <w:szCs w:val="22"/>
              </w:rPr>
              <w:t xml:space="preserve"> alpaca and </w:t>
            </w:r>
            <w:r w:rsidR="00922705">
              <w:rPr>
                <w:rFonts w:ascii="Calibri" w:hAnsi="Calibri"/>
                <w:szCs w:val="22"/>
              </w:rPr>
              <w:t>65</w:t>
            </w:r>
            <w:r>
              <w:rPr>
                <w:rFonts w:ascii="Calibri" w:hAnsi="Calibri"/>
                <w:szCs w:val="22"/>
              </w:rPr>
              <w:t xml:space="preserve"> breeding ewes.</w:t>
            </w:r>
          </w:p>
          <w:p w14:paraId="51D222D1" w14:textId="058E822C" w:rsidR="00872595" w:rsidRDefault="00872595" w:rsidP="00747C64">
            <w:pPr>
              <w:pStyle w:val="Header"/>
              <w:tabs>
                <w:tab w:val="clear" w:pos="4153"/>
                <w:tab w:val="clear" w:pos="8306"/>
              </w:tabs>
              <w:jc w:val="both"/>
              <w:rPr>
                <w:rFonts w:ascii="Calibri" w:hAnsi="Calibri"/>
                <w:szCs w:val="22"/>
              </w:rPr>
            </w:pPr>
          </w:p>
          <w:p w14:paraId="47248815" w14:textId="2FF61589" w:rsidR="00872595" w:rsidRDefault="0023536E" w:rsidP="00747C64">
            <w:pPr>
              <w:pStyle w:val="Header"/>
              <w:tabs>
                <w:tab w:val="clear" w:pos="4153"/>
                <w:tab w:val="clear" w:pos="8306"/>
              </w:tabs>
              <w:jc w:val="both"/>
              <w:rPr>
                <w:rFonts w:ascii="Calibri" w:hAnsi="Calibri"/>
                <w:szCs w:val="22"/>
              </w:rPr>
            </w:pPr>
            <w:r>
              <w:rPr>
                <w:rFonts w:ascii="Calibri" w:hAnsi="Calibri"/>
                <w:szCs w:val="22"/>
              </w:rPr>
              <w:t xml:space="preserve">The agricultural consultant raised concerns about the development meeting the agricultural need test based on the scale (height and footprint), form, design and materials of the proposal as originally submitted.  Revised plans have reduced the overall height of the building and changed the materials, however there remain concerns with the revised footprint, form and design of the building which is still considered excessive for the enterprise and land holding to which it relates. </w:t>
            </w:r>
            <w:r w:rsidR="00DE1EDF">
              <w:rPr>
                <w:rFonts w:ascii="Calibri" w:hAnsi="Calibri"/>
                <w:szCs w:val="22"/>
              </w:rPr>
              <w:t xml:space="preserve">The proposed new access </w:t>
            </w:r>
            <w:r w:rsidR="00DE1EDF">
              <w:rPr>
                <w:rFonts w:ascii="Calibri" w:hAnsi="Calibri"/>
                <w:szCs w:val="22"/>
              </w:rPr>
              <w:lastRenderedPageBreak/>
              <w:t xml:space="preserve">track would essentially carve up the site </w:t>
            </w:r>
            <w:r w:rsidR="004B1DDC">
              <w:rPr>
                <w:rFonts w:ascii="Calibri" w:hAnsi="Calibri"/>
                <w:szCs w:val="22"/>
              </w:rPr>
              <w:t>making the land less functional to farm, while the other land being relied upon</w:t>
            </w:r>
            <w:r w:rsidR="00DE1EDF">
              <w:rPr>
                <w:rFonts w:ascii="Calibri" w:hAnsi="Calibri"/>
                <w:szCs w:val="22"/>
              </w:rPr>
              <w:t xml:space="preserve"> is </w:t>
            </w:r>
            <w:r w:rsidR="004B1DDC">
              <w:rPr>
                <w:rFonts w:ascii="Calibri" w:hAnsi="Calibri"/>
                <w:szCs w:val="22"/>
              </w:rPr>
              <w:t>over 2km away</w:t>
            </w:r>
            <w:r w:rsidR="00DE1EDF">
              <w:rPr>
                <w:rFonts w:ascii="Calibri" w:hAnsi="Calibri"/>
                <w:szCs w:val="22"/>
              </w:rPr>
              <w:t xml:space="preserve"> at Foxfield’s Farm, Stonehurst which is </w:t>
            </w:r>
            <w:r w:rsidR="004B1DDC">
              <w:rPr>
                <w:rFonts w:ascii="Calibri" w:hAnsi="Calibri"/>
                <w:szCs w:val="22"/>
              </w:rPr>
              <w:t>leased</w:t>
            </w:r>
            <w:r w:rsidR="00DE1EDF">
              <w:rPr>
                <w:rFonts w:ascii="Calibri" w:hAnsi="Calibri"/>
                <w:szCs w:val="22"/>
              </w:rPr>
              <w:t xml:space="preserve"> on a short-term tenancy basis.</w:t>
            </w:r>
            <w:r w:rsidR="004B1DDC">
              <w:rPr>
                <w:rFonts w:ascii="Calibri" w:hAnsi="Calibri"/>
                <w:szCs w:val="22"/>
              </w:rPr>
              <w:t xml:space="preserve"> </w:t>
            </w:r>
            <w:r>
              <w:rPr>
                <w:rFonts w:ascii="Calibri" w:hAnsi="Calibri"/>
                <w:szCs w:val="22"/>
              </w:rPr>
              <w:t>As such it is not considered that the proposal satisfies criteria 2 of policy DMG2 and it cannot be supported in principle.</w:t>
            </w:r>
          </w:p>
          <w:p w14:paraId="72BCA34A" w14:textId="295B7DDD" w:rsidR="00E75A6E" w:rsidRPr="00720A2C" w:rsidRDefault="00E75A6E" w:rsidP="00E75A6E">
            <w:pPr>
              <w:pStyle w:val="Header"/>
              <w:jc w:val="both"/>
              <w:rPr>
                <w:rFonts w:ascii="Calibri" w:hAnsi="Calibri"/>
                <w:szCs w:val="22"/>
              </w:rPr>
            </w:pPr>
          </w:p>
        </w:tc>
      </w:tr>
      <w:tr w:rsidR="008C75E4" w:rsidRPr="008C75E4" w14:paraId="313262C1" w14:textId="77777777" w:rsidTr="00504440">
        <w:trPr>
          <w:trHeight w:val="864"/>
          <w:jc w:val="center"/>
        </w:trPr>
        <w:tc>
          <w:tcPr>
            <w:tcW w:w="9555" w:type="dxa"/>
            <w:gridSpan w:val="14"/>
            <w:tcMar>
              <w:top w:w="57" w:type="dxa"/>
              <w:bottom w:w="57" w:type="dxa"/>
            </w:tcMar>
          </w:tcPr>
          <w:p w14:paraId="7BEFE7B5" w14:textId="30F8BC82"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164996C" w14:textId="77777777" w:rsidR="00B11192" w:rsidRDefault="00B11192" w:rsidP="006126D1">
            <w:pPr>
              <w:contextualSpacing/>
              <w:jc w:val="both"/>
              <w:rPr>
                <w:rFonts w:ascii="Calibri" w:hAnsi="Calibri"/>
                <w:b/>
                <w:szCs w:val="22"/>
              </w:rPr>
            </w:pPr>
          </w:p>
          <w:p w14:paraId="7AA74A6B" w14:textId="7ED225FE" w:rsidR="00522FAA" w:rsidRDefault="00467DF4" w:rsidP="00454754">
            <w:pPr>
              <w:contextualSpacing/>
              <w:jc w:val="both"/>
              <w:rPr>
                <w:rFonts w:ascii="Calibri" w:hAnsi="Calibri"/>
                <w:szCs w:val="22"/>
              </w:rPr>
            </w:pPr>
            <w:r>
              <w:rPr>
                <w:rFonts w:ascii="Calibri" w:hAnsi="Calibri"/>
                <w:szCs w:val="22"/>
              </w:rPr>
              <w:t>The nearest residential propert</w:t>
            </w:r>
            <w:r w:rsidR="00522FAA">
              <w:rPr>
                <w:rFonts w:ascii="Calibri" w:hAnsi="Calibri"/>
                <w:szCs w:val="22"/>
              </w:rPr>
              <w:t>y</w:t>
            </w:r>
            <w:r>
              <w:rPr>
                <w:rFonts w:ascii="Calibri" w:hAnsi="Calibri"/>
                <w:szCs w:val="22"/>
              </w:rPr>
              <w:t xml:space="preserve"> to the site </w:t>
            </w:r>
            <w:r w:rsidR="00522FAA">
              <w:rPr>
                <w:rFonts w:ascii="Calibri" w:hAnsi="Calibri"/>
                <w:szCs w:val="22"/>
              </w:rPr>
              <w:t xml:space="preserve">is Shire Lane House which shares </w:t>
            </w:r>
            <w:r w:rsidR="006D3CDB">
              <w:rPr>
                <w:rFonts w:ascii="Calibri" w:hAnsi="Calibri"/>
                <w:szCs w:val="22"/>
              </w:rPr>
              <w:t>its eastern</w:t>
            </w:r>
            <w:r w:rsidR="00522FAA">
              <w:rPr>
                <w:rFonts w:ascii="Calibri" w:hAnsi="Calibri"/>
                <w:szCs w:val="22"/>
              </w:rPr>
              <w:t xml:space="preserve"> boundary with the site</w:t>
            </w:r>
            <w:r w:rsidR="006D3CDB">
              <w:rPr>
                <w:rFonts w:ascii="Calibri" w:hAnsi="Calibri"/>
                <w:szCs w:val="22"/>
              </w:rPr>
              <w:t>.</w:t>
            </w:r>
            <w:r w:rsidR="0023536E">
              <w:rPr>
                <w:rFonts w:ascii="Calibri" w:hAnsi="Calibri"/>
                <w:szCs w:val="22"/>
              </w:rPr>
              <w:t xml:space="preserve"> </w:t>
            </w:r>
            <w:r w:rsidR="00522FAA">
              <w:rPr>
                <w:rFonts w:ascii="Calibri" w:hAnsi="Calibri"/>
                <w:szCs w:val="22"/>
              </w:rPr>
              <w:t xml:space="preserve">The animal </w:t>
            </w:r>
            <w:r w:rsidR="00B11192">
              <w:rPr>
                <w:rFonts w:ascii="Calibri" w:hAnsi="Calibri"/>
                <w:szCs w:val="22"/>
              </w:rPr>
              <w:t xml:space="preserve">housing </w:t>
            </w:r>
            <w:r w:rsidR="00522FAA">
              <w:rPr>
                <w:rFonts w:ascii="Calibri" w:hAnsi="Calibri"/>
                <w:szCs w:val="22"/>
              </w:rPr>
              <w:t xml:space="preserve">will be </w:t>
            </w:r>
            <w:r w:rsidR="00B11192">
              <w:rPr>
                <w:rFonts w:ascii="Calibri" w:hAnsi="Calibri"/>
                <w:szCs w:val="22"/>
              </w:rPr>
              <w:t xml:space="preserve">sited </w:t>
            </w:r>
            <w:r w:rsidR="00AE0F71">
              <w:rPr>
                <w:rFonts w:ascii="Calibri" w:hAnsi="Calibri"/>
                <w:szCs w:val="22"/>
              </w:rPr>
              <w:t xml:space="preserve">on the western side </w:t>
            </w:r>
            <w:r w:rsidR="00522FAA">
              <w:rPr>
                <w:rFonts w:ascii="Calibri" w:hAnsi="Calibri"/>
                <w:szCs w:val="22"/>
              </w:rPr>
              <w:t xml:space="preserve">approx. </w:t>
            </w:r>
            <w:r w:rsidR="00922705">
              <w:rPr>
                <w:rFonts w:ascii="Calibri" w:hAnsi="Calibri"/>
                <w:szCs w:val="22"/>
              </w:rPr>
              <w:t>60</w:t>
            </w:r>
            <w:r w:rsidR="00522FAA">
              <w:rPr>
                <w:rFonts w:ascii="Calibri" w:hAnsi="Calibri"/>
                <w:szCs w:val="22"/>
              </w:rPr>
              <w:t xml:space="preserve">m from </w:t>
            </w:r>
            <w:r w:rsidR="00B11192">
              <w:rPr>
                <w:rFonts w:ascii="Calibri" w:hAnsi="Calibri"/>
                <w:szCs w:val="22"/>
              </w:rPr>
              <w:t>Shire Lane H</w:t>
            </w:r>
            <w:r w:rsidR="00522FAA">
              <w:rPr>
                <w:rFonts w:ascii="Calibri" w:hAnsi="Calibri"/>
                <w:szCs w:val="22"/>
              </w:rPr>
              <w:t xml:space="preserve">ouse and </w:t>
            </w:r>
            <w:r w:rsidR="003069BF">
              <w:rPr>
                <w:rFonts w:ascii="Calibri" w:hAnsi="Calibri"/>
                <w:szCs w:val="22"/>
              </w:rPr>
              <w:t>37</w:t>
            </w:r>
            <w:r w:rsidR="00522FAA">
              <w:rPr>
                <w:rFonts w:ascii="Calibri" w:hAnsi="Calibri"/>
                <w:szCs w:val="22"/>
              </w:rPr>
              <w:t>m from their garden boundary</w:t>
            </w:r>
            <w:r w:rsidR="001C7F10">
              <w:rPr>
                <w:rFonts w:ascii="Calibri" w:hAnsi="Calibri"/>
                <w:szCs w:val="22"/>
              </w:rPr>
              <w:t xml:space="preserve">, </w:t>
            </w:r>
            <w:r w:rsidR="00B11192">
              <w:rPr>
                <w:rFonts w:ascii="Calibri" w:hAnsi="Calibri"/>
                <w:szCs w:val="22"/>
              </w:rPr>
              <w:t xml:space="preserve">the </w:t>
            </w:r>
            <w:r w:rsidR="001C7F10">
              <w:rPr>
                <w:rFonts w:ascii="Calibri" w:hAnsi="Calibri"/>
                <w:szCs w:val="22"/>
              </w:rPr>
              <w:t xml:space="preserve">nearest </w:t>
            </w:r>
            <w:r w:rsidR="00B11192">
              <w:rPr>
                <w:rFonts w:ascii="Calibri" w:hAnsi="Calibri"/>
                <w:szCs w:val="22"/>
              </w:rPr>
              <w:t xml:space="preserve">animal pens </w:t>
            </w:r>
            <w:r w:rsidR="001C7F10">
              <w:rPr>
                <w:rFonts w:ascii="Calibri" w:hAnsi="Calibri"/>
                <w:szCs w:val="22"/>
              </w:rPr>
              <w:t xml:space="preserve">would be </w:t>
            </w:r>
            <w:r w:rsidR="00B11192">
              <w:rPr>
                <w:rFonts w:ascii="Calibri" w:hAnsi="Calibri"/>
                <w:szCs w:val="22"/>
              </w:rPr>
              <w:t xml:space="preserve">sited </w:t>
            </w:r>
            <w:r w:rsidR="001C7F10">
              <w:rPr>
                <w:rFonts w:ascii="Calibri" w:hAnsi="Calibri"/>
                <w:szCs w:val="22"/>
              </w:rPr>
              <w:t>70</w:t>
            </w:r>
            <w:r w:rsidR="00B11192">
              <w:rPr>
                <w:rFonts w:ascii="Calibri" w:hAnsi="Calibri"/>
                <w:szCs w:val="22"/>
              </w:rPr>
              <w:t xml:space="preserve">m from </w:t>
            </w:r>
            <w:r w:rsidR="00776A94">
              <w:rPr>
                <w:rFonts w:ascii="Calibri" w:hAnsi="Calibri"/>
                <w:szCs w:val="22"/>
              </w:rPr>
              <w:t xml:space="preserve">the </w:t>
            </w:r>
            <w:r w:rsidR="00406263">
              <w:rPr>
                <w:rFonts w:ascii="Calibri" w:hAnsi="Calibri"/>
                <w:szCs w:val="22"/>
              </w:rPr>
              <w:t xml:space="preserve">house </w:t>
            </w:r>
            <w:r w:rsidR="001C7F10">
              <w:rPr>
                <w:rFonts w:ascii="Calibri" w:hAnsi="Calibri"/>
                <w:szCs w:val="22"/>
              </w:rPr>
              <w:t xml:space="preserve">after the proposed food storage barn and </w:t>
            </w:r>
            <w:r w:rsidR="00B11192">
              <w:rPr>
                <w:rFonts w:ascii="Calibri" w:hAnsi="Calibri"/>
                <w:szCs w:val="22"/>
              </w:rPr>
              <w:t xml:space="preserve">away from </w:t>
            </w:r>
            <w:r w:rsidR="00406263">
              <w:rPr>
                <w:rFonts w:ascii="Calibri" w:hAnsi="Calibri"/>
                <w:szCs w:val="22"/>
              </w:rPr>
              <w:t>the road</w:t>
            </w:r>
            <w:r w:rsidR="001C7F10">
              <w:rPr>
                <w:rFonts w:ascii="Calibri" w:hAnsi="Calibri"/>
                <w:szCs w:val="22"/>
              </w:rPr>
              <w:t>side frontage</w:t>
            </w:r>
            <w:r w:rsidR="00522FAA">
              <w:rPr>
                <w:rFonts w:ascii="Calibri" w:hAnsi="Calibri"/>
                <w:szCs w:val="22"/>
              </w:rPr>
              <w:t xml:space="preserve">. The </w:t>
            </w:r>
            <w:r w:rsidR="001C7F10">
              <w:rPr>
                <w:rFonts w:ascii="Calibri" w:hAnsi="Calibri"/>
                <w:szCs w:val="22"/>
              </w:rPr>
              <w:t>new barn w</w:t>
            </w:r>
            <w:r w:rsidR="00B11192">
              <w:rPr>
                <w:rFonts w:ascii="Calibri" w:hAnsi="Calibri"/>
                <w:szCs w:val="22"/>
              </w:rPr>
              <w:t xml:space="preserve">ould </w:t>
            </w:r>
            <w:r w:rsidR="00522FAA">
              <w:rPr>
                <w:rFonts w:ascii="Calibri" w:hAnsi="Calibri"/>
                <w:szCs w:val="22"/>
              </w:rPr>
              <w:t>house animals</w:t>
            </w:r>
            <w:r w:rsidR="00B11192">
              <w:rPr>
                <w:rFonts w:ascii="Calibri" w:hAnsi="Calibri"/>
                <w:szCs w:val="22"/>
              </w:rPr>
              <w:t>, be used for breeding and food storage</w:t>
            </w:r>
            <w:r w:rsidR="001C7F10">
              <w:rPr>
                <w:rFonts w:ascii="Calibri" w:hAnsi="Calibri"/>
                <w:szCs w:val="22"/>
              </w:rPr>
              <w:t>, the extension to the easter</w:t>
            </w:r>
            <w:r w:rsidR="006D3CDB">
              <w:rPr>
                <w:rFonts w:ascii="Calibri" w:hAnsi="Calibri"/>
                <w:szCs w:val="22"/>
              </w:rPr>
              <w:t>n</w:t>
            </w:r>
            <w:r w:rsidR="001C7F10">
              <w:rPr>
                <w:rFonts w:ascii="Calibri" w:hAnsi="Calibri"/>
                <w:szCs w:val="22"/>
              </w:rPr>
              <w:t xml:space="preserve"> side would accommodat</w:t>
            </w:r>
            <w:r w:rsidR="0023536E">
              <w:rPr>
                <w:rFonts w:ascii="Calibri" w:hAnsi="Calibri"/>
                <w:szCs w:val="22"/>
              </w:rPr>
              <w:t>e</w:t>
            </w:r>
            <w:r w:rsidR="001C7F10">
              <w:rPr>
                <w:rFonts w:ascii="Calibri" w:hAnsi="Calibri"/>
                <w:szCs w:val="22"/>
              </w:rPr>
              <w:t xml:space="preserve"> machinery storage and welfare facilities</w:t>
            </w:r>
            <w:r w:rsidR="00B11192">
              <w:rPr>
                <w:rFonts w:ascii="Calibri" w:hAnsi="Calibri"/>
                <w:szCs w:val="22"/>
              </w:rPr>
              <w:t xml:space="preserve">.  There </w:t>
            </w:r>
            <w:r w:rsidR="00135129">
              <w:rPr>
                <w:rFonts w:ascii="Calibri" w:hAnsi="Calibri"/>
                <w:szCs w:val="22"/>
              </w:rPr>
              <w:t xml:space="preserve">are </w:t>
            </w:r>
            <w:r w:rsidR="00B11192">
              <w:rPr>
                <w:rFonts w:ascii="Calibri" w:hAnsi="Calibri"/>
                <w:szCs w:val="22"/>
              </w:rPr>
              <w:t>ot</w:t>
            </w:r>
            <w:r w:rsidR="00135129">
              <w:rPr>
                <w:rFonts w:ascii="Calibri" w:hAnsi="Calibri"/>
                <w:szCs w:val="22"/>
              </w:rPr>
              <w:t>her dwellings within 200m</w:t>
            </w:r>
            <w:r w:rsidR="001C7F10">
              <w:rPr>
                <w:rFonts w:ascii="Calibri" w:hAnsi="Calibri"/>
                <w:szCs w:val="22"/>
              </w:rPr>
              <w:t xml:space="preserve"> of the site</w:t>
            </w:r>
            <w:r w:rsidR="00EA6241">
              <w:rPr>
                <w:rFonts w:ascii="Calibri" w:hAnsi="Calibri"/>
                <w:szCs w:val="22"/>
              </w:rPr>
              <w:t xml:space="preserve"> which</w:t>
            </w:r>
            <w:r w:rsidR="0023536E">
              <w:rPr>
                <w:rFonts w:ascii="Calibri" w:hAnsi="Calibri"/>
                <w:szCs w:val="22"/>
              </w:rPr>
              <w:t xml:space="preserve"> also</w:t>
            </w:r>
            <w:r w:rsidR="00EA6241">
              <w:rPr>
                <w:rFonts w:ascii="Calibri" w:hAnsi="Calibri"/>
                <w:szCs w:val="22"/>
              </w:rPr>
              <w:t xml:space="preserve"> raise</w:t>
            </w:r>
            <w:r w:rsidR="0023536E">
              <w:rPr>
                <w:rFonts w:ascii="Calibri" w:hAnsi="Calibri"/>
                <w:szCs w:val="22"/>
              </w:rPr>
              <w:t>s</w:t>
            </w:r>
            <w:r w:rsidR="00135129">
              <w:rPr>
                <w:rFonts w:ascii="Calibri" w:hAnsi="Calibri"/>
                <w:szCs w:val="22"/>
              </w:rPr>
              <w:t xml:space="preserve"> concern</w:t>
            </w:r>
            <w:r w:rsidR="00EA6241">
              <w:rPr>
                <w:rFonts w:ascii="Calibri" w:hAnsi="Calibri"/>
                <w:szCs w:val="22"/>
              </w:rPr>
              <w:t>s</w:t>
            </w:r>
            <w:r w:rsidR="00135129">
              <w:rPr>
                <w:rFonts w:ascii="Calibri" w:hAnsi="Calibri"/>
                <w:szCs w:val="22"/>
              </w:rPr>
              <w:t xml:space="preserve"> </w:t>
            </w:r>
            <w:r w:rsidR="00EA6241">
              <w:rPr>
                <w:rFonts w:ascii="Calibri" w:hAnsi="Calibri"/>
                <w:szCs w:val="22"/>
              </w:rPr>
              <w:t xml:space="preserve">relating to </w:t>
            </w:r>
            <w:r w:rsidR="00135129">
              <w:rPr>
                <w:rFonts w:ascii="Calibri" w:hAnsi="Calibri"/>
                <w:szCs w:val="22"/>
              </w:rPr>
              <w:t>the proximity of the animal shed</w:t>
            </w:r>
            <w:r w:rsidR="00406263">
              <w:rPr>
                <w:rFonts w:ascii="Calibri" w:hAnsi="Calibri"/>
                <w:szCs w:val="22"/>
              </w:rPr>
              <w:t>, manure store</w:t>
            </w:r>
            <w:r w:rsidR="00135129">
              <w:rPr>
                <w:rFonts w:ascii="Calibri" w:hAnsi="Calibri"/>
                <w:szCs w:val="22"/>
              </w:rPr>
              <w:t xml:space="preserve"> and pens</w:t>
            </w:r>
            <w:r w:rsidR="00DE1EDF">
              <w:rPr>
                <w:rFonts w:ascii="Calibri" w:hAnsi="Calibri"/>
                <w:szCs w:val="22"/>
              </w:rPr>
              <w:t>. The proposed intensity of agricultural activity compared to the e</w:t>
            </w:r>
            <w:r w:rsidR="00776A94">
              <w:rPr>
                <w:rFonts w:ascii="Calibri" w:hAnsi="Calibri"/>
                <w:szCs w:val="22"/>
              </w:rPr>
              <w:t xml:space="preserve">xisting </w:t>
            </w:r>
            <w:r w:rsidR="001C7F10">
              <w:rPr>
                <w:rFonts w:ascii="Calibri" w:hAnsi="Calibri"/>
                <w:szCs w:val="22"/>
              </w:rPr>
              <w:t xml:space="preserve">small scale agricultural </w:t>
            </w:r>
            <w:r w:rsidR="00DE1EDF">
              <w:rPr>
                <w:rFonts w:ascii="Calibri" w:hAnsi="Calibri"/>
                <w:szCs w:val="22"/>
              </w:rPr>
              <w:t>use</w:t>
            </w:r>
            <w:r w:rsidR="001C7F10">
              <w:rPr>
                <w:rFonts w:ascii="Calibri" w:hAnsi="Calibri"/>
                <w:szCs w:val="22"/>
              </w:rPr>
              <w:t xml:space="preserve"> </w:t>
            </w:r>
            <w:r w:rsidR="00DE1EDF">
              <w:rPr>
                <w:rFonts w:ascii="Calibri" w:hAnsi="Calibri"/>
                <w:szCs w:val="22"/>
              </w:rPr>
              <w:t>is considered to</w:t>
            </w:r>
            <w:r w:rsidR="00135129">
              <w:rPr>
                <w:rFonts w:ascii="Calibri" w:hAnsi="Calibri"/>
                <w:szCs w:val="22"/>
              </w:rPr>
              <w:t xml:space="preserve"> have a detrimental impact on amenity </w:t>
            </w:r>
            <w:r w:rsidR="00DE1EDF">
              <w:rPr>
                <w:rFonts w:ascii="Calibri" w:hAnsi="Calibri"/>
                <w:szCs w:val="22"/>
              </w:rPr>
              <w:t>by reason of</w:t>
            </w:r>
            <w:r w:rsidR="00135129">
              <w:rPr>
                <w:rFonts w:ascii="Calibri" w:hAnsi="Calibri"/>
                <w:szCs w:val="22"/>
              </w:rPr>
              <w:t xml:space="preserve"> noise and smells.  </w:t>
            </w:r>
          </w:p>
          <w:p w14:paraId="3D98FD18" w14:textId="5CA9AA1E" w:rsidR="00776A94" w:rsidRPr="00D23470" w:rsidRDefault="00776A94" w:rsidP="001C7F10">
            <w:pPr>
              <w:contextualSpacing/>
              <w:jc w:val="both"/>
              <w:rPr>
                <w:rFonts w:ascii="Calibri" w:hAnsi="Calibri"/>
                <w:szCs w:val="22"/>
              </w:rPr>
            </w:pPr>
          </w:p>
        </w:tc>
      </w:tr>
      <w:tr w:rsidR="008C75E4" w:rsidRPr="008C75E4" w14:paraId="0B2BD0F0" w14:textId="77777777" w:rsidTr="00504440">
        <w:trPr>
          <w:trHeight w:val="864"/>
          <w:jc w:val="center"/>
        </w:trPr>
        <w:tc>
          <w:tcPr>
            <w:tcW w:w="9555" w:type="dxa"/>
            <w:gridSpan w:val="14"/>
            <w:tcMar>
              <w:top w:w="57" w:type="dxa"/>
              <w:bottom w:w="57" w:type="dxa"/>
            </w:tcMar>
          </w:tcPr>
          <w:p w14:paraId="75034234" w14:textId="676DBEF8" w:rsidR="00C0704D" w:rsidRDefault="00DF42DA" w:rsidP="006126D1">
            <w:pPr>
              <w:contextualSpacing/>
              <w:jc w:val="both"/>
              <w:rPr>
                <w:rFonts w:ascii="Calibri" w:hAnsi="Calibri"/>
                <w:b/>
                <w:szCs w:val="22"/>
              </w:rPr>
            </w:pPr>
            <w:r w:rsidRPr="00DF42DA">
              <w:rPr>
                <w:rFonts w:ascii="Calibri" w:hAnsi="Calibri"/>
                <w:b/>
                <w:szCs w:val="22"/>
              </w:rPr>
              <w:t>Visual Amenity:</w:t>
            </w:r>
          </w:p>
          <w:p w14:paraId="78440FD9" w14:textId="77777777" w:rsidR="00D5636B" w:rsidRDefault="00D5636B" w:rsidP="006126D1">
            <w:pPr>
              <w:contextualSpacing/>
              <w:jc w:val="both"/>
              <w:rPr>
                <w:rFonts w:ascii="Calibri" w:hAnsi="Calibri"/>
                <w:b/>
                <w:szCs w:val="22"/>
              </w:rPr>
            </w:pPr>
          </w:p>
          <w:p w14:paraId="0FBD3D1D" w14:textId="1A3BA621" w:rsidR="002111C4" w:rsidRPr="002111C4" w:rsidRDefault="002111C4" w:rsidP="002111C4">
            <w:pPr>
              <w:contextualSpacing/>
              <w:jc w:val="both"/>
              <w:rPr>
                <w:rFonts w:ascii="Calibri" w:hAnsi="Calibri"/>
                <w:bCs/>
                <w:szCs w:val="22"/>
              </w:rPr>
            </w:pPr>
            <w:r>
              <w:rPr>
                <w:rFonts w:ascii="Calibri" w:hAnsi="Calibri"/>
                <w:bCs/>
                <w:szCs w:val="22"/>
              </w:rPr>
              <w:t xml:space="preserve">Core Strategy policy </w:t>
            </w:r>
            <w:r w:rsidRPr="002111C4">
              <w:rPr>
                <w:rFonts w:ascii="Calibri" w:hAnsi="Calibri"/>
                <w:bCs/>
                <w:szCs w:val="22"/>
              </w:rPr>
              <w:t xml:space="preserve">EN2 states: </w:t>
            </w:r>
          </w:p>
          <w:p w14:paraId="69DE46C4" w14:textId="77777777" w:rsidR="002111C4" w:rsidRPr="002111C4" w:rsidRDefault="002111C4" w:rsidP="002111C4">
            <w:pPr>
              <w:contextualSpacing/>
              <w:jc w:val="both"/>
              <w:rPr>
                <w:rFonts w:ascii="Calibri" w:hAnsi="Calibri"/>
                <w:bCs/>
                <w:szCs w:val="22"/>
              </w:rPr>
            </w:pPr>
          </w:p>
          <w:p w14:paraId="659F2A8D" w14:textId="0F4DC71D" w:rsidR="002111C4" w:rsidRPr="002111C4" w:rsidRDefault="002111C4" w:rsidP="002111C4">
            <w:pPr>
              <w:contextualSpacing/>
              <w:jc w:val="both"/>
              <w:rPr>
                <w:rFonts w:ascii="Calibri" w:hAnsi="Calibri"/>
                <w:bCs/>
                <w:i/>
                <w:iCs/>
                <w:szCs w:val="22"/>
              </w:rPr>
            </w:pPr>
            <w:r w:rsidRPr="002111C4">
              <w:rPr>
                <w:rFonts w:ascii="Calibri" w:hAnsi="Calibri"/>
                <w:bCs/>
                <w:i/>
                <w:iCs/>
                <w:szCs w:val="22"/>
              </w:rPr>
              <w:t>The landscape and character of the Forest of Bowland Area of Outstanding Natural Beauty will be protected, conserved and enhanced. Any development will need to contribute to the conservation of the natural beauty of the area. 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p>
          <w:p w14:paraId="26274384" w14:textId="77777777" w:rsidR="002111C4" w:rsidRDefault="002111C4" w:rsidP="006126D1">
            <w:pPr>
              <w:contextualSpacing/>
              <w:jc w:val="both"/>
              <w:rPr>
                <w:rFonts w:ascii="Calibri" w:hAnsi="Calibri"/>
                <w:b/>
                <w:szCs w:val="22"/>
              </w:rPr>
            </w:pPr>
          </w:p>
          <w:p w14:paraId="2CA0B15E" w14:textId="4FD9DC5E" w:rsidR="00C50517" w:rsidRDefault="00D372AC" w:rsidP="00454754">
            <w:pPr>
              <w:contextualSpacing/>
              <w:jc w:val="both"/>
              <w:rPr>
                <w:rFonts w:ascii="Calibri" w:hAnsi="Calibri"/>
                <w:szCs w:val="22"/>
              </w:rPr>
            </w:pPr>
            <w:r>
              <w:rPr>
                <w:rFonts w:ascii="Calibri" w:hAnsi="Calibri"/>
                <w:szCs w:val="22"/>
              </w:rPr>
              <w:t xml:space="preserve">The proposed building </w:t>
            </w:r>
            <w:r w:rsidR="001C7F10">
              <w:rPr>
                <w:rFonts w:ascii="Calibri" w:hAnsi="Calibri"/>
                <w:szCs w:val="22"/>
              </w:rPr>
              <w:t>would</w:t>
            </w:r>
            <w:r>
              <w:rPr>
                <w:rFonts w:ascii="Calibri" w:hAnsi="Calibri"/>
                <w:szCs w:val="22"/>
              </w:rPr>
              <w:t xml:space="preserve"> be constructed in a linear form facing towards Longridge Road with a </w:t>
            </w:r>
            <w:r w:rsidR="001C7F10">
              <w:rPr>
                <w:rFonts w:ascii="Calibri" w:hAnsi="Calibri"/>
                <w:szCs w:val="22"/>
              </w:rPr>
              <w:t xml:space="preserve">new vehicular </w:t>
            </w:r>
            <w:r>
              <w:rPr>
                <w:rFonts w:ascii="Calibri" w:hAnsi="Calibri"/>
                <w:szCs w:val="22"/>
              </w:rPr>
              <w:t xml:space="preserve">access </w:t>
            </w:r>
            <w:r w:rsidR="001C7F10">
              <w:rPr>
                <w:rFonts w:ascii="Calibri" w:hAnsi="Calibri"/>
                <w:szCs w:val="22"/>
              </w:rPr>
              <w:t xml:space="preserve">proposed </w:t>
            </w:r>
            <w:r>
              <w:rPr>
                <w:rFonts w:ascii="Calibri" w:hAnsi="Calibri"/>
                <w:szCs w:val="22"/>
              </w:rPr>
              <w:t xml:space="preserve">from this </w:t>
            </w:r>
            <w:r w:rsidR="001C7F10">
              <w:rPr>
                <w:rFonts w:ascii="Calibri" w:hAnsi="Calibri"/>
                <w:szCs w:val="22"/>
              </w:rPr>
              <w:t xml:space="preserve">classified </w:t>
            </w:r>
            <w:r>
              <w:rPr>
                <w:rFonts w:ascii="Calibri" w:hAnsi="Calibri"/>
                <w:szCs w:val="22"/>
              </w:rPr>
              <w:t xml:space="preserve">road. </w:t>
            </w:r>
            <w:r w:rsidR="00AE0F71">
              <w:rPr>
                <w:rFonts w:ascii="Calibri" w:hAnsi="Calibri"/>
                <w:szCs w:val="22"/>
              </w:rPr>
              <w:t xml:space="preserve"> The buildings would be mainly single storey with the exception of the barn which is proposed to have a hay loft at first floor level</w:t>
            </w:r>
            <w:r>
              <w:rPr>
                <w:rFonts w:ascii="Calibri" w:hAnsi="Calibri"/>
                <w:szCs w:val="22"/>
              </w:rPr>
              <w:t xml:space="preserve">. </w:t>
            </w:r>
          </w:p>
          <w:p w14:paraId="2C98C6C0" w14:textId="77777777" w:rsidR="00D372AC" w:rsidRDefault="00D372AC" w:rsidP="00454754">
            <w:pPr>
              <w:contextualSpacing/>
              <w:jc w:val="both"/>
              <w:rPr>
                <w:rFonts w:ascii="Calibri" w:hAnsi="Calibri"/>
                <w:szCs w:val="22"/>
              </w:rPr>
            </w:pPr>
          </w:p>
          <w:p w14:paraId="7C0C6ADC" w14:textId="6B424C79" w:rsidR="00D372AC" w:rsidRDefault="00D372AC" w:rsidP="00454754">
            <w:pPr>
              <w:contextualSpacing/>
              <w:jc w:val="both"/>
              <w:rPr>
                <w:rFonts w:ascii="Calibri" w:hAnsi="Calibri"/>
                <w:szCs w:val="22"/>
              </w:rPr>
            </w:pPr>
            <w:r>
              <w:rPr>
                <w:rFonts w:ascii="Calibri" w:hAnsi="Calibri"/>
                <w:szCs w:val="22"/>
              </w:rPr>
              <w:t xml:space="preserve">The materials proposed are a mixture of </w:t>
            </w:r>
            <w:r w:rsidR="00DE1EDF">
              <w:rPr>
                <w:rFonts w:ascii="Calibri" w:hAnsi="Calibri"/>
                <w:szCs w:val="22"/>
              </w:rPr>
              <w:t>solid steel perimeter walls with Yorkshire boarding cladding to upper walls</w:t>
            </w:r>
            <w:r>
              <w:rPr>
                <w:rFonts w:ascii="Calibri" w:hAnsi="Calibri"/>
                <w:szCs w:val="22"/>
              </w:rPr>
              <w:t xml:space="preserve"> </w:t>
            </w:r>
            <w:r w:rsidR="00DE1EDF">
              <w:rPr>
                <w:rFonts w:ascii="Calibri" w:hAnsi="Calibri"/>
                <w:szCs w:val="22"/>
              </w:rPr>
              <w:t>and</w:t>
            </w:r>
            <w:r>
              <w:rPr>
                <w:rFonts w:ascii="Calibri" w:hAnsi="Calibri"/>
                <w:szCs w:val="22"/>
              </w:rPr>
              <w:t xml:space="preserve"> steel </w:t>
            </w:r>
            <w:r w:rsidR="00DE1EDF">
              <w:rPr>
                <w:rFonts w:ascii="Calibri" w:hAnsi="Calibri"/>
                <w:szCs w:val="22"/>
              </w:rPr>
              <w:t xml:space="preserve">profile </w:t>
            </w:r>
            <w:r>
              <w:rPr>
                <w:rFonts w:ascii="Calibri" w:hAnsi="Calibri"/>
                <w:szCs w:val="22"/>
              </w:rPr>
              <w:t>sheet roof</w:t>
            </w:r>
            <w:r w:rsidR="00DE1EDF">
              <w:rPr>
                <w:rFonts w:ascii="Calibri" w:hAnsi="Calibri"/>
                <w:szCs w:val="22"/>
              </w:rPr>
              <w:t xml:space="preserve"> (grey colour)</w:t>
            </w:r>
            <w:r>
              <w:rPr>
                <w:rFonts w:ascii="Calibri" w:hAnsi="Calibri"/>
                <w:szCs w:val="22"/>
              </w:rPr>
              <w:t xml:space="preserve">. </w:t>
            </w:r>
          </w:p>
          <w:p w14:paraId="71120C57" w14:textId="77777777" w:rsidR="00801C86" w:rsidRDefault="00801C86" w:rsidP="00454754">
            <w:pPr>
              <w:contextualSpacing/>
              <w:jc w:val="both"/>
              <w:rPr>
                <w:rFonts w:ascii="Calibri" w:hAnsi="Calibri"/>
                <w:szCs w:val="22"/>
              </w:rPr>
            </w:pPr>
          </w:p>
          <w:p w14:paraId="65750239" w14:textId="3B430653" w:rsidR="002C4580" w:rsidRDefault="00801C86" w:rsidP="00454754">
            <w:pPr>
              <w:contextualSpacing/>
              <w:jc w:val="both"/>
              <w:rPr>
                <w:rFonts w:ascii="Calibri" w:hAnsi="Calibri"/>
                <w:szCs w:val="22"/>
              </w:rPr>
            </w:pPr>
            <w:r>
              <w:rPr>
                <w:rFonts w:ascii="Calibri" w:hAnsi="Calibri"/>
                <w:szCs w:val="22"/>
              </w:rPr>
              <w:t xml:space="preserve">The complex would have a fairly substantial footprint </w:t>
            </w:r>
            <w:r w:rsidR="00AE0F71">
              <w:rPr>
                <w:rFonts w:ascii="Calibri" w:hAnsi="Calibri"/>
                <w:szCs w:val="22"/>
              </w:rPr>
              <w:t xml:space="preserve">compared to </w:t>
            </w:r>
            <w:r w:rsidR="00DE1EDF">
              <w:rPr>
                <w:rFonts w:ascii="Calibri" w:hAnsi="Calibri"/>
                <w:szCs w:val="22"/>
              </w:rPr>
              <w:t xml:space="preserve">the </w:t>
            </w:r>
            <w:r w:rsidR="00AE0F71">
              <w:rPr>
                <w:rFonts w:ascii="Calibri" w:hAnsi="Calibri"/>
                <w:szCs w:val="22"/>
              </w:rPr>
              <w:t xml:space="preserve">existing </w:t>
            </w:r>
            <w:r w:rsidR="00DE1EDF">
              <w:rPr>
                <w:rFonts w:ascii="Calibri" w:hAnsi="Calibri"/>
                <w:szCs w:val="22"/>
              </w:rPr>
              <w:t xml:space="preserve">building </w:t>
            </w:r>
            <w:r>
              <w:rPr>
                <w:rFonts w:ascii="Calibri" w:hAnsi="Calibri"/>
                <w:szCs w:val="22"/>
              </w:rPr>
              <w:t xml:space="preserve">and </w:t>
            </w:r>
            <w:r w:rsidR="00D5636B">
              <w:rPr>
                <w:rFonts w:ascii="Calibri" w:hAnsi="Calibri"/>
                <w:szCs w:val="22"/>
              </w:rPr>
              <w:t>is</w:t>
            </w:r>
            <w:r w:rsidR="00DE1EDF">
              <w:rPr>
                <w:rFonts w:ascii="Calibri" w:hAnsi="Calibri"/>
                <w:szCs w:val="22"/>
              </w:rPr>
              <w:t xml:space="preserve"> to be</w:t>
            </w:r>
            <w:r w:rsidR="00D5636B">
              <w:rPr>
                <w:rFonts w:ascii="Calibri" w:hAnsi="Calibri"/>
                <w:szCs w:val="22"/>
              </w:rPr>
              <w:t xml:space="preserve"> located</w:t>
            </w:r>
            <w:r>
              <w:rPr>
                <w:rFonts w:ascii="Calibri" w:hAnsi="Calibri"/>
                <w:szCs w:val="22"/>
              </w:rPr>
              <w:t xml:space="preserve"> at the top of a slope which would result in a high</w:t>
            </w:r>
            <w:r w:rsidR="00160956">
              <w:rPr>
                <w:rFonts w:ascii="Calibri" w:hAnsi="Calibri"/>
                <w:szCs w:val="22"/>
              </w:rPr>
              <w:t>ly</w:t>
            </w:r>
            <w:r>
              <w:rPr>
                <w:rFonts w:ascii="Calibri" w:hAnsi="Calibri"/>
                <w:szCs w:val="22"/>
              </w:rPr>
              <w:t xml:space="preserve"> prominent structure</w:t>
            </w:r>
            <w:r w:rsidR="00160956">
              <w:rPr>
                <w:rFonts w:ascii="Calibri" w:hAnsi="Calibri"/>
                <w:szCs w:val="22"/>
              </w:rPr>
              <w:t xml:space="preserve"> elevated above Longridge Road</w:t>
            </w:r>
            <w:r>
              <w:rPr>
                <w:rFonts w:ascii="Calibri" w:hAnsi="Calibri"/>
                <w:szCs w:val="22"/>
              </w:rPr>
              <w:t xml:space="preserve">. There are dwellings </w:t>
            </w:r>
            <w:r w:rsidR="000E59DF">
              <w:rPr>
                <w:rFonts w:ascii="Calibri" w:hAnsi="Calibri"/>
                <w:szCs w:val="22"/>
              </w:rPr>
              <w:t xml:space="preserve">close to the site </w:t>
            </w:r>
            <w:r>
              <w:rPr>
                <w:rFonts w:ascii="Calibri" w:hAnsi="Calibri"/>
                <w:szCs w:val="22"/>
              </w:rPr>
              <w:t xml:space="preserve">on either </w:t>
            </w:r>
            <w:r w:rsidR="00160956">
              <w:rPr>
                <w:rFonts w:ascii="Calibri" w:hAnsi="Calibri"/>
                <w:szCs w:val="22"/>
              </w:rPr>
              <w:t>side</w:t>
            </w:r>
            <w:r w:rsidR="00731BA4">
              <w:rPr>
                <w:rFonts w:ascii="Calibri" w:hAnsi="Calibri"/>
                <w:szCs w:val="22"/>
              </w:rPr>
              <w:t xml:space="preserve"> and the proposal </w:t>
            </w:r>
            <w:r w:rsidR="000E59DF">
              <w:rPr>
                <w:rFonts w:ascii="Calibri" w:hAnsi="Calibri"/>
                <w:szCs w:val="22"/>
              </w:rPr>
              <w:t xml:space="preserve">would </w:t>
            </w:r>
            <w:r w:rsidR="00731BA4">
              <w:rPr>
                <w:rFonts w:ascii="Calibri" w:hAnsi="Calibri"/>
                <w:szCs w:val="22"/>
              </w:rPr>
              <w:t xml:space="preserve">sit within the group in long distance </w:t>
            </w:r>
            <w:r w:rsidR="001B5B6B">
              <w:rPr>
                <w:rFonts w:ascii="Calibri" w:hAnsi="Calibri"/>
                <w:szCs w:val="22"/>
              </w:rPr>
              <w:t>views,</w:t>
            </w:r>
            <w:r w:rsidR="00731BA4">
              <w:rPr>
                <w:rFonts w:ascii="Calibri" w:hAnsi="Calibri"/>
                <w:szCs w:val="22"/>
              </w:rPr>
              <w:t xml:space="preserve"> but it</w:t>
            </w:r>
            <w:r w:rsidR="00160956">
              <w:rPr>
                <w:rFonts w:ascii="Calibri" w:hAnsi="Calibri"/>
                <w:szCs w:val="22"/>
              </w:rPr>
              <w:t xml:space="preserve"> would </w:t>
            </w:r>
            <w:r w:rsidR="00731BA4">
              <w:rPr>
                <w:rFonts w:ascii="Calibri" w:hAnsi="Calibri"/>
                <w:szCs w:val="22"/>
              </w:rPr>
              <w:t>represent</w:t>
            </w:r>
            <w:r w:rsidR="00160956">
              <w:rPr>
                <w:rFonts w:ascii="Calibri" w:hAnsi="Calibri"/>
                <w:szCs w:val="22"/>
              </w:rPr>
              <w:t xml:space="preserve"> a significant encroachment into open countryside. </w:t>
            </w:r>
          </w:p>
          <w:p w14:paraId="283A30FB" w14:textId="77777777" w:rsidR="002C4580" w:rsidRDefault="002C4580" w:rsidP="00454754">
            <w:pPr>
              <w:contextualSpacing/>
              <w:jc w:val="both"/>
              <w:rPr>
                <w:rFonts w:ascii="Calibri" w:hAnsi="Calibri"/>
                <w:szCs w:val="22"/>
              </w:rPr>
            </w:pPr>
          </w:p>
          <w:p w14:paraId="44B941EF" w14:textId="1FA1A29D" w:rsidR="000E59DF" w:rsidRDefault="00160956" w:rsidP="00454754">
            <w:pPr>
              <w:contextualSpacing/>
              <w:jc w:val="both"/>
              <w:rPr>
                <w:rFonts w:ascii="Calibri" w:hAnsi="Calibri"/>
                <w:szCs w:val="22"/>
              </w:rPr>
            </w:pPr>
            <w:r>
              <w:rPr>
                <w:rFonts w:ascii="Calibri" w:hAnsi="Calibri"/>
                <w:szCs w:val="22"/>
              </w:rPr>
              <w:t xml:space="preserve">The </w:t>
            </w:r>
            <w:r w:rsidR="000E59DF">
              <w:rPr>
                <w:rFonts w:ascii="Calibri" w:hAnsi="Calibri"/>
                <w:szCs w:val="22"/>
              </w:rPr>
              <w:t xml:space="preserve">extent of the built </w:t>
            </w:r>
            <w:r>
              <w:rPr>
                <w:rFonts w:ascii="Calibri" w:hAnsi="Calibri"/>
                <w:szCs w:val="22"/>
              </w:rPr>
              <w:t xml:space="preserve">form </w:t>
            </w:r>
            <w:r w:rsidR="00DE1EDF">
              <w:rPr>
                <w:rFonts w:ascii="Calibri" w:hAnsi="Calibri"/>
                <w:szCs w:val="22"/>
              </w:rPr>
              <w:t>does have a somewhat</w:t>
            </w:r>
            <w:r w:rsidR="00D57A7D">
              <w:rPr>
                <w:rFonts w:ascii="Calibri" w:hAnsi="Calibri"/>
                <w:szCs w:val="22"/>
              </w:rPr>
              <w:t xml:space="preserve"> d</w:t>
            </w:r>
            <w:r w:rsidR="000E59DF">
              <w:rPr>
                <w:rFonts w:ascii="Calibri" w:hAnsi="Calibri"/>
                <w:szCs w:val="22"/>
              </w:rPr>
              <w:t xml:space="preserve">omestic </w:t>
            </w:r>
            <w:r w:rsidR="00DE1EDF">
              <w:rPr>
                <w:rFonts w:ascii="Calibri" w:hAnsi="Calibri"/>
                <w:szCs w:val="22"/>
              </w:rPr>
              <w:t>appearance</w:t>
            </w:r>
            <w:r w:rsidR="000E59DF">
              <w:rPr>
                <w:rFonts w:ascii="Calibri" w:hAnsi="Calibri"/>
                <w:szCs w:val="22"/>
              </w:rPr>
              <w:t xml:space="preserve"> </w:t>
            </w:r>
            <w:r w:rsidR="00DE1EDF">
              <w:rPr>
                <w:rFonts w:ascii="Calibri" w:hAnsi="Calibri"/>
                <w:szCs w:val="22"/>
              </w:rPr>
              <w:t>which would exacerbate the visual impact</w:t>
            </w:r>
            <w:r w:rsidR="000E59DF">
              <w:rPr>
                <w:rFonts w:ascii="Calibri" w:hAnsi="Calibri"/>
                <w:szCs w:val="22"/>
              </w:rPr>
              <w:t xml:space="preserve">.  </w:t>
            </w:r>
          </w:p>
          <w:p w14:paraId="6CD1E9D3" w14:textId="77777777" w:rsidR="000E59DF" w:rsidRDefault="000E59DF" w:rsidP="00454754">
            <w:pPr>
              <w:contextualSpacing/>
              <w:jc w:val="both"/>
              <w:rPr>
                <w:rFonts w:ascii="Calibri" w:hAnsi="Calibri"/>
                <w:szCs w:val="22"/>
              </w:rPr>
            </w:pPr>
          </w:p>
          <w:p w14:paraId="1A97EB0C" w14:textId="75DF3738" w:rsidR="002C4580" w:rsidRDefault="000E59DF" w:rsidP="00454754">
            <w:pPr>
              <w:contextualSpacing/>
              <w:jc w:val="both"/>
              <w:rPr>
                <w:rFonts w:ascii="Calibri" w:hAnsi="Calibri"/>
                <w:szCs w:val="22"/>
              </w:rPr>
            </w:pPr>
            <w:r>
              <w:rPr>
                <w:rFonts w:ascii="Calibri" w:hAnsi="Calibri"/>
                <w:szCs w:val="22"/>
              </w:rPr>
              <w:t>T</w:t>
            </w:r>
            <w:r w:rsidR="00160956">
              <w:rPr>
                <w:rFonts w:ascii="Calibri" w:hAnsi="Calibri"/>
                <w:szCs w:val="22"/>
              </w:rPr>
              <w:t xml:space="preserve">he formation of the access and </w:t>
            </w:r>
            <w:r w:rsidR="002C4580">
              <w:rPr>
                <w:rFonts w:ascii="Calibri" w:hAnsi="Calibri"/>
                <w:szCs w:val="22"/>
              </w:rPr>
              <w:t xml:space="preserve">5m wide </w:t>
            </w:r>
            <w:r w:rsidR="00160956">
              <w:rPr>
                <w:rFonts w:ascii="Calibri" w:hAnsi="Calibri"/>
                <w:szCs w:val="22"/>
              </w:rPr>
              <w:t xml:space="preserve">driveway </w:t>
            </w:r>
            <w:r>
              <w:rPr>
                <w:rFonts w:ascii="Calibri" w:hAnsi="Calibri"/>
                <w:szCs w:val="22"/>
              </w:rPr>
              <w:t xml:space="preserve">is acceptable in highway terms but would </w:t>
            </w:r>
            <w:r w:rsidR="00160956">
              <w:rPr>
                <w:rFonts w:ascii="Calibri" w:hAnsi="Calibri"/>
                <w:szCs w:val="22"/>
              </w:rPr>
              <w:t>dissect the open field and continuous hedgerow to Longridge Road</w:t>
            </w:r>
            <w:r>
              <w:rPr>
                <w:rFonts w:ascii="Calibri" w:hAnsi="Calibri"/>
                <w:szCs w:val="22"/>
              </w:rPr>
              <w:t xml:space="preserve"> and would f</w:t>
            </w:r>
            <w:r w:rsidR="002C4580">
              <w:rPr>
                <w:rFonts w:ascii="Calibri" w:hAnsi="Calibri"/>
                <w:szCs w:val="22"/>
              </w:rPr>
              <w:t>ail to conserve or enhance</w:t>
            </w:r>
            <w:r w:rsidR="00160956">
              <w:rPr>
                <w:rFonts w:ascii="Calibri" w:hAnsi="Calibri"/>
                <w:szCs w:val="22"/>
              </w:rPr>
              <w:t xml:space="preserve"> the landscape contrary to </w:t>
            </w:r>
            <w:r>
              <w:rPr>
                <w:rFonts w:ascii="Calibri" w:hAnsi="Calibri"/>
                <w:szCs w:val="22"/>
              </w:rPr>
              <w:t xml:space="preserve">policy </w:t>
            </w:r>
            <w:r w:rsidR="00160956">
              <w:rPr>
                <w:rFonts w:ascii="Calibri" w:hAnsi="Calibri"/>
                <w:szCs w:val="22"/>
              </w:rPr>
              <w:t>EN2</w:t>
            </w:r>
            <w:r w:rsidR="004B1DDC">
              <w:rPr>
                <w:rFonts w:ascii="Calibri" w:hAnsi="Calibri"/>
                <w:szCs w:val="22"/>
              </w:rPr>
              <w:t xml:space="preserve"> and DMG1</w:t>
            </w:r>
            <w:r>
              <w:rPr>
                <w:rFonts w:ascii="Calibri" w:hAnsi="Calibri"/>
                <w:szCs w:val="22"/>
              </w:rPr>
              <w:t>.  T</w:t>
            </w:r>
            <w:r w:rsidR="00731BA4">
              <w:rPr>
                <w:rFonts w:ascii="Calibri" w:hAnsi="Calibri"/>
                <w:szCs w:val="22"/>
              </w:rPr>
              <w:t>he</w:t>
            </w:r>
            <w:r w:rsidR="00160956">
              <w:rPr>
                <w:rFonts w:ascii="Calibri" w:hAnsi="Calibri"/>
                <w:szCs w:val="22"/>
              </w:rPr>
              <w:t xml:space="preserve"> </w:t>
            </w:r>
            <w:r>
              <w:rPr>
                <w:rFonts w:ascii="Calibri" w:hAnsi="Calibri"/>
                <w:szCs w:val="22"/>
              </w:rPr>
              <w:t xml:space="preserve">submitted </w:t>
            </w:r>
            <w:r w:rsidR="00160956">
              <w:rPr>
                <w:rFonts w:ascii="Calibri" w:hAnsi="Calibri"/>
                <w:szCs w:val="22"/>
              </w:rPr>
              <w:t>design statement does not make an adequate assessment of the proposal on the AONB</w:t>
            </w:r>
            <w:r w:rsidR="00731BA4">
              <w:rPr>
                <w:rFonts w:ascii="Calibri" w:hAnsi="Calibri"/>
                <w:szCs w:val="22"/>
              </w:rPr>
              <w:t xml:space="preserve"> or suggest any mitigation</w:t>
            </w:r>
            <w:r w:rsidR="00160956">
              <w:rPr>
                <w:rFonts w:ascii="Calibri" w:hAnsi="Calibri"/>
                <w:szCs w:val="22"/>
              </w:rPr>
              <w:t>.</w:t>
            </w:r>
            <w:r w:rsidR="00731BA4">
              <w:rPr>
                <w:rFonts w:ascii="Calibri" w:hAnsi="Calibri"/>
                <w:szCs w:val="22"/>
              </w:rPr>
              <w:t xml:space="preserve"> </w:t>
            </w:r>
          </w:p>
          <w:p w14:paraId="767EAFFD" w14:textId="77777777" w:rsidR="002C4580" w:rsidRDefault="002C4580" w:rsidP="00454754">
            <w:pPr>
              <w:contextualSpacing/>
              <w:jc w:val="both"/>
              <w:rPr>
                <w:rFonts w:ascii="Calibri" w:hAnsi="Calibri"/>
                <w:szCs w:val="22"/>
              </w:rPr>
            </w:pPr>
          </w:p>
          <w:p w14:paraId="1AA179F7" w14:textId="6D6BC2D1" w:rsidR="00801C86" w:rsidRDefault="004B1DDC" w:rsidP="00454754">
            <w:pPr>
              <w:contextualSpacing/>
              <w:jc w:val="both"/>
              <w:rPr>
                <w:rFonts w:ascii="Calibri" w:hAnsi="Calibri"/>
                <w:szCs w:val="22"/>
              </w:rPr>
            </w:pPr>
            <w:r>
              <w:rPr>
                <w:rFonts w:ascii="Calibri" w:hAnsi="Calibri"/>
                <w:szCs w:val="22"/>
              </w:rPr>
              <w:t>A</w:t>
            </w:r>
            <w:r w:rsidR="002C4580">
              <w:rPr>
                <w:rFonts w:ascii="Calibri" w:hAnsi="Calibri"/>
                <w:szCs w:val="22"/>
              </w:rPr>
              <w:t xml:space="preserve">s such the proposal is considered unacceptable in terms of landscape character and visual amenity. </w:t>
            </w:r>
          </w:p>
          <w:p w14:paraId="190FB8A8" w14:textId="6620FD47" w:rsidR="00D5636B" w:rsidRPr="00545D8C" w:rsidRDefault="00D5636B" w:rsidP="00454754">
            <w:pPr>
              <w:contextualSpacing/>
              <w:jc w:val="both"/>
              <w:rPr>
                <w:rFonts w:ascii="Calibri" w:hAnsi="Calibri"/>
                <w:szCs w:val="22"/>
              </w:rPr>
            </w:pPr>
          </w:p>
        </w:tc>
      </w:tr>
      <w:tr w:rsidR="008C75E4" w:rsidRPr="008C75E4" w14:paraId="1481883E" w14:textId="77777777" w:rsidTr="00504440">
        <w:trPr>
          <w:trHeight w:val="864"/>
          <w:jc w:val="center"/>
        </w:trPr>
        <w:tc>
          <w:tcPr>
            <w:tcW w:w="9555" w:type="dxa"/>
            <w:gridSpan w:val="14"/>
            <w:tcMar>
              <w:top w:w="57" w:type="dxa"/>
              <w:bottom w:w="57" w:type="dxa"/>
            </w:tcMar>
          </w:tcPr>
          <w:p w14:paraId="2AFB3AB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11EF4F4B" w14:textId="01D080C7" w:rsidR="00776A94" w:rsidRDefault="00776A94" w:rsidP="00454754">
            <w:pPr>
              <w:pStyle w:val="Header"/>
              <w:tabs>
                <w:tab w:val="clear" w:pos="4153"/>
                <w:tab w:val="clear" w:pos="8306"/>
              </w:tabs>
              <w:contextualSpacing/>
              <w:jc w:val="both"/>
              <w:rPr>
                <w:rFonts w:ascii="Calibri" w:hAnsi="Calibri"/>
                <w:szCs w:val="22"/>
              </w:rPr>
            </w:pPr>
          </w:p>
          <w:p w14:paraId="36E90CF6" w14:textId="7609C517" w:rsidR="00F943B0" w:rsidRDefault="00F943B0" w:rsidP="00454754">
            <w:pPr>
              <w:pStyle w:val="Header"/>
              <w:tabs>
                <w:tab w:val="clear" w:pos="4153"/>
                <w:tab w:val="clear" w:pos="8306"/>
              </w:tabs>
              <w:contextualSpacing/>
              <w:jc w:val="both"/>
              <w:rPr>
                <w:rFonts w:ascii="Calibri" w:hAnsi="Calibri"/>
                <w:szCs w:val="22"/>
              </w:rPr>
            </w:pPr>
            <w:r>
              <w:rPr>
                <w:rFonts w:ascii="Calibri" w:hAnsi="Calibri"/>
                <w:szCs w:val="22"/>
              </w:rPr>
              <w:t>Longridge Road is classified C643 with 40mph speed limit. The proposed access road would be 5m wide with 5m kerbed radii.  The access road is on a steeply sloping gradient with the cattle grid capture surface water run</w:t>
            </w:r>
            <w:r w:rsidR="008E2336">
              <w:rPr>
                <w:rFonts w:ascii="Calibri" w:hAnsi="Calibri"/>
                <w:szCs w:val="22"/>
              </w:rPr>
              <w:t>-</w:t>
            </w:r>
            <w:r>
              <w:rPr>
                <w:rFonts w:ascii="Calibri" w:hAnsi="Calibri"/>
                <w:szCs w:val="22"/>
              </w:rPr>
              <w:t xml:space="preserve">off and any loose materials during heavy rainfall.  The access </w:t>
            </w:r>
            <w:r w:rsidR="004B1DDC">
              <w:rPr>
                <w:rFonts w:ascii="Calibri" w:hAnsi="Calibri"/>
                <w:szCs w:val="22"/>
              </w:rPr>
              <w:t>r</w:t>
            </w:r>
            <w:r>
              <w:rPr>
                <w:rFonts w:ascii="Calibri" w:hAnsi="Calibri"/>
                <w:szCs w:val="22"/>
              </w:rPr>
              <w:t>oad should be paved in a bound material and the gradient should not exceed 1:12.</w:t>
            </w:r>
          </w:p>
          <w:p w14:paraId="7D6F520E" w14:textId="77777777" w:rsidR="00F943B0" w:rsidRDefault="00F943B0" w:rsidP="00454754">
            <w:pPr>
              <w:pStyle w:val="Header"/>
              <w:tabs>
                <w:tab w:val="clear" w:pos="4153"/>
                <w:tab w:val="clear" w:pos="8306"/>
              </w:tabs>
              <w:contextualSpacing/>
              <w:jc w:val="both"/>
              <w:rPr>
                <w:rFonts w:ascii="Calibri" w:hAnsi="Calibri"/>
                <w:szCs w:val="22"/>
              </w:rPr>
            </w:pPr>
          </w:p>
          <w:p w14:paraId="5807E65D" w14:textId="773A69DD" w:rsidR="00995300" w:rsidRDefault="009A69EC" w:rsidP="00454754">
            <w:pPr>
              <w:pStyle w:val="Header"/>
              <w:tabs>
                <w:tab w:val="clear" w:pos="4153"/>
                <w:tab w:val="clear" w:pos="8306"/>
              </w:tabs>
              <w:contextualSpacing/>
              <w:jc w:val="both"/>
              <w:rPr>
                <w:rFonts w:ascii="Calibri" w:hAnsi="Calibri"/>
                <w:szCs w:val="22"/>
              </w:rPr>
            </w:pPr>
            <w:r>
              <w:rPr>
                <w:rFonts w:ascii="Calibri" w:hAnsi="Calibri"/>
                <w:szCs w:val="22"/>
              </w:rPr>
              <w:t>I</w:t>
            </w:r>
            <w:r w:rsidR="00995300">
              <w:rPr>
                <w:rFonts w:ascii="Calibri" w:hAnsi="Calibri"/>
                <w:szCs w:val="22"/>
              </w:rPr>
              <w:t xml:space="preserve">nformation </w:t>
            </w:r>
            <w:r>
              <w:rPr>
                <w:rFonts w:ascii="Calibri" w:hAnsi="Calibri"/>
                <w:szCs w:val="22"/>
              </w:rPr>
              <w:t xml:space="preserve">has been submitted </w:t>
            </w:r>
            <w:r w:rsidR="00995300">
              <w:rPr>
                <w:rFonts w:ascii="Calibri" w:hAnsi="Calibri"/>
                <w:szCs w:val="22"/>
              </w:rPr>
              <w:t>t</w:t>
            </w:r>
            <w:r>
              <w:rPr>
                <w:rFonts w:ascii="Calibri" w:hAnsi="Calibri"/>
                <w:szCs w:val="22"/>
              </w:rPr>
              <w:t>hat</w:t>
            </w:r>
            <w:r w:rsidR="00995300">
              <w:rPr>
                <w:rFonts w:ascii="Calibri" w:hAnsi="Calibri"/>
                <w:szCs w:val="22"/>
              </w:rPr>
              <w:t xml:space="preserve"> demonstrate</w:t>
            </w:r>
            <w:r>
              <w:rPr>
                <w:rFonts w:ascii="Calibri" w:hAnsi="Calibri"/>
                <w:szCs w:val="22"/>
              </w:rPr>
              <w:t>s</w:t>
            </w:r>
            <w:r w:rsidR="00995300">
              <w:rPr>
                <w:rFonts w:ascii="Calibri" w:hAnsi="Calibri"/>
                <w:szCs w:val="22"/>
              </w:rPr>
              <w:t xml:space="preserve"> that visibility splays can be achieved </w:t>
            </w:r>
            <w:r w:rsidR="00776A94">
              <w:rPr>
                <w:rFonts w:ascii="Calibri" w:hAnsi="Calibri"/>
                <w:szCs w:val="22"/>
              </w:rPr>
              <w:t>for the</w:t>
            </w:r>
            <w:r w:rsidR="0075699E">
              <w:rPr>
                <w:rFonts w:ascii="Calibri" w:hAnsi="Calibri"/>
                <w:szCs w:val="22"/>
              </w:rPr>
              <w:t xml:space="preserve"> new access from Longridge Road</w:t>
            </w:r>
            <w:r w:rsidR="006803C9">
              <w:rPr>
                <w:rFonts w:ascii="Calibri" w:hAnsi="Calibri"/>
                <w:szCs w:val="22"/>
              </w:rPr>
              <w:t xml:space="preserve"> of 2 m x 120m in both direction along Longridge Road</w:t>
            </w:r>
            <w:r>
              <w:rPr>
                <w:rFonts w:ascii="Calibri" w:hAnsi="Calibri"/>
                <w:szCs w:val="22"/>
              </w:rPr>
              <w:t>.</w:t>
            </w:r>
          </w:p>
          <w:p w14:paraId="5A9B2ED3" w14:textId="6F949602" w:rsidR="005E6DCA" w:rsidRDefault="005E6DCA" w:rsidP="00454754">
            <w:pPr>
              <w:pStyle w:val="Header"/>
              <w:tabs>
                <w:tab w:val="clear" w:pos="4153"/>
                <w:tab w:val="clear" w:pos="8306"/>
              </w:tabs>
              <w:contextualSpacing/>
              <w:jc w:val="both"/>
              <w:rPr>
                <w:rFonts w:ascii="Calibri" w:hAnsi="Calibri"/>
                <w:szCs w:val="22"/>
              </w:rPr>
            </w:pPr>
          </w:p>
          <w:p w14:paraId="03093D4E" w14:textId="32F196CB" w:rsidR="00C50517" w:rsidRPr="002A7DF7" w:rsidRDefault="009A69EC" w:rsidP="00454754">
            <w:pPr>
              <w:pStyle w:val="Header"/>
              <w:tabs>
                <w:tab w:val="clear" w:pos="4153"/>
                <w:tab w:val="clear" w:pos="8306"/>
              </w:tabs>
              <w:contextualSpacing/>
              <w:jc w:val="both"/>
              <w:rPr>
                <w:rFonts w:ascii="Calibri" w:hAnsi="Calibri"/>
                <w:szCs w:val="22"/>
              </w:rPr>
            </w:pPr>
            <w:r>
              <w:rPr>
                <w:rFonts w:ascii="Calibri" w:hAnsi="Calibri"/>
                <w:szCs w:val="22"/>
              </w:rPr>
              <w:t xml:space="preserve">LCC </w:t>
            </w:r>
            <w:r w:rsidR="00995300">
              <w:rPr>
                <w:rFonts w:ascii="Calibri" w:hAnsi="Calibri"/>
                <w:szCs w:val="22"/>
              </w:rPr>
              <w:t xml:space="preserve">Highways </w:t>
            </w:r>
            <w:r w:rsidR="004B1DDC">
              <w:rPr>
                <w:rFonts w:ascii="Calibri" w:hAnsi="Calibri"/>
                <w:szCs w:val="22"/>
              </w:rPr>
              <w:t xml:space="preserve">raise no objection to the creation of this new access on highway safety grounds. They </w:t>
            </w:r>
            <w:r w:rsidR="00995300">
              <w:rPr>
                <w:rFonts w:ascii="Calibri" w:hAnsi="Calibri"/>
                <w:szCs w:val="22"/>
              </w:rPr>
              <w:t>have also made comments with regard to parking provision, surfacing and drainage which could potentially be addressed through revised plans and/or conditions.</w:t>
            </w:r>
          </w:p>
        </w:tc>
      </w:tr>
      <w:tr w:rsidR="00CE2CCB" w:rsidRPr="008C75E4" w14:paraId="27B1136F" w14:textId="77777777" w:rsidTr="00504440">
        <w:trPr>
          <w:trHeight w:val="864"/>
          <w:jc w:val="center"/>
        </w:trPr>
        <w:tc>
          <w:tcPr>
            <w:tcW w:w="9555" w:type="dxa"/>
            <w:gridSpan w:val="14"/>
            <w:tcMar>
              <w:top w:w="57" w:type="dxa"/>
              <w:bottom w:w="57" w:type="dxa"/>
            </w:tcMar>
          </w:tcPr>
          <w:p w14:paraId="7454D72E" w14:textId="77777777" w:rsidR="00CE2CCB" w:rsidRDefault="00CE2CCB" w:rsidP="006126D1">
            <w:pPr>
              <w:pStyle w:val="Header"/>
              <w:tabs>
                <w:tab w:val="clear" w:pos="4153"/>
                <w:tab w:val="clear" w:pos="8306"/>
              </w:tabs>
              <w:contextualSpacing/>
              <w:jc w:val="both"/>
              <w:rPr>
                <w:rFonts w:ascii="Calibri" w:hAnsi="Calibri"/>
                <w:b/>
                <w:szCs w:val="22"/>
              </w:rPr>
            </w:pPr>
            <w:r>
              <w:rPr>
                <w:rFonts w:ascii="Calibri" w:hAnsi="Calibri"/>
                <w:b/>
                <w:szCs w:val="22"/>
              </w:rPr>
              <w:t>Ecology:</w:t>
            </w:r>
          </w:p>
          <w:p w14:paraId="52E67A6A" w14:textId="5ACE2B21" w:rsidR="008E2336" w:rsidRDefault="008E2336" w:rsidP="006126D1">
            <w:pPr>
              <w:pStyle w:val="Header"/>
              <w:tabs>
                <w:tab w:val="clear" w:pos="4153"/>
                <w:tab w:val="clear" w:pos="8306"/>
              </w:tabs>
              <w:contextualSpacing/>
              <w:jc w:val="both"/>
              <w:rPr>
                <w:rFonts w:ascii="Calibri" w:hAnsi="Calibri"/>
                <w:bCs/>
                <w:szCs w:val="22"/>
              </w:rPr>
            </w:pPr>
          </w:p>
          <w:p w14:paraId="0892AE4F" w14:textId="77777777" w:rsidR="00536ACE" w:rsidRDefault="00536ACE" w:rsidP="006126D1">
            <w:pPr>
              <w:pStyle w:val="Header"/>
              <w:tabs>
                <w:tab w:val="clear" w:pos="4153"/>
                <w:tab w:val="clear" w:pos="8306"/>
              </w:tabs>
              <w:contextualSpacing/>
              <w:jc w:val="both"/>
              <w:rPr>
                <w:rFonts w:ascii="Calibri" w:hAnsi="Calibri"/>
                <w:bCs/>
                <w:szCs w:val="22"/>
              </w:rPr>
            </w:pPr>
            <w:r>
              <w:rPr>
                <w:rFonts w:ascii="Calibri" w:hAnsi="Calibri"/>
                <w:bCs/>
                <w:szCs w:val="22"/>
              </w:rPr>
              <w:t>A Bat Survey has been submitted which concludes that there no signs of bats using the building for roosting purposes at present.</w:t>
            </w:r>
          </w:p>
          <w:p w14:paraId="32597B9D" w14:textId="49BA3BBD" w:rsidR="00536ACE" w:rsidRDefault="00536ACE"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2CBE2E75" w14:textId="7932CA53" w:rsidR="00CE2CCB" w:rsidRDefault="00536ACE" w:rsidP="006126D1">
            <w:pPr>
              <w:pStyle w:val="Header"/>
              <w:tabs>
                <w:tab w:val="clear" w:pos="4153"/>
                <w:tab w:val="clear" w:pos="8306"/>
              </w:tabs>
              <w:contextualSpacing/>
              <w:jc w:val="both"/>
              <w:rPr>
                <w:rFonts w:ascii="Calibri" w:hAnsi="Calibri"/>
                <w:bCs/>
                <w:szCs w:val="22"/>
              </w:rPr>
            </w:pPr>
            <w:r>
              <w:rPr>
                <w:rFonts w:ascii="Calibri" w:hAnsi="Calibri"/>
                <w:bCs/>
                <w:szCs w:val="22"/>
              </w:rPr>
              <w:t>However, t</w:t>
            </w:r>
            <w:r w:rsidR="00CE2CCB" w:rsidRPr="00CE2CCB">
              <w:rPr>
                <w:rFonts w:ascii="Calibri" w:hAnsi="Calibri"/>
                <w:bCs/>
                <w:szCs w:val="22"/>
              </w:rPr>
              <w:t xml:space="preserve">he proposal would result in the loss of a section of hedgerow to create </w:t>
            </w:r>
            <w:r>
              <w:rPr>
                <w:rFonts w:ascii="Calibri" w:hAnsi="Calibri"/>
                <w:bCs/>
                <w:szCs w:val="22"/>
              </w:rPr>
              <w:t xml:space="preserve">the 5m vehicular </w:t>
            </w:r>
            <w:r w:rsidR="00CE2CCB" w:rsidRPr="00CE2CCB">
              <w:rPr>
                <w:rFonts w:ascii="Calibri" w:hAnsi="Calibri"/>
                <w:bCs/>
                <w:szCs w:val="22"/>
              </w:rPr>
              <w:t xml:space="preserve">access </w:t>
            </w:r>
            <w:r>
              <w:rPr>
                <w:rFonts w:ascii="Calibri" w:hAnsi="Calibri"/>
                <w:bCs/>
                <w:szCs w:val="22"/>
              </w:rPr>
              <w:t xml:space="preserve">from Longridge Road and this result in the loss of a section of hedgerow not just for the access itself but also to </w:t>
            </w:r>
            <w:r w:rsidR="00CE2CCB" w:rsidRPr="00CE2CCB">
              <w:rPr>
                <w:rFonts w:ascii="Calibri" w:hAnsi="Calibri"/>
                <w:bCs/>
                <w:szCs w:val="22"/>
              </w:rPr>
              <w:t xml:space="preserve">provide adequate </w:t>
            </w:r>
            <w:r w:rsidR="00312248" w:rsidRPr="00CE2CCB">
              <w:rPr>
                <w:rFonts w:ascii="Calibri" w:hAnsi="Calibri"/>
                <w:bCs/>
                <w:szCs w:val="22"/>
              </w:rPr>
              <w:t>visibility</w:t>
            </w:r>
            <w:r w:rsidR="00CE2CCB" w:rsidRPr="00CE2CCB">
              <w:rPr>
                <w:rFonts w:ascii="Calibri" w:hAnsi="Calibri"/>
                <w:bCs/>
                <w:szCs w:val="22"/>
              </w:rPr>
              <w:t xml:space="preserve"> splay</w:t>
            </w:r>
            <w:r>
              <w:rPr>
                <w:rFonts w:ascii="Calibri" w:hAnsi="Calibri"/>
                <w:bCs/>
                <w:szCs w:val="22"/>
              </w:rPr>
              <w:t>s which is 120m in either direction</w:t>
            </w:r>
            <w:r w:rsidR="00CE2CCB" w:rsidRPr="00CE2CCB">
              <w:rPr>
                <w:rFonts w:ascii="Calibri" w:hAnsi="Calibri"/>
                <w:bCs/>
                <w:szCs w:val="22"/>
              </w:rPr>
              <w:t xml:space="preserve">. No assessment of the loss </w:t>
            </w:r>
            <w:r>
              <w:rPr>
                <w:rFonts w:ascii="Calibri" w:hAnsi="Calibri"/>
                <w:bCs/>
                <w:szCs w:val="22"/>
              </w:rPr>
              <w:t xml:space="preserve">of the hedgerow has been submitted and although it is </w:t>
            </w:r>
            <w:r w:rsidR="00CE2CCB" w:rsidRPr="00CE2CCB">
              <w:rPr>
                <w:rFonts w:ascii="Calibri" w:hAnsi="Calibri"/>
                <w:bCs/>
                <w:szCs w:val="22"/>
              </w:rPr>
              <w:t xml:space="preserve">proposed </w:t>
            </w:r>
            <w:r>
              <w:rPr>
                <w:rFonts w:ascii="Calibri" w:hAnsi="Calibri"/>
                <w:bCs/>
                <w:szCs w:val="22"/>
              </w:rPr>
              <w:t xml:space="preserve">to </w:t>
            </w:r>
            <w:r w:rsidR="00CE2CCB" w:rsidRPr="00CE2CCB">
              <w:rPr>
                <w:rFonts w:ascii="Calibri" w:hAnsi="Calibri"/>
                <w:bCs/>
                <w:szCs w:val="22"/>
              </w:rPr>
              <w:t>mitigat</w:t>
            </w:r>
            <w:r>
              <w:rPr>
                <w:rFonts w:ascii="Calibri" w:hAnsi="Calibri"/>
                <w:bCs/>
                <w:szCs w:val="22"/>
              </w:rPr>
              <w:t>e</w:t>
            </w:r>
            <w:r w:rsidR="00CE2CCB" w:rsidRPr="00CE2CCB">
              <w:rPr>
                <w:rFonts w:ascii="Calibri" w:hAnsi="Calibri"/>
                <w:bCs/>
                <w:szCs w:val="22"/>
              </w:rPr>
              <w:t xml:space="preserve"> </w:t>
            </w:r>
            <w:r>
              <w:rPr>
                <w:rFonts w:ascii="Calibri" w:hAnsi="Calibri"/>
                <w:bCs/>
                <w:szCs w:val="22"/>
              </w:rPr>
              <w:t xml:space="preserve">by replacing and realigning outside of the visibility splays to a maximum height of 1m, </w:t>
            </w:r>
            <w:r w:rsidR="00CE2CCB" w:rsidRPr="00CE2CCB">
              <w:rPr>
                <w:rFonts w:ascii="Calibri" w:hAnsi="Calibri"/>
                <w:bCs/>
                <w:szCs w:val="22"/>
              </w:rPr>
              <w:t>the removal would potentially disrupt wildlife corridors</w:t>
            </w:r>
            <w:r w:rsidR="009A5138">
              <w:rPr>
                <w:rFonts w:ascii="Calibri" w:hAnsi="Calibri"/>
                <w:bCs/>
                <w:szCs w:val="22"/>
              </w:rPr>
              <w:t xml:space="preserve"> to the detriment of biodiversity</w:t>
            </w:r>
            <w:r w:rsidR="00CE2CCB" w:rsidRPr="00CE2CCB">
              <w:rPr>
                <w:rFonts w:ascii="Calibri" w:hAnsi="Calibri"/>
                <w:bCs/>
                <w:szCs w:val="22"/>
              </w:rPr>
              <w:t xml:space="preserve">. </w:t>
            </w:r>
          </w:p>
          <w:p w14:paraId="15EFB2F5" w14:textId="4380515D" w:rsidR="008E2336" w:rsidRPr="00CE2CCB" w:rsidRDefault="008E2336" w:rsidP="006126D1">
            <w:pPr>
              <w:pStyle w:val="Header"/>
              <w:tabs>
                <w:tab w:val="clear" w:pos="4153"/>
                <w:tab w:val="clear" w:pos="8306"/>
              </w:tabs>
              <w:contextualSpacing/>
              <w:jc w:val="both"/>
              <w:rPr>
                <w:rFonts w:ascii="Calibri" w:hAnsi="Calibri"/>
                <w:bCs/>
                <w:szCs w:val="22"/>
              </w:rPr>
            </w:pPr>
          </w:p>
        </w:tc>
      </w:tr>
      <w:tr w:rsidR="008C75E4" w:rsidRPr="008C75E4" w14:paraId="7C6AD796" w14:textId="77777777" w:rsidTr="00504440">
        <w:trPr>
          <w:trHeight w:val="864"/>
          <w:jc w:val="center"/>
        </w:trPr>
        <w:tc>
          <w:tcPr>
            <w:tcW w:w="9555" w:type="dxa"/>
            <w:gridSpan w:val="14"/>
            <w:tcMar>
              <w:top w:w="57" w:type="dxa"/>
              <w:bottom w:w="57" w:type="dxa"/>
            </w:tcMar>
          </w:tcPr>
          <w:p w14:paraId="4854812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DA3306C" w14:textId="18854E97" w:rsidR="00723A62" w:rsidRDefault="00723A62" w:rsidP="00454754">
            <w:pPr>
              <w:pStyle w:val="Header"/>
              <w:tabs>
                <w:tab w:val="clear" w:pos="4153"/>
                <w:tab w:val="clear" w:pos="8306"/>
              </w:tabs>
              <w:contextualSpacing/>
              <w:jc w:val="both"/>
              <w:rPr>
                <w:rFonts w:ascii="Calibri" w:hAnsi="Calibri"/>
                <w:szCs w:val="22"/>
              </w:rPr>
            </w:pPr>
          </w:p>
          <w:p w14:paraId="173C1BCA" w14:textId="04D03AF6" w:rsidR="00723A62" w:rsidRDefault="004B1DDC" w:rsidP="00723A62">
            <w:pPr>
              <w:pStyle w:val="Header"/>
              <w:tabs>
                <w:tab w:val="clear" w:pos="4153"/>
                <w:tab w:val="clear" w:pos="8306"/>
              </w:tabs>
              <w:jc w:val="both"/>
              <w:rPr>
                <w:rFonts w:ascii="Calibri" w:hAnsi="Calibri"/>
                <w:szCs w:val="22"/>
              </w:rPr>
            </w:pPr>
            <w:r>
              <w:rPr>
                <w:rFonts w:ascii="Calibri" w:hAnsi="Calibri"/>
                <w:szCs w:val="22"/>
              </w:rPr>
              <w:t>Whilst proposed</w:t>
            </w:r>
            <w:r w:rsidR="00723A62">
              <w:rPr>
                <w:rFonts w:ascii="Calibri" w:hAnsi="Calibri"/>
                <w:szCs w:val="22"/>
              </w:rPr>
              <w:t xml:space="preserve"> </w:t>
            </w:r>
            <w:r>
              <w:rPr>
                <w:rFonts w:ascii="Calibri" w:hAnsi="Calibri"/>
                <w:szCs w:val="22"/>
              </w:rPr>
              <w:t>amendments have been made,</w:t>
            </w:r>
            <w:r w:rsidR="00723A62">
              <w:rPr>
                <w:rFonts w:ascii="Calibri" w:hAnsi="Calibri"/>
                <w:szCs w:val="22"/>
              </w:rPr>
              <w:t xml:space="preserve"> </w:t>
            </w:r>
            <w:r>
              <w:rPr>
                <w:rFonts w:ascii="Calibri" w:hAnsi="Calibri"/>
                <w:szCs w:val="22"/>
              </w:rPr>
              <w:t>they are</w:t>
            </w:r>
            <w:r w:rsidR="00723A62">
              <w:rPr>
                <w:rFonts w:ascii="Calibri" w:hAnsi="Calibri"/>
                <w:szCs w:val="22"/>
              </w:rPr>
              <w:t xml:space="preserve"> not sufficient to address the concerns raised and therefore the development is not acceptable for the following reasons.</w:t>
            </w:r>
          </w:p>
          <w:p w14:paraId="4D24C8E7" w14:textId="77777777" w:rsidR="00723A62" w:rsidRDefault="00723A62" w:rsidP="00454754">
            <w:pPr>
              <w:pStyle w:val="Header"/>
              <w:tabs>
                <w:tab w:val="clear" w:pos="4153"/>
                <w:tab w:val="clear" w:pos="8306"/>
              </w:tabs>
              <w:contextualSpacing/>
              <w:jc w:val="both"/>
              <w:rPr>
                <w:rFonts w:ascii="Calibri" w:hAnsi="Calibri"/>
                <w:szCs w:val="22"/>
              </w:rPr>
            </w:pPr>
          </w:p>
          <w:p w14:paraId="67AB1798" w14:textId="7E36844C" w:rsidR="00C44E40" w:rsidRDefault="002C4580"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w:t>
            </w:r>
            <w:r w:rsidR="004B1DDC">
              <w:rPr>
                <w:rFonts w:ascii="Calibri" w:hAnsi="Calibri"/>
                <w:szCs w:val="22"/>
              </w:rPr>
              <w:t>scale,</w:t>
            </w:r>
            <w:r w:rsidR="005009C8">
              <w:rPr>
                <w:rFonts w:ascii="Calibri" w:hAnsi="Calibri"/>
                <w:szCs w:val="22"/>
              </w:rPr>
              <w:t xml:space="preserve"> form and </w:t>
            </w:r>
            <w:r w:rsidR="004B1DDC">
              <w:rPr>
                <w:rFonts w:ascii="Calibri" w:hAnsi="Calibri"/>
                <w:szCs w:val="22"/>
              </w:rPr>
              <w:t>design</w:t>
            </w:r>
            <w:r>
              <w:rPr>
                <w:rFonts w:ascii="Calibri" w:hAnsi="Calibri"/>
                <w:szCs w:val="22"/>
              </w:rPr>
              <w:t xml:space="preserve"> </w:t>
            </w:r>
            <w:r w:rsidR="005009C8">
              <w:rPr>
                <w:rFonts w:ascii="Calibri" w:hAnsi="Calibri"/>
                <w:szCs w:val="22"/>
              </w:rPr>
              <w:t>th</w:t>
            </w:r>
            <w:r>
              <w:rPr>
                <w:rFonts w:ascii="Calibri" w:hAnsi="Calibri"/>
                <w:szCs w:val="22"/>
              </w:rPr>
              <w:t xml:space="preserve">e proposed development </w:t>
            </w:r>
            <w:r w:rsidR="005009C8">
              <w:rPr>
                <w:rFonts w:ascii="Calibri" w:hAnsi="Calibri"/>
                <w:szCs w:val="22"/>
              </w:rPr>
              <w:t>is</w:t>
            </w:r>
            <w:r>
              <w:rPr>
                <w:rFonts w:ascii="Calibri" w:hAnsi="Calibri"/>
                <w:szCs w:val="22"/>
              </w:rPr>
              <w:t xml:space="preserve"> unacceptable in principle</w:t>
            </w:r>
            <w:r w:rsidR="00E657A4">
              <w:rPr>
                <w:rFonts w:ascii="Calibri" w:hAnsi="Calibri"/>
                <w:szCs w:val="22"/>
              </w:rPr>
              <w:t xml:space="preserve"> and f</w:t>
            </w:r>
            <w:r w:rsidR="00A16894">
              <w:rPr>
                <w:rFonts w:ascii="Calibri" w:hAnsi="Calibri"/>
                <w:szCs w:val="22"/>
              </w:rPr>
              <w:t>urthermore,</w:t>
            </w:r>
            <w:r>
              <w:rPr>
                <w:rFonts w:ascii="Calibri" w:hAnsi="Calibri"/>
                <w:szCs w:val="22"/>
              </w:rPr>
              <w:t xml:space="preserve"> the proposal would fail to conserve or enhance the landscape character of the AONB</w:t>
            </w:r>
            <w:r w:rsidR="00536ACE">
              <w:rPr>
                <w:rFonts w:ascii="Calibri" w:hAnsi="Calibri"/>
                <w:szCs w:val="22"/>
              </w:rPr>
              <w:t xml:space="preserve"> contrary to policies </w:t>
            </w:r>
            <w:r w:rsidR="001B5B6B">
              <w:rPr>
                <w:rFonts w:ascii="Calibri" w:hAnsi="Calibri"/>
                <w:szCs w:val="22"/>
              </w:rPr>
              <w:t>EN2</w:t>
            </w:r>
            <w:r w:rsidR="00E71A1F">
              <w:rPr>
                <w:rFonts w:ascii="Calibri" w:hAnsi="Calibri"/>
                <w:szCs w:val="22"/>
              </w:rPr>
              <w:t>, DMG1</w:t>
            </w:r>
            <w:r w:rsidR="001B5B6B">
              <w:rPr>
                <w:rFonts w:ascii="Calibri" w:hAnsi="Calibri"/>
                <w:szCs w:val="22"/>
              </w:rPr>
              <w:t xml:space="preserve"> </w:t>
            </w:r>
            <w:r w:rsidR="00536ACE">
              <w:rPr>
                <w:rFonts w:ascii="Calibri" w:hAnsi="Calibri"/>
                <w:szCs w:val="22"/>
              </w:rPr>
              <w:t xml:space="preserve">and </w:t>
            </w:r>
            <w:r w:rsidR="001B5B6B">
              <w:rPr>
                <w:rFonts w:ascii="Calibri" w:hAnsi="Calibri"/>
                <w:szCs w:val="22"/>
              </w:rPr>
              <w:t xml:space="preserve">DMG2 as well as </w:t>
            </w:r>
            <w:r w:rsidR="00536ACE">
              <w:rPr>
                <w:rFonts w:ascii="Calibri" w:hAnsi="Calibri"/>
                <w:szCs w:val="22"/>
              </w:rPr>
              <w:t xml:space="preserve">the additional impact of the </w:t>
            </w:r>
            <w:r w:rsidR="001B5B6B">
              <w:rPr>
                <w:rFonts w:ascii="Calibri" w:hAnsi="Calibri"/>
                <w:szCs w:val="22"/>
              </w:rPr>
              <w:t xml:space="preserve">loss of the hedgerow </w:t>
            </w:r>
            <w:r w:rsidR="00536ACE">
              <w:rPr>
                <w:rFonts w:ascii="Calibri" w:hAnsi="Calibri"/>
                <w:szCs w:val="22"/>
              </w:rPr>
              <w:t>on biodiversity</w:t>
            </w:r>
            <w:r w:rsidR="001B5B6B">
              <w:rPr>
                <w:rFonts w:ascii="Calibri" w:hAnsi="Calibri"/>
                <w:szCs w:val="22"/>
              </w:rPr>
              <w:t xml:space="preserve"> contrary to policies EN4, DMG1, DME1 and DME2.</w:t>
            </w:r>
          </w:p>
          <w:p w14:paraId="652CD18F" w14:textId="037043A1" w:rsidR="00E657A4" w:rsidRDefault="00E657A4" w:rsidP="00454754">
            <w:pPr>
              <w:pStyle w:val="Header"/>
              <w:tabs>
                <w:tab w:val="clear" w:pos="4153"/>
                <w:tab w:val="clear" w:pos="8306"/>
              </w:tabs>
              <w:contextualSpacing/>
              <w:jc w:val="both"/>
              <w:rPr>
                <w:rFonts w:ascii="Calibri" w:hAnsi="Calibri"/>
                <w:szCs w:val="22"/>
              </w:rPr>
            </w:pPr>
          </w:p>
          <w:p w14:paraId="04DF2174" w14:textId="0DBF5363" w:rsidR="00E657A4" w:rsidRDefault="00E657A4"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introduction of buildings </w:t>
            </w:r>
            <w:r w:rsidR="00723A62">
              <w:rPr>
                <w:rFonts w:ascii="Calibri" w:hAnsi="Calibri"/>
                <w:szCs w:val="22"/>
              </w:rPr>
              <w:t xml:space="preserve">for animal breeding </w:t>
            </w:r>
            <w:r>
              <w:rPr>
                <w:rFonts w:ascii="Calibri" w:hAnsi="Calibri"/>
                <w:szCs w:val="22"/>
              </w:rPr>
              <w:t xml:space="preserve">and animal pens in </w:t>
            </w:r>
            <w:r w:rsidR="00723A62">
              <w:rPr>
                <w:rFonts w:ascii="Calibri" w:hAnsi="Calibri"/>
                <w:szCs w:val="22"/>
              </w:rPr>
              <w:t xml:space="preserve">such </w:t>
            </w:r>
            <w:r>
              <w:rPr>
                <w:rFonts w:ascii="Calibri" w:hAnsi="Calibri"/>
                <w:szCs w:val="22"/>
              </w:rPr>
              <w:t>close proximity to existing residential properties would be likely to result in noise and animal smells to the detriment of residential amenity contrary to policy DMG1.</w:t>
            </w:r>
          </w:p>
          <w:p w14:paraId="6CEA87DB" w14:textId="00556908" w:rsidR="005009C8" w:rsidRPr="00BA2247" w:rsidRDefault="005009C8" w:rsidP="00454754">
            <w:pPr>
              <w:pStyle w:val="Header"/>
              <w:tabs>
                <w:tab w:val="clear" w:pos="4153"/>
                <w:tab w:val="clear" w:pos="8306"/>
              </w:tabs>
              <w:contextualSpacing/>
              <w:jc w:val="both"/>
              <w:rPr>
                <w:rFonts w:ascii="Calibri" w:hAnsi="Calibri"/>
                <w:szCs w:val="22"/>
              </w:rPr>
            </w:pPr>
          </w:p>
        </w:tc>
      </w:tr>
      <w:tr w:rsidR="00C0704D" w:rsidRPr="008C75E4" w14:paraId="5272F912" w14:textId="77777777" w:rsidTr="00504440">
        <w:trPr>
          <w:jc w:val="center"/>
        </w:trPr>
        <w:tc>
          <w:tcPr>
            <w:tcW w:w="2837" w:type="dxa"/>
            <w:gridSpan w:val="4"/>
            <w:tcMar>
              <w:top w:w="57" w:type="dxa"/>
              <w:bottom w:w="57" w:type="dxa"/>
            </w:tcMar>
          </w:tcPr>
          <w:p w14:paraId="29DD9F9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6400E57" w14:textId="1E28A2F3" w:rsidR="00C0704D" w:rsidRPr="008C75E4" w:rsidRDefault="005009C8" w:rsidP="006126D1">
            <w:pPr>
              <w:jc w:val="both"/>
              <w:rPr>
                <w:rFonts w:ascii="Calibri" w:hAnsi="Calibri"/>
                <w:bCs/>
                <w:szCs w:val="22"/>
              </w:rPr>
            </w:pPr>
            <w:r>
              <w:rPr>
                <w:rFonts w:ascii="Calibri" w:hAnsi="Calibri"/>
                <w:bCs/>
                <w:szCs w:val="22"/>
              </w:rPr>
              <w:t>R</w:t>
            </w:r>
            <w:r w:rsidR="002C4580">
              <w:rPr>
                <w:rFonts w:ascii="Calibri" w:hAnsi="Calibri"/>
                <w:bCs/>
                <w:szCs w:val="22"/>
              </w:rPr>
              <w:t xml:space="preserve">efuse planning permission. </w:t>
            </w:r>
          </w:p>
        </w:tc>
      </w:tr>
    </w:tbl>
    <w:p w14:paraId="1FC9FCBC" w14:textId="7FDFB435" w:rsidR="0031197A" w:rsidRDefault="00337452" w:rsidP="006126D1">
      <w:pPr>
        <w:jc w:val="both"/>
        <w:rPr>
          <w:rFonts w:ascii="Calibri" w:hAnsi="Calibri"/>
          <w:szCs w:val="22"/>
        </w:rPr>
      </w:pPr>
    </w:p>
    <w:p w14:paraId="44114D10" w14:textId="66C649BC" w:rsidR="00A16894" w:rsidRDefault="00A16894" w:rsidP="006126D1">
      <w:pPr>
        <w:jc w:val="both"/>
        <w:rPr>
          <w:rFonts w:ascii="Calibri" w:hAnsi="Calibri"/>
          <w:szCs w:val="22"/>
        </w:rPr>
      </w:pPr>
    </w:p>
    <w:sectPr w:rsidR="00A1689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DF44" w14:textId="77777777" w:rsidR="00D42A96" w:rsidRDefault="00D42A96" w:rsidP="006D0B5F">
      <w:r>
        <w:separator/>
      </w:r>
    </w:p>
  </w:endnote>
  <w:endnote w:type="continuationSeparator" w:id="0">
    <w:p w14:paraId="381EEB11" w14:textId="77777777" w:rsidR="00D42A96" w:rsidRDefault="00D42A9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74C0" w14:textId="77777777" w:rsidR="00D42A96" w:rsidRDefault="00D42A96" w:rsidP="006D0B5F">
      <w:r>
        <w:separator/>
      </w:r>
    </w:p>
  </w:footnote>
  <w:footnote w:type="continuationSeparator" w:id="0">
    <w:p w14:paraId="4C17F15D" w14:textId="77777777" w:rsidR="00D42A96" w:rsidRDefault="00D42A9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862638">
    <w:abstractNumId w:val="9"/>
  </w:num>
  <w:num w:numId="2" w16cid:durableId="1658458767">
    <w:abstractNumId w:val="7"/>
  </w:num>
  <w:num w:numId="3" w16cid:durableId="546112188">
    <w:abstractNumId w:val="3"/>
  </w:num>
  <w:num w:numId="4" w16cid:durableId="984696437">
    <w:abstractNumId w:val="4"/>
  </w:num>
  <w:num w:numId="5" w16cid:durableId="1609046328">
    <w:abstractNumId w:val="0"/>
  </w:num>
  <w:num w:numId="6" w16cid:durableId="66390723">
    <w:abstractNumId w:val="1"/>
  </w:num>
  <w:num w:numId="7" w16cid:durableId="659816837">
    <w:abstractNumId w:val="5"/>
  </w:num>
  <w:num w:numId="8" w16cid:durableId="291441511">
    <w:abstractNumId w:val="8"/>
  </w:num>
  <w:num w:numId="9" w16cid:durableId="2014986429">
    <w:abstractNumId w:val="2"/>
  </w:num>
  <w:num w:numId="10" w16cid:durableId="57509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0C5"/>
    <w:rsid w:val="00041FBF"/>
    <w:rsid w:val="00055B13"/>
    <w:rsid w:val="0008638E"/>
    <w:rsid w:val="000B288B"/>
    <w:rsid w:val="000B5CB5"/>
    <w:rsid w:val="000C7A57"/>
    <w:rsid w:val="000E59DF"/>
    <w:rsid w:val="00101855"/>
    <w:rsid w:val="0010371E"/>
    <w:rsid w:val="00106932"/>
    <w:rsid w:val="00127AC9"/>
    <w:rsid w:val="00130035"/>
    <w:rsid w:val="00135129"/>
    <w:rsid w:val="00141512"/>
    <w:rsid w:val="00160956"/>
    <w:rsid w:val="0016428F"/>
    <w:rsid w:val="00174004"/>
    <w:rsid w:val="001946E0"/>
    <w:rsid w:val="00196722"/>
    <w:rsid w:val="001B5B6B"/>
    <w:rsid w:val="001B769B"/>
    <w:rsid w:val="001B780F"/>
    <w:rsid w:val="001C1453"/>
    <w:rsid w:val="001C7F10"/>
    <w:rsid w:val="001D4F7A"/>
    <w:rsid w:val="001D5ADD"/>
    <w:rsid w:val="00203F50"/>
    <w:rsid w:val="00206E24"/>
    <w:rsid w:val="002111C4"/>
    <w:rsid w:val="0023536E"/>
    <w:rsid w:val="00237DA1"/>
    <w:rsid w:val="00250879"/>
    <w:rsid w:val="00264121"/>
    <w:rsid w:val="00284480"/>
    <w:rsid w:val="0028751A"/>
    <w:rsid w:val="0029334A"/>
    <w:rsid w:val="00294A94"/>
    <w:rsid w:val="002A01CF"/>
    <w:rsid w:val="002A7DF7"/>
    <w:rsid w:val="002B7854"/>
    <w:rsid w:val="002C4580"/>
    <w:rsid w:val="002C6277"/>
    <w:rsid w:val="002D4346"/>
    <w:rsid w:val="002E2952"/>
    <w:rsid w:val="002E7CC1"/>
    <w:rsid w:val="002F041D"/>
    <w:rsid w:val="002F2580"/>
    <w:rsid w:val="002F2DDF"/>
    <w:rsid w:val="002F7502"/>
    <w:rsid w:val="003069BF"/>
    <w:rsid w:val="00312248"/>
    <w:rsid w:val="003137E0"/>
    <w:rsid w:val="00320A6F"/>
    <w:rsid w:val="00321B6E"/>
    <w:rsid w:val="003359D0"/>
    <w:rsid w:val="00337452"/>
    <w:rsid w:val="00341E8D"/>
    <w:rsid w:val="00344890"/>
    <w:rsid w:val="00347F5E"/>
    <w:rsid w:val="003562A3"/>
    <w:rsid w:val="00357A71"/>
    <w:rsid w:val="003634D9"/>
    <w:rsid w:val="0036378C"/>
    <w:rsid w:val="0036759A"/>
    <w:rsid w:val="00374B52"/>
    <w:rsid w:val="003825D5"/>
    <w:rsid w:val="003A4376"/>
    <w:rsid w:val="003C28E1"/>
    <w:rsid w:val="003D0045"/>
    <w:rsid w:val="003E2151"/>
    <w:rsid w:val="003F16AA"/>
    <w:rsid w:val="003F16B4"/>
    <w:rsid w:val="003F3DB5"/>
    <w:rsid w:val="003F481A"/>
    <w:rsid w:val="00404C72"/>
    <w:rsid w:val="00406263"/>
    <w:rsid w:val="004315B5"/>
    <w:rsid w:val="00435FC9"/>
    <w:rsid w:val="0044039F"/>
    <w:rsid w:val="00440CB6"/>
    <w:rsid w:val="00445DFB"/>
    <w:rsid w:val="00454754"/>
    <w:rsid w:val="004654DD"/>
    <w:rsid w:val="00467DF4"/>
    <w:rsid w:val="004854EC"/>
    <w:rsid w:val="00492C65"/>
    <w:rsid w:val="004936A6"/>
    <w:rsid w:val="004947BB"/>
    <w:rsid w:val="004A5EA9"/>
    <w:rsid w:val="004B1DDC"/>
    <w:rsid w:val="004C2434"/>
    <w:rsid w:val="004D3632"/>
    <w:rsid w:val="004D6FC7"/>
    <w:rsid w:val="004E58E3"/>
    <w:rsid w:val="004F0649"/>
    <w:rsid w:val="004F1043"/>
    <w:rsid w:val="004F1279"/>
    <w:rsid w:val="004F1E99"/>
    <w:rsid w:val="004F4AF3"/>
    <w:rsid w:val="005009C8"/>
    <w:rsid w:val="0050432D"/>
    <w:rsid w:val="00504440"/>
    <w:rsid w:val="00510DBF"/>
    <w:rsid w:val="00510FA2"/>
    <w:rsid w:val="00510FE3"/>
    <w:rsid w:val="00515946"/>
    <w:rsid w:val="00521ABA"/>
    <w:rsid w:val="00522FAA"/>
    <w:rsid w:val="00525341"/>
    <w:rsid w:val="00527A31"/>
    <w:rsid w:val="00534611"/>
    <w:rsid w:val="00536ACE"/>
    <w:rsid w:val="00545D8C"/>
    <w:rsid w:val="00556ECD"/>
    <w:rsid w:val="005631B3"/>
    <w:rsid w:val="005633B0"/>
    <w:rsid w:val="005635FF"/>
    <w:rsid w:val="00573B90"/>
    <w:rsid w:val="005878FE"/>
    <w:rsid w:val="00593040"/>
    <w:rsid w:val="005B0A0E"/>
    <w:rsid w:val="005B7BC1"/>
    <w:rsid w:val="005D3432"/>
    <w:rsid w:val="005E1C6C"/>
    <w:rsid w:val="005E65DF"/>
    <w:rsid w:val="005E6DCA"/>
    <w:rsid w:val="006126D1"/>
    <w:rsid w:val="006326A2"/>
    <w:rsid w:val="00665C24"/>
    <w:rsid w:val="00675B8F"/>
    <w:rsid w:val="006803C9"/>
    <w:rsid w:val="00690EC3"/>
    <w:rsid w:val="00692B60"/>
    <w:rsid w:val="00695F88"/>
    <w:rsid w:val="006A71AD"/>
    <w:rsid w:val="006B2977"/>
    <w:rsid w:val="006B7475"/>
    <w:rsid w:val="006C126E"/>
    <w:rsid w:val="006C2BFA"/>
    <w:rsid w:val="006D0B5F"/>
    <w:rsid w:val="006D3CDB"/>
    <w:rsid w:val="006D4E58"/>
    <w:rsid w:val="006D7624"/>
    <w:rsid w:val="006F137D"/>
    <w:rsid w:val="006F4D38"/>
    <w:rsid w:val="0070054B"/>
    <w:rsid w:val="00706480"/>
    <w:rsid w:val="00710DBB"/>
    <w:rsid w:val="00720A2C"/>
    <w:rsid w:val="00723A62"/>
    <w:rsid w:val="00725F1C"/>
    <w:rsid w:val="00731BA4"/>
    <w:rsid w:val="007430C8"/>
    <w:rsid w:val="00747C64"/>
    <w:rsid w:val="00755FCC"/>
    <w:rsid w:val="0075699E"/>
    <w:rsid w:val="00762A05"/>
    <w:rsid w:val="00765EF0"/>
    <w:rsid w:val="00776A94"/>
    <w:rsid w:val="00776AE2"/>
    <w:rsid w:val="007921CD"/>
    <w:rsid w:val="007C5713"/>
    <w:rsid w:val="007C791C"/>
    <w:rsid w:val="007D6D02"/>
    <w:rsid w:val="007D7DF4"/>
    <w:rsid w:val="007E0D23"/>
    <w:rsid w:val="007F196D"/>
    <w:rsid w:val="00801C86"/>
    <w:rsid w:val="00805895"/>
    <w:rsid w:val="008075CB"/>
    <w:rsid w:val="00811771"/>
    <w:rsid w:val="008154DD"/>
    <w:rsid w:val="008542DE"/>
    <w:rsid w:val="008638DE"/>
    <w:rsid w:val="00872595"/>
    <w:rsid w:val="00891182"/>
    <w:rsid w:val="008A28C8"/>
    <w:rsid w:val="008C75E4"/>
    <w:rsid w:val="008E2336"/>
    <w:rsid w:val="008F6B58"/>
    <w:rsid w:val="0090282C"/>
    <w:rsid w:val="00906D0C"/>
    <w:rsid w:val="00922705"/>
    <w:rsid w:val="00934B34"/>
    <w:rsid w:val="009565F5"/>
    <w:rsid w:val="009825FF"/>
    <w:rsid w:val="00985097"/>
    <w:rsid w:val="00993EB6"/>
    <w:rsid w:val="00994EF1"/>
    <w:rsid w:val="00995300"/>
    <w:rsid w:val="009A5138"/>
    <w:rsid w:val="009A69EC"/>
    <w:rsid w:val="009C4BCF"/>
    <w:rsid w:val="009C7F61"/>
    <w:rsid w:val="009E6A8B"/>
    <w:rsid w:val="00A04A96"/>
    <w:rsid w:val="00A16894"/>
    <w:rsid w:val="00A2132B"/>
    <w:rsid w:val="00A40070"/>
    <w:rsid w:val="00A42E82"/>
    <w:rsid w:val="00A46EE9"/>
    <w:rsid w:val="00A55E83"/>
    <w:rsid w:val="00A56604"/>
    <w:rsid w:val="00A579BB"/>
    <w:rsid w:val="00A63D55"/>
    <w:rsid w:val="00A8441B"/>
    <w:rsid w:val="00A9088C"/>
    <w:rsid w:val="00A9168C"/>
    <w:rsid w:val="00A95D89"/>
    <w:rsid w:val="00AB3243"/>
    <w:rsid w:val="00AB5232"/>
    <w:rsid w:val="00AB5667"/>
    <w:rsid w:val="00AE0F71"/>
    <w:rsid w:val="00AE3996"/>
    <w:rsid w:val="00B11192"/>
    <w:rsid w:val="00B14DDC"/>
    <w:rsid w:val="00B30A5E"/>
    <w:rsid w:val="00B31505"/>
    <w:rsid w:val="00B6269C"/>
    <w:rsid w:val="00B74C73"/>
    <w:rsid w:val="00B93EB5"/>
    <w:rsid w:val="00B96F5A"/>
    <w:rsid w:val="00BA2247"/>
    <w:rsid w:val="00BA3471"/>
    <w:rsid w:val="00BA5D97"/>
    <w:rsid w:val="00BA6B19"/>
    <w:rsid w:val="00BB09C0"/>
    <w:rsid w:val="00BB1C52"/>
    <w:rsid w:val="00BB2A50"/>
    <w:rsid w:val="00BC1E48"/>
    <w:rsid w:val="00BD3F03"/>
    <w:rsid w:val="00BF428D"/>
    <w:rsid w:val="00C0704D"/>
    <w:rsid w:val="00C214A6"/>
    <w:rsid w:val="00C24A51"/>
    <w:rsid w:val="00C25722"/>
    <w:rsid w:val="00C44E40"/>
    <w:rsid w:val="00C50517"/>
    <w:rsid w:val="00C618DB"/>
    <w:rsid w:val="00C6456D"/>
    <w:rsid w:val="00C93384"/>
    <w:rsid w:val="00C94A12"/>
    <w:rsid w:val="00C9555A"/>
    <w:rsid w:val="00CA23F2"/>
    <w:rsid w:val="00CA28BA"/>
    <w:rsid w:val="00CC6615"/>
    <w:rsid w:val="00CD1729"/>
    <w:rsid w:val="00CD2E03"/>
    <w:rsid w:val="00CD38B1"/>
    <w:rsid w:val="00CE2CCB"/>
    <w:rsid w:val="00CF4785"/>
    <w:rsid w:val="00D102D9"/>
    <w:rsid w:val="00D1063F"/>
    <w:rsid w:val="00D11007"/>
    <w:rsid w:val="00D1420C"/>
    <w:rsid w:val="00D23470"/>
    <w:rsid w:val="00D2449B"/>
    <w:rsid w:val="00D30238"/>
    <w:rsid w:val="00D372AC"/>
    <w:rsid w:val="00D412B2"/>
    <w:rsid w:val="00D42A96"/>
    <w:rsid w:val="00D54384"/>
    <w:rsid w:val="00D54E67"/>
    <w:rsid w:val="00D54F48"/>
    <w:rsid w:val="00D5636B"/>
    <w:rsid w:val="00D57A7D"/>
    <w:rsid w:val="00D632BB"/>
    <w:rsid w:val="00D80310"/>
    <w:rsid w:val="00D9608A"/>
    <w:rsid w:val="00D96DF7"/>
    <w:rsid w:val="00D97AA3"/>
    <w:rsid w:val="00DA27B6"/>
    <w:rsid w:val="00DC3C8A"/>
    <w:rsid w:val="00DD62F6"/>
    <w:rsid w:val="00DD7E97"/>
    <w:rsid w:val="00DE1EDF"/>
    <w:rsid w:val="00DE740E"/>
    <w:rsid w:val="00DF42DA"/>
    <w:rsid w:val="00E03AFD"/>
    <w:rsid w:val="00E0485E"/>
    <w:rsid w:val="00E06DFC"/>
    <w:rsid w:val="00E23FB0"/>
    <w:rsid w:val="00E270CB"/>
    <w:rsid w:val="00E3317F"/>
    <w:rsid w:val="00E46243"/>
    <w:rsid w:val="00E657A4"/>
    <w:rsid w:val="00E66534"/>
    <w:rsid w:val="00E719D1"/>
    <w:rsid w:val="00E71A1F"/>
    <w:rsid w:val="00E71A35"/>
    <w:rsid w:val="00E72F6C"/>
    <w:rsid w:val="00E75A6E"/>
    <w:rsid w:val="00E80113"/>
    <w:rsid w:val="00E9009E"/>
    <w:rsid w:val="00EA09F9"/>
    <w:rsid w:val="00EA1673"/>
    <w:rsid w:val="00EA6241"/>
    <w:rsid w:val="00EB7D74"/>
    <w:rsid w:val="00EC23C7"/>
    <w:rsid w:val="00ED00B7"/>
    <w:rsid w:val="00EF1341"/>
    <w:rsid w:val="00EF44E6"/>
    <w:rsid w:val="00F012FA"/>
    <w:rsid w:val="00F055D3"/>
    <w:rsid w:val="00F129DD"/>
    <w:rsid w:val="00F16D0F"/>
    <w:rsid w:val="00F20ECB"/>
    <w:rsid w:val="00F25603"/>
    <w:rsid w:val="00F32789"/>
    <w:rsid w:val="00F71D53"/>
    <w:rsid w:val="00F731F5"/>
    <w:rsid w:val="00F75F59"/>
    <w:rsid w:val="00F8201E"/>
    <w:rsid w:val="00F943B0"/>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E"/>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0154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2022-12-14T17:10:00Z</cp:lastPrinted>
  <dcterms:created xsi:type="dcterms:W3CDTF">2022-12-14T17:15:00Z</dcterms:created>
  <dcterms:modified xsi:type="dcterms:W3CDTF">2022-12-14T17:15:00Z</dcterms:modified>
</cp:coreProperties>
</file>