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BA136A" w14:paraId="5BA9A70D" w14:textId="77777777" w:rsidTr="0038491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4F6A31" w14:textId="77777777" w:rsidR="00BA136A" w:rsidRDefault="00BA136A" w:rsidP="00384917">
            <w:pPr>
              <w:jc w:val="center"/>
              <w:rPr>
                <w:rFonts w:ascii="Calibri" w:hAnsi="Calibri"/>
                <w:b/>
              </w:rPr>
            </w:pPr>
            <w:r>
              <w:rPr>
                <w:rFonts w:ascii="Calibri" w:hAnsi="Calibri"/>
                <w:b/>
              </w:rPr>
              <w:t>Report to be read in conjunction with the Decision Notice.</w:t>
            </w:r>
          </w:p>
        </w:tc>
      </w:tr>
      <w:tr w:rsidR="00BA136A" w14:paraId="0ABD58C2" w14:textId="77777777" w:rsidTr="00384917">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67A81FB" w14:textId="77777777" w:rsidR="00BA136A" w:rsidRDefault="00BA136A" w:rsidP="00384917">
            <w:pPr>
              <w:jc w:val="center"/>
              <w:rPr>
                <w:rFonts w:ascii="Calibri" w:hAnsi="Calibri"/>
                <w:b/>
              </w:rPr>
            </w:pPr>
            <w:r>
              <w:rPr>
                <w:rFonts w:ascii="Calibri" w:hAnsi="Calibri"/>
                <w:b/>
              </w:rPr>
              <w:t>Signed:</w:t>
            </w:r>
          </w:p>
          <w:p w14:paraId="74D92F01" w14:textId="77777777" w:rsidR="00BA136A" w:rsidRDefault="00BA136A" w:rsidP="00384917">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ED3BBD" w14:textId="77777777" w:rsidR="00BA136A" w:rsidRDefault="00BA136A" w:rsidP="00384917">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199D9A" w14:textId="77777777" w:rsidR="00BA136A" w:rsidRDefault="00BA136A" w:rsidP="00384917">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BFCB8E" w14:textId="77777777" w:rsidR="00BA136A" w:rsidRDefault="00BA136A" w:rsidP="00384917">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F0B950" w14:textId="5F1F979C" w:rsidR="00BA136A" w:rsidRDefault="00BA136A" w:rsidP="00384917">
            <w:pPr>
              <w:jc w:val="center"/>
              <w:rPr>
                <w:rFonts w:ascii="Calibri" w:hAnsi="Calibri"/>
              </w:rPr>
            </w:pPr>
            <w:r>
              <w:rPr>
                <w:rFonts w:ascii="Calibri" w:hAnsi="Calibri"/>
              </w:rPr>
              <w:t>31/08/2022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020AC8" w14:textId="77777777" w:rsidR="00BA136A" w:rsidRDefault="00BA136A" w:rsidP="00384917">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45088" w14:textId="77777777" w:rsidR="00BA136A" w:rsidRDefault="00BA136A" w:rsidP="00384917">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23BE3" w14:textId="77777777" w:rsidR="00BA136A" w:rsidRDefault="00BA136A" w:rsidP="00384917">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03C12" w14:textId="77777777" w:rsidR="00BA136A" w:rsidRDefault="00BA136A" w:rsidP="00384917">
            <w:pPr>
              <w:jc w:val="center"/>
              <w:rPr>
                <w:rFonts w:ascii="Calibri" w:hAnsi="Calibri"/>
                <w:b/>
              </w:rPr>
            </w:pPr>
          </w:p>
        </w:tc>
      </w:tr>
      <w:tr w:rsidR="00BA136A" w14:paraId="64406E28" w14:textId="77777777" w:rsidTr="0038491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A8CBD20" w14:textId="77777777" w:rsidR="00BA136A" w:rsidRDefault="00BA136A" w:rsidP="00384917">
            <w:pPr>
              <w:jc w:val="center"/>
              <w:rPr>
                <w:rFonts w:ascii="Calibri" w:hAnsi="Calibri"/>
                <w:b/>
              </w:rPr>
            </w:pPr>
          </w:p>
        </w:tc>
      </w:tr>
      <w:tr w:rsidR="00BA136A" w14:paraId="7E8A1BEF" w14:textId="77777777" w:rsidTr="0038491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6CEE633" w14:textId="77777777" w:rsidR="00BA136A" w:rsidRDefault="00BA136A" w:rsidP="00384917">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1FB10" w14:textId="1B695E67" w:rsidR="00BA136A" w:rsidRDefault="00BA136A" w:rsidP="00384917">
            <w:pPr>
              <w:rPr>
                <w:rFonts w:ascii="Calibri" w:hAnsi="Calibri"/>
              </w:rPr>
            </w:pPr>
            <w:r>
              <w:rPr>
                <w:rFonts w:ascii="Calibri" w:hAnsi="Calibri"/>
              </w:rPr>
              <w:t>3/2022/0605</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BE941B2" w14:textId="77777777" w:rsidR="00BA136A" w:rsidRDefault="00BA136A" w:rsidP="00384917">
            <w:pPr>
              <w:rPr>
                <w:rFonts w:ascii="Calibri" w:hAnsi="Calibri"/>
                <w:szCs w:val="22"/>
              </w:rPr>
            </w:pPr>
            <w:r>
              <w:rPr>
                <w:noProof/>
              </w:rPr>
              <w:drawing>
                <wp:anchor distT="0" distB="0" distL="114300" distR="114300" simplePos="0" relativeHeight="251659264" behindDoc="0" locked="0" layoutInCell="1" allowOverlap="1" wp14:anchorId="10B42EF2" wp14:editId="6B79A884">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BA136A" w14:paraId="1CD5A3A4" w14:textId="77777777" w:rsidTr="0038491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5E8A9A" w14:textId="77777777" w:rsidR="00BA136A" w:rsidRPr="0025660A" w:rsidRDefault="00BA136A" w:rsidP="00384917">
            <w:pPr>
              <w:rPr>
                <w:rFonts w:ascii="Calibri" w:hAnsi="Calibri"/>
                <w:b/>
              </w:rPr>
            </w:pPr>
            <w:r w:rsidRPr="0025660A">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F7E347" w14:textId="604696D8" w:rsidR="00BA136A" w:rsidRPr="0025660A" w:rsidRDefault="00BA136A" w:rsidP="00384917">
            <w:pPr>
              <w:rPr>
                <w:rFonts w:ascii="Calibri" w:hAnsi="Calibri"/>
              </w:rPr>
            </w:pPr>
            <w:r>
              <w:rPr>
                <w:rFonts w:ascii="Calibri" w:hAnsi="Calibri"/>
              </w:rPr>
              <w:t>30</w:t>
            </w:r>
            <w:r w:rsidRPr="0025660A">
              <w:rPr>
                <w:rFonts w:ascii="Calibri" w:hAnsi="Calibri"/>
              </w:rPr>
              <w:t>/0</w:t>
            </w:r>
            <w:r>
              <w:rPr>
                <w:rFonts w:ascii="Calibri" w:hAnsi="Calibri"/>
              </w:rPr>
              <w:t>8</w:t>
            </w:r>
            <w:r w:rsidRPr="0025660A">
              <w:rPr>
                <w:rFonts w:ascii="Calibri" w:hAnsi="Calibri"/>
              </w:rPr>
              <w:t>/2022</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D6F083" w14:textId="77777777" w:rsidR="00BA136A" w:rsidRDefault="00BA136A" w:rsidP="00384917">
            <w:pPr>
              <w:overflowPunct/>
              <w:autoSpaceDE/>
              <w:autoSpaceDN/>
              <w:adjustRightInd/>
              <w:rPr>
                <w:rFonts w:ascii="Calibri" w:hAnsi="Calibri"/>
                <w:szCs w:val="22"/>
              </w:rPr>
            </w:pPr>
          </w:p>
        </w:tc>
      </w:tr>
      <w:tr w:rsidR="00BA136A" w14:paraId="66270720" w14:textId="77777777" w:rsidTr="00384917">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AF37A15" w14:textId="77777777" w:rsidR="00BA136A" w:rsidRDefault="00BA136A" w:rsidP="00384917">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9F579C" w14:textId="77777777" w:rsidR="00BA136A" w:rsidRDefault="00BA136A" w:rsidP="00384917">
            <w:pPr>
              <w:rPr>
                <w:rFonts w:ascii="Calibri" w:hAnsi="Calibri"/>
              </w:rPr>
            </w:pPr>
            <w:r>
              <w:rPr>
                <w:rFonts w:ascii="Calibri" w:hAnsi="Calibri"/>
              </w:rPr>
              <w:t>SH</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F0EFA9" w14:textId="77777777" w:rsidR="00BA136A" w:rsidRDefault="00BA136A" w:rsidP="00384917">
            <w:pPr>
              <w:overflowPunct/>
              <w:autoSpaceDE/>
              <w:autoSpaceDN/>
              <w:adjustRightInd/>
              <w:rPr>
                <w:rFonts w:ascii="Calibri" w:hAnsi="Calibri"/>
                <w:szCs w:val="22"/>
              </w:rPr>
            </w:pPr>
          </w:p>
        </w:tc>
      </w:tr>
      <w:tr w:rsidR="00BA136A" w14:paraId="61DD70D5" w14:textId="77777777" w:rsidTr="00384917">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24943A6" w14:textId="77777777" w:rsidR="00BA136A" w:rsidRPr="0025660A" w:rsidRDefault="00BA136A" w:rsidP="00384917">
            <w:pPr>
              <w:rPr>
                <w:rFonts w:ascii="Calibri" w:hAnsi="Calibri"/>
                <w:b/>
              </w:rPr>
            </w:pPr>
            <w:r w:rsidRPr="0025660A">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B4F5CB" w14:textId="77777777" w:rsidR="00BA136A" w:rsidRPr="0025660A" w:rsidRDefault="00BA136A" w:rsidP="00384917">
            <w:pPr>
              <w:rPr>
                <w:rFonts w:ascii="Calibri" w:hAnsi="Calibri"/>
                <w:b/>
              </w:rPr>
            </w:pPr>
            <w:r w:rsidRPr="0025660A">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465951" w14:textId="77777777" w:rsidR="00BA136A" w:rsidRPr="0025660A" w:rsidRDefault="00BA136A" w:rsidP="00384917">
            <w:pPr>
              <w:jc w:val="center"/>
              <w:rPr>
                <w:rFonts w:ascii="Calibri" w:hAnsi="Calibri"/>
                <w:b/>
                <w:bCs/>
              </w:rPr>
            </w:pPr>
            <w:r w:rsidRPr="0025660A">
              <w:rPr>
                <w:rFonts w:ascii="Calibri" w:hAnsi="Calibri"/>
                <w:b/>
                <w:bCs/>
              </w:rPr>
              <w:t>APPROVAL</w:t>
            </w:r>
          </w:p>
        </w:tc>
      </w:tr>
      <w:tr w:rsidR="00BA136A" w14:paraId="074DFB88" w14:textId="77777777" w:rsidTr="0038491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73E97B0" w14:textId="77777777" w:rsidR="00BA136A" w:rsidRDefault="00BA136A" w:rsidP="00384917">
            <w:pPr>
              <w:tabs>
                <w:tab w:val="left" w:pos="4007"/>
              </w:tabs>
              <w:rPr>
                <w:rFonts w:ascii="Calibri" w:hAnsi="Calibri"/>
                <w:b/>
                <w:sz w:val="4"/>
                <w:szCs w:val="4"/>
              </w:rPr>
            </w:pPr>
          </w:p>
        </w:tc>
      </w:tr>
      <w:tr w:rsidR="00BA136A" w14:paraId="177E8728" w14:textId="77777777" w:rsidTr="0038491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5B7338C" w14:textId="77777777" w:rsidR="00BA136A" w:rsidRDefault="00BA136A" w:rsidP="00384917">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4162F7" w14:textId="744A5F2B" w:rsidR="00BA136A" w:rsidRDefault="00BA136A" w:rsidP="00384917">
            <w:pPr>
              <w:overflowPunct/>
              <w:autoSpaceDE/>
              <w:adjustRightInd/>
              <w:rPr>
                <w:rFonts w:ascii="Calibri" w:hAnsi="Calibri" w:cs="Calibri"/>
                <w:color w:val="000000"/>
              </w:rPr>
            </w:pPr>
            <w:r>
              <w:rPr>
                <w:rFonts w:ascii="Calibri" w:hAnsi="Calibri" w:cs="Calibri"/>
                <w:color w:val="000000"/>
              </w:rPr>
              <w:t>Demolition of existing porch arrangements to front and rear, replacement with canopy to front and new porch to rear. Removal of shed and erection of single storey extension to side and rear. New pedestrian access to front.</w:t>
            </w:r>
          </w:p>
        </w:tc>
      </w:tr>
      <w:tr w:rsidR="00BA136A" w14:paraId="1AAD35AC" w14:textId="77777777" w:rsidTr="0038491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13D2E2" w14:textId="77777777" w:rsidR="00BA136A" w:rsidRDefault="00BA136A" w:rsidP="00384917">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E21A2" w14:textId="4E6ADF3B" w:rsidR="00BA136A" w:rsidRDefault="00BA136A" w:rsidP="00384917">
            <w:pPr>
              <w:overflowPunct/>
              <w:autoSpaceDE/>
              <w:adjustRightInd/>
              <w:rPr>
                <w:rFonts w:ascii="Calibri" w:hAnsi="Calibri" w:cs="Calibri"/>
                <w:color w:val="000000"/>
                <w:szCs w:val="22"/>
              </w:rPr>
            </w:pPr>
            <w:r>
              <w:rPr>
                <w:rFonts w:ascii="Calibri" w:hAnsi="Calibri" w:cs="Calibri"/>
                <w:color w:val="000000"/>
              </w:rPr>
              <w:t>23 Buccleuch Avenue, Clitheroe, BB7 2DZ</w:t>
            </w:r>
          </w:p>
        </w:tc>
      </w:tr>
      <w:tr w:rsidR="00BA136A" w14:paraId="0ABFE6DD" w14:textId="77777777" w:rsidTr="0038491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1F0B798" w14:textId="77777777" w:rsidR="00BA136A" w:rsidRDefault="00BA136A" w:rsidP="00384917">
            <w:pPr>
              <w:tabs>
                <w:tab w:val="left" w:pos="2667"/>
              </w:tabs>
              <w:rPr>
                <w:rFonts w:ascii="Calibri" w:hAnsi="Calibri"/>
                <w:b/>
                <w:sz w:val="4"/>
                <w:szCs w:val="4"/>
              </w:rPr>
            </w:pPr>
          </w:p>
        </w:tc>
      </w:tr>
      <w:tr w:rsidR="00BA136A" w14:paraId="54022C5D" w14:textId="77777777" w:rsidTr="0038491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0858F1" w14:textId="77777777" w:rsidR="00BA136A" w:rsidRPr="0025660A" w:rsidRDefault="00BA136A" w:rsidP="00384917">
            <w:pPr>
              <w:rPr>
                <w:rFonts w:ascii="Calibri" w:hAnsi="Calibri"/>
                <w:b/>
                <w:szCs w:val="22"/>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491045" w14:textId="77777777" w:rsidR="00BA136A" w:rsidRDefault="00BA136A" w:rsidP="00384917">
            <w:pPr>
              <w:rPr>
                <w:rFonts w:ascii="Calibri" w:hAnsi="Calibri"/>
                <w:b/>
              </w:rPr>
            </w:pPr>
            <w:r>
              <w:rPr>
                <w:rFonts w:ascii="Calibri" w:hAnsi="Calibri"/>
                <w:b/>
              </w:rPr>
              <w:t>Parish/Town Council</w:t>
            </w:r>
          </w:p>
        </w:tc>
      </w:tr>
      <w:tr w:rsidR="00BA136A" w14:paraId="52B5537C" w14:textId="77777777" w:rsidTr="0038491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6CCB04" w14:textId="382FD57F" w:rsidR="00BA136A" w:rsidRPr="0025660A" w:rsidRDefault="00BA136A" w:rsidP="00384917">
            <w:pPr>
              <w:jc w:val="both"/>
              <w:rPr>
                <w:rFonts w:ascii="Calibri" w:hAnsi="Calibri"/>
              </w:rPr>
            </w:pPr>
            <w:r>
              <w:rPr>
                <w:rFonts w:ascii="Calibri" w:hAnsi="Calibri"/>
              </w:rPr>
              <w:t>Comment received on 13/07/2022 – No Objections.</w:t>
            </w:r>
          </w:p>
        </w:tc>
      </w:tr>
      <w:tr w:rsidR="00BA136A" w14:paraId="5D0E6610" w14:textId="77777777" w:rsidTr="0038491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1509FC8" w14:textId="77777777" w:rsidR="00BA136A" w:rsidRDefault="00BA136A" w:rsidP="00384917">
            <w:pPr>
              <w:jc w:val="both"/>
              <w:rPr>
                <w:rFonts w:ascii="Calibri" w:hAnsi="Calibri"/>
                <w:bCs/>
                <w:sz w:val="4"/>
                <w:szCs w:val="4"/>
              </w:rPr>
            </w:pPr>
          </w:p>
        </w:tc>
      </w:tr>
      <w:tr w:rsidR="00BA136A" w14:paraId="103C0EBC" w14:textId="77777777" w:rsidTr="0038491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C6E6CAD" w14:textId="77777777" w:rsidR="00BA136A" w:rsidRDefault="00BA136A" w:rsidP="00384917">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4BDBCE" w14:textId="77777777" w:rsidR="00BA136A" w:rsidRDefault="00BA136A" w:rsidP="00384917">
            <w:pPr>
              <w:jc w:val="both"/>
              <w:rPr>
                <w:rFonts w:ascii="Calibri" w:hAnsi="Calibri"/>
                <w:b/>
              </w:rPr>
            </w:pPr>
            <w:r>
              <w:rPr>
                <w:rFonts w:ascii="Calibri" w:hAnsi="Calibri"/>
                <w:b/>
              </w:rPr>
              <w:t>Highways/Water Authority/Other Bodies</w:t>
            </w:r>
          </w:p>
        </w:tc>
      </w:tr>
      <w:tr w:rsidR="00BA136A" w14:paraId="101C46CF" w14:textId="77777777" w:rsidTr="0038491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B0DEBCF" w14:textId="33B4BFD3" w:rsidR="00BA136A" w:rsidRPr="0025660A" w:rsidRDefault="00BA136A" w:rsidP="00384917">
            <w:pPr>
              <w:jc w:val="both"/>
              <w:rPr>
                <w:rFonts w:ascii="Calibri" w:hAnsi="Calibri"/>
              </w:rPr>
            </w:pPr>
            <w:r w:rsidRPr="0025660A">
              <w:rPr>
                <w:rFonts w:ascii="Calibri" w:hAnsi="Calibri"/>
              </w:rPr>
              <w:t xml:space="preserve">Highways comment received on </w:t>
            </w:r>
            <w:r>
              <w:rPr>
                <w:rFonts w:ascii="Calibri" w:hAnsi="Calibri"/>
              </w:rPr>
              <w:t>27</w:t>
            </w:r>
            <w:r w:rsidRPr="0025660A">
              <w:rPr>
                <w:rFonts w:ascii="Calibri" w:hAnsi="Calibri"/>
              </w:rPr>
              <w:t>/07/2022 – No Objections</w:t>
            </w:r>
            <w:r>
              <w:rPr>
                <w:rFonts w:ascii="Calibri" w:hAnsi="Calibri"/>
              </w:rPr>
              <w:t xml:space="preserve">. </w:t>
            </w:r>
          </w:p>
        </w:tc>
      </w:tr>
      <w:tr w:rsidR="00BA136A" w14:paraId="377309EF" w14:textId="77777777" w:rsidTr="0038491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7D5282D" w14:textId="77777777" w:rsidR="00BA136A" w:rsidRDefault="00BA136A" w:rsidP="00384917">
            <w:pPr>
              <w:jc w:val="both"/>
              <w:rPr>
                <w:rFonts w:ascii="Calibri" w:hAnsi="Calibri"/>
              </w:rPr>
            </w:pPr>
          </w:p>
        </w:tc>
      </w:tr>
      <w:tr w:rsidR="00BA136A" w14:paraId="50995051" w14:textId="77777777" w:rsidTr="00384917">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50E985" w14:textId="77777777" w:rsidR="00BA136A" w:rsidRPr="0025660A" w:rsidRDefault="00BA136A" w:rsidP="00384917">
            <w:pPr>
              <w:jc w:val="both"/>
              <w:rPr>
                <w:rFonts w:ascii="Calibri" w:hAnsi="Calibri"/>
                <w:b/>
              </w:rPr>
            </w:pPr>
            <w:r w:rsidRPr="0025660A">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1B6908" w14:textId="77777777" w:rsidR="00BA136A" w:rsidRDefault="00BA136A" w:rsidP="00384917">
            <w:pPr>
              <w:jc w:val="both"/>
              <w:rPr>
                <w:rFonts w:ascii="Calibri" w:hAnsi="Calibri"/>
                <w:b/>
              </w:rPr>
            </w:pPr>
            <w:r>
              <w:rPr>
                <w:rFonts w:ascii="Calibri" w:hAnsi="Calibri"/>
                <w:b/>
              </w:rPr>
              <w:t>Additional Representations.</w:t>
            </w:r>
          </w:p>
        </w:tc>
      </w:tr>
      <w:tr w:rsidR="00BA136A" w14:paraId="5090623B" w14:textId="77777777" w:rsidTr="0038491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AB094C" w14:textId="77777777" w:rsidR="00BA136A" w:rsidRPr="0025660A" w:rsidRDefault="00BA136A" w:rsidP="00384917">
            <w:pPr>
              <w:jc w:val="both"/>
              <w:rPr>
                <w:rFonts w:ascii="Calibri" w:hAnsi="Calibri"/>
              </w:rPr>
            </w:pPr>
            <w:r w:rsidRPr="0025660A">
              <w:rPr>
                <w:rFonts w:ascii="Calibri" w:hAnsi="Calibri"/>
              </w:rPr>
              <w:t xml:space="preserve"> No comments have been received. </w:t>
            </w:r>
          </w:p>
        </w:tc>
      </w:tr>
      <w:tr w:rsidR="00BA136A" w14:paraId="2021032F" w14:textId="77777777" w:rsidTr="0038491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E153F0F" w14:textId="77777777" w:rsidR="00BA136A" w:rsidRDefault="00BA136A" w:rsidP="00384917">
            <w:pPr>
              <w:jc w:val="both"/>
              <w:rPr>
                <w:rFonts w:ascii="Calibri" w:hAnsi="Calibri"/>
                <w:sz w:val="4"/>
                <w:szCs w:val="4"/>
              </w:rPr>
            </w:pPr>
          </w:p>
        </w:tc>
      </w:tr>
      <w:tr w:rsidR="00BA136A" w14:paraId="388152EB" w14:textId="77777777" w:rsidTr="0038491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D83E8A8" w14:textId="77777777" w:rsidR="00BA136A" w:rsidRDefault="00BA136A" w:rsidP="00384917">
            <w:pPr>
              <w:jc w:val="both"/>
              <w:rPr>
                <w:rFonts w:ascii="Calibri" w:hAnsi="Calibri"/>
                <w:b/>
                <w:szCs w:val="22"/>
              </w:rPr>
            </w:pPr>
            <w:r>
              <w:rPr>
                <w:rFonts w:ascii="Calibri" w:hAnsi="Calibri"/>
                <w:b/>
              </w:rPr>
              <w:t>RELEVANT POLICIES AND SITE PLANNING HISTORY:</w:t>
            </w:r>
          </w:p>
        </w:tc>
      </w:tr>
      <w:tr w:rsidR="00BA136A" w14:paraId="75E27DB6" w14:textId="77777777" w:rsidTr="0038491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456CBB3" w14:textId="77777777" w:rsidR="00BA136A" w:rsidRDefault="00BA136A" w:rsidP="00384917">
            <w:pPr>
              <w:pStyle w:val="Default"/>
              <w:rPr>
                <w:b/>
                <w:bCs/>
                <w:i/>
                <w:sz w:val="22"/>
                <w:szCs w:val="22"/>
              </w:rPr>
            </w:pPr>
            <w:r>
              <w:rPr>
                <w:b/>
                <w:bCs/>
                <w:iCs/>
                <w:sz w:val="22"/>
                <w:szCs w:val="22"/>
              </w:rPr>
              <w:t>Ribble Valley Core Strategy:</w:t>
            </w:r>
          </w:p>
          <w:p w14:paraId="20D17310" w14:textId="77777777" w:rsidR="00BA136A" w:rsidRDefault="00BA136A" w:rsidP="00384917">
            <w:pPr>
              <w:pStyle w:val="Default"/>
              <w:rPr>
                <w:sz w:val="22"/>
                <w:szCs w:val="22"/>
              </w:rPr>
            </w:pPr>
          </w:p>
          <w:p w14:paraId="1E37E8E8" w14:textId="77777777" w:rsidR="00BA136A" w:rsidRDefault="00BA136A" w:rsidP="00384917">
            <w:pPr>
              <w:pStyle w:val="Default"/>
              <w:rPr>
                <w:sz w:val="22"/>
                <w:szCs w:val="22"/>
              </w:rPr>
            </w:pPr>
            <w:r>
              <w:rPr>
                <w:sz w:val="22"/>
                <w:szCs w:val="22"/>
              </w:rPr>
              <w:t xml:space="preserve">Key Statement DS1 - Development Strategy </w:t>
            </w:r>
          </w:p>
          <w:p w14:paraId="61EED9AE" w14:textId="77777777" w:rsidR="00BA136A" w:rsidRDefault="00BA136A" w:rsidP="00384917">
            <w:pPr>
              <w:pStyle w:val="Default"/>
              <w:rPr>
                <w:sz w:val="22"/>
                <w:szCs w:val="22"/>
              </w:rPr>
            </w:pPr>
            <w:r>
              <w:rPr>
                <w:sz w:val="22"/>
                <w:szCs w:val="22"/>
              </w:rPr>
              <w:t>Key Statement DS2 - Presumption in Favour of Sustainable Development</w:t>
            </w:r>
          </w:p>
          <w:p w14:paraId="2321DA67" w14:textId="77777777" w:rsidR="00BA136A" w:rsidRDefault="00BA136A" w:rsidP="00384917">
            <w:pPr>
              <w:pStyle w:val="Default"/>
              <w:spacing w:after="30"/>
              <w:rPr>
                <w:sz w:val="22"/>
                <w:szCs w:val="22"/>
              </w:rPr>
            </w:pPr>
            <w:r>
              <w:rPr>
                <w:sz w:val="22"/>
                <w:szCs w:val="22"/>
              </w:rPr>
              <w:t xml:space="preserve">Policy DMG1 – General Considerations </w:t>
            </w:r>
          </w:p>
          <w:p w14:paraId="64C4745D" w14:textId="77777777" w:rsidR="00BA136A" w:rsidRDefault="00BA136A" w:rsidP="00384917">
            <w:pPr>
              <w:pStyle w:val="Default"/>
              <w:spacing w:after="30"/>
              <w:rPr>
                <w:sz w:val="22"/>
                <w:szCs w:val="22"/>
              </w:rPr>
            </w:pPr>
            <w:r>
              <w:rPr>
                <w:sz w:val="22"/>
                <w:szCs w:val="22"/>
              </w:rPr>
              <w:t xml:space="preserve">Policy DMG2 – Strategic Considerations </w:t>
            </w:r>
          </w:p>
          <w:p w14:paraId="5FB0F08B" w14:textId="77777777" w:rsidR="00BA136A" w:rsidRPr="0061343A" w:rsidRDefault="00BA136A" w:rsidP="00384917">
            <w:pPr>
              <w:pStyle w:val="PLANNING"/>
              <w:rPr>
                <w:rFonts w:ascii="Calibri" w:hAnsi="Calibri"/>
                <w:szCs w:val="22"/>
              </w:rPr>
            </w:pPr>
            <w:r w:rsidRPr="00C618DB">
              <w:rPr>
                <w:rFonts w:ascii="Calibri" w:hAnsi="Calibri"/>
                <w:szCs w:val="22"/>
              </w:rPr>
              <w:t>Policy DMG3 – Transport &amp; Mobility</w:t>
            </w:r>
          </w:p>
          <w:p w14:paraId="2208FFC1" w14:textId="77777777" w:rsidR="00BA136A" w:rsidRDefault="00BA136A" w:rsidP="00384917">
            <w:pPr>
              <w:pStyle w:val="Default"/>
              <w:rPr>
                <w:sz w:val="22"/>
                <w:szCs w:val="22"/>
              </w:rPr>
            </w:pPr>
          </w:p>
          <w:p w14:paraId="4E48613C" w14:textId="77777777" w:rsidR="00BA136A" w:rsidRDefault="00BA136A" w:rsidP="00384917">
            <w:pPr>
              <w:overflowPunct/>
              <w:rPr>
                <w:rFonts w:ascii="Calibri" w:hAnsi="Calibri" w:cs="Calibri"/>
                <w:szCs w:val="22"/>
              </w:rPr>
            </w:pPr>
            <w:r>
              <w:rPr>
                <w:rFonts w:ascii="Calibri" w:hAnsi="Calibri" w:cs="Calibri"/>
              </w:rPr>
              <w:t>National Planning Policy Framework (NPPF)</w:t>
            </w:r>
          </w:p>
          <w:p w14:paraId="49C717A2" w14:textId="77777777" w:rsidR="00BA136A" w:rsidRDefault="00BA136A" w:rsidP="00384917">
            <w:pPr>
              <w:overflowPunct/>
              <w:rPr>
                <w:rFonts w:ascii="Calibri" w:hAnsi="Calibri" w:cs="Calibri"/>
                <w:b/>
                <w:bCs/>
              </w:rPr>
            </w:pPr>
          </w:p>
        </w:tc>
      </w:tr>
      <w:tr w:rsidR="00BA136A" w14:paraId="370579C1" w14:textId="77777777" w:rsidTr="00384917">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CFDA37C" w14:textId="77777777" w:rsidR="00BA136A" w:rsidRDefault="00BA136A" w:rsidP="00384917">
            <w:pPr>
              <w:pStyle w:val="PLANNING"/>
              <w:rPr>
                <w:rFonts w:ascii="Calibri" w:hAnsi="Calibri"/>
                <w:b/>
                <w:bCs/>
                <w:szCs w:val="22"/>
              </w:rPr>
            </w:pPr>
            <w:r>
              <w:rPr>
                <w:rFonts w:ascii="Calibri" w:hAnsi="Calibri"/>
                <w:b/>
                <w:bCs/>
              </w:rPr>
              <w:t>Relevant Planning History:</w:t>
            </w:r>
          </w:p>
          <w:p w14:paraId="797582F7" w14:textId="77777777" w:rsidR="00BA136A" w:rsidRDefault="00BA136A" w:rsidP="00384917">
            <w:pPr>
              <w:pStyle w:val="PLANNING"/>
              <w:rPr>
                <w:rFonts w:ascii="Calibri" w:hAnsi="Calibri"/>
                <w:bCs/>
                <w:szCs w:val="22"/>
              </w:rPr>
            </w:pPr>
          </w:p>
          <w:p w14:paraId="57A5BEFC" w14:textId="77777777" w:rsidR="00BA136A" w:rsidRDefault="00BA136A" w:rsidP="00BA136A">
            <w:pPr>
              <w:pStyle w:val="PLANNING"/>
              <w:rPr>
                <w:rFonts w:asciiTheme="minorHAnsi" w:hAnsiTheme="minorHAnsi" w:cstheme="minorHAnsi"/>
              </w:rPr>
            </w:pPr>
            <w:r w:rsidRPr="00BA136A">
              <w:rPr>
                <w:rFonts w:asciiTheme="minorHAnsi" w:hAnsiTheme="minorHAnsi" w:cstheme="minorHAnsi"/>
              </w:rPr>
              <w:t>3/1978/0946</w:t>
            </w:r>
            <w:r>
              <w:rPr>
                <w:rFonts w:asciiTheme="minorHAnsi" w:hAnsiTheme="minorHAnsi" w:cstheme="minorHAnsi"/>
              </w:rPr>
              <w:t>:</w:t>
            </w:r>
          </w:p>
          <w:p w14:paraId="2644C34F" w14:textId="4418E10F" w:rsidR="00BA136A" w:rsidRDefault="00BA136A" w:rsidP="00BA136A">
            <w:pPr>
              <w:pStyle w:val="PLANNING"/>
              <w:rPr>
                <w:rFonts w:asciiTheme="minorHAnsi" w:eastAsiaTheme="minorHAnsi" w:hAnsiTheme="minorHAnsi" w:cstheme="minorHAnsi"/>
                <w:bCs/>
                <w:color w:val="000000"/>
                <w:szCs w:val="22"/>
              </w:rPr>
            </w:pPr>
            <w:r w:rsidRPr="00BA136A">
              <w:rPr>
                <w:rFonts w:asciiTheme="minorHAnsi" w:hAnsiTheme="minorHAnsi" w:cstheme="minorHAnsi"/>
              </w:rPr>
              <w:t>Proposed car port, 23 Buccleuch Avenue, Clitheroe</w:t>
            </w:r>
            <w:r>
              <w:rPr>
                <w:rFonts w:asciiTheme="minorHAnsi" w:hAnsiTheme="minorHAnsi" w:cstheme="minorHAnsi"/>
              </w:rPr>
              <w:t xml:space="preserve"> (</w:t>
            </w:r>
            <w:r w:rsidRPr="00BA136A">
              <w:rPr>
                <w:rFonts w:asciiTheme="minorHAnsi" w:hAnsiTheme="minorHAnsi" w:cstheme="minorHAnsi"/>
              </w:rPr>
              <w:t>Approved with Conditions</w:t>
            </w:r>
            <w:r>
              <w:rPr>
                <w:rFonts w:asciiTheme="minorHAnsi" w:hAnsiTheme="minorHAnsi" w:cstheme="minorHAnsi"/>
              </w:rPr>
              <w:t>)</w:t>
            </w:r>
            <w:r>
              <w:t>.</w:t>
            </w:r>
          </w:p>
        </w:tc>
      </w:tr>
      <w:tr w:rsidR="00BA136A" w14:paraId="2D96BE58" w14:textId="77777777" w:rsidTr="0038491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81CA299" w14:textId="77777777" w:rsidR="00BA136A" w:rsidRDefault="00BA136A" w:rsidP="00384917">
            <w:pPr>
              <w:rPr>
                <w:sz w:val="4"/>
                <w:szCs w:val="4"/>
              </w:rPr>
            </w:pPr>
          </w:p>
        </w:tc>
      </w:tr>
      <w:tr w:rsidR="00BA136A" w14:paraId="2805B078" w14:textId="77777777" w:rsidTr="0038491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B110BFD" w14:textId="77777777" w:rsidR="00BA136A" w:rsidRDefault="00BA136A" w:rsidP="00384917">
            <w:pPr>
              <w:jc w:val="both"/>
              <w:rPr>
                <w:rFonts w:ascii="Calibri" w:hAnsi="Calibri"/>
                <w:b/>
                <w:szCs w:val="22"/>
              </w:rPr>
            </w:pPr>
            <w:r>
              <w:rPr>
                <w:rFonts w:ascii="Calibri" w:hAnsi="Calibri"/>
                <w:b/>
                <w:bCs/>
              </w:rPr>
              <w:t>ASSESSMENT OF PROPOSED DEVELOPMENT:</w:t>
            </w:r>
          </w:p>
        </w:tc>
      </w:tr>
      <w:tr w:rsidR="00BA136A" w14:paraId="3107C56C" w14:textId="77777777" w:rsidTr="0038491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D4FB0F9" w14:textId="77777777" w:rsidR="00BA136A" w:rsidRDefault="00BA136A" w:rsidP="00384917">
            <w:pPr>
              <w:pStyle w:val="Header"/>
              <w:tabs>
                <w:tab w:val="left" w:pos="720"/>
              </w:tabs>
              <w:jc w:val="both"/>
              <w:rPr>
                <w:rFonts w:ascii="Calibri" w:hAnsi="Calibri"/>
                <w:b/>
              </w:rPr>
            </w:pPr>
            <w:r>
              <w:rPr>
                <w:rFonts w:ascii="Calibri" w:hAnsi="Calibri"/>
                <w:b/>
              </w:rPr>
              <w:lastRenderedPageBreak/>
              <w:t>Site Description and Surrounding Area:</w:t>
            </w:r>
          </w:p>
          <w:p w14:paraId="0501FCB2" w14:textId="77777777" w:rsidR="00BA136A" w:rsidRDefault="00BA136A" w:rsidP="00BA136A">
            <w:pPr>
              <w:pStyle w:val="PLANNING"/>
              <w:overflowPunct/>
              <w:autoSpaceDE/>
              <w:autoSpaceDN/>
              <w:adjustRightInd/>
            </w:pPr>
          </w:p>
          <w:p w14:paraId="686682F7" w14:textId="4D9C6CAD" w:rsidR="00BA136A" w:rsidRPr="00BA136A" w:rsidRDefault="00BA136A" w:rsidP="00BA136A">
            <w:pPr>
              <w:pStyle w:val="PLANNING"/>
              <w:overflowPunct/>
              <w:autoSpaceDE/>
              <w:autoSpaceDN/>
              <w:adjustRightInd/>
              <w:rPr>
                <w:rFonts w:asciiTheme="minorHAnsi" w:hAnsiTheme="minorHAnsi" w:cstheme="minorHAnsi"/>
              </w:rPr>
            </w:pPr>
            <w:r w:rsidRPr="00BA136A">
              <w:rPr>
                <w:rFonts w:asciiTheme="minorHAnsi" w:hAnsiTheme="minorHAnsi" w:cstheme="minorHAnsi"/>
              </w:rPr>
              <w:t xml:space="preserve">The application site is located on the South side of Buccleuch Avenue, situated within the settlement boundary of Clitheroe. The house currently comprises of render to the elevations, slate roof tiles and clay roof tiles to the front with white UPVC windows and doors. The application property is a detached property in a predominantly residential area, and the dwelling itself is not situated on any designated land. </w:t>
            </w:r>
          </w:p>
          <w:p w14:paraId="0519275D" w14:textId="002FD2F3" w:rsidR="00BA136A" w:rsidRPr="003E60D2" w:rsidRDefault="00BA136A" w:rsidP="00384917">
            <w:pPr>
              <w:pStyle w:val="Header"/>
              <w:tabs>
                <w:tab w:val="left" w:pos="720"/>
              </w:tabs>
              <w:jc w:val="both"/>
              <w:rPr>
                <w:rFonts w:ascii="Calibri" w:hAnsi="Calibri"/>
                <w:bCs/>
              </w:rPr>
            </w:pPr>
          </w:p>
        </w:tc>
      </w:tr>
      <w:tr w:rsidR="00BA136A" w14:paraId="527C05D0" w14:textId="77777777" w:rsidTr="0038491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22D8146" w14:textId="77777777" w:rsidR="00BA136A" w:rsidRDefault="00BA136A" w:rsidP="00384917">
            <w:pPr>
              <w:pStyle w:val="Header"/>
              <w:tabs>
                <w:tab w:val="left" w:pos="720"/>
              </w:tabs>
              <w:jc w:val="both"/>
              <w:rPr>
                <w:rFonts w:ascii="Calibri" w:hAnsi="Calibri"/>
                <w:b/>
              </w:rPr>
            </w:pPr>
            <w:r>
              <w:rPr>
                <w:rFonts w:ascii="Calibri" w:hAnsi="Calibri"/>
                <w:b/>
              </w:rPr>
              <w:t>Proposed Development for which consent is sought:</w:t>
            </w:r>
          </w:p>
          <w:p w14:paraId="76C52761" w14:textId="32245155" w:rsidR="00BA136A" w:rsidRDefault="00BA136A" w:rsidP="00384917">
            <w:pPr>
              <w:pStyle w:val="Header"/>
              <w:tabs>
                <w:tab w:val="left" w:pos="720"/>
              </w:tabs>
              <w:jc w:val="both"/>
              <w:rPr>
                <w:rFonts w:ascii="Calibri" w:hAnsi="Calibri"/>
              </w:rPr>
            </w:pPr>
          </w:p>
          <w:p w14:paraId="6BC6719B" w14:textId="172BC35D" w:rsidR="00F7362F" w:rsidRDefault="00BA136A" w:rsidP="00384917">
            <w:pPr>
              <w:pStyle w:val="Header"/>
              <w:tabs>
                <w:tab w:val="left" w:pos="720"/>
              </w:tabs>
              <w:jc w:val="both"/>
              <w:rPr>
                <w:rFonts w:asciiTheme="minorHAnsi" w:hAnsiTheme="minorHAnsi" w:cstheme="minorHAnsi"/>
                <w:highlight w:val="yellow"/>
              </w:rPr>
            </w:pPr>
            <w:r w:rsidRPr="00BA136A">
              <w:rPr>
                <w:rFonts w:asciiTheme="minorHAnsi" w:hAnsiTheme="minorHAnsi" w:cstheme="minorHAnsi"/>
              </w:rPr>
              <w:t xml:space="preserve">Consent is sought for the removal of an existing shed along with existing porch arrangements at the front </w:t>
            </w:r>
            <w:r w:rsidRPr="00F7362F">
              <w:rPr>
                <w:rFonts w:asciiTheme="minorHAnsi" w:hAnsiTheme="minorHAnsi" w:cstheme="minorHAnsi"/>
              </w:rPr>
              <w:t xml:space="preserve">and the rear, and the erection of a single storey extension to the side and rear with a replacement canopy to the front. The application is also creating a new pedestrian access to the front of the dwelling, along with the </w:t>
            </w:r>
            <w:r w:rsidR="00F7362F" w:rsidRPr="00F7362F">
              <w:rPr>
                <w:rFonts w:asciiTheme="minorHAnsi" w:hAnsiTheme="minorHAnsi" w:cstheme="minorHAnsi"/>
              </w:rPr>
              <w:t xml:space="preserve">replacement of K-render to the elevations. </w:t>
            </w:r>
          </w:p>
          <w:p w14:paraId="6F6D6301" w14:textId="77777777" w:rsidR="00BA136A" w:rsidRDefault="00BA136A" w:rsidP="00F7362F">
            <w:pPr>
              <w:pStyle w:val="Header"/>
              <w:tabs>
                <w:tab w:val="left" w:pos="720"/>
              </w:tabs>
              <w:jc w:val="both"/>
              <w:rPr>
                <w:rFonts w:ascii="Calibri" w:hAnsi="Calibri"/>
              </w:rPr>
            </w:pPr>
          </w:p>
        </w:tc>
      </w:tr>
      <w:tr w:rsidR="00BA136A" w14:paraId="0CB5796D" w14:textId="77777777" w:rsidTr="0038491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AF7DE7E" w14:textId="77777777" w:rsidR="00BA136A" w:rsidRDefault="00BA136A" w:rsidP="00384917">
            <w:pPr>
              <w:pStyle w:val="Header"/>
              <w:tabs>
                <w:tab w:val="left" w:pos="720"/>
              </w:tabs>
              <w:jc w:val="both"/>
              <w:rPr>
                <w:rFonts w:ascii="Calibri" w:hAnsi="Calibri"/>
                <w:b/>
              </w:rPr>
            </w:pPr>
            <w:r>
              <w:rPr>
                <w:rFonts w:ascii="Calibri" w:hAnsi="Calibri"/>
                <w:b/>
              </w:rPr>
              <w:t>Principle of development:</w:t>
            </w:r>
          </w:p>
          <w:p w14:paraId="121F7120" w14:textId="77777777" w:rsidR="00BA136A" w:rsidRDefault="00BA136A" w:rsidP="00384917">
            <w:pPr>
              <w:pStyle w:val="Header"/>
              <w:tabs>
                <w:tab w:val="left" w:pos="720"/>
              </w:tabs>
              <w:jc w:val="both"/>
              <w:rPr>
                <w:rFonts w:ascii="Calibri" w:hAnsi="Calibri"/>
                <w:b/>
              </w:rPr>
            </w:pPr>
          </w:p>
          <w:p w14:paraId="5B439B16" w14:textId="77777777" w:rsidR="00BA136A" w:rsidRDefault="00BA136A" w:rsidP="00384917">
            <w:pPr>
              <w:pStyle w:val="Header"/>
              <w:tabs>
                <w:tab w:val="left" w:pos="720"/>
              </w:tabs>
              <w:jc w:val="both"/>
              <w:rPr>
                <w:rFonts w:ascii="Calibri" w:hAnsi="Calibri"/>
                <w:szCs w:val="22"/>
              </w:rPr>
            </w:pPr>
            <w:r>
              <w:rPr>
                <w:rFonts w:ascii="Calibri" w:hAnsi="Calibri"/>
              </w:rPr>
              <w:t>The proposal is a domestic extension to a dwelling and is acceptable in principle subject to an assessment of the material planning considerations.</w:t>
            </w:r>
          </w:p>
          <w:p w14:paraId="4BA17940" w14:textId="77777777" w:rsidR="00BA136A" w:rsidRDefault="00BA136A" w:rsidP="00384917">
            <w:pPr>
              <w:pStyle w:val="Header"/>
              <w:tabs>
                <w:tab w:val="left" w:pos="720"/>
              </w:tabs>
              <w:jc w:val="both"/>
              <w:rPr>
                <w:rFonts w:ascii="Calibri" w:hAnsi="Calibri"/>
                <w:b/>
              </w:rPr>
            </w:pPr>
          </w:p>
        </w:tc>
      </w:tr>
      <w:tr w:rsidR="00BA136A" w14:paraId="46378CDC" w14:textId="77777777" w:rsidTr="0038491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8FFF0AA" w14:textId="1ED0C11D" w:rsidR="00BA136A" w:rsidRDefault="00BA136A" w:rsidP="00384917">
            <w:pPr>
              <w:jc w:val="both"/>
              <w:rPr>
                <w:rFonts w:ascii="Calibri" w:hAnsi="Calibri"/>
                <w:b/>
              </w:rPr>
            </w:pPr>
            <w:r>
              <w:rPr>
                <w:rFonts w:ascii="Calibri" w:hAnsi="Calibri"/>
                <w:b/>
              </w:rPr>
              <w:t>Residential Amenity:</w:t>
            </w:r>
          </w:p>
          <w:p w14:paraId="498D32FA" w14:textId="48E97890" w:rsidR="0072196D" w:rsidRDefault="0072196D" w:rsidP="00384917">
            <w:pPr>
              <w:jc w:val="both"/>
              <w:rPr>
                <w:rFonts w:ascii="Calibri" w:hAnsi="Calibri"/>
                <w:b/>
              </w:rPr>
            </w:pPr>
          </w:p>
          <w:p w14:paraId="3FC2FAB0" w14:textId="680DB9DB" w:rsidR="0072196D" w:rsidRDefault="0072196D" w:rsidP="00384917">
            <w:pPr>
              <w:jc w:val="both"/>
              <w:rPr>
                <w:rFonts w:ascii="Calibri" w:hAnsi="Calibri"/>
                <w:bCs/>
              </w:rPr>
            </w:pPr>
            <w:r w:rsidRPr="00A80FDD">
              <w:rPr>
                <w:rFonts w:ascii="Calibri" w:hAnsi="Calibri"/>
                <w:bCs/>
              </w:rPr>
              <w:t>The proposed</w:t>
            </w:r>
            <w:r w:rsidR="00496F0B">
              <w:rPr>
                <w:rFonts w:ascii="Calibri" w:hAnsi="Calibri"/>
                <w:bCs/>
              </w:rPr>
              <w:t xml:space="preserve"> </w:t>
            </w:r>
            <w:r w:rsidR="00C43459">
              <w:rPr>
                <w:rFonts w:ascii="Calibri" w:hAnsi="Calibri"/>
                <w:bCs/>
              </w:rPr>
              <w:t>extension to the property would have a relatively modest outward projection of approximately 2.5m on the</w:t>
            </w:r>
            <w:r w:rsidR="00BF31A2">
              <w:rPr>
                <w:rFonts w:ascii="Calibri" w:hAnsi="Calibri"/>
                <w:bCs/>
              </w:rPr>
              <w:t xml:space="preserve"> South-Eastern</w:t>
            </w:r>
            <w:r w:rsidR="00C43459">
              <w:rPr>
                <w:rFonts w:ascii="Calibri" w:hAnsi="Calibri"/>
                <w:bCs/>
              </w:rPr>
              <w:t xml:space="preserve"> side</w:t>
            </w:r>
            <w:r w:rsidR="00BF31A2">
              <w:rPr>
                <w:rFonts w:ascii="Calibri" w:hAnsi="Calibri"/>
                <w:bCs/>
              </w:rPr>
              <w:t xml:space="preserve"> elevation</w:t>
            </w:r>
            <w:r w:rsidR="00C43459">
              <w:rPr>
                <w:rFonts w:ascii="Calibri" w:hAnsi="Calibri"/>
                <w:bCs/>
              </w:rPr>
              <w:t xml:space="preserve"> and 4.6m </w:t>
            </w:r>
            <w:r w:rsidR="00BF31A2">
              <w:rPr>
                <w:rFonts w:ascii="Calibri" w:hAnsi="Calibri"/>
                <w:bCs/>
              </w:rPr>
              <w:t xml:space="preserve">in length </w:t>
            </w:r>
            <w:r w:rsidR="00C43459">
              <w:rPr>
                <w:rFonts w:ascii="Calibri" w:hAnsi="Calibri"/>
                <w:bCs/>
              </w:rPr>
              <w:t>at the rear of the dwelling</w:t>
            </w:r>
            <w:r w:rsidR="00BF31A2">
              <w:rPr>
                <w:rFonts w:ascii="Calibri" w:hAnsi="Calibri"/>
                <w:bCs/>
              </w:rPr>
              <w:t>. The maximum height of the lean-to extension will measure around 3.4m to the ridgeline, with the eaves measuring 2m from ground level</w:t>
            </w:r>
            <w:r w:rsidR="00CC1789">
              <w:rPr>
                <w:rFonts w:ascii="Calibri" w:hAnsi="Calibri"/>
                <w:bCs/>
              </w:rPr>
              <w:t>.</w:t>
            </w:r>
            <w:r w:rsidR="00BF31A2">
              <w:rPr>
                <w:rFonts w:ascii="Calibri" w:hAnsi="Calibri"/>
                <w:bCs/>
              </w:rPr>
              <w:t xml:space="preserve"> The neighbouring property of No.</w:t>
            </w:r>
            <w:r w:rsidR="00CC1789">
              <w:rPr>
                <w:rFonts w:ascii="Calibri" w:hAnsi="Calibri"/>
                <w:bCs/>
              </w:rPr>
              <w:t>21 Buccleuch Avenue benefits from a detached garage situated to the South-West of the dwelling which will aid in screening the extension from the neighbouring</w:t>
            </w:r>
            <w:r w:rsidR="0071029F">
              <w:rPr>
                <w:rFonts w:ascii="Calibri" w:hAnsi="Calibri"/>
                <w:bCs/>
              </w:rPr>
              <w:t xml:space="preserve"> residence</w:t>
            </w:r>
            <w:r w:rsidR="00CC1789">
              <w:rPr>
                <w:rFonts w:ascii="Calibri" w:hAnsi="Calibri"/>
                <w:bCs/>
              </w:rPr>
              <w:t xml:space="preserve">. </w:t>
            </w:r>
            <w:r w:rsidR="0071029F">
              <w:rPr>
                <w:rFonts w:ascii="Calibri" w:hAnsi="Calibri"/>
                <w:bCs/>
              </w:rPr>
              <w:t>T</w:t>
            </w:r>
            <w:r w:rsidR="00CC1789">
              <w:rPr>
                <w:rFonts w:ascii="Calibri" w:hAnsi="Calibri"/>
                <w:bCs/>
              </w:rPr>
              <w:t xml:space="preserve">he side elevations of the proposed extension </w:t>
            </w:r>
            <w:r w:rsidR="0071029F">
              <w:rPr>
                <w:rFonts w:ascii="Calibri" w:hAnsi="Calibri"/>
                <w:bCs/>
              </w:rPr>
              <w:t xml:space="preserve">will </w:t>
            </w:r>
            <w:r w:rsidR="00CC1789">
              <w:rPr>
                <w:rFonts w:ascii="Calibri" w:hAnsi="Calibri"/>
                <w:bCs/>
              </w:rPr>
              <w:t>not featur</w:t>
            </w:r>
            <w:r w:rsidR="0071029F">
              <w:rPr>
                <w:rFonts w:ascii="Calibri" w:hAnsi="Calibri"/>
                <w:bCs/>
              </w:rPr>
              <w:t>e</w:t>
            </w:r>
            <w:r w:rsidR="00CC1789">
              <w:rPr>
                <w:rFonts w:ascii="Calibri" w:hAnsi="Calibri"/>
                <w:bCs/>
              </w:rPr>
              <w:t xml:space="preserve"> any windows, </w:t>
            </w:r>
            <w:r w:rsidR="0071029F">
              <w:rPr>
                <w:rFonts w:ascii="Calibri" w:hAnsi="Calibri"/>
                <w:bCs/>
              </w:rPr>
              <w:t xml:space="preserve">and as such </w:t>
            </w:r>
            <w:r w:rsidR="00CC1789">
              <w:rPr>
                <w:rFonts w:ascii="Calibri" w:hAnsi="Calibri"/>
                <w:bCs/>
              </w:rPr>
              <w:t xml:space="preserve">the development will therefore not result in any overshadowing or loss of privacy with regard to this neighbouring property. </w:t>
            </w:r>
            <w:r w:rsidR="00BF31A2">
              <w:rPr>
                <w:rFonts w:ascii="Calibri" w:hAnsi="Calibri"/>
                <w:bCs/>
              </w:rPr>
              <w:t xml:space="preserve"> </w:t>
            </w:r>
          </w:p>
          <w:p w14:paraId="664E87AA" w14:textId="6DB76CE8" w:rsidR="00CC1789" w:rsidRDefault="00CC1789" w:rsidP="00384917">
            <w:pPr>
              <w:jc w:val="both"/>
              <w:rPr>
                <w:rFonts w:ascii="Calibri" w:hAnsi="Calibri"/>
                <w:bCs/>
              </w:rPr>
            </w:pPr>
          </w:p>
          <w:p w14:paraId="6284B8A6" w14:textId="42B7C74D" w:rsidR="00067EB6" w:rsidRPr="00BA136A" w:rsidRDefault="00A532C3" w:rsidP="00067EB6">
            <w:pPr>
              <w:jc w:val="both"/>
              <w:rPr>
                <w:rFonts w:ascii="Calibri" w:hAnsi="Calibri"/>
                <w:bCs/>
                <w:highlight w:val="yellow"/>
              </w:rPr>
            </w:pPr>
            <w:r>
              <w:rPr>
                <w:rFonts w:ascii="Calibri" w:hAnsi="Calibri"/>
                <w:bCs/>
              </w:rPr>
              <w:t xml:space="preserve">The neighbouring property known as 25 Buccleuch Avenue will be situated approximately 11m away from the development due to an existing highway </w:t>
            </w:r>
            <w:r w:rsidR="00067EB6">
              <w:rPr>
                <w:rFonts w:ascii="Calibri" w:hAnsi="Calibri"/>
                <w:bCs/>
              </w:rPr>
              <w:t xml:space="preserve">to provide vehicular access to the rear of Albemarle </w:t>
            </w:r>
            <w:r w:rsidR="00067EB6" w:rsidRPr="00067EB6">
              <w:rPr>
                <w:rFonts w:ascii="Calibri" w:hAnsi="Calibri"/>
                <w:bCs/>
              </w:rPr>
              <w:t>Court. Accordingly, no loss of light</w:t>
            </w:r>
            <w:r w:rsidR="00067EB6">
              <w:rPr>
                <w:rFonts w:ascii="Calibri" w:hAnsi="Calibri"/>
                <w:bCs/>
              </w:rPr>
              <w:t xml:space="preserve">, </w:t>
            </w:r>
            <w:r w:rsidR="00067EB6" w:rsidRPr="00067EB6">
              <w:rPr>
                <w:rFonts w:ascii="Calibri" w:hAnsi="Calibri"/>
                <w:bCs/>
              </w:rPr>
              <w:t>outlook</w:t>
            </w:r>
            <w:r w:rsidR="00067EB6">
              <w:rPr>
                <w:rFonts w:ascii="Calibri" w:hAnsi="Calibri"/>
                <w:bCs/>
              </w:rPr>
              <w:t xml:space="preserve"> or loss of privacy</w:t>
            </w:r>
            <w:r w:rsidR="00067EB6" w:rsidRPr="00067EB6">
              <w:rPr>
                <w:rFonts w:ascii="Calibri" w:hAnsi="Calibri"/>
                <w:bCs/>
              </w:rPr>
              <w:t xml:space="preserve"> to any neighbouring residents is anticipated as a result of the proposed works. </w:t>
            </w:r>
          </w:p>
          <w:p w14:paraId="11E62C20" w14:textId="77777777" w:rsidR="00BA136A" w:rsidRDefault="00BA136A" w:rsidP="00067EB6">
            <w:pPr>
              <w:jc w:val="both"/>
              <w:rPr>
                <w:rFonts w:ascii="Calibri" w:hAnsi="Calibri"/>
              </w:rPr>
            </w:pPr>
          </w:p>
        </w:tc>
      </w:tr>
      <w:tr w:rsidR="00BA136A" w14:paraId="02672D0C" w14:textId="77777777" w:rsidTr="0038491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C23A777" w14:textId="77777777" w:rsidR="00BA136A" w:rsidRDefault="00BA136A" w:rsidP="00384917">
            <w:pPr>
              <w:jc w:val="both"/>
              <w:rPr>
                <w:rFonts w:ascii="Calibri" w:hAnsi="Calibri"/>
                <w:b/>
              </w:rPr>
            </w:pPr>
            <w:r>
              <w:rPr>
                <w:rFonts w:ascii="Calibri" w:hAnsi="Calibri"/>
                <w:b/>
              </w:rPr>
              <w:t>Visual Amenity:</w:t>
            </w:r>
          </w:p>
          <w:p w14:paraId="5EDC6E60" w14:textId="77777777" w:rsidR="00BA136A" w:rsidRDefault="00BA136A" w:rsidP="00384917">
            <w:pPr>
              <w:jc w:val="both"/>
              <w:rPr>
                <w:rFonts w:ascii="Calibri" w:hAnsi="Calibri"/>
              </w:rPr>
            </w:pPr>
          </w:p>
          <w:p w14:paraId="4983332A" w14:textId="61BE69FA" w:rsidR="00BA136A" w:rsidRDefault="00BA136A" w:rsidP="00384917">
            <w:pPr>
              <w:jc w:val="both"/>
              <w:rPr>
                <w:rFonts w:ascii="Calibri" w:hAnsi="Calibri"/>
              </w:rPr>
            </w:pPr>
            <w:r>
              <w:rPr>
                <w:rFonts w:ascii="Calibri" w:hAnsi="Calibri"/>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60F47F8C" w14:textId="1ECE14FF" w:rsidR="00397071" w:rsidRDefault="00397071" w:rsidP="00384917">
            <w:pPr>
              <w:jc w:val="both"/>
              <w:rPr>
                <w:rFonts w:ascii="Calibri" w:hAnsi="Calibri"/>
              </w:rPr>
            </w:pPr>
          </w:p>
          <w:p w14:paraId="63084D22" w14:textId="018881BF" w:rsidR="00397071" w:rsidRDefault="00BD362E" w:rsidP="00384917">
            <w:pPr>
              <w:jc w:val="both"/>
              <w:rPr>
                <w:rFonts w:ascii="Calibri" w:hAnsi="Calibri"/>
                <w:szCs w:val="22"/>
              </w:rPr>
            </w:pPr>
            <w:r>
              <w:rPr>
                <w:rFonts w:ascii="Calibri" w:hAnsi="Calibri"/>
                <w:szCs w:val="22"/>
              </w:rPr>
              <w:t xml:space="preserve">The extension will be set well below the eaves and roof pitch of the main dwelling and as such would read as subservient to the existing property in terms of height. </w:t>
            </w:r>
            <w:r w:rsidR="00A721AA">
              <w:rPr>
                <w:rFonts w:ascii="Calibri" w:hAnsi="Calibri"/>
                <w:szCs w:val="22"/>
              </w:rPr>
              <w:t xml:space="preserve">The proposed development would comprise a relatively modest sideward projection of approximately 2.5m, and as a result is not considered to be an over dominant feature when viewed from the adjacent highway. </w:t>
            </w:r>
            <w:r w:rsidR="00DF2FCE">
              <w:rPr>
                <w:rFonts w:ascii="Calibri" w:hAnsi="Calibri"/>
                <w:szCs w:val="22"/>
              </w:rPr>
              <w:t>The canopy proposed would be sited at a similar height to the existing and as such would not be considered to have a</w:t>
            </w:r>
            <w:r w:rsidR="00027FF0">
              <w:rPr>
                <w:rFonts w:ascii="Calibri" w:hAnsi="Calibri"/>
                <w:szCs w:val="22"/>
              </w:rPr>
              <w:t xml:space="preserve"> visual </w:t>
            </w:r>
            <w:r w:rsidR="00DF2FCE">
              <w:rPr>
                <w:rFonts w:ascii="Calibri" w:hAnsi="Calibri"/>
                <w:szCs w:val="22"/>
              </w:rPr>
              <w:t>impact on the application property</w:t>
            </w:r>
            <w:r w:rsidR="00027FF0">
              <w:rPr>
                <w:rFonts w:ascii="Calibri" w:hAnsi="Calibri"/>
                <w:szCs w:val="22"/>
              </w:rPr>
              <w:t xml:space="preserve">. </w:t>
            </w:r>
          </w:p>
          <w:p w14:paraId="6CE6267E" w14:textId="77777777" w:rsidR="0088125B" w:rsidRDefault="0088125B" w:rsidP="00384917">
            <w:pPr>
              <w:jc w:val="both"/>
              <w:rPr>
                <w:rFonts w:ascii="Calibri" w:hAnsi="Calibri"/>
                <w:szCs w:val="22"/>
              </w:rPr>
            </w:pPr>
          </w:p>
          <w:p w14:paraId="3A3C9122" w14:textId="2C9F9532" w:rsidR="00DF2FCE" w:rsidRDefault="0088125B" w:rsidP="00384917">
            <w:pPr>
              <w:jc w:val="both"/>
              <w:rPr>
                <w:rFonts w:ascii="Calibri" w:hAnsi="Calibri"/>
                <w:szCs w:val="22"/>
              </w:rPr>
            </w:pPr>
            <w:r>
              <w:rPr>
                <w:rFonts w:ascii="Calibri" w:hAnsi="Calibri"/>
                <w:szCs w:val="22"/>
              </w:rPr>
              <w:lastRenderedPageBreak/>
              <w:t xml:space="preserve">The alterations to the front of the property will be afforded a high level of visibility from the public realm give it directly fronts Buccleuch Avenue at close proximity. However, when examining the immediate street scene as a whole, the proposed new design will reflect many property frontages currently found along Buccleuch Avenue and as such the alterations will not be considered to be an incongruous addition to the application dwelling. </w:t>
            </w:r>
          </w:p>
          <w:p w14:paraId="012B7B08" w14:textId="7C1B898A" w:rsidR="0092576D" w:rsidRDefault="0092576D" w:rsidP="00384917">
            <w:pPr>
              <w:jc w:val="both"/>
              <w:rPr>
                <w:rFonts w:ascii="Calibri" w:hAnsi="Calibri"/>
                <w:szCs w:val="22"/>
              </w:rPr>
            </w:pPr>
          </w:p>
          <w:p w14:paraId="66C77CCF" w14:textId="6920DD70" w:rsidR="00F7362F" w:rsidRDefault="00F7362F" w:rsidP="00F7362F">
            <w:pPr>
              <w:jc w:val="both"/>
              <w:rPr>
                <w:rFonts w:ascii="Calibri" w:hAnsi="Calibri"/>
              </w:rPr>
            </w:pPr>
            <w:r w:rsidRPr="00F7362F">
              <w:rPr>
                <w:rFonts w:ascii="Calibri" w:hAnsi="Calibri"/>
              </w:rPr>
              <w:t>Furthermore, the extension is to be finished in K-render to the elevations, concrete roof tiles and timber doors and windows which would merge well with the external features of the main property and other properties in the area. Accordingly, it is not considered that the proposed works would have any undue impact upon the visual amenities of the immediate vicinity.</w:t>
            </w:r>
            <w:r w:rsidRPr="00F010B6">
              <w:rPr>
                <w:rFonts w:ascii="Calibri" w:hAnsi="Calibri"/>
              </w:rPr>
              <w:t xml:space="preserve"> </w:t>
            </w:r>
          </w:p>
          <w:p w14:paraId="66D7DDDC" w14:textId="77777777" w:rsidR="00BA136A" w:rsidRDefault="00BA136A" w:rsidP="00F7362F">
            <w:pPr>
              <w:jc w:val="both"/>
              <w:rPr>
                <w:rFonts w:ascii="Calibri" w:hAnsi="Calibri"/>
              </w:rPr>
            </w:pPr>
          </w:p>
        </w:tc>
      </w:tr>
      <w:tr w:rsidR="00BA136A" w14:paraId="41E9B123" w14:textId="77777777" w:rsidTr="0038491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B37DCF5" w14:textId="77777777" w:rsidR="00BA136A" w:rsidRDefault="00BA136A" w:rsidP="00384917">
            <w:pPr>
              <w:jc w:val="both"/>
              <w:rPr>
                <w:rFonts w:ascii="Calibri" w:hAnsi="Calibri"/>
                <w:b/>
              </w:rPr>
            </w:pPr>
            <w:r>
              <w:rPr>
                <w:rFonts w:ascii="Calibri" w:hAnsi="Calibri"/>
                <w:b/>
              </w:rPr>
              <w:lastRenderedPageBreak/>
              <w:t>Landscape/Ecology:</w:t>
            </w:r>
          </w:p>
          <w:p w14:paraId="3924744E" w14:textId="77777777" w:rsidR="00BA136A" w:rsidRDefault="00BA136A" w:rsidP="00384917">
            <w:pPr>
              <w:jc w:val="both"/>
              <w:rPr>
                <w:rFonts w:ascii="Calibri" w:hAnsi="Calibri"/>
                <w:b/>
              </w:rPr>
            </w:pPr>
          </w:p>
          <w:p w14:paraId="468EA1E3" w14:textId="77777777" w:rsidR="00BA136A" w:rsidRDefault="00BA136A" w:rsidP="00384917">
            <w:pPr>
              <w:jc w:val="both"/>
              <w:rPr>
                <w:rFonts w:ascii="Calibri" w:hAnsi="Calibri"/>
                <w:bCs/>
                <w:color w:val="000000"/>
              </w:rPr>
            </w:pPr>
            <w:r>
              <w:rPr>
                <w:rFonts w:ascii="Calibri" w:hAnsi="Calibri"/>
                <w:bCs/>
                <w:color w:val="000000"/>
              </w:rPr>
              <w:t xml:space="preserve">No ecological constraints were found in relation to this proposal. </w:t>
            </w:r>
          </w:p>
          <w:p w14:paraId="68E55B3A" w14:textId="77777777" w:rsidR="00BA136A" w:rsidRDefault="00BA136A" w:rsidP="00384917">
            <w:pPr>
              <w:jc w:val="both"/>
              <w:rPr>
                <w:rFonts w:ascii="Calibri" w:hAnsi="Calibri"/>
                <w:bCs/>
                <w:color w:val="000000"/>
              </w:rPr>
            </w:pPr>
            <w:r>
              <w:rPr>
                <w:rFonts w:ascii="Calibri" w:hAnsi="Calibri"/>
                <w:bCs/>
                <w:color w:val="000000"/>
              </w:rPr>
              <w:t xml:space="preserve"> </w:t>
            </w:r>
          </w:p>
        </w:tc>
      </w:tr>
      <w:tr w:rsidR="00BA136A" w14:paraId="60DF5273" w14:textId="77777777" w:rsidTr="0038491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D3D693A" w14:textId="77777777" w:rsidR="00BA136A" w:rsidRDefault="00BA136A" w:rsidP="00384917">
            <w:pPr>
              <w:jc w:val="both"/>
              <w:rPr>
                <w:rFonts w:ascii="Calibri" w:hAnsi="Calibri"/>
                <w:b/>
                <w:bCs/>
              </w:rPr>
            </w:pPr>
            <w:r>
              <w:rPr>
                <w:rFonts w:ascii="Calibri" w:hAnsi="Calibri"/>
                <w:b/>
                <w:bCs/>
              </w:rPr>
              <w:t>Highways:</w:t>
            </w:r>
          </w:p>
          <w:p w14:paraId="0C581F96" w14:textId="77777777" w:rsidR="00BA136A" w:rsidRDefault="00BA136A" w:rsidP="00384917">
            <w:pPr>
              <w:jc w:val="both"/>
              <w:rPr>
                <w:rFonts w:ascii="Calibri" w:hAnsi="Calibri"/>
              </w:rPr>
            </w:pPr>
          </w:p>
          <w:p w14:paraId="419CAA1E" w14:textId="77777777" w:rsidR="00070B8F" w:rsidRDefault="00070B8F" w:rsidP="00070B8F">
            <w:pPr>
              <w:jc w:val="both"/>
              <w:rPr>
                <w:rFonts w:ascii="Calibri" w:hAnsi="Calibri"/>
              </w:rPr>
            </w:pPr>
            <w:r w:rsidRPr="00BD4546">
              <w:rPr>
                <w:rFonts w:ascii="Calibri" w:hAnsi="Calibri"/>
              </w:rPr>
              <w:t>Lancashire County Council Highways have been consulted on the proposal and have reviewed the plans and highway related documents to conclude that there will be no undue impact upon highway safety. As a result, Highways have no objection to the above proposal.</w:t>
            </w:r>
            <w:r>
              <w:rPr>
                <w:rFonts w:ascii="Calibri" w:hAnsi="Calibri"/>
              </w:rPr>
              <w:t xml:space="preserve"> </w:t>
            </w:r>
          </w:p>
          <w:p w14:paraId="7D5C8175" w14:textId="2BC08101" w:rsidR="007952C1" w:rsidRDefault="007952C1" w:rsidP="00384917">
            <w:pPr>
              <w:jc w:val="both"/>
              <w:rPr>
                <w:rFonts w:ascii="Calibri" w:hAnsi="Calibri"/>
              </w:rPr>
            </w:pPr>
          </w:p>
        </w:tc>
      </w:tr>
      <w:tr w:rsidR="00BA136A" w14:paraId="6C096122" w14:textId="77777777" w:rsidTr="00384917">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26AE3CF" w14:textId="77777777" w:rsidR="00BA136A" w:rsidRDefault="00BA136A" w:rsidP="00384917">
            <w:pPr>
              <w:jc w:val="both"/>
              <w:rPr>
                <w:rFonts w:ascii="Calibri" w:hAnsi="Calibri"/>
                <w:b/>
                <w:bCs/>
              </w:rPr>
            </w:pPr>
            <w:r>
              <w:rPr>
                <w:rFonts w:ascii="Calibri" w:hAnsi="Calibri"/>
                <w:b/>
                <w:bCs/>
              </w:rPr>
              <w:t>Observations/Consideration of Matters Raised/Conclusion:</w:t>
            </w:r>
          </w:p>
          <w:p w14:paraId="09B27AD5" w14:textId="77777777" w:rsidR="00BA136A" w:rsidRDefault="00BA136A" w:rsidP="00384917">
            <w:pPr>
              <w:jc w:val="both"/>
              <w:rPr>
                <w:rFonts w:ascii="Calibri" w:hAnsi="Calibri"/>
                <w:b/>
                <w:bCs/>
              </w:rPr>
            </w:pPr>
          </w:p>
          <w:p w14:paraId="1F1EEFF5" w14:textId="77777777" w:rsidR="00BA136A" w:rsidRDefault="00BA136A" w:rsidP="00384917">
            <w:pPr>
              <w:jc w:val="both"/>
              <w:rPr>
                <w:rFonts w:ascii="Calibri" w:hAnsi="Calibri"/>
              </w:rPr>
            </w:pPr>
            <w:r>
              <w:rPr>
                <w:rFonts w:ascii="Calibri" w:hAnsi="Calibri"/>
              </w:rPr>
              <w:t>It is for the above reasons and having regard to all material considerations and matters raised that the application is recommended for approval.</w:t>
            </w:r>
          </w:p>
          <w:p w14:paraId="00E854C9" w14:textId="77777777" w:rsidR="00BA136A" w:rsidRDefault="00BA136A" w:rsidP="00384917">
            <w:pPr>
              <w:jc w:val="both"/>
              <w:rPr>
                <w:rFonts w:ascii="Calibri" w:hAnsi="Calibri"/>
              </w:rPr>
            </w:pPr>
          </w:p>
        </w:tc>
      </w:tr>
      <w:tr w:rsidR="00BA136A" w14:paraId="52AB4CF5" w14:textId="77777777" w:rsidTr="00384917">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E04572" w14:textId="77777777" w:rsidR="00BA136A" w:rsidRDefault="00BA136A" w:rsidP="00384917">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D5019A" w14:textId="77777777" w:rsidR="00BA136A" w:rsidRDefault="00BA136A" w:rsidP="00384917">
            <w:pPr>
              <w:jc w:val="both"/>
              <w:rPr>
                <w:rFonts w:ascii="Calibri" w:hAnsi="Calibri"/>
                <w:bCs/>
                <w:highlight w:val="yellow"/>
              </w:rPr>
            </w:pPr>
            <w:r>
              <w:rPr>
                <w:rFonts w:ascii="Calibri" w:hAnsi="Calibri"/>
                <w:bCs/>
              </w:rPr>
              <w:t>That planning permission be granted.</w:t>
            </w:r>
          </w:p>
        </w:tc>
      </w:tr>
    </w:tbl>
    <w:p w14:paraId="72FC729C" w14:textId="77777777" w:rsidR="00BA136A" w:rsidRDefault="00BA136A"/>
    <w:sectPr w:rsidR="00BA1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F0F73"/>
    <w:multiLevelType w:val="multilevel"/>
    <w:tmpl w:val="DC1CDE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915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6A"/>
    <w:rsid w:val="00027FF0"/>
    <w:rsid w:val="00037566"/>
    <w:rsid w:val="00067EB6"/>
    <w:rsid w:val="00070B8F"/>
    <w:rsid w:val="000F63DD"/>
    <w:rsid w:val="00181DCF"/>
    <w:rsid w:val="00231700"/>
    <w:rsid w:val="00233864"/>
    <w:rsid w:val="00397071"/>
    <w:rsid w:val="00493BFF"/>
    <w:rsid w:val="00496F0B"/>
    <w:rsid w:val="00555FB5"/>
    <w:rsid w:val="006441FB"/>
    <w:rsid w:val="00644C5D"/>
    <w:rsid w:val="006B3755"/>
    <w:rsid w:val="0071029F"/>
    <w:rsid w:val="0072196D"/>
    <w:rsid w:val="007952C1"/>
    <w:rsid w:val="0088125B"/>
    <w:rsid w:val="00905E64"/>
    <w:rsid w:val="0092576D"/>
    <w:rsid w:val="00925DB9"/>
    <w:rsid w:val="00A532C3"/>
    <w:rsid w:val="00A721AA"/>
    <w:rsid w:val="00A80FDD"/>
    <w:rsid w:val="00B903CE"/>
    <w:rsid w:val="00BA136A"/>
    <w:rsid w:val="00BD362E"/>
    <w:rsid w:val="00BF31A2"/>
    <w:rsid w:val="00C3166A"/>
    <w:rsid w:val="00C43459"/>
    <w:rsid w:val="00C53BDD"/>
    <w:rsid w:val="00CC1789"/>
    <w:rsid w:val="00CC6C35"/>
    <w:rsid w:val="00DF2FCE"/>
    <w:rsid w:val="00E7438F"/>
    <w:rsid w:val="00E77642"/>
    <w:rsid w:val="00F27B67"/>
    <w:rsid w:val="00F73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7C9C"/>
  <w15:chartTrackingRefBased/>
  <w15:docId w15:val="{11016519-D150-4270-807A-5FBFE7BC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6A"/>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136A"/>
    <w:pPr>
      <w:tabs>
        <w:tab w:val="center" w:pos="4153"/>
        <w:tab w:val="right" w:pos="8306"/>
      </w:tabs>
    </w:pPr>
  </w:style>
  <w:style w:type="character" w:customStyle="1" w:styleId="HeaderChar">
    <w:name w:val="Header Char"/>
    <w:basedOn w:val="DefaultParagraphFont"/>
    <w:link w:val="Header"/>
    <w:rsid w:val="00BA136A"/>
    <w:rPr>
      <w:rFonts w:ascii="Arial" w:eastAsia="Times New Roman" w:hAnsi="Arial" w:cs="Times New Roman"/>
      <w:szCs w:val="20"/>
    </w:rPr>
  </w:style>
  <w:style w:type="paragraph" w:customStyle="1" w:styleId="PLANNING">
    <w:name w:val="PLANNING"/>
    <w:basedOn w:val="Normal"/>
    <w:rsid w:val="00BA136A"/>
    <w:pPr>
      <w:jc w:val="both"/>
    </w:pPr>
  </w:style>
  <w:style w:type="paragraph" w:customStyle="1" w:styleId="Default">
    <w:name w:val="Default"/>
    <w:rsid w:val="00BA136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A13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2022-09-06T16:11:00Z</cp:lastPrinted>
  <dcterms:created xsi:type="dcterms:W3CDTF">2022-09-06T16:11:00Z</dcterms:created>
  <dcterms:modified xsi:type="dcterms:W3CDTF">2022-09-06T16:11:00Z</dcterms:modified>
</cp:coreProperties>
</file>