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FFDA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72DC2252" w14:textId="77777777">
        <w:trPr>
          <w:cantSplit/>
        </w:trPr>
        <w:tc>
          <w:tcPr>
            <w:tcW w:w="6983" w:type="dxa"/>
            <w:gridSpan w:val="4"/>
          </w:tcPr>
          <w:p w14:paraId="0E53909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6DEF149" w14:textId="77777777" w:rsidR="00CC1C1D" w:rsidRPr="002A1602" w:rsidRDefault="00CC1C1D">
            <w:pPr>
              <w:rPr>
                <w:rFonts w:ascii="Calibri" w:hAnsi="Calibri" w:cs="Calibri"/>
                <w:szCs w:val="22"/>
              </w:rPr>
            </w:pPr>
          </w:p>
        </w:tc>
        <w:tc>
          <w:tcPr>
            <w:tcW w:w="1713" w:type="dxa"/>
          </w:tcPr>
          <w:p w14:paraId="21DB3DBC" w14:textId="77777777" w:rsidR="00CC1C1D" w:rsidRPr="002A1602" w:rsidRDefault="00CC1C1D">
            <w:pPr>
              <w:rPr>
                <w:rFonts w:ascii="Calibri" w:hAnsi="Calibri" w:cs="Calibri"/>
                <w:szCs w:val="22"/>
              </w:rPr>
            </w:pPr>
          </w:p>
        </w:tc>
      </w:tr>
      <w:tr w:rsidR="00CC1C1D" w:rsidRPr="002A1602" w14:paraId="39048C0E" w14:textId="77777777">
        <w:trPr>
          <w:cantSplit/>
        </w:trPr>
        <w:tc>
          <w:tcPr>
            <w:tcW w:w="4123" w:type="dxa"/>
            <w:gridSpan w:val="2"/>
          </w:tcPr>
          <w:p w14:paraId="021D9981"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496AB20" w14:textId="77777777" w:rsidR="00CC1C1D" w:rsidRPr="002A1602" w:rsidRDefault="00CC1C1D">
            <w:pPr>
              <w:rPr>
                <w:rFonts w:ascii="Calibri" w:hAnsi="Calibri" w:cs="Calibri"/>
                <w:szCs w:val="22"/>
              </w:rPr>
            </w:pPr>
          </w:p>
        </w:tc>
        <w:tc>
          <w:tcPr>
            <w:tcW w:w="1404" w:type="dxa"/>
          </w:tcPr>
          <w:p w14:paraId="632FCC7B" w14:textId="77777777" w:rsidR="00CC1C1D" w:rsidRPr="002A1602" w:rsidRDefault="00CC1C1D">
            <w:pPr>
              <w:rPr>
                <w:rFonts w:ascii="Calibri" w:hAnsi="Calibri" w:cs="Calibri"/>
                <w:szCs w:val="22"/>
              </w:rPr>
            </w:pPr>
          </w:p>
        </w:tc>
        <w:tc>
          <w:tcPr>
            <w:tcW w:w="1713" w:type="dxa"/>
          </w:tcPr>
          <w:p w14:paraId="3BC48411" w14:textId="77777777" w:rsidR="00CC1C1D" w:rsidRPr="002A1602" w:rsidRDefault="00CC1C1D">
            <w:pPr>
              <w:rPr>
                <w:rFonts w:ascii="Calibri" w:hAnsi="Calibri" w:cs="Calibri"/>
                <w:szCs w:val="22"/>
              </w:rPr>
            </w:pPr>
          </w:p>
        </w:tc>
        <w:tc>
          <w:tcPr>
            <w:tcW w:w="1713" w:type="dxa"/>
          </w:tcPr>
          <w:p w14:paraId="7D0B63E7" w14:textId="77777777" w:rsidR="00CC1C1D" w:rsidRPr="002A1602" w:rsidRDefault="00CC1C1D">
            <w:pPr>
              <w:rPr>
                <w:rFonts w:ascii="Calibri" w:hAnsi="Calibri" w:cs="Calibri"/>
                <w:szCs w:val="22"/>
              </w:rPr>
            </w:pPr>
          </w:p>
        </w:tc>
      </w:tr>
      <w:tr w:rsidR="00CC1C1D" w:rsidRPr="002A1602" w14:paraId="6FA7A98B" w14:textId="77777777">
        <w:trPr>
          <w:cantSplit/>
        </w:trPr>
        <w:tc>
          <w:tcPr>
            <w:tcW w:w="5579" w:type="dxa"/>
            <w:gridSpan w:val="3"/>
          </w:tcPr>
          <w:p w14:paraId="7E7DC7BA"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3A64382F" w14:textId="77777777" w:rsidR="00CC1C1D" w:rsidRPr="002A1602" w:rsidRDefault="00CC1C1D">
            <w:pPr>
              <w:rPr>
                <w:rFonts w:ascii="Calibri" w:hAnsi="Calibri" w:cs="Calibri"/>
                <w:szCs w:val="22"/>
              </w:rPr>
            </w:pPr>
          </w:p>
        </w:tc>
        <w:tc>
          <w:tcPr>
            <w:tcW w:w="1713" w:type="dxa"/>
          </w:tcPr>
          <w:p w14:paraId="31CC489A" w14:textId="77777777" w:rsidR="00CC1C1D" w:rsidRPr="002A1602" w:rsidRDefault="00CC1C1D">
            <w:pPr>
              <w:rPr>
                <w:rFonts w:ascii="Calibri" w:hAnsi="Calibri" w:cs="Calibri"/>
                <w:szCs w:val="22"/>
              </w:rPr>
            </w:pPr>
          </w:p>
        </w:tc>
        <w:tc>
          <w:tcPr>
            <w:tcW w:w="1713" w:type="dxa"/>
          </w:tcPr>
          <w:p w14:paraId="050A1A82" w14:textId="77777777" w:rsidR="00CC1C1D" w:rsidRPr="002A1602" w:rsidRDefault="00CC1C1D">
            <w:pPr>
              <w:rPr>
                <w:rFonts w:ascii="Calibri" w:hAnsi="Calibri" w:cs="Calibri"/>
                <w:szCs w:val="22"/>
              </w:rPr>
            </w:pPr>
          </w:p>
        </w:tc>
      </w:tr>
      <w:tr w:rsidR="00BB79F9" w:rsidRPr="002A1602" w14:paraId="00D76D4E" w14:textId="77777777" w:rsidTr="004C293C">
        <w:trPr>
          <w:cantSplit/>
        </w:trPr>
        <w:tc>
          <w:tcPr>
            <w:tcW w:w="10409" w:type="dxa"/>
            <w:gridSpan w:val="6"/>
            <w:tcBorders>
              <w:bottom w:val="single" w:sz="6" w:space="0" w:color="auto"/>
            </w:tcBorders>
          </w:tcPr>
          <w:p w14:paraId="0E201BCE"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6C96E65E" w14:textId="77777777">
        <w:trPr>
          <w:cantSplit/>
        </w:trPr>
        <w:tc>
          <w:tcPr>
            <w:tcW w:w="5579" w:type="dxa"/>
            <w:gridSpan w:val="3"/>
          </w:tcPr>
          <w:p w14:paraId="6388F70A"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187A3332" w14:textId="77777777" w:rsidR="00CC1C1D" w:rsidRPr="002A1602" w:rsidRDefault="00CC1C1D">
            <w:pPr>
              <w:rPr>
                <w:rFonts w:ascii="Calibri" w:hAnsi="Calibri" w:cs="Calibri"/>
                <w:szCs w:val="22"/>
              </w:rPr>
            </w:pPr>
          </w:p>
        </w:tc>
        <w:tc>
          <w:tcPr>
            <w:tcW w:w="1713" w:type="dxa"/>
          </w:tcPr>
          <w:p w14:paraId="230ACE12" w14:textId="77777777" w:rsidR="00CC1C1D" w:rsidRPr="002A1602" w:rsidRDefault="00CC1C1D">
            <w:pPr>
              <w:rPr>
                <w:rFonts w:ascii="Calibri" w:hAnsi="Calibri" w:cs="Calibri"/>
                <w:szCs w:val="22"/>
              </w:rPr>
            </w:pPr>
          </w:p>
        </w:tc>
        <w:tc>
          <w:tcPr>
            <w:tcW w:w="1713" w:type="dxa"/>
          </w:tcPr>
          <w:p w14:paraId="70905843" w14:textId="77777777" w:rsidR="00CC1C1D" w:rsidRPr="002A1602" w:rsidRDefault="00CC1C1D">
            <w:pPr>
              <w:rPr>
                <w:rFonts w:ascii="Calibri" w:hAnsi="Calibri" w:cs="Calibri"/>
                <w:szCs w:val="22"/>
              </w:rPr>
            </w:pPr>
          </w:p>
        </w:tc>
      </w:tr>
      <w:tr w:rsidR="00CC1C1D" w:rsidRPr="002A1602" w14:paraId="3A928411" w14:textId="77777777">
        <w:trPr>
          <w:cantSplit/>
        </w:trPr>
        <w:tc>
          <w:tcPr>
            <w:tcW w:w="10409" w:type="dxa"/>
            <w:gridSpan w:val="6"/>
          </w:tcPr>
          <w:p w14:paraId="741090DE"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094D1D8" w14:textId="77777777">
        <w:trPr>
          <w:cantSplit/>
        </w:trPr>
        <w:tc>
          <w:tcPr>
            <w:tcW w:w="2410" w:type="dxa"/>
          </w:tcPr>
          <w:p w14:paraId="21E15DEA"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DDC9666" w14:textId="287F7091" w:rsidR="00CC1C1D" w:rsidRPr="002A1602" w:rsidRDefault="00543670">
            <w:pPr>
              <w:rPr>
                <w:rFonts w:ascii="Calibri" w:hAnsi="Calibri" w:cs="Calibri"/>
                <w:szCs w:val="22"/>
              </w:rPr>
            </w:pPr>
            <w:r>
              <w:rPr>
                <w:rFonts w:ascii="Calibri" w:hAnsi="Calibri" w:cs="Calibri"/>
                <w:szCs w:val="22"/>
              </w:rPr>
              <w:t>3/2022/0634</w:t>
            </w:r>
          </w:p>
        </w:tc>
        <w:tc>
          <w:tcPr>
            <w:tcW w:w="1404" w:type="dxa"/>
          </w:tcPr>
          <w:p w14:paraId="7282B054" w14:textId="77777777" w:rsidR="00CC1C1D" w:rsidRPr="002A1602" w:rsidRDefault="00CC1C1D">
            <w:pPr>
              <w:rPr>
                <w:rFonts w:ascii="Calibri" w:hAnsi="Calibri" w:cs="Calibri"/>
                <w:szCs w:val="22"/>
              </w:rPr>
            </w:pPr>
          </w:p>
        </w:tc>
        <w:tc>
          <w:tcPr>
            <w:tcW w:w="1713" w:type="dxa"/>
          </w:tcPr>
          <w:p w14:paraId="1AB3683A" w14:textId="77777777" w:rsidR="00CC1C1D" w:rsidRPr="002A1602" w:rsidRDefault="00CC1C1D">
            <w:pPr>
              <w:rPr>
                <w:rFonts w:ascii="Calibri" w:hAnsi="Calibri" w:cs="Calibri"/>
                <w:szCs w:val="22"/>
              </w:rPr>
            </w:pPr>
          </w:p>
        </w:tc>
        <w:tc>
          <w:tcPr>
            <w:tcW w:w="1713" w:type="dxa"/>
          </w:tcPr>
          <w:p w14:paraId="6FB22726" w14:textId="77777777" w:rsidR="00CC1C1D" w:rsidRPr="002A1602" w:rsidRDefault="00CC1C1D">
            <w:pPr>
              <w:rPr>
                <w:rFonts w:ascii="Calibri" w:hAnsi="Calibri" w:cs="Calibri"/>
                <w:szCs w:val="22"/>
              </w:rPr>
            </w:pPr>
          </w:p>
        </w:tc>
      </w:tr>
      <w:tr w:rsidR="00CC1C1D" w:rsidRPr="002A1602" w14:paraId="25B0EC3E" w14:textId="77777777">
        <w:trPr>
          <w:cantSplit/>
        </w:trPr>
        <w:tc>
          <w:tcPr>
            <w:tcW w:w="2410" w:type="dxa"/>
          </w:tcPr>
          <w:p w14:paraId="08431AD2"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168AB7B" w14:textId="3FAD47D0" w:rsidR="00CC1C1D" w:rsidRPr="002A1602" w:rsidRDefault="00543670">
            <w:pPr>
              <w:rPr>
                <w:rFonts w:ascii="Calibri" w:hAnsi="Calibri" w:cs="Calibri"/>
                <w:szCs w:val="22"/>
              </w:rPr>
            </w:pPr>
            <w:r>
              <w:rPr>
                <w:rFonts w:ascii="Calibri" w:hAnsi="Calibri" w:cs="Calibri"/>
                <w:szCs w:val="22"/>
              </w:rPr>
              <w:t>0</w:t>
            </w:r>
            <w:r w:rsidR="00444DC7">
              <w:rPr>
                <w:rFonts w:ascii="Calibri" w:hAnsi="Calibri" w:cs="Calibri"/>
                <w:szCs w:val="22"/>
              </w:rPr>
              <w:t>7</w:t>
            </w:r>
            <w:r>
              <w:rPr>
                <w:rFonts w:ascii="Calibri" w:hAnsi="Calibri" w:cs="Calibri"/>
                <w:szCs w:val="22"/>
              </w:rPr>
              <w:t xml:space="preserve"> February 2023</w:t>
            </w:r>
          </w:p>
        </w:tc>
        <w:tc>
          <w:tcPr>
            <w:tcW w:w="1404" w:type="dxa"/>
          </w:tcPr>
          <w:p w14:paraId="77874235" w14:textId="77777777" w:rsidR="00CC1C1D" w:rsidRPr="002A1602" w:rsidRDefault="00CC1C1D">
            <w:pPr>
              <w:rPr>
                <w:rFonts w:ascii="Calibri" w:hAnsi="Calibri" w:cs="Calibri"/>
                <w:szCs w:val="22"/>
              </w:rPr>
            </w:pPr>
          </w:p>
        </w:tc>
        <w:tc>
          <w:tcPr>
            <w:tcW w:w="1713" w:type="dxa"/>
          </w:tcPr>
          <w:p w14:paraId="1B03D1C2" w14:textId="77777777" w:rsidR="00CC1C1D" w:rsidRPr="002A1602" w:rsidRDefault="00CC1C1D">
            <w:pPr>
              <w:rPr>
                <w:rFonts w:ascii="Calibri" w:hAnsi="Calibri" w:cs="Calibri"/>
                <w:szCs w:val="22"/>
              </w:rPr>
            </w:pPr>
          </w:p>
        </w:tc>
        <w:tc>
          <w:tcPr>
            <w:tcW w:w="1713" w:type="dxa"/>
          </w:tcPr>
          <w:p w14:paraId="7C92C588" w14:textId="77777777" w:rsidR="00CC1C1D" w:rsidRPr="002A1602" w:rsidRDefault="00CC1C1D">
            <w:pPr>
              <w:rPr>
                <w:rFonts w:ascii="Calibri" w:hAnsi="Calibri" w:cs="Calibri"/>
                <w:szCs w:val="22"/>
              </w:rPr>
            </w:pPr>
          </w:p>
        </w:tc>
      </w:tr>
      <w:tr w:rsidR="00CC1C1D" w:rsidRPr="002A1602" w14:paraId="30A0AA76" w14:textId="77777777">
        <w:trPr>
          <w:cantSplit/>
        </w:trPr>
        <w:tc>
          <w:tcPr>
            <w:tcW w:w="2410" w:type="dxa"/>
          </w:tcPr>
          <w:p w14:paraId="0F63C77D"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01E8CC66" w14:textId="05F5E611" w:rsidR="00CC1C1D" w:rsidRPr="002A1602" w:rsidRDefault="00543670">
            <w:pPr>
              <w:rPr>
                <w:rFonts w:ascii="Calibri" w:hAnsi="Calibri" w:cs="Calibri"/>
                <w:szCs w:val="22"/>
              </w:rPr>
            </w:pPr>
            <w:r>
              <w:rPr>
                <w:rFonts w:ascii="Calibri" w:hAnsi="Calibri" w:cs="Calibri"/>
                <w:szCs w:val="22"/>
              </w:rPr>
              <w:t>10/10/2022</w:t>
            </w:r>
          </w:p>
        </w:tc>
        <w:tc>
          <w:tcPr>
            <w:tcW w:w="1404" w:type="dxa"/>
          </w:tcPr>
          <w:p w14:paraId="5AF60B31" w14:textId="77777777" w:rsidR="00CC1C1D" w:rsidRPr="002A1602" w:rsidRDefault="00CC1C1D">
            <w:pPr>
              <w:rPr>
                <w:rFonts w:ascii="Calibri" w:hAnsi="Calibri" w:cs="Calibri"/>
                <w:szCs w:val="22"/>
              </w:rPr>
            </w:pPr>
          </w:p>
        </w:tc>
        <w:tc>
          <w:tcPr>
            <w:tcW w:w="1713" w:type="dxa"/>
          </w:tcPr>
          <w:p w14:paraId="2C18421A" w14:textId="77777777" w:rsidR="00CC1C1D" w:rsidRPr="002A1602" w:rsidRDefault="00CC1C1D">
            <w:pPr>
              <w:rPr>
                <w:rFonts w:ascii="Calibri" w:hAnsi="Calibri" w:cs="Calibri"/>
                <w:szCs w:val="22"/>
              </w:rPr>
            </w:pPr>
          </w:p>
        </w:tc>
        <w:tc>
          <w:tcPr>
            <w:tcW w:w="1713" w:type="dxa"/>
          </w:tcPr>
          <w:p w14:paraId="39ACAE1F" w14:textId="77777777" w:rsidR="00CC1C1D" w:rsidRPr="002A1602" w:rsidRDefault="00CC1C1D">
            <w:pPr>
              <w:rPr>
                <w:rFonts w:ascii="Calibri" w:hAnsi="Calibri" w:cs="Calibri"/>
                <w:szCs w:val="22"/>
              </w:rPr>
            </w:pPr>
          </w:p>
        </w:tc>
      </w:tr>
      <w:tr w:rsidR="00CC1C1D" w:rsidRPr="002A1602" w14:paraId="1F0E33D1" w14:textId="77777777">
        <w:trPr>
          <w:cantSplit/>
        </w:trPr>
        <w:tc>
          <w:tcPr>
            <w:tcW w:w="10409" w:type="dxa"/>
            <w:gridSpan w:val="6"/>
          </w:tcPr>
          <w:p w14:paraId="1EB84A7C" w14:textId="77777777" w:rsidR="00CC1C1D" w:rsidRPr="002A1602" w:rsidRDefault="00CC1C1D">
            <w:pPr>
              <w:rPr>
                <w:rFonts w:ascii="Calibri" w:hAnsi="Calibri" w:cs="Calibri"/>
                <w:szCs w:val="22"/>
              </w:rPr>
            </w:pPr>
          </w:p>
        </w:tc>
      </w:tr>
      <w:tr w:rsidR="00CC1C1D" w:rsidRPr="002A1602" w14:paraId="52045853" w14:textId="77777777">
        <w:trPr>
          <w:cantSplit/>
        </w:trPr>
        <w:tc>
          <w:tcPr>
            <w:tcW w:w="2410" w:type="dxa"/>
          </w:tcPr>
          <w:p w14:paraId="7EE69850"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F6E2886" w14:textId="77777777" w:rsidR="00CC1C1D" w:rsidRPr="002A1602" w:rsidRDefault="00CC1C1D">
            <w:pPr>
              <w:rPr>
                <w:rFonts w:ascii="Calibri" w:hAnsi="Calibri" w:cs="Calibri"/>
                <w:szCs w:val="22"/>
              </w:rPr>
            </w:pPr>
          </w:p>
        </w:tc>
        <w:tc>
          <w:tcPr>
            <w:tcW w:w="1456" w:type="dxa"/>
          </w:tcPr>
          <w:p w14:paraId="7015996F" w14:textId="77777777" w:rsidR="00CC1C1D" w:rsidRPr="002A1602" w:rsidRDefault="00CC1C1D">
            <w:pPr>
              <w:rPr>
                <w:rFonts w:ascii="Calibri" w:hAnsi="Calibri" w:cs="Calibri"/>
                <w:szCs w:val="22"/>
              </w:rPr>
            </w:pPr>
          </w:p>
        </w:tc>
        <w:tc>
          <w:tcPr>
            <w:tcW w:w="1404" w:type="dxa"/>
          </w:tcPr>
          <w:p w14:paraId="07AC21CD"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71996D4B" w14:textId="77777777" w:rsidR="00CC1C1D" w:rsidRPr="002A1602" w:rsidRDefault="00CC1C1D">
            <w:pPr>
              <w:rPr>
                <w:rFonts w:ascii="Calibri" w:hAnsi="Calibri" w:cs="Calibri"/>
                <w:szCs w:val="22"/>
              </w:rPr>
            </w:pPr>
          </w:p>
        </w:tc>
        <w:tc>
          <w:tcPr>
            <w:tcW w:w="1713" w:type="dxa"/>
          </w:tcPr>
          <w:p w14:paraId="2602BC73" w14:textId="77777777" w:rsidR="00CC1C1D" w:rsidRPr="002A1602" w:rsidRDefault="00CC1C1D">
            <w:pPr>
              <w:rPr>
                <w:rFonts w:ascii="Calibri" w:hAnsi="Calibri" w:cs="Calibri"/>
                <w:szCs w:val="22"/>
              </w:rPr>
            </w:pPr>
          </w:p>
        </w:tc>
      </w:tr>
      <w:tr w:rsidR="00CC1C1D" w:rsidRPr="002A1602" w14:paraId="5FD53FF5" w14:textId="77777777">
        <w:trPr>
          <w:cantSplit/>
        </w:trPr>
        <w:tc>
          <w:tcPr>
            <w:tcW w:w="4123" w:type="dxa"/>
            <w:gridSpan w:val="2"/>
            <w:vMerge w:val="restart"/>
            <w:tcBorders>
              <w:bottom w:val="single" w:sz="4" w:space="0" w:color="auto"/>
            </w:tcBorders>
          </w:tcPr>
          <w:p w14:paraId="0BBD4C1C" w14:textId="447C00A3" w:rsidR="00CC1C1D" w:rsidRPr="002A1602" w:rsidRDefault="00543670">
            <w:pPr>
              <w:jc w:val="left"/>
              <w:rPr>
                <w:rFonts w:ascii="Calibri" w:hAnsi="Calibri" w:cs="Calibri"/>
                <w:szCs w:val="22"/>
              </w:rPr>
            </w:pPr>
            <w:r>
              <w:rPr>
                <w:rFonts w:ascii="Calibri" w:hAnsi="Calibri" w:cs="Calibri"/>
                <w:szCs w:val="22"/>
              </w:rPr>
              <w:t>Professor Sinclair</w:t>
            </w:r>
          </w:p>
          <w:p w14:paraId="47252BB9" w14:textId="77777777" w:rsidR="00543670" w:rsidRDefault="00543670">
            <w:pPr>
              <w:jc w:val="left"/>
              <w:rPr>
                <w:rFonts w:ascii="Calibri" w:hAnsi="Calibri" w:cs="Calibri"/>
                <w:szCs w:val="22"/>
              </w:rPr>
            </w:pPr>
            <w:r>
              <w:rPr>
                <w:rFonts w:ascii="Calibri" w:hAnsi="Calibri" w:cs="Calibri"/>
                <w:szCs w:val="22"/>
              </w:rPr>
              <w:t>11 York Street</w:t>
            </w:r>
          </w:p>
          <w:p w14:paraId="6001CE3D" w14:textId="77777777" w:rsidR="00543670" w:rsidRDefault="00543670">
            <w:pPr>
              <w:jc w:val="left"/>
              <w:rPr>
                <w:rFonts w:ascii="Calibri" w:hAnsi="Calibri" w:cs="Calibri"/>
                <w:szCs w:val="22"/>
              </w:rPr>
            </w:pPr>
            <w:r>
              <w:rPr>
                <w:rFonts w:ascii="Calibri" w:hAnsi="Calibri" w:cs="Calibri"/>
                <w:szCs w:val="22"/>
              </w:rPr>
              <w:t>Clitheroe</w:t>
            </w:r>
          </w:p>
          <w:p w14:paraId="781D8D7C" w14:textId="4051D9B2" w:rsidR="00CC1C1D" w:rsidRPr="002A1602" w:rsidRDefault="00543670">
            <w:pPr>
              <w:jc w:val="left"/>
              <w:rPr>
                <w:rFonts w:ascii="Calibri" w:hAnsi="Calibri" w:cs="Calibri"/>
                <w:szCs w:val="22"/>
              </w:rPr>
            </w:pPr>
            <w:r>
              <w:rPr>
                <w:rFonts w:ascii="Calibri" w:hAnsi="Calibri" w:cs="Calibri"/>
                <w:szCs w:val="22"/>
              </w:rPr>
              <w:t>BB7 2DH</w:t>
            </w:r>
          </w:p>
          <w:p w14:paraId="20C9BA8C" w14:textId="77777777" w:rsidR="00CC1C1D" w:rsidRPr="002A1602" w:rsidRDefault="00CC1C1D">
            <w:pPr>
              <w:pStyle w:val="Header"/>
              <w:tabs>
                <w:tab w:val="clear" w:pos="4153"/>
                <w:tab w:val="clear" w:pos="8306"/>
              </w:tabs>
              <w:rPr>
                <w:rFonts w:ascii="Calibri" w:hAnsi="Calibri" w:cs="Calibri"/>
                <w:szCs w:val="22"/>
              </w:rPr>
            </w:pPr>
          </w:p>
          <w:p w14:paraId="760640EE" w14:textId="77777777" w:rsidR="00CC1C1D" w:rsidRPr="002A1602" w:rsidRDefault="00CC1C1D">
            <w:pPr>
              <w:rPr>
                <w:rFonts w:ascii="Calibri" w:hAnsi="Calibri" w:cs="Calibri"/>
                <w:szCs w:val="22"/>
              </w:rPr>
            </w:pPr>
          </w:p>
          <w:p w14:paraId="68F5F3E1" w14:textId="77777777" w:rsidR="00CC1C1D" w:rsidRPr="002A1602" w:rsidRDefault="00CC1C1D">
            <w:pPr>
              <w:rPr>
                <w:rFonts w:ascii="Calibri" w:hAnsi="Calibri" w:cs="Calibri"/>
                <w:szCs w:val="22"/>
              </w:rPr>
            </w:pPr>
          </w:p>
          <w:p w14:paraId="3E99DDAC" w14:textId="77777777" w:rsidR="00CC1C1D" w:rsidRPr="002A1602" w:rsidRDefault="00CC1C1D">
            <w:pPr>
              <w:rPr>
                <w:rFonts w:ascii="Calibri" w:hAnsi="Calibri" w:cs="Calibri"/>
                <w:szCs w:val="22"/>
              </w:rPr>
            </w:pPr>
          </w:p>
          <w:p w14:paraId="2FD9EEA5" w14:textId="77777777" w:rsidR="00CC1C1D" w:rsidRPr="002A1602" w:rsidRDefault="00CC1C1D">
            <w:pPr>
              <w:rPr>
                <w:rFonts w:ascii="Calibri" w:hAnsi="Calibri" w:cs="Calibri"/>
                <w:szCs w:val="22"/>
              </w:rPr>
            </w:pPr>
          </w:p>
        </w:tc>
        <w:tc>
          <w:tcPr>
            <w:tcW w:w="1456" w:type="dxa"/>
          </w:tcPr>
          <w:p w14:paraId="56A4FDA4"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2A36448" w14:textId="6C486E69" w:rsidR="00CC1C1D" w:rsidRPr="002A1602" w:rsidRDefault="00543670">
            <w:pPr>
              <w:jc w:val="left"/>
              <w:rPr>
                <w:rFonts w:ascii="Calibri" w:hAnsi="Calibri" w:cs="Calibri"/>
                <w:szCs w:val="22"/>
              </w:rPr>
            </w:pPr>
            <w:r>
              <w:rPr>
                <w:rFonts w:ascii="Calibri" w:hAnsi="Calibri" w:cs="Calibri"/>
                <w:szCs w:val="22"/>
              </w:rPr>
              <w:t>Mr Nicholas White</w:t>
            </w:r>
          </w:p>
          <w:p w14:paraId="5E2C7DCF" w14:textId="77777777" w:rsidR="00543670" w:rsidRDefault="00543670">
            <w:pPr>
              <w:jc w:val="left"/>
              <w:rPr>
                <w:rFonts w:ascii="Calibri" w:hAnsi="Calibri" w:cs="Calibri"/>
                <w:szCs w:val="22"/>
              </w:rPr>
            </w:pPr>
            <w:r>
              <w:rPr>
                <w:rFonts w:ascii="Calibri" w:hAnsi="Calibri" w:cs="Calibri"/>
                <w:szCs w:val="22"/>
              </w:rPr>
              <w:t>Glovers Project Services Ltd</w:t>
            </w:r>
          </w:p>
          <w:p w14:paraId="0E1AE216" w14:textId="77777777" w:rsidR="00543670" w:rsidRDefault="00543670">
            <w:pPr>
              <w:jc w:val="left"/>
              <w:rPr>
                <w:rFonts w:ascii="Calibri" w:hAnsi="Calibri" w:cs="Calibri"/>
                <w:szCs w:val="22"/>
              </w:rPr>
            </w:pPr>
            <w:r>
              <w:rPr>
                <w:rFonts w:ascii="Calibri" w:hAnsi="Calibri" w:cs="Calibri"/>
                <w:szCs w:val="22"/>
              </w:rPr>
              <w:t>The Old Tannery</w:t>
            </w:r>
          </w:p>
          <w:p w14:paraId="5A701A3F" w14:textId="77777777" w:rsidR="00543670" w:rsidRDefault="00543670">
            <w:pPr>
              <w:jc w:val="left"/>
              <w:rPr>
                <w:rFonts w:ascii="Calibri" w:hAnsi="Calibri" w:cs="Calibri"/>
                <w:szCs w:val="22"/>
              </w:rPr>
            </w:pPr>
            <w:r>
              <w:rPr>
                <w:rFonts w:ascii="Calibri" w:hAnsi="Calibri" w:cs="Calibri"/>
                <w:szCs w:val="22"/>
              </w:rPr>
              <w:t>Eastgate</w:t>
            </w:r>
          </w:p>
          <w:p w14:paraId="6E56E783" w14:textId="77777777" w:rsidR="00543670" w:rsidRDefault="00543670">
            <w:pPr>
              <w:jc w:val="left"/>
              <w:rPr>
                <w:rFonts w:ascii="Calibri" w:hAnsi="Calibri" w:cs="Calibri"/>
                <w:szCs w:val="22"/>
              </w:rPr>
            </w:pPr>
            <w:r>
              <w:rPr>
                <w:rFonts w:ascii="Calibri" w:hAnsi="Calibri" w:cs="Calibri"/>
                <w:szCs w:val="22"/>
              </w:rPr>
              <w:t>Accrington</w:t>
            </w:r>
          </w:p>
          <w:p w14:paraId="214AE09F" w14:textId="16FC8A8C" w:rsidR="00CC1C1D" w:rsidRPr="002A1602" w:rsidRDefault="00543670">
            <w:pPr>
              <w:jc w:val="left"/>
              <w:rPr>
                <w:rFonts w:ascii="Calibri" w:hAnsi="Calibri" w:cs="Calibri"/>
                <w:szCs w:val="22"/>
              </w:rPr>
            </w:pPr>
            <w:r>
              <w:rPr>
                <w:rFonts w:ascii="Calibri" w:hAnsi="Calibri" w:cs="Calibri"/>
                <w:szCs w:val="22"/>
              </w:rPr>
              <w:t>BB5 6PW</w:t>
            </w:r>
          </w:p>
          <w:p w14:paraId="5097EBA8" w14:textId="77777777" w:rsidR="00CC1C1D" w:rsidRPr="002A1602" w:rsidRDefault="00CC1C1D">
            <w:pPr>
              <w:rPr>
                <w:rFonts w:ascii="Calibri" w:hAnsi="Calibri" w:cs="Calibri"/>
                <w:szCs w:val="22"/>
              </w:rPr>
            </w:pPr>
          </w:p>
          <w:p w14:paraId="6F387933" w14:textId="77777777" w:rsidR="00CC1C1D" w:rsidRPr="002A1602" w:rsidRDefault="00CC1C1D">
            <w:pPr>
              <w:rPr>
                <w:rFonts w:ascii="Calibri" w:hAnsi="Calibri" w:cs="Calibri"/>
                <w:szCs w:val="22"/>
              </w:rPr>
            </w:pPr>
          </w:p>
          <w:p w14:paraId="648E8C51" w14:textId="77777777" w:rsidR="00CC1C1D" w:rsidRPr="002A1602" w:rsidRDefault="00CC1C1D">
            <w:pPr>
              <w:rPr>
                <w:rFonts w:ascii="Calibri" w:hAnsi="Calibri" w:cs="Calibri"/>
                <w:szCs w:val="22"/>
              </w:rPr>
            </w:pPr>
          </w:p>
          <w:p w14:paraId="4BA9E3C1" w14:textId="77777777" w:rsidR="00CC1C1D" w:rsidRPr="002A1602" w:rsidRDefault="00CC1C1D">
            <w:pPr>
              <w:rPr>
                <w:rFonts w:ascii="Calibri" w:hAnsi="Calibri" w:cs="Calibri"/>
                <w:szCs w:val="22"/>
              </w:rPr>
            </w:pPr>
          </w:p>
          <w:p w14:paraId="4F934545" w14:textId="77777777" w:rsidR="00CC1C1D" w:rsidRPr="002A1602" w:rsidRDefault="00CC1C1D">
            <w:pPr>
              <w:rPr>
                <w:rFonts w:ascii="Calibri" w:hAnsi="Calibri" w:cs="Calibri"/>
                <w:szCs w:val="22"/>
              </w:rPr>
            </w:pPr>
          </w:p>
        </w:tc>
      </w:tr>
      <w:tr w:rsidR="00CC1C1D" w:rsidRPr="002A1602" w14:paraId="6F9D9582" w14:textId="77777777">
        <w:trPr>
          <w:cantSplit/>
        </w:trPr>
        <w:tc>
          <w:tcPr>
            <w:tcW w:w="4123" w:type="dxa"/>
            <w:gridSpan w:val="2"/>
            <w:vMerge/>
            <w:tcBorders>
              <w:bottom w:val="single" w:sz="4" w:space="0" w:color="auto"/>
            </w:tcBorders>
          </w:tcPr>
          <w:p w14:paraId="13037652" w14:textId="77777777" w:rsidR="00CC1C1D" w:rsidRPr="002A1602" w:rsidRDefault="00CC1C1D">
            <w:pPr>
              <w:rPr>
                <w:rFonts w:ascii="Calibri" w:hAnsi="Calibri" w:cs="Calibri"/>
                <w:szCs w:val="22"/>
              </w:rPr>
            </w:pPr>
          </w:p>
        </w:tc>
        <w:tc>
          <w:tcPr>
            <w:tcW w:w="1456" w:type="dxa"/>
          </w:tcPr>
          <w:p w14:paraId="06DED2E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D4C9FDC" w14:textId="77777777" w:rsidR="00CC1C1D" w:rsidRPr="002A1602" w:rsidRDefault="00CC1C1D">
            <w:pPr>
              <w:rPr>
                <w:rFonts w:ascii="Calibri" w:hAnsi="Calibri" w:cs="Calibri"/>
                <w:szCs w:val="22"/>
              </w:rPr>
            </w:pPr>
          </w:p>
        </w:tc>
      </w:tr>
      <w:tr w:rsidR="00CC1C1D" w:rsidRPr="002A1602" w14:paraId="2AFDA097" w14:textId="77777777">
        <w:trPr>
          <w:cantSplit/>
        </w:trPr>
        <w:tc>
          <w:tcPr>
            <w:tcW w:w="4123" w:type="dxa"/>
            <w:gridSpan w:val="2"/>
            <w:vMerge/>
            <w:tcBorders>
              <w:bottom w:val="single" w:sz="4" w:space="0" w:color="auto"/>
            </w:tcBorders>
          </w:tcPr>
          <w:p w14:paraId="0B7D8D39" w14:textId="77777777" w:rsidR="00CC1C1D" w:rsidRPr="002A1602" w:rsidRDefault="00CC1C1D">
            <w:pPr>
              <w:rPr>
                <w:rFonts w:ascii="Calibri" w:hAnsi="Calibri" w:cs="Calibri"/>
                <w:szCs w:val="22"/>
              </w:rPr>
            </w:pPr>
          </w:p>
        </w:tc>
        <w:tc>
          <w:tcPr>
            <w:tcW w:w="1456" w:type="dxa"/>
          </w:tcPr>
          <w:p w14:paraId="6A9F73E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22D9D71" w14:textId="77777777" w:rsidR="00CC1C1D" w:rsidRPr="002A1602" w:rsidRDefault="00CC1C1D">
            <w:pPr>
              <w:rPr>
                <w:rFonts w:ascii="Calibri" w:hAnsi="Calibri" w:cs="Calibri"/>
                <w:szCs w:val="22"/>
              </w:rPr>
            </w:pPr>
          </w:p>
        </w:tc>
      </w:tr>
      <w:tr w:rsidR="00CC1C1D" w:rsidRPr="002A1602" w14:paraId="1C86D17A" w14:textId="77777777">
        <w:trPr>
          <w:cantSplit/>
        </w:trPr>
        <w:tc>
          <w:tcPr>
            <w:tcW w:w="4123" w:type="dxa"/>
            <w:gridSpan w:val="2"/>
            <w:vMerge/>
            <w:tcBorders>
              <w:bottom w:val="single" w:sz="4" w:space="0" w:color="auto"/>
            </w:tcBorders>
          </w:tcPr>
          <w:p w14:paraId="5F067E99" w14:textId="77777777" w:rsidR="00CC1C1D" w:rsidRPr="002A1602" w:rsidRDefault="00CC1C1D">
            <w:pPr>
              <w:rPr>
                <w:rFonts w:ascii="Calibri" w:hAnsi="Calibri" w:cs="Calibri"/>
                <w:szCs w:val="22"/>
              </w:rPr>
            </w:pPr>
          </w:p>
        </w:tc>
        <w:tc>
          <w:tcPr>
            <w:tcW w:w="1456" w:type="dxa"/>
          </w:tcPr>
          <w:p w14:paraId="173397D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154C7EE" w14:textId="77777777" w:rsidR="00CC1C1D" w:rsidRPr="002A1602" w:rsidRDefault="00CC1C1D">
            <w:pPr>
              <w:rPr>
                <w:rFonts w:ascii="Calibri" w:hAnsi="Calibri" w:cs="Calibri"/>
                <w:szCs w:val="22"/>
              </w:rPr>
            </w:pPr>
          </w:p>
        </w:tc>
      </w:tr>
      <w:tr w:rsidR="00CC1C1D" w:rsidRPr="002A1602" w14:paraId="3029AD14" w14:textId="77777777">
        <w:trPr>
          <w:cantSplit/>
        </w:trPr>
        <w:tc>
          <w:tcPr>
            <w:tcW w:w="4123" w:type="dxa"/>
            <w:gridSpan w:val="2"/>
            <w:vMerge/>
            <w:tcBorders>
              <w:bottom w:val="single" w:sz="4" w:space="0" w:color="auto"/>
            </w:tcBorders>
          </w:tcPr>
          <w:p w14:paraId="7B1EEAE4" w14:textId="77777777" w:rsidR="00CC1C1D" w:rsidRPr="002A1602" w:rsidRDefault="00CC1C1D">
            <w:pPr>
              <w:rPr>
                <w:rFonts w:ascii="Calibri" w:hAnsi="Calibri" w:cs="Calibri"/>
                <w:szCs w:val="22"/>
              </w:rPr>
            </w:pPr>
          </w:p>
        </w:tc>
        <w:tc>
          <w:tcPr>
            <w:tcW w:w="1456" w:type="dxa"/>
            <w:tcBorders>
              <w:bottom w:val="single" w:sz="6" w:space="0" w:color="auto"/>
            </w:tcBorders>
          </w:tcPr>
          <w:p w14:paraId="6C26282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EDF8623" w14:textId="77777777" w:rsidR="00CC1C1D" w:rsidRPr="002A1602" w:rsidRDefault="00CC1C1D">
            <w:pPr>
              <w:rPr>
                <w:rFonts w:ascii="Calibri" w:hAnsi="Calibri" w:cs="Calibri"/>
                <w:szCs w:val="22"/>
              </w:rPr>
            </w:pPr>
          </w:p>
        </w:tc>
      </w:tr>
    </w:tbl>
    <w:p w14:paraId="49E1B33A"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C8C3246" w14:textId="77777777" w:rsidTr="00C66633">
        <w:trPr>
          <w:cantSplit/>
        </w:trPr>
        <w:tc>
          <w:tcPr>
            <w:tcW w:w="2339" w:type="dxa"/>
            <w:gridSpan w:val="3"/>
          </w:tcPr>
          <w:p w14:paraId="72A5A58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7CC876F" w14:textId="7F08CCA1" w:rsidR="00CC1C1D" w:rsidRPr="002A1602" w:rsidRDefault="00543670">
            <w:pPr>
              <w:rPr>
                <w:rFonts w:ascii="Calibri" w:hAnsi="Calibri" w:cs="Calibri"/>
                <w:szCs w:val="22"/>
              </w:rPr>
            </w:pPr>
            <w:r>
              <w:rPr>
                <w:rFonts w:ascii="Calibri" w:hAnsi="Calibri" w:cs="Calibri"/>
                <w:szCs w:val="22"/>
              </w:rPr>
              <w:t xml:space="preserve">Listed Building Consent for external repairs to </w:t>
            </w:r>
            <w:proofErr w:type="gramStart"/>
            <w:r>
              <w:rPr>
                <w:rFonts w:ascii="Calibri" w:hAnsi="Calibri" w:cs="Calibri"/>
                <w:szCs w:val="22"/>
              </w:rPr>
              <w:t>comprise:</w:t>
            </w:r>
            <w:proofErr w:type="gramEnd"/>
            <w:r>
              <w:rPr>
                <w:rFonts w:ascii="Calibri" w:hAnsi="Calibri" w:cs="Calibri"/>
                <w:szCs w:val="22"/>
              </w:rPr>
              <w:t xml:space="preserve"> re-roofing, re-lining lead gutters, refurbishment of existing windows, re-rendering external walls, refurbishing front door and new rear door to match existing, external redecoration.</w:t>
            </w:r>
          </w:p>
          <w:p w14:paraId="5C74812B" w14:textId="77777777" w:rsidR="00CC1C1D" w:rsidRPr="002A1602" w:rsidRDefault="00CC1C1D">
            <w:pPr>
              <w:rPr>
                <w:rFonts w:ascii="Calibri" w:hAnsi="Calibri" w:cs="Calibri"/>
                <w:szCs w:val="22"/>
              </w:rPr>
            </w:pPr>
          </w:p>
        </w:tc>
      </w:tr>
      <w:tr w:rsidR="00CC1C1D" w:rsidRPr="002A1602" w14:paraId="55D82056" w14:textId="77777777" w:rsidTr="00C66633">
        <w:trPr>
          <w:cantSplit/>
        </w:trPr>
        <w:tc>
          <w:tcPr>
            <w:tcW w:w="992" w:type="dxa"/>
          </w:tcPr>
          <w:p w14:paraId="29719799"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05D19F47" w14:textId="694D1677" w:rsidR="00CC1C1D" w:rsidRPr="002A1602" w:rsidRDefault="00543670">
            <w:pPr>
              <w:rPr>
                <w:rFonts w:ascii="Calibri" w:hAnsi="Calibri" w:cs="Calibri"/>
                <w:szCs w:val="22"/>
              </w:rPr>
            </w:pPr>
            <w:r>
              <w:rPr>
                <w:rFonts w:ascii="Calibri" w:hAnsi="Calibri" w:cs="Calibri"/>
                <w:szCs w:val="22"/>
              </w:rPr>
              <w:t>11 York Street Clitheroe BB7 2DH</w:t>
            </w:r>
          </w:p>
        </w:tc>
      </w:tr>
      <w:tr w:rsidR="00CC1C1D" w:rsidRPr="002A1602" w14:paraId="1EA89F32" w14:textId="77777777">
        <w:trPr>
          <w:cantSplit/>
        </w:trPr>
        <w:tc>
          <w:tcPr>
            <w:tcW w:w="10403" w:type="dxa"/>
            <w:gridSpan w:val="7"/>
          </w:tcPr>
          <w:p w14:paraId="5F5D7043" w14:textId="77777777" w:rsidR="00CC1C1D" w:rsidRPr="002A1602" w:rsidRDefault="00CC1C1D">
            <w:pPr>
              <w:pStyle w:val="TableText"/>
              <w:rPr>
                <w:rFonts w:ascii="Calibri" w:hAnsi="Calibri" w:cs="Calibri"/>
                <w:szCs w:val="22"/>
              </w:rPr>
            </w:pPr>
            <w:proofErr w:type="spellStart"/>
            <w:r w:rsidRPr="002A1602">
              <w:rPr>
                <w:rFonts w:ascii="Calibri" w:hAnsi="Calibri" w:cs="Calibri"/>
                <w:szCs w:val="22"/>
              </w:rPr>
              <w:t>Ribble</w:t>
            </w:r>
            <w:proofErr w:type="spellEnd"/>
            <w:r w:rsidRPr="002A1602">
              <w:rPr>
                <w:rFonts w:ascii="Calibri" w:hAnsi="Calibri" w:cs="Calibri"/>
                <w:szCs w:val="22"/>
              </w:rPr>
              <w:t xml:space="preserv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51F81E4E" w14:textId="77777777" w:rsidTr="00C66633">
        <w:trPr>
          <w:cantSplit/>
        </w:trPr>
        <w:tc>
          <w:tcPr>
            <w:tcW w:w="992" w:type="dxa"/>
          </w:tcPr>
          <w:p w14:paraId="45F0075F" w14:textId="70086593" w:rsidR="00CC1C1D" w:rsidRPr="002A1602" w:rsidRDefault="00543670">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7E80A548" w14:textId="77777777" w:rsidR="00543670" w:rsidRDefault="00543670">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0C47EA8" w14:textId="77777777" w:rsidR="00543670" w:rsidRDefault="00543670">
            <w:pPr>
              <w:rPr>
                <w:rFonts w:ascii="Calibri" w:hAnsi="Calibri" w:cs="Calibri"/>
                <w:szCs w:val="22"/>
              </w:rPr>
            </w:pPr>
          </w:p>
          <w:p w14:paraId="2A93F429" w14:textId="77777777" w:rsidR="00543670" w:rsidRDefault="00543670">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73A54AEC" w14:textId="77777777" w:rsidR="00543670" w:rsidRDefault="00543670">
            <w:pPr>
              <w:rPr>
                <w:rFonts w:ascii="Calibri" w:hAnsi="Calibri" w:cs="Calibri"/>
                <w:szCs w:val="22"/>
              </w:rPr>
            </w:pPr>
          </w:p>
          <w:p w14:paraId="2457A8EC" w14:textId="090A8537" w:rsidR="00CC1C1D" w:rsidRPr="002A1602" w:rsidRDefault="00CC1C1D">
            <w:pPr>
              <w:rPr>
                <w:rFonts w:ascii="Calibri" w:hAnsi="Calibri" w:cs="Calibri"/>
                <w:szCs w:val="22"/>
              </w:rPr>
            </w:pPr>
          </w:p>
        </w:tc>
      </w:tr>
      <w:tr w:rsidR="00CC1C1D" w:rsidRPr="002A1602" w14:paraId="737F3771" w14:textId="77777777" w:rsidTr="00C66633">
        <w:trPr>
          <w:cantSplit/>
        </w:trPr>
        <w:tc>
          <w:tcPr>
            <w:tcW w:w="992" w:type="dxa"/>
          </w:tcPr>
          <w:p w14:paraId="36AF757F" w14:textId="0D2DAF78" w:rsidR="00CC1C1D" w:rsidRPr="002A1602" w:rsidRDefault="00543670">
            <w:pPr>
              <w:rPr>
                <w:rFonts w:ascii="Calibri" w:hAnsi="Calibri" w:cs="Calibri"/>
                <w:szCs w:val="22"/>
              </w:rPr>
            </w:pPr>
            <w:r>
              <w:rPr>
                <w:rFonts w:ascii="Calibri" w:hAnsi="Calibri" w:cs="Calibri"/>
                <w:szCs w:val="22"/>
              </w:rPr>
              <w:t>2</w:t>
            </w:r>
          </w:p>
        </w:tc>
        <w:tc>
          <w:tcPr>
            <w:tcW w:w="9411" w:type="dxa"/>
            <w:gridSpan w:val="6"/>
          </w:tcPr>
          <w:p w14:paraId="3005D975" w14:textId="77777777" w:rsidR="00543670" w:rsidRDefault="00543670">
            <w:pPr>
              <w:rPr>
                <w:rFonts w:ascii="Calibri" w:hAnsi="Calibri" w:cs="Calibri"/>
                <w:szCs w:val="22"/>
              </w:rPr>
            </w:pPr>
            <w:r>
              <w:rPr>
                <w:rFonts w:ascii="Calibri" w:hAnsi="Calibri" w:cs="Calibri"/>
                <w:szCs w:val="22"/>
              </w:rPr>
              <w:t>The permission shall relate to the development as shown on Plan Reference:</w:t>
            </w:r>
          </w:p>
          <w:p w14:paraId="64621DCD" w14:textId="77777777" w:rsidR="00543670" w:rsidRDefault="00543670">
            <w:pPr>
              <w:rPr>
                <w:rFonts w:ascii="Calibri" w:hAnsi="Calibri" w:cs="Calibri"/>
                <w:szCs w:val="22"/>
              </w:rPr>
            </w:pPr>
          </w:p>
          <w:p w14:paraId="5A8B1E5D" w14:textId="77777777" w:rsidR="00543670" w:rsidRDefault="00543670">
            <w:pPr>
              <w:rPr>
                <w:rFonts w:ascii="Calibri" w:hAnsi="Calibri" w:cs="Calibri"/>
                <w:szCs w:val="22"/>
              </w:rPr>
            </w:pPr>
            <w:r>
              <w:rPr>
                <w:rFonts w:ascii="Calibri" w:hAnsi="Calibri" w:cs="Calibri"/>
                <w:szCs w:val="22"/>
              </w:rPr>
              <w:t>Location Plan BS 1197_01</w:t>
            </w:r>
          </w:p>
          <w:p w14:paraId="1E1BC785" w14:textId="77777777" w:rsidR="00543670" w:rsidRDefault="00543670">
            <w:pPr>
              <w:rPr>
                <w:rFonts w:ascii="Calibri" w:hAnsi="Calibri" w:cs="Calibri"/>
                <w:szCs w:val="22"/>
              </w:rPr>
            </w:pPr>
            <w:r>
              <w:rPr>
                <w:rFonts w:ascii="Calibri" w:hAnsi="Calibri" w:cs="Calibri"/>
                <w:szCs w:val="22"/>
              </w:rPr>
              <w:t>Proposed Elevations BS 1197_02</w:t>
            </w:r>
          </w:p>
          <w:p w14:paraId="70660E38" w14:textId="77777777" w:rsidR="00543670" w:rsidRDefault="00543670">
            <w:pPr>
              <w:rPr>
                <w:rFonts w:ascii="Calibri" w:hAnsi="Calibri" w:cs="Calibri"/>
                <w:szCs w:val="22"/>
              </w:rPr>
            </w:pPr>
          </w:p>
          <w:p w14:paraId="29D7175E" w14:textId="77777777" w:rsidR="00543670" w:rsidRDefault="00543670">
            <w:pPr>
              <w:rPr>
                <w:rFonts w:ascii="Calibri" w:hAnsi="Calibri" w:cs="Calibri"/>
                <w:szCs w:val="22"/>
              </w:rPr>
            </w:pPr>
            <w:r>
              <w:rPr>
                <w:rFonts w:ascii="Calibri" w:hAnsi="Calibri" w:cs="Calibri"/>
                <w:szCs w:val="22"/>
              </w:rPr>
              <w:t xml:space="preserve">Reason: For the avoidance of doubt and to ensure that the development is carried out in accordance </w:t>
            </w:r>
          </w:p>
          <w:p w14:paraId="7E4DE6E4" w14:textId="77777777" w:rsidR="00CC1C1D" w:rsidRDefault="00543670">
            <w:pPr>
              <w:rPr>
                <w:rFonts w:ascii="Calibri" w:hAnsi="Calibri" w:cs="Calibri"/>
                <w:szCs w:val="22"/>
              </w:rPr>
            </w:pPr>
            <w:r>
              <w:rPr>
                <w:rFonts w:ascii="Calibri" w:hAnsi="Calibri" w:cs="Calibri"/>
                <w:szCs w:val="22"/>
              </w:rPr>
              <w:t xml:space="preserve">with the submitted plans. </w:t>
            </w:r>
          </w:p>
          <w:p w14:paraId="437EBA2C" w14:textId="77777777" w:rsidR="00444DC7" w:rsidRDefault="00444DC7">
            <w:pPr>
              <w:rPr>
                <w:rFonts w:ascii="Calibri" w:hAnsi="Calibri" w:cs="Calibri"/>
                <w:szCs w:val="22"/>
              </w:rPr>
            </w:pPr>
          </w:p>
          <w:p w14:paraId="258741D7" w14:textId="77777777" w:rsidR="00444DC7" w:rsidRDefault="00444DC7">
            <w:pPr>
              <w:rPr>
                <w:rFonts w:ascii="Calibri" w:hAnsi="Calibri" w:cs="Calibri"/>
                <w:szCs w:val="22"/>
              </w:rPr>
            </w:pPr>
          </w:p>
          <w:p w14:paraId="043B56D7" w14:textId="6BEACE46" w:rsidR="00444DC7" w:rsidRPr="002A1602" w:rsidRDefault="00444DC7" w:rsidP="00444DC7">
            <w:pPr>
              <w:jc w:val="right"/>
              <w:rPr>
                <w:rFonts w:ascii="Calibri" w:hAnsi="Calibri" w:cs="Calibri"/>
                <w:szCs w:val="22"/>
              </w:rPr>
            </w:pPr>
            <w:r>
              <w:rPr>
                <w:rFonts w:ascii="Calibri" w:hAnsi="Calibri" w:cs="Calibri"/>
                <w:szCs w:val="22"/>
              </w:rPr>
              <w:t>P.T.O.</w:t>
            </w:r>
          </w:p>
        </w:tc>
      </w:tr>
      <w:tr w:rsidR="00CC1C1D" w:rsidRPr="002A1602" w14:paraId="141D48F8" w14:textId="77777777" w:rsidTr="00C66633">
        <w:trPr>
          <w:cantSplit/>
        </w:trPr>
        <w:tc>
          <w:tcPr>
            <w:tcW w:w="992" w:type="dxa"/>
          </w:tcPr>
          <w:p w14:paraId="727ED2DF" w14:textId="2CB133D6" w:rsidR="00CC1C1D" w:rsidRPr="002A1602" w:rsidRDefault="00543670">
            <w:pPr>
              <w:rPr>
                <w:rFonts w:ascii="Calibri" w:hAnsi="Calibri" w:cs="Calibri"/>
                <w:szCs w:val="22"/>
              </w:rPr>
            </w:pPr>
            <w:r>
              <w:rPr>
                <w:rFonts w:ascii="Calibri" w:hAnsi="Calibri" w:cs="Calibri"/>
                <w:szCs w:val="22"/>
              </w:rPr>
              <w:lastRenderedPageBreak/>
              <w:t>3</w:t>
            </w:r>
          </w:p>
        </w:tc>
        <w:tc>
          <w:tcPr>
            <w:tcW w:w="9411" w:type="dxa"/>
            <w:gridSpan w:val="6"/>
          </w:tcPr>
          <w:p w14:paraId="6AF90B79" w14:textId="06BD2F92" w:rsidR="00543670" w:rsidRDefault="00543670">
            <w:pPr>
              <w:rPr>
                <w:rFonts w:ascii="Calibri" w:hAnsi="Calibri" w:cs="Calibri"/>
                <w:szCs w:val="22"/>
              </w:rPr>
            </w:pPr>
            <w:r>
              <w:rPr>
                <w:rFonts w:ascii="Calibri" w:hAnsi="Calibri" w:cs="Calibri"/>
                <w:szCs w:val="22"/>
              </w:rPr>
              <w:t xml:space="preserve">A precise specification for the removal of existing render in the form of a method statement shall have been submitted to and approved </w:t>
            </w:r>
            <w:r w:rsidR="001436C2">
              <w:rPr>
                <w:rFonts w:ascii="Calibri" w:hAnsi="Calibri" w:cs="Calibri"/>
                <w:szCs w:val="22"/>
              </w:rPr>
              <w:t xml:space="preserve">in writing </w:t>
            </w:r>
            <w:r>
              <w:rPr>
                <w:rFonts w:ascii="Calibri" w:hAnsi="Calibri" w:cs="Calibri"/>
                <w:szCs w:val="22"/>
              </w:rPr>
              <w:t>by the Local Planning Authority before the implementation of this element of the proposed works. This method statement shall include scope for a sample panel of removal to be carried out to see how the render can be removed.</w:t>
            </w:r>
          </w:p>
          <w:p w14:paraId="1F87E826" w14:textId="77777777" w:rsidR="00543670" w:rsidRDefault="00543670">
            <w:pPr>
              <w:rPr>
                <w:rFonts w:ascii="Calibri" w:hAnsi="Calibri" w:cs="Calibri"/>
                <w:szCs w:val="22"/>
              </w:rPr>
            </w:pPr>
          </w:p>
          <w:p w14:paraId="523E0A73" w14:textId="77777777" w:rsidR="00543670" w:rsidRDefault="00543670">
            <w:pPr>
              <w:rPr>
                <w:rFonts w:ascii="Calibri" w:hAnsi="Calibri" w:cs="Calibri"/>
                <w:szCs w:val="22"/>
              </w:rPr>
            </w:pPr>
            <w:r>
              <w:rPr>
                <w:rFonts w:ascii="Calibri" w:hAnsi="Calibri" w:cs="Calibri"/>
                <w:szCs w:val="22"/>
              </w:rPr>
              <w:t xml:space="preserve">Should render removal result in the loss of or damage to historic fabric, work shall cease to these areas pending further advice from the Local Planning Authority. </w:t>
            </w:r>
          </w:p>
          <w:p w14:paraId="45DCF0D1" w14:textId="77777777" w:rsidR="00543670" w:rsidRDefault="00543670">
            <w:pPr>
              <w:rPr>
                <w:rFonts w:ascii="Calibri" w:hAnsi="Calibri" w:cs="Calibri"/>
                <w:szCs w:val="22"/>
              </w:rPr>
            </w:pPr>
          </w:p>
          <w:p w14:paraId="066CB9B7" w14:textId="480F510D" w:rsidR="00CC1C1D" w:rsidRPr="002A1602" w:rsidRDefault="00543670">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tc>
      </w:tr>
      <w:tr w:rsidR="00CC1C1D" w:rsidRPr="002A1602" w14:paraId="175C2BF2" w14:textId="77777777" w:rsidTr="00C66633">
        <w:trPr>
          <w:cantSplit/>
        </w:trPr>
        <w:tc>
          <w:tcPr>
            <w:tcW w:w="992" w:type="dxa"/>
          </w:tcPr>
          <w:p w14:paraId="4285215E" w14:textId="251E56C9" w:rsidR="00CC1C1D" w:rsidRPr="002A1602" w:rsidRDefault="00543670">
            <w:pPr>
              <w:rPr>
                <w:rFonts w:ascii="Calibri" w:hAnsi="Calibri" w:cs="Calibri"/>
                <w:szCs w:val="22"/>
              </w:rPr>
            </w:pPr>
            <w:r>
              <w:rPr>
                <w:rFonts w:ascii="Calibri" w:hAnsi="Calibri" w:cs="Calibri"/>
                <w:szCs w:val="22"/>
              </w:rPr>
              <w:t>4</w:t>
            </w:r>
          </w:p>
        </w:tc>
        <w:tc>
          <w:tcPr>
            <w:tcW w:w="9411" w:type="dxa"/>
            <w:gridSpan w:val="6"/>
          </w:tcPr>
          <w:p w14:paraId="3916596F" w14:textId="38A24FCB" w:rsidR="00543670" w:rsidRDefault="00543670">
            <w:pPr>
              <w:rPr>
                <w:rFonts w:ascii="Calibri" w:hAnsi="Calibri" w:cs="Calibri"/>
                <w:szCs w:val="22"/>
              </w:rPr>
            </w:pPr>
            <w:r>
              <w:rPr>
                <w:rFonts w:ascii="Calibri" w:hAnsi="Calibri" w:cs="Calibri"/>
                <w:szCs w:val="22"/>
              </w:rPr>
              <w:t xml:space="preserve">Precise specifications and samples of the new render, exposed stonework, slates, lead-work and rear door (to include proposed paint colour, render mix, and treatment of the exposed rear wall </w:t>
            </w:r>
            <w:proofErr w:type="gramStart"/>
            <w:r>
              <w:rPr>
                <w:rFonts w:ascii="Calibri" w:hAnsi="Calibri" w:cs="Calibri"/>
                <w:szCs w:val="22"/>
              </w:rPr>
              <w:t>i.e.</w:t>
            </w:r>
            <w:proofErr w:type="gramEnd"/>
            <w:r>
              <w:rPr>
                <w:rFonts w:ascii="Calibri" w:hAnsi="Calibri" w:cs="Calibri"/>
                <w:szCs w:val="22"/>
              </w:rPr>
              <w:t xml:space="preserve"> mortar mix and pointing </w:t>
            </w:r>
            <w:r w:rsidR="001436C2">
              <w:rPr>
                <w:rFonts w:ascii="Calibri" w:hAnsi="Calibri" w:cs="Calibri"/>
                <w:szCs w:val="22"/>
              </w:rPr>
              <w:t>detail) shall</w:t>
            </w:r>
            <w:r>
              <w:rPr>
                <w:rFonts w:ascii="Calibri" w:hAnsi="Calibri" w:cs="Calibri"/>
                <w:szCs w:val="22"/>
              </w:rPr>
              <w:t xml:space="preserve"> have been submitted to and approved in writing by the Local Planning Authority before their use in the proposed works. </w:t>
            </w:r>
            <w:r w:rsidR="001436C2">
              <w:rPr>
                <w:rFonts w:ascii="Calibri" w:hAnsi="Calibri" w:cs="Calibri"/>
                <w:szCs w:val="22"/>
              </w:rPr>
              <w:t>The works thereafter shall be completed in accordance with the approved details.</w:t>
            </w:r>
          </w:p>
          <w:p w14:paraId="0D1359B6" w14:textId="77777777" w:rsidR="00543670" w:rsidRDefault="00543670">
            <w:pPr>
              <w:rPr>
                <w:rFonts w:ascii="Calibri" w:hAnsi="Calibri" w:cs="Calibri"/>
                <w:szCs w:val="22"/>
              </w:rPr>
            </w:pPr>
          </w:p>
          <w:p w14:paraId="085DF3BC" w14:textId="3A655231" w:rsidR="00CC1C1D" w:rsidRPr="002A1602" w:rsidRDefault="00543670">
            <w:pPr>
              <w:rPr>
                <w:rFonts w:ascii="Calibri" w:hAnsi="Calibri" w:cs="Calibri"/>
                <w:szCs w:val="22"/>
              </w:rPr>
            </w:pPr>
            <w:proofErr w:type="gramStart"/>
            <w:r>
              <w:rPr>
                <w:rFonts w:ascii="Calibri" w:hAnsi="Calibri" w:cs="Calibri"/>
                <w:szCs w:val="22"/>
              </w:rPr>
              <w:t>Reason :</w:t>
            </w:r>
            <w:proofErr w:type="gramEnd"/>
            <w:r>
              <w:rPr>
                <w:rFonts w:ascii="Calibri" w:hAnsi="Calibri" w:cs="Calibri"/>
                <w:szCs w:val="22"/>
              </w:rPr>
              <w:t xml:space="preserve"> In order to safeguard the special architectural and historic interest and setting of the listed building</w:t>
            </w:r>
          </w:p>
        </w:tc>
      </w:tr>
      <w:tr w:rsidR="00CC1C1D" w:rsidRPr="002A1602" w14:paraId="6A084B75" w14:textId="77777777" w:rsidTr="00C66633">
        <w:trPr>
          <w:cantSplit/>
        </w:trPr>
        <w:tc>
          <w:tcPr>
            <w:tcW w:w="992" w:type="dxa"/>
          </w:tcPr>
          <w:p w14:paraId="460EA2AE" w14:textId="77777777" w:rsidR="00CC1C1D" w:rsidRPr="002A1602" w:rsidRDefault="00CC1C1D">
            <w:pPr>
              <w:rPr>
                <w:rFonts w:ascii="Calibri" w:hAnsi="Calibri" w:cs="Calibri"/>
                <w:szCs w:val="22"/>
              </w:rPr>
            </w:pPr>
          </w:p>
        </w:tc>
        <w:tc>
          <w:tcPr>
            <w:tcW w:w="9411" w:type="dxa"/>
            <w:gridSpan w:val="6"/>
          </w:tcPr>
          <w:p w14:paraId="3A83B6CB" w14:textId="77777777" w:rsidR="00CC1C1D" w:rsidRPr="002A1602" w:rsidRDefault="00CC1C1D">
            <w:pPr>
              <w:rPr>
                <w:rFonts w:ascii="Calibri" w:hAnsi="Calibri" w:cs="Calibri"/>
                <w:szCs w:val="22"/>
              </w:rPr>
            </w:pPr>
          </w:p>
        </w:tc>
      </w:tr>
      <w:bookmarkEnd w:id="0"/>
      <w:tr w:rsidR="00CC1C1D" w:rsidRPr="002A1602" w14:paraId="7A8C4A77" w14:textId="77777777" w:rsidTr="00C66633">
        <w:trPr>
          <w:cantSplit/>
        </w:trPr>
        <w:tc>
          <w:tcPr>
            <w:tcW w:w="992" w:type="dxa"/>
          </w:tcPr>
          <w:p w14:paraId="2BB09FC5"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1EE0A5B" w14:textId="77777777" w:rsidR="00CC1C1D" w:rsidRPr="002A1602" w:rsidRDefault="00CC1C1D">
            <w:pPr>
              <w:rPr>
                <w:rFonts w:ascii="Calibri" w:hAnsi="Calibri" w:cs="Calibri"/>
                <w:szCs w:val="22"/>
              </w:rPr>
            </w:pPr>
          </w:p>
        </w:tc>
        <w:tc>
          <w:tcPr>
            <w:tcW w:w="990" w:type="dxa"/>
            <w:gridSpan w:val="2"/>
          </w:tcPr>
          <w:p w14:paraId="14100AF8" w14:textId="77777777" w:rsidR="00CC1C1D" w:rsidRPr="002A1602" w:rsidRDefault="00CC1C1D">
            <w:pPr>
              <w:rPr>
                <w:rFonts w:ascii="Calibri" w:hAnsi="Calibri" w:cs="Calibri"/>
                <w:szCs w:val="22"/>
              </w:rPr>
            </w:pPr>
          </w:p>
        </w:tc>
        <w:tc>
          <w:tcPr>
            <w:tcW w:w="449" w:type="dxa"/>
          </w:tcPr>
          <w:p w14:paraId="468191A1" w14:textId="77777777" w:rsidR="00CC1C1D" w:rsidRPr="002A1602" w:rsidRDefault="00CC1C1D">
            <w:pPr>
              <w:rPr>
                <w:rFonts w:ascii="Calibri" w:hAnsi="Calibri" w:cs="Calibri"/>
                <w:szCs w:val="22"/>
              </w:rPr>
            </w:pPr>
          </w:p>
        </w:tc>
        <w:tc>
          <w:tcPr>
            <w:tcW w:w="1465" w:type="dxa"/>
          </w:tcPr>
          <w:p w14:paraId="73BC968A" w14:textId="77777777" w:rsidR="00CC1C1D" w:rsidRPr="002A1602" w:rsidRDefault="00CC1C1D">
            <w:pPr>
              <w:rPr>
                <w:rFonts w:ascii="Calibri" w:hAnsi="Calibri" w:cs="Calibri"/>
                <w:szCs w:val="22"/>
              </w:rPr>
            </w:pPr>
          </w:p>
        </w:tc>
        <w:tc>
          <w:tcPr>
            <w:tcW w:w="5520" w:type="dxa"/>
          </w:tcPr>
          <w:p w14:paraId="24E83029" w14:textId="77777777" w:rsidR="00CC1C1D" w:rsidRPr="002A1602" w:rsidRDefault="00CC1C1D">
            <w:pPr>
              <w:rPr>
                <w:rFonts w:ascii="Calibri" w:hAnsi="Calibri" w:cs="Calibri"/>
                <w:szCs w:val="22"/>
              </w:rPr>
            </w:pPr>
          </w:p>
        </w:tc>
      </w:tr>
      <w:tr w:rsidR="00CC1C1D" w:rsidRPr="002A1602" w14:paraId="4A2062F3" w14:textId="77777777" w:rsidTr="00C66633">
        <w:trPr>
          <w:cantSplit/>
        </w:trPr>
        <w:tc>
          <w:tcPr>
            <w:tcW w:w="992" w:type="dxa"/>
          </w:tcPr>
          <w:p w14:paraId="7311B28F"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8FC178E"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72814CC9" w14:textId="77777777" w:rsidTr="00C66633">
        <w:trPr>
          <w:cantSplit/>
        </w:trPr>
        <w:tc>
          <w:tcPr>
            <w:tcW w:w="992" w:type="dxa"/>
          </w:tcPr>
          <w:p w14:paraId="5780DF3D"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060114A2"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72C6A3F" w14:textId="77777777" w:rsidTr="00C66633">
        <w:trPr>
          <w:cantSplit/>
        </w:trPr>
        <w:tc>
          <w:tcPr>
            <w:tcW w:w="992" w:type="dxa"/>
          </w:tcPr>
          <w:p w14:paraId="656BB53A"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701455CC"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5C8CE768" w14:textId="77777777" w:rsidTr="00C66633">
        <w:trPr>
          <w:cantSplit/>
        </w:trPr>
        <w:tc>
          <w:tcPr>
            <w:tcW w:w="992" w:type="dxa"/>
          </w:tcPr>
          <w:p w14:paraId="5DF4C588"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124AD9A9" w14:textId="5C0EE8AE" w:rsidR="00CC1C1D" w:rsidRPr="002A1602" w:rsidRDefault="00CC1C1D">
            <w:pPr>
              <w:rPr>
                <w:rFonts w:ascii="Calibri" w:hAnsi="Calibri" w:cs="Calibri"/>
                <w:szCs w:val="22"/>
              </w:rPr>
            </w:pPr>
          </w:p>
        </w:tc>
      </w:tr>
      <w:tr w:rsidR="00CC1C1D" w:rsidRPr="002A1602" w14:paraId="5968FE2E" w14:textId="77777777" w:rsidTr="00C66633">
        <w:trPr>
          <w:cantSplit/>
        </w:trPr>
        <w:tc>
          <w:tcPr>
            <w:tcW w:w="992" w:type="dxa"/>
          </w:tcPr>
          <w:p w14:paraId="249677C5" w14:textId="77777777" w:rsidR="00CC1C1D" w:rsidRPr="002A1602" w:rsidRDefault="00CC1C1D">
            <w:pPr>
              <w:rPr>
                <w:rFonts w:ascii="Calibri" w:hAnsi="Calibri" w:cs="Calibri"/>
                <w:szCs w:val="22"/>
              </w:rPr>
            </w:pPr>
          </w:p>
        </w:tc>
        <w:tc>
          <w:tcPr>
            <w:tcW w:w="9411" w:type="dxa"/>
            <w:gridSpan w:val="6"/>
          </w:tcPr>
          <w:p w14:paraId="3B7D8520" w14:textId="77777777" w:rsidR="00CC1C1D" w:rsidRPr="002A1602" w:rsidRDefault="00CC1C1D">
            <w:pPr>
              <w:rPr>
                <w:rFonts w:ascii="Calibri" w:hAnsi="Calibri" w:cs="Calibri"/>
                <w:szCs w:val="22"/>
              </w:rPr>
            </w:pPr>
          </w:p>
        </w:tc>
      </w:tr>
      <w:tr w:rsidR="00CC1C1D" w:rsidRPr="002A1602" w14:paraId="219048D0" w14:textId="77777777" w:rsidTr="00C66633">
        <w:trPr>
          <w:cantSplit/>
        </w:trPr>
        <w:tc>
          <w:tcPr>
            <w:tcW w:w="992" w:type="dxa"/>
          </w:tcPr>
          <w:p w14:paraId="2BEC1795" w14:textId="77777777" w:rsidR="00CC1C1D" w:rsidRPr="002A1602" w:rsidRDefault="00CC1C1D">
            <w:pPr>
              <w:rPr>
                <w:rFonts w:ascii="Calibri" w:hAnsi="Calibri" w:cs="Calibri"/>
                <w:szCs w:val="22"/>
              </w:rPr>
            </w:pPr>
          </w:p>
        </w:tc>
        <w:tc>
          <w:tcPr>
            <w:tcW w:w="9411" w:type="dxa"/>
            <w:gridSpan w:val="6"/>
          </w:tcPr>
          <w:p w14:paraId="1B51860C" w14:textId="77777777" w:rsidR="00CC1C1D" w:rsidRPr="002A1602" w:rsidRDefault="00CC1C1D">
            <w:pPr>
              <w:rPr>
                <w:rFonts w:ascii="Calibri" w:hAnsi="Calibri" w:cs="Calibri"/>
                <w:szCs w:val="22"/>
              </w:rPr>
            </w:pPr>
          </w:p>
        </w:tc>
      </w:tr>
      <w:tr w:rsidR="00CC1C1D" w:rsidRPr="002A1602" w14:paraId="148019C7" w14:textId="77777777" w:rsidTr="00C66633">
        <w:trPr>
          <w:cantSplit/>
        </w:trPr>
        <w:tc>
          <w:tcPr>
            <w:tcW w:w="992" w:type="dxa"/>
          </w:tcPr>
          <w:p w14:paraId="37460DDC" w14:textId="77777777" w:rsidR="00CC1C1D" w:rsidRPr="002A1602" w:rsidRDefault="00CC1C1D">
            <w:pPr>
              <w:rPr>
                <w:rFonts w:ascii="Calibri" w:hAnsi="Calibri" w:cs="Calibri"/>
                <w:szCs w:val="22"/>
              </w:rPr>
            </w:pPr>
          </w:p>
        </w:tc>
        <w:tc>
          <w:tcPr>
            <w:tcW w:w="9411" w:type="dxa"/>
            <w:gridSpan w:val="6"/>
          </w:tcPr>
          <w:p w14:paraId="158E708A" w14:textId="77777777" w:rsidR="00CC1C1D" w:rsidRPr="002A1602" w:rsidRDefault="00CC1C1D">
            <w:pPr>
              <w:rPr>
                <w:rFonts w:ascii="Calibri" w:hAnsi="Calibri" w:cs="Calibri"/>
                <w:szCs w:val="22"/>
              </w:rPr>
            </w:pPr>
          </w:p>
        </w:tc>
      </w:tr>
      <w:tr w:rsidR="00CC1C1D" w:rsidRPr="002A1602" w14:paraId="058199C1" w14:textId="77777777" w:rsidTr="00C66633">
        <w:trPr>
          <w:cantSplit/>
        </w:trPr>
        <w:tc>
          <w:tcPr>
            <w:tcW w:w="992" w:type="dxa"/>
          </w:tcPr>
          <w:p w14:paraId="1169B140" w14:textId="77777777" w:rsidR="00CC1C1D" w:rsidRPr="002A1602" w:rsidRDefault="00CC1C1D">
            <w:pPr>
              <w:rPr>
                <w:rFonts w:ascii="Calibri" w:hAnsi="Calibri" w:cs="Calibri"/>
                <w:szCs w:val="22"/>
              </w:rPr>
            </w:pPr>
          </w:p>
        </w:tc>
        <w:tc>
          <w:tcPr>
            <w:tcW w:w="9411" w:type="dxa"/>
            <w:gridSpan w:val="6"/>
          </w:tcPr>
          <w:p w14:paraId="1EC1A271" w14:textId="77777777" w:rsidR="00CC1C1D" w:rsidRPr="002A1602" w:rsidRDefault="00CC1C1D">
            <w:pPr>
              <w:rPr>
                <w:rFonts w:ascii="Calibri" w:hAnsi="Calibri" w:cs="Calibri"/>
                <w:szCs w:val="22"/>
              </w:rPr>
            </w:pPr>
          </w:p>
        </w:tc>
      </w:tr>
      <w:bookmarkEnd w:id="1"/>
      <w:tr w:rsidR="00C66633" w14:paraId="32659DAB" w14:textId="77777777" w:rsidTr="00564CE0">
        <w:trPr>
          <w:cantSplit/>
        </w:trPr>
        <w:tc>
          <w:tcPr>
            <w:tcW w:w="10403" w:type="dxa"/>
            <w:gridSpan w:val="7"/>
          </w:tcPr>
          <w:p w14:paraId="57F42647"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4C6D4F3A" w14:textId="77777777" w:rsidR="0006573D" w:rsidRDefault="0006573D" w:rsidP="0006573D">
            <w:pPr>
              <w:rPr>
                <w:rFonts w:ascii="Calibri" w:hAnsi="Calibri"/>
                <w:b/>
                <w:sz w:val="24"/>
                <w:szCs w:val="24"/>
              </w:rPr>
            </w:pPr>
            <w:r>
              <w:rPr>
                <w:rFonts w:ascii="Calibri" w:hAnsi="Calibri"/>
                <w:b/>
                <w:sz w:val="24"/>
                <w:szCs w:val="24"/>
              </w:rPr>
              <w:t>NICOLA HOPKINS</w:t>
            </w:r>
          </w:p>
          <w:p w14:paraId="18855152"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D8D63D2" w14:textId="77777777" w:rsidR="0006573D" w:rsidRDefault="0006573D" w:rsidP="0006573D">
            <w:pPr>
              <w:pStyle w:val="TableText"/>
            </w:pPr>
          </w:p>
          <w:p w14:paraId="443B4F7F" w14:textId="77777777" w:rsidR="00C66633" w:rsidRDefault="00C66633"/>
        </w:tc>
      </w:tr>
      <w:tr w:rsidR="00543670" w14:paraId="670D6F71" w14:textId="77777777" w:rsidTr="00564CE0">
        <w:trPr>
          <w:cantSplit/>
        </w:trPr>
        <w:tc>
          <w:tcPr>
            <w:tcW w:w="10403" w:type="dxa"/>
            <w:gridSpan w:val="7"/>
          </w:tcPr>
          <w:p w14:paraId="0487C140" w14:textId="77777777" w:rsidR="00543670" w:rsidRDefault="00543670" w:rsidP="0006573D">
            <w:pPr>
              <w:pStyle w:val="BodySingle"/>
              <w:rPr>
                <w:rFonts w:ascii="Brush Script MT" w:hAnsi="Brush Script MT"/>
                <w:sz w:val="44"/>
                <w:szCs w:val="44"/>
              </w:rPr>
            </w:pPr>
          </w:p>
        </w:tc>
      </w:tr>
      <w:tr w:rsidR="00543670" w14:paraId="5C7BD71E" w14:textId="77777777" w:rsidTr="00564CE0">
        <w:trPr>
          <w:cantSplit/>
        </w:trPr>
        <w:tc>
          <w:tcPr>
            <w:tcW w:w="10403" w:type="dxa"/>
            <w:gridSpan w:val="7"/>
          </w:tcPr>
          <w:p w14:paraId="33BC217C" w14:textId="77777777" w:rsidR="00543670" w:rsidRDefault="00543670" w:rsidP="0006573D">
            <w:pPr>
              <w:pStyle w:val="BodySingle"/>
              <w:rPr>
                <w:rFonts w:ascii="Brush Script MT" w:hAnsi="Brush Script MT"/>
                <w:sz w:val="44"/>
                <w:szCs w:val="44"/>
              </w:rPr>
            </w:pPr>
          </w:p>
          <w:p w14:paraId="3E0FC288" w14:textId="77777777" w:rsidR="00444DC7" w:rsidRDefault="00444DC7" w:rsidP="0006573D">
            <w:pPr>
              <w:pStyle w:val="BodySingle"/>
              <w:rPr>
                <w:rFonts w:ascii="Brush Script MT" w:hAnsi="Brush Script MT"/>
                <w:sz w:val="44"/>
                <w:szCs w:val="44"/>
              </w:rPr>
            </w:pPr>
          </w:p>
          <w:p w14:paraId="0909EAA8" w14:textId="535D5196" w:rsidR="00444DC7" w:rsidRDefault="00444DC7" w:rsidP="0006573D">
            <w:pPr>
              <w:pStyle w:val="BodySingle"/>
              <w:rPr>
                <w:rFonts w:ascii="Brush Script MT" w:hAnsi="Brush Script MT"/>
                <w:sz w:val="44"/>
                <w:szCs w:val="44"/>
              </w:rPr>
            </w:pPr>
          </w:p>
        </w:tc>
      </w:tr>
      <w:tr w:rsidR="00543670" w14:paraId="41649952" w14:textId="77777777" w:rsidTr="00564CE0">
        <w:trPr>
          <w:cantSplit/>
        </w:trPr>
        <w:tc>
          <w:tcPr>
            <w:tcW w:w="10403" w:type="dxa"/>
            <w:gridSpan w:val="7"/>
          </w:tcPr>
          <w:p w14:paraId="78827F8F" w14:textId="77777777" w:rsidR="00543670" w:rsidRDefault="00543670" w:rsidP="0006573D">
            <w:pPr>
              <w:pStyle w:val="BodySingle"/>
              <w:rPr>
                <w:rFonts w:ascii="Brush Script MT" w:hAnsi="Brush Script MT"/>
                <w:sz w:val="44"/>
                <w:szCs w:val="44"/>
              </w:rPr>
            </w:pPr>
          </w:p>
        </w:tc>
      </w:tr>
    </w:tbl>
    <w:p w14:paraId="7F5E7D7D"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6701127A" w14:textId="77777777" w:rsidR="00AB481E" w:rsidRDefault="00AB481E" w:rsidP="00AB481E">
      <w:pPr>
        <w:rPr>
          <w:rFonts w:ascii="Calibri" w:hAnsi="Calibri" w:cs="Calibri"/>
          <w:b/>
          <w:bCs/>
          <w:szCs w:val="22"/>
        </w:rPr>
      </w:pPr>
    </w:p>
    <w:p w14:paraId="2F2ECC15"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157FB7A"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757337E"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75F16C8"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F9BE5C" w14:textId="77777777" w:rsidR="00AB481E" w:rsidRDefault="00AB481E" w:rsidP="00AB481E">
      <w:pPr>
        <w:rPr>
          <w:rFonts w:ascii="Calibri" w:hAnsi="Calibri" w:cs="Calibri"/>
          <w:szCs w:val="22"/>
        </w:rPr>
      </w:pPr>
    </w:p>
    <w:p w14:paraId="3908C91B"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17EA0D" w14:textId="77777777" w:rsidR="00AB481E" w:rsidRDefault="00AB481E" w:rsidP="00AB481E">
      <w:pPr>
        <w:rPr>
          <w:rFonts w:ascii="Calibri" w:hAnsi="Calibri" w:cs="Calibri"/>
          <w:szCs w:val="22"/>
        </w:rPr>
      </w:pPr>
    </w:p>
    <w:p w14:paraId="2D7AB503"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577F0815"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F65FF38"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184F" w14:textId="77777777" w:rsidR="00543670" w:rsidRDefault="00543670">
      <w:r>
        <w:separator/>
      </w:r>
    </w:p>
  </w:endnote>
  <w:endnote w:type="continuationSeparator" w:id="0">
    <w:p w14:paraId="696FBA14" w14:textId="77777777" w:rsidR="00543670" w:rsidRDefault="0054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DD4A"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EF45" w14:textId="77777777" w:rsidR="00543670" w:rsidRDefault="00543670">
      <w:r>
        <w:separator/>
      </w:r>
    </w:p>
  </w:footnote>
  <w:footnote w:type="continuationSeparator" w:id="0">
    <w:p w14:paraId="2D67D139" w14:textId="77777777" w:rsidR="00543670" w:rsidRDefault="0054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0C50" w14:textId="77777777" w:rsidR="00CC1C1D" w:rsidRDefault="00CC1C1D">
    <w:pPr>
      <w:rPr>
        <w:b/>
        <w:sz w:val="20"/>
      </w:rPr>
    </w:pPr>
    <w:r>
      <w:rPr>
        <w:b/>
        <w:sz w:val="20"/>
      </w:rPr>
      <w:t>RIBBLE VALLEY BOROUGH COUNCIL</w:t>
    </w:r>
  </w:p>
  <w:p w14:paraId="4994487B" w14:textId="77777777" w:rsidR="00CC1C1D" w:rsidRDefault="00CC1C1D">
    <w:r>
      <w:rPr>
        <w:b/>
        <w:sz w:val="20"/>
      </w:rPr>
      <w:t>LISTED BUILDING CONSENT CONTINUED</w:t>
    </w:r>
  </w:p>
  <w:p w14:paraId="58AD7458" w14:textId="77777777" w:rsidR="00CC1C1D" w:rsidRDefault="00CC1C1D">
    <w:pPr>
      <w:rPr>
        <w:sz w:val="20"/>
      </w:rPr>
    </w:pPr>
  </w:p>
  <w:p w14:paraId="11552FC2" w14:textId="6A92991A" w:rsidR="00CC1C1D" w:rsidRDefault="00CC1C1D">
    <w:pPr>
      <w:rPr>
        <w:b/>
      </w:rPr>
    </w:pPr>
    <w:r>
      <w:rPr>
        <w:b/>
      </w:rPr>
      <w:t xml:space="preserve">APPLICATION NO.   </w:t>
    </w:r>
    <w:r w:rsidR="00543670">
      <w:rPr>
        <w:b/>
      </w:rPr>
      <w:t>3/2022/0634</w:t>
    </w:r>
    <w:r>
      <w:rPr>
        <w:b/>
      </w:rPr>
      <w:t xml:space="preserve">                                           DECISION DATE: </w:t>
    </w:r>
    <w:r w:rsidR="00444DC7">
      <w:rPr>
        <w:b/>
      </w:rPr>
      <w:t>07 February 2023</w:t>
    </w:r>
  </w:p>
  <w:p w14:paraId="0C15EC83" w14:textId="77777777" w:rsidR="00CC1C1D" w:rsidRDefault="00CC1C1D">
    <w:pPr>
      <w:pBdr>
        <w:bottom w:val="single" w:sz="8" w:space="1" w:color="auto"/>
      </w:pBdr>
    </w:pPr>
  </w:p>
  <w:p w14:paraId="401F188F"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70"/>
    <w:rsid w:val="0006573D"/>
    <w:rsid w:val="001436C2"/>
    <w:rsid w:val="002A1602"/>
    <w:rsid w:val="00314A87"/>
    <w:rsid w:val="003737CF"/>
    <w:rsid w:val="00444DC7"/>
    <w:rsid w:val="004C293C"/>
    <w:rsid w:val="004C45AA"/>
    <w:rsid w:val="00543670"/>
    <w:rsid w:val="00564CE0"/>
    <w:rsid w:val="006677C8"/>
    <w:rsid w:val="006C6830"/>
    <w:rsid w:val="00703C06"/>
    <w:rsid w:val="007263AF"/>
    <w:rsid w:val="00793B57"/>
    <w:rsid w:val="007D30E0"/>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9A95B"/>
  <w15:chartTrackingRefBased/>
  <w15:docId w15:val="{EDB61A50-7340-4E0C-BAD7-508AD99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1</TotalTime>
  <Pages>3</Pages>
  <Words>1121</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2001-12-10T16:42:00Z</cp:lastPrinted>
  <dcterms:created xsi:type="dcterms:W3CDTF">2023-02-07T10:45:00Z</dcterms:created>
  <dcterms:modified xsi:type="dcterms:W3CDTF">2023-02-07T10:45:00Z</dcterms:modified>
</cp:coreProperties>
</file>