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AFB4D"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6E4F3EF8" w14:textId="77777777">
        <w:trPr>
          <w:cantSplit/>
        </w:trPr>
        <w:tc>
          <w:tcPr>
            <w:tcW w:w="6990" w:type="dxa"/>
            <w:gridSpan w:val="4"/>
          </w:tcPr>
          <w:p w14:paraId="6907A09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64A8EF70" w14:textId="77777777" w:rsidR="004D6A8E" w:rsidRPr="00533C3D" w:rsidRDefault="004D6A8E">
            <w:pPr>
              <w:pStyle w:val="DefaultText"/>
              <w:rPr>
                <w:rFonts w:ascii="Calibri" w:hAnsi="Calibri"/>
                <w:sz w:val="24"/>
                <w:szCs w:val="24"/>
              </w:rPr>
            </w:pPr>
          </w:p>
        </w:tc>
        <w:tc>
          <w:tcPr>
            <w:tcW w:w="1713" w:type="dxa"/>
          </w:tcPr>
          <w:p w14:paraId="3FF67E12" w14:textId="77777777" w:rsidR="004D6A8E" w:rsidRPr="00533C3D" w:rsidRDefault="004D6A8E">
            <w:pPr>
              <w:pStyle w:val="DefaultText"/>
              <w:rPr>
                <w:rFonts w:ascii="Calibri" w:hAnsi="Calibri"/>
                <w:sz w:val="24"/>
                <w:szCs w:val="24"/>
              </w:rPr>
            </w:pPr>
          </w:p>
        </w:tc>
      </w:tr>
      <w:tr w:rsidR="004D6A8E" w:rsidRPr="00533C3D" w14:paraId="00D4A34A" w14:textId="77777777">
        <w:trPr>
          <w:cantSplit/>
        </w:trPr>
        <w:tc>
          <w:tcPr>
            <w:tcW w:w="4124" w:type="dxa"/>
            <w:gridSpan w:val="2"/>
          </w:tcPr>
          <w:p w14:paraId="712FA667"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C0FB66D" w14:textId="77777777" w:rsidR="004D6A8E" w:rsidRPr="00533C3D" w:rsidRDefault="004D6A8E">
            <w:pPr>
              <w:pStyle w:val="DefaultText"/>
              <w:rPr>
                <w:rFonts w:ascii="Calibri" w:hAnsi="Calibri"/>
                <w:sz w:val="24"/>
                <w:szCs w:val="24"/>
              </w:rPr>
            </w:pPr>
          </w:p>
        </w:tc>
        <w:tc>
          <w:tcPr>
            <w:tcW w:w="1410" w:type="dxa"/>
          </w:tcPr>
          <w:p w14:paraId="11D65AED" w14:textId="77777777" w:rsidR="004D6A8E" w:rsidRPr="00533C3D" w:rsidRDefault="004D6A8E">
            <w:pPr>
              <w:pStyle w:val="DefaultText"/>
              <w:rPr>
                <w:rFonts w:ascii="Calibri" w:hAnsi="Calibri"/>
                <w:sz w:val="24"/>
                <w:szCs w:val="24"/>
              </w:rPr>
            </w:pPr>
          </w:p>
        </w:tc>
        <w:tc>
          <w:tcPr>
            <w:tcW w:w="1713" w:type="dxa"/>
          </w:tcPr>
          <w:p w14:paraId="676AFC14" w14:textId="77777777" w:rsidR="004D6A8E" w:rsidRPr="00533C3D" w:rsidRDefault="004D6A8E">
            <w:pPr>
              <w:pStyle w:val="DefaultText"/>
              <w:rPr>
                <w:rFonts w:ascii="Calibri" w:hAnsi="Calibri"/>
                <w:sz w:val="24"/>
                <w:szCs w:val="24"/>
              </w:rPr>
            </w:pPr>
          </w:p>
        </w:tc>
        <w:tc>
          <w:tcPr>
            <w:tcW w:w="1713" w:type="dxa"/>
          </w:tcPr>
          <w:p w14:paraId="0E557E22" w14:textId="77777777" w:rsidR="004D6A8E" w:rsidRPr="00533C3D" w:rsidRDefault="004D6A8E">
            <w:pPr>
              <w:pStyle w:val="DefaultText"/>
              <w:rPr>
                <w:rFonts w:ascii="Calibri" w:hAnsi="Calibri"/>
                <w:sz w:val="24"/>
                <w:szCs w:val="24"/>
              </w:rPr>
            </w:pPr>
          </w:p>
        </w:tc>
      </w:tr>
      <w:tr w:rsidR="00BF398E" w:rsidRPr="00533C3D" w14:paraId="632A59D5" w14:textId="77777777" w:rsidTr="003116C7">
        <w:trPr>
          <w:cantSplit/>
        </w:trPr>
        <w:tc>
          <w:tcPr>
            <w:tcW w:w="6990" w:type="dxa"/>
            <w:gridSpan w:val="4"/>
          </w:tcPr>
          <w:p w14:paraId="7889058D"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BA6F0DA" w14:textId="77777777" w:rsidR="00BF398E" w:rsidRPr="00533C3D" w:rsidRDefault="00BF398E">
            <w:pPr>
              <w:pStyle w:val="DefaultText"/>
              <w:rPr>
                <w:rFonts w:ascii="Calibri" w:hAnsi="Calibri"/>
                <w:sz w:val="24"/>
                <w:szCs w:val="24"/>
              </w:rPr>
            </w:pPr>
          </w:p>
        </w:tc>
        <w:tc>
          <w:tcPr>
            <w:tcW w:w="1713" w:type="dxa"/>
          </w:tcPr>
          <w:p w14:paraId="0E72BF87" w14:textId="77777777" w:rsidR="00BF398E" w:rsidRPr="00533C3D" w:rsidRDefault="00BF398E">
            <w:pPr>
              <w:pStyle w:val="DefaultText"/>
              <w:rPr>
                <w:rFonts w:ascii="Calibri" w:hAnsi="Calibri"/>
                <w:sz w:val="24"/>
                <w:szCs w:val="24"/>
              </w:rPr>
            </w:pPr>
          </w:p>
        </w:tc>
      </w:tr>
      <w:tr w:rsidR="00BF398E" w:rsidRPr="00533C3D" w14:paraId="306681B5" w14:textId="77777777" w:rsidTr="003116C7">
        <w:trPr>
          <w:cantSplit/>
        </w:trPr>
        <w:tc>
          <w:tcPr>
            <w:tcW w:w="8703" w:type="dxa"/>
            <w:gridSpan w:val="5"/>
            <w:tcBorders>
              <w:bottom w:val="single" w:sz="6" w:space="0" w:color="auto"/>
            </w:tcBorders>
          </w:tcPr>
          <w:p w14:paraId="6AC53EA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2C00A92A" w14:textId="77777777" w:rsidR="00BF398E" w:rsidRPr="00533C3D" w:rsidRDefault="00BF398E">
            <w:pPr>
              <w:pStyle w:val="DefaultText"/>
              <w:rPr>
                <w:rFonts w:ascii="Calibri" w:hAnsi="Calibri"/>
                <w:sz w:val="24"/>
                <w:szCs w:val="24"/>
              </w:rPr>
            </w:pPr>
          </w:p>
        </w:tc>
      </w:tr>
      <w:tr w:rsidR="004D6A8E" w:rsidRPr="00533C3D" w14:paraId="02F4E4B5" w14:textId="77777777">
        <w:trPr>
          <w:cantSplit/>
        </w:trPr>
        <w:tc>
          <w:tcPr>
            <w:tcW w:w="5580" w:type="dxa"/>
            <w:gridSpan w:val="3"/>
          </w:tcPr>
          <w:p w14:paraId="678AC13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1241BBF" w14:textId="77777777" w:rsidR="004D6A8E" w:rsidRPr="00533C3D" w:rsidRDefault="004D6A8E">
            <w:pPr>
              <w:pStyle w:val="DefaultText"/>
              <w:rPr>
                <w:rFonts w:ascii="Calibri" w:hAnsi="Calibri"/>
                <w:sz w:val="24"/>
                <w:szCs w:val="24"/>
              </w:rPr>
            </w:pPr>
          </w:p>
        </w:tc>
        <w:tc>
          <w:tcPr>
            <w:tcW w:w="1713" w:type="dxa"/>
          </w:tcPr>
          <w:p w14:paraId="71495F60" w14:textId="77777777" w:rsidR="004D6A8E" w:rsidRPr="00533C3D" w:rsidRDefault="004D6A8E">
            <w:pPr>
              <w:pStyle w:val="DefaultText"/>
              <w:rPr>
                <w:rFonts w:ascii="Calibri" w:hAnsi="Calibri"/>
                <w:sz w:val="24"/>
                <w:szCs w:val="24"/>
              </w:rPr>
            </w:pPr>
          </w:p>
        </w:tc>
        <w:tc>
          <w:tcPr>
            <w:tcW w:w="1713" w:type="dxa"/>
          </w:tcPr>
          <w:p w14:paraId="26DCE2C8" w14:textId="77777777" w:rsidR="004D6A8E" w:rsidRPr="00533C3D" w:rsidRDefault="004D6A8E">
            <w:pPr>
              <w:pStyle w:val="DefaultText"/>
              <w:rPr>
                <w:rFonts w:ascii="Calibri" w:hAnsi="Calibri"/>
                <w:sz w:val="24"/>
                <w:szCs w:val="24"/>
              </w:rPr>
            </w:pPr>
          </w:p>
        </w:tc>
      </w:tr>
      <w:tr w:rsidR="004D6A8E" w:rsidRPr="00533C3D" w14:paraId="1BE1FAF7" w14:textId="77777777">
        <w:trPr>
          <w:cantSplit/>
        </w:trPr>
        <w:tc>
          <w:tcPr>
            <w:tcW w:w="10416" w:type="dxa"/>
            <w:gridSpan w:val="6"/>
          </w:tcPr>
          <w:p w14:paraId="07F6A343"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1180441" w14:textId="77777777">
        <w:trPr>
          <w:cantSplit/>
        </w:trPr>
        <w:tc>
          <w:tcPr>
            <w:tcW w:w="2411" w:type="dxa"/>
          </w:tcPr>
          <w:p w14:paraId="476593F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EEB1955" w14:textId="080E12D6" w:rsidR="004D6A8E" w:rsidRPr="00533C3D" w:rsidRDefault="00567B94">
            <w:pPr>
              <w:rPr>
                <w:rFonts w:ascii="Calibri" w:hAnsi="Calibri"/>
                <w:sz w:val="24"/>
                <w:szCs w:val="24"/>
              </w:rPr>
            </w:pPr>
            <w:r>
              <w:rPr>
                <w:rFonts w:ascii="Calibri" w:hAnsi="Calibri"/>
                <w:sz w:val="24"/>
                <w:szCs w:val="24"/>
              </w:rPr>
              <w:t>3/2022/0682</w:t>
            </w:r>
          </w:p>
        </w:tc>
        <w:tc>
          <w:tcPr>
            <w:tcW w:w="1410" w:type="dxa"/>
          </w:tcPr>
          <w:p w14:paraId="3C378787" w14:textId="77777777" w:rsidR="004D6A8E" w:rsidRPr="00533C3D" w:rsidRDefault="004D6A8E">
            <w:pPr>
              <w:pStyle w:val="DefaultText"/>
              <w:rPr>
                <w:rFonts w:ascii="Calibri" w:hAnsi="Calibri"/>
                <w:sz w:val="24"/>
                <w:szCs w:val="24"/>
              </w:rPr>
            </w:pPr>
          </w:p>
        </w:tc>
        <w:tc>
          <w:tcPr>
            <w:tcW w:w="1713" w:type="dxa"/>
          </w:tcPr>
          <w:p w14:paraId="395721FB" w14:textId="77777777" w:rsidR="004D6A8E" w:rsidRPr="00533C3D" w:rsidRDefault="004D6A8E">
            <w:pPr>
              <w:pStyle w:val="DefaultText"/>
              <w:rPr>
                <w:rFonts w:ascii="Calibri" w:hAnsi="Calibri"/>
                <w:sz w:val="24"/>
                <w:szCs w:val="24"/>
              </w:rPr>
            </w:pPr>
          </w:p>
        </w:tc>
        <w:tc>
          <w:tcPr>
            <w:tcW w:w="1713" w:type="dxa"/>
          </w:tcPr>
          <w:p w14:paraId="5EBF6F27" w14:textId="77777777" w:rsidR="004D6A8E" w:rsidRPr="00533C3D" w:rsidRDefault="004D6A8E">
            <w:pPr>
              <w:pStyle w:val="DefaultText"/>
              <w:rPr>
                <w:rFonts w:ascii="Calibri" w:hAnsi="Calibri"/>
                <w:sz w:val="24"/>
                <w:szCs w:val="24"/>
              </w:rPr>
            </w:pPr>
          </w:p>
        </w:tc>
      </w:tr>
      <w:tr w:rsidR="004D6A8E" w:rsidRPr="00533C3D" w14:paraId="1E77A3E6" w14:textId="77777777">
        <w:trPr>
          <w:cantSplit/>
        </w:trPr>
        <w:tc>
          <w:tcPr>
            <w:tcW w:w="2411" w:type="dxa"/>
          </w:tcPr>
          <w:p w14:paraId="416830B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5520D289" w14:textId="080C5306" w:rsidR="004D6A8E" w:rsidRPr="00533C3D" w:rsidRDefault="00567B94">
            <w:pPr>
              <w:rPr>
                <w:rFonts w:ascii="Calibri" w:hAnsi="Calibri"/>
                <w:sz w:val="24"/>
                <w:szCs w:val="24"/>
              </w:rPr>
            </w:pPr>
            <w:r>
              <w:rPr>
                <w:rFonts w:ascii="Calibri" w:hAnsi="Calibri"/>
                <w:sz w:val="24"/>
                <w:szCs w:val="24"/>
              </w:rPr>
              <w:t>23 August 2022</w:t>
            </w:r>
          </w:p>
        </w:tc>
        <w:tc>
          <w:tcPr>
            <w:tcW w:w="1410" w:type="dxa"/>
          </w:tcPr>
          <w:p w14:paraId="6739C29C" w14:textId="77777777" w:rsidR="004D6A8E" w:rsidRPr="00533C3D" w:rsidRDefault="004D6A8E">
            <w:pPr>
              <w:pStyle w:val="DefaultText"/>
              <w:rPr>
                <w:rFonts w:ascii="Calibri" w:hAnsi="Calibri"/>
                <w:sz w:val="24"/>
                <w:szCs w:val="24"/>
              </w:rPr>
            </w:pPr>
          </w:p>
        </w:tc>
        <w:tc>
          <w:tcPr>
            <w:tcW w:w="1713" w:type="dxa"/>
          </w:tcPr>
          <w:p w14:paraId="2DEBC9A4" w14:textId="77777777" w:rsidR="004D6A8E" w:rsidRPr="00533C3D" w:rsidRDefault="004D6A8E">
            <w:pPr>
              <w:pStyle w:val="DefaultText"/>
              <w:rPr>
                <w:rFonts w:ascii="Calibri" w:hAnsi="Calibri"/>
                <w:sz w:val="24"/>
                <w:szCs w:val="24"/>
              </w:rPr>
            </w:pPr>
          </w:p>
        </w:tc>
        <w:tc>
          <w:tcPr>
            <w:tcW w:w="1713" w:type="dxa"/>
          </w:tcPr>
          <w:p w14:paraId="49A372CB" w14:textId="77777777" w:rsidR="004D6A8E" w:rsidRPr="00533C3D" w:rsidRDefault="004D6A8E">
            <w:pPr>
              <w:pStyle w:val="DefaultText"/>
              <w:rPr>
                <w:rFonts w:ascii="Calibri" w:hAnsi="Calibri"/>
                <w:sz w:val="24"/>
                <w:szCs w:val="24"/>
              </w:rPr>
            </w:pPr>
          </w:p>
        </w:tc>
      </w:tr>
      <w:tr w:rsidR="004D6A8E" w:rsidRPr="00533C3D" w14:paraId="27C24614" w14:textId="77777777">
        <w:trPr>
          <w:cantSplit/>
        </w:trPr>
        <w:tc>
          <w:tcPr>
            <w:tcW w:w="2411" w:type="dxa"/>
          </w:tcPr>
          <w:p w14:paraId="6ED77356"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A70A0B4" w14:textId="1C04420D" w:rsidR="004D6A8E" w:rsidRPr="00533C3D" w:rsidRDefault="00567B94">
            <w:pPr>
              <w:rPr>
                <w:rFonts w:ascii="Calibri" w:hAnsi="Calibri"/>
                <w:sz w:val="24"/>
                <w:szCs w:val="24"/>
              </w:rPr>
            </w:pPr>
            <w:r>
              <w:rPr>
                <w:rFonts w:ascii="Calibri" w:hAnsi="Calibri"/>
                <w:sz w:val="24"/>
                <w:szCs w:val="24"/>
              </w:rPr>
              <w:t>19/07/2022</w:t>
            </w:r>
          </w:p>
        </w:tc>
        <w:tc>
          <w:tcPr>
            <w:tcW w:w="1410" w:type="dxa"/>
          </w:tcPr>
          <w:p w14:paraId="2DD1F9FA" w14:textId="77777777" w:rsidR="004D6A8E" w:rsidRPr="00533C3D" w:rsidRDefault="004D6A8E">
            <w:pPr>
              <w:pStyle w:val="DefaultText"/>
              <w:rPr>
                <w:rFonts w:ascii="Calibri" w:hAnsi="Calibri"/>
                <w:sz w:val="24"/>
                <w:szCs w:val="24"/>
              </w:rPr>
            </w:pPr>
          </w:p>
        </w:tc>
        <w:tc>
          <w:tcPr>
            <w:tcW w:w="1713" w:type="dxa"/>
          </w:tcPr>
          <w:p w14:paraId="6B6FA477" w14:textId="77777777" w:rsidR="004D6A8E" w:rsidRPr="00533C3D" w:rsidRDefault="004D6A8E">
            <w:pPr>
              <w:pStyle w:val="DefaultText"/>
              <w:rPr>
                <w:rFonts w:ascii="Calibri" w:hAnsi="Calibri"/>
                <w:sz w:val="24"/>
                <w:szCs w:val="24"/>
              </w:rPr>
            </w:pPr>
          </w:p>
        </w:tc>
        <w:tc>
          <w:tcPr>
            <w:tcW w:w="1713" w:type="dxa"/>
          </w:tcPr>
          <w:p w14:paraId="35054F5C" w14:textId="77777777" w:rsidR="004D6A8E" w:rsidRPr="00533C3D" w:rsidRDefault="004D6A8E">
            <w:pPr>
              <w:pStyle w:val="DefaultText"/>
              <w:rPr>
                <w:rFonts w:ascii="Calibri" w:hAnsi="Calibri"/>
                <w:sz w:val="24"/>
                <w:szCs w:val="24"/>
              </w:rPr>
            </w:pPr>
          </w:p>
        </w:tc>
      </w:tr>
      <w:tr w:rsidR="004D6A8E" w:rsidRPr="00533C3D" w14:paraId="26AD6619" w14:textId="77777777">
        <w:trPr>
          <w:cantSplit/>
        </w:trPr>
        <w:tc>
          <w:tcPr>
            <w:tcW w:w="10416" w:type="dxa"/>
            <w:gridSpan w:val="6"/>
          </w:tcPr>
          <w:p w14:paraId="630735F2" w14:textId="77777777" w:rsidR="004D6A8E" w:rsidRPr="00533C3D" w:rsidRDefault="004D6A8E">
            <w:pPr>
              <w:pStyle w:val="DefaultText"/>
              <w:rPr>
                <w:rFonts w:ascii="Calibri" w:hAnsi="Calibri"/>
                <w:sz w:val="24"/>
                <w:szCs w:val="24"/>
              </w:rPr>
            </w:pPr>
          </w:p>
        </w:tc>
      </w:tr>
      <w:tr w:rsidR="004D6A8E" w:rsidRPr="00533C3D" w14:paraId="7A2D1E97" w14:textId="77777777">
        <w:trPr>
          <w:cantSplit/>
        </w:trPr>
        <w:tc>
          <w:tcPr>
            <w:tcW w:w="2411" w:type="dxa"/>
          </w:tcPr>
          <w:p w14:paraId="6532971C"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0DBF8B1" w14:textId="77777777" w:rsidR="004D6A8E" w:rsidRPr="00533C3D" w:rsidRDefault="004D6A8E">
            <w:pPr>
              <w:pStyle w:val="DefaultText"/>
              <w:rPr>
                <w:rFonts w:ascii="Calibri" w:hAnsi="Calibri"/>
                <w:sz w:val="24"/>
                <w:szCs w:val="24"/>
              </w:rPr>
            </w:pPr>
          </w:p>
        </w:tc>
        <w:tc>
          <w:tcPr>
            <w:tcW w:w="1456" w:type="dxa"/>
          </w:tcPr>
          <w:p w14:paraId="71E0913D" w14:textId="77777777" w:rsidR="004D6A8E" w:rsidRPr="00533C3D" w:rsidRDefault="004D6A8E">
            <w:pPr>
              <w:pStyle w:val="DefaultText"/>
              <w:rPr>
                <w:rFonts w:ascii="Calibri" w:hAnsi="Calibri"/>
                <w:sz w:val="24"/>
                <w:szCs w:val="24"/>
              </w:rPr>
            </w:pPr>
          </w:p>
        </w:tc>
        <w:tc>
          <w:tcPr>
            <w:tcW w:w="1410" w:type="dxa"/>
          </w:tcPr>
          <w:p w14:paraId="4F30C36D"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1CC60697" w14:textId="77777777" w:rsidR="004D6A8E" w:rsidRPr="00533C3D" w:rsidRDefault="004D6A8E">
            <w:pPr>
              <w:pStyle w:val="DefaultText"/>
              <w:rPr>
                <w:rFonts w:ascii="Calibri" w:hAnsi="Calibri"/>
                <w:sz w:val="24"/>
                <w:szCs w:val="24"/>
              </w:rPr>
            </w:pPr>
          </w:p>
        </w:tc>
        <w:tc>
          <w:tcPr>
            <w:tcW w:w="1713" w:type="dxa"/>
          </w:tcPr>
          <w:p w14:paraId="73F78819" w14:textId="77777777" w:rsidR="004D6A8E" w:rsidRPr="00533C3D" w:rsidRDefault="004D6A8E">
            <w:pPr>
              <w:pStyle w:val="DefaultText"/>
              <w:rPr>
                <w:rFonts w:ascii="Calibri" w:hAnsi="Calibri"/>
                <w:sz w:val="24"/>
                <w:szCs w:val="24"/>
              </w:rPr>
            </w:pPr>
          </w:p>
        </w:tc>
      </w:tr>
      <w:tr w:rsidR="004D6A8E" w:rsidRPr="00533C3D" w14:paraId="68B436BB" w14:textId="77777777">
        <w:trPr>
          <w:cantSplit/>
        </w:trPr>
        <w:tc>
          <w:tcPr>
            <w:tcW w:w="4124" w:type="dxa"/>
            <w:gridSpan w:val="2"/>
            <w:vMerge w:val="restart"/>
            <w:tcBorders>
              <w:bottom w:val="single" w:sz="4" w:space="0" w:color="auto"/>
            </w:tcBorders>
          </w:tcPr>
          <w:p w14:paraId="2FFB7C45" w14:textId="7CAB1484" w:rsidR="004D6A8E" w:rsidRPr="00533C3D" w:rsidRDefault="00567B94">
            <w:pPr>
              <w:rPr>
                <w:rFonts w:ascii="Calibri" w:hAnsi="Calibri"/>
                <w:sz w:val="24"/>
                <w:szCs w:val="24"/>
              </w:rPr>
            </w:pPr>
            <w:r>
              <w:rPr>
                <w:rFonts w:ascii="Calibri" w:hAnsi="Calibri"/>
                <w:sz w:val="24"/>
                <w:szCs w:val="24"/>
              </w:rPr>
              <w:t>Mr J Beswick</w:t>
            </w:r>
          </w:p>
          <w:p w14:paraId="2690AA08" w14:textId="77777777" w:rsidR="00567B94" w:rsidRDefault="00567B94">
            <w:pPr>
              <w:rPr>
                <w:rFonts w:ascii="Calibri" w:hAnsi="Calibri"/>
                <w:sz w:val="24"/>
                <w:szCs w:val="24"/>
              </w:rPr>
            </w:pPr>
            <w:proofErr w:type="spellStart"/>
            <w:r>
              <w:rPr>
                <w:rFonts w:ascii="Calibri" w:hAnsi="Calibri"/>
                <w:sz w:val="24"/>
                <w:szCs w:val="24"/>
              </w:rPr>
              <w:t>Hambledon</w:t>
            </w:r>
            <w:proofErr w:type="spellEnd"/>
            <w:r>
              <w:rPr>
                <w:rFonts w:ascii="Calibri" w:hAnsi="Calibri"/>
                <w:sz w:val="24"/>
                <w:szCs w:val="24"/>
              </w:rPr>
              <w:t xml:space="preserve"> View Developments</w:t>
            </w:r>
          </w:p>
          <w:p w14:paraId="6B327FF6" w14:textId="77777777" w:rsidR="00567B94" w:rsidRDefault="00567B94">
            <w:pPr>
              <w:rPr>
                <w:rFonts w:ascii="Calibri" w:hAnsi="Calibri"/>
                <w:sz w:val="24"/>
                <w:szCs w:val="24"/>
              </w:rPr>
            </w:pPr>
            <w:r>
              <w:rPr>
                <w:rFonts w:ascii="Calibri" w:hAnsi="Calibri"/>
                <w:sz w:val="24"/>
                <w:szCs w:val="24"/>
              </w:rPr>
              <w:t>Unit 1</w:t>
            </w:r>
          </w:p>
          <w:p w14:paraId="122CA431" w14:textId="77777777" w:rsidR="00567B94" w:rsidRDefault="00567B94">
            <w:pPr>
              <w:rPr>
                <w:rFonts w:ascii="Calibri" w:hAnsi="Calibri"/>
                <w:sz w:val="24"/>
                <w:szCs w:val="24"/>
              </w:rPr>
            </w:pPr>
            <w:r>
              <w:rPr>
                <w:rFonts w:ascii="Calibri" w:hAnsi="Calibri"/>
                <w:sz w:val="24"/>
                <w:szCs w:val="24"/>
              </w:rPr>
              <w:t>Old Towns Yard</w:t>
            </w:r>
          </w:p>
          <w:p w14:paraId="02500AE4" w14:textId="77777777" w:rsidR="00567B94" w:rsidRDefault="00567B94">
            <w:pPr>
              <w:rPr>
                <w:rFonts w:ascii="Calibri" w:hAnsi="Calibri"/>
                <w:sz w:val="24"/>
                <w:szCs w:val="24"/>
              </w:rPr>
            </w:pPr>
            <w:r>
              <w:rPr>
                <w:rFonts w:ascii="Calibri" w:hAnsi="Calibri"/>
                <w:sz w:val="24"/>
                <w:szCs w:val="24"/>
              </w:rPr>
              <w:t>Every Street</w:t>
            </w:r>
          </w:p>
          <w:p w14:paraId="4CA0B547" w14:textId="77777777" w:rsidR="00567B94" w:rsidRDefault="00567B94">
            <w:pPr>
              <w:rPr>
                <w:rFonts w:ascii="Calibri" w:hAnsi="Calibri"/>
                <w:sz w:val="24"/>
                <w:szCs w:val="24"/>
              </w:rPr>
            </w:pPr>
            <w:r>
              <w:rPr>
                <w:rFonts w:ascii="Calibri" w:hAnsi="Calibri"/>
                <w:sz w:val="24"/>
                <w:szCs w:val="24"/>
              </w:rPr>
              <w:t>Bury</w:t>
            </w:r>
          </w:p>
          <w:p w14:paraId="5DDB2ED1" w14:textId="4C575569" w:rsidR="004D6A8E" w:rsidRPr="00533C3D" w:rsidRDefault="00567B94">
            <w:pPr>
              <w:rPr>
                <w:rFonts w:ascii="Calibri" w:hAnsi="Calibri"/>
                <w:sz w:val="24"/>
                <w:szCs w:val="24"/>
              </w:rPr>
            </w:pPr>
            <w:r>
              <w:rPr>
                <w:rFonts w:ascii="Calibri" w:hAnsi="Calibri"/>
                <w:sz w:val="24"/>
                <w:szCs w:val="24"/>
              </w:rPr>
              <w:t>BL9 5BE</w:t>
            </w:r>
          </w:p>
        </w:tc>
        <w:tc>
          <w:tcPr>
            <w:tcW w:w="1456" w:type="dxa"/>
          </w:tcPr>
          <w:p w14:paraId="3C9FFA44"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050E395" w14:textId="4441D171" w:rsidR="004D6A8E" w:rsidRPr="00533C3D" w:rsidRDefault="00567B94">
            <w:pPr>
              <w:jc w:val="left"/>
              <w:rPr>
                <w:rFonts w:ascii="Calibri" w:hAnsi="Calibri"/>
                <w:sz w:val="24"/>
                <w:szCs w:val="24"/>
              </w:rPr>
            </w:pPr>
            <w:r>
              <w:rPr>
                <w:rFonts w:ascii="Calibri" w:hAnsi="Calibri"/>
                <w:sz w:val="24"/>
                <w:szCs w:val="24"/>
              </w:rPr>
              <w:t>APB Building Surveyors</w:t>
            </w:r>
          </w:p>
          <w:p w14:paraId="045403AF" w14:textId="77777777" w:rsidR="00567B94" w:rsidRDefault="00567B94">
            <w:pPr>
              <w:jc w:val="left"/>
              <w:rPr>
                <w:rFonts w:ascii="Calibri" w:hAnsi="Calibri"/>
                <w:sz w:val="24"/>
                <w:szCs w:val="24"/>
              </w:rPr>
            </w:pPr>
            <w:r>
              <w:rPr>
                <w:rFonts w:ascii="Calibri" w:hAnsi="Calibri"/>
                <w:sz w:val="24"/>
                <w:szCs w:val="24"/>
              </w:rPr>
              <w:t>1 Maple Grove</w:t>
            </w:r>
          </w:p>
          <w:p w14:paraId="6A0107B6" w14:textId="77777777" w:rsidR="00567B94" w:rsidRDefault="00567B94">
            <w:pPr>
              <w:jc w:val="left"/>
              <w:rPr>
                <w:rFonts w:ascii="Calibri" w:hAnsi="Calibri"/>
                <w:sz w:val="24"/>
                <w:szCs w:val="24"/>
              </w:rPr>
            </w:pPr>
            <w:r>
              <w:rPr>
                <w:rFonts w:ascii="Calibri" w:hAnsi="Calibri"/>
                <w:sz w:val="24"/>
                <w:szCs w:val="24"/>
              </w:rPr>
              <w:t>Ramsbottom</w:t>
            </w:r>
          </w:p>
          <w:p w14:paraId="2418E203" w14:textId="77777777" w:rsidR="00567B94" w:rsidRDefault="00567B94">
            <w:pPr>
              <w:jc w:val="left"/>
              <w:rPr>
                <w:rFonts w:ascii="Calibri" w:hAnsi="Calibri"/>
                <w:sz w:val="24"/>
                <w:szCs w:val="24"/>
              </w:rPr>
            </w:pPr>
            <w:r>
              <w:rPr>
                <w:rFonts w:ascii="Calibri" w:hAnsi="Calibri"/>
                <w:sz w:val="24"/>
                <w:szCs w:val="24"/>
              </w:rPr>
              <w:t>Bury</w:t>
            </w:r>
          </w:p>
          <w:p w14:paraId="1A37C604" w14:textId="69A35EE9" w:rsidR="004D6A8E" w:rsidRPr="00533C3D" w:rsidRDefault="00567B94">
            <w:pPr>
              <w:jc w:val="left"/>
              <w:rPr>
                <w:rFonts w:ascii="Calibri" w:hAnsi="Calibri"/>
                <w:sz w:val="24"/>
                <w:szCs w:val="24"/>
              </w:rPr>
            </w:pPr>
            <w:r>
              <w:rPr>
                <w:rFonts w:ascii="Calibri" w:hAnsi="Calibri"/>
                <w:sz w:val="24"/>
                <w:szCs w:val="24"/>
              </w:rPr>
              <w:t>BL0 0AN</w:t>
            </w:r>
          </w:p>
        </w:tc>
      </w:tr>
      <w:tr w:rsidR="004D6A8E" w:rsidRPr="00533C3D" w14:paraId="50BF1057" w14:textId="77777777">
        <w:trPr>
          <w:cantSplit/>
        </w:trPr>
        <w:tc>
          <w:tcPr>
            <w:tcW w:w="4124" w:type="dxa"/>
            <w:gridSpan w:val="2"/>
            <w:vMerge/>
            <w:tcBorders>
              <w:bottom w:val="single" w:sz="4" w:space="0" w:color="auto"/>
            </w:tcBorders>
          </w:tcPr>
          <w:p w14:paraId="64A49560" w14:textId="77777777" w:rsidR="004D6A8E" w:rsidRPr="00533C3D" w:rsidRDefault="004D6A8E">
            <w:pPr>
              <w:pStyle w:val="DefaultText"/>
              <w:rPr>
                <w:rFonts w:ascii="Calibri" w:hAnsi="Calibri"/>
                <w:sz w:val="24"/>
                <w:szCs w:val="24"/>
              </w:rPr>
            </w:pPr>
          </w:p>
        </w:tc>
        <w:tc>
          <w:tcPr>
            <w:tcW w:w="1456" w:type="dxa"/>
          </w:tcPr>
          <w:p w14:paraId="19035DD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134C6E5" w14:textId="77777777" w:rsidR="004D6A8E" w:rsidRPr="00533C3D" w:rsidRDefault="004D6A8E">
            <w:pPr>
              <w:pStyle w:val="DefaultText"/>
              <w:rPr>
                <w:rFonts w:ascii="Calibri" w:hAnsi="Calibri"/>
                <w:sz w:val="24"/>
                <w:szCs w:val="24"/>
              </w:rPr>
            </w:pPr>
          </w:p>
        </w:tc>
      </w:tr>
      <w:tr w:rsidR="004D6A8E" w:rsidRPr="00533C3D" w14:paraId="53885F6D" w14:textId="77777777">
        <w:trPr>
          <w:cantSplit/>
        </w:trPr>
        <w:tc>
          <w:tcPr>
            <w:tcW w:w="4124" w:type="dxa"/>
            <w:gridSpan w:val="2"/>
            <w:vMerge/>
            <w:tcBorders>
              <w:bottom w:val="single" w:sz="4" w:space="0" w:color="auto"/>
            </w:tcBorders>
          </w:tcPr>
          <w:p w14:paraId="4CE2A894" w14:textId="77777777" w:rsidR="004D6A8E" w:rsidRPr="00533C3D" w:rsidRDefault="004D6A8E">
            <w:pPr>
              <w:pStyle w:val="DefaultText"/>
              <w:rPr>
                <w:rFonts w:ascii="Calibri" w:hAnsi="Calibri"/>
                <w:sz w:val="24"/>
                <w:szCs w:val="24"/>
              </w:rPr>
            </w:pPr>
          </w:p>
        </w:tc>
        <w:tc>
          <w:tcPr>
            <w:tcW w:w="1456" w:type="dxa"/>
          </w:tcPr>
          <w:p w14:paraId="2E6A20D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87AA13C" w14:textId="77777777" w:rsidR="004D6A8E" w:rsidRPr="00533C3D" w:rsidRDefault="004D6A8E">
            <w:pPr>
              <w:pStyle w:val="DefaultText"/>
              <w:rPr>
                <w:rFonts w:ascii="Calibri" w:hAnsi="Calibri"/>
                <w:sz w:val="24"/>
                <w:szCs w:val="24"/>
              </w:rPr>
            </w:pPr>
          </w:p>
        </w:tc>
      </w:tr>
      <w:tr w:rsidR="004D6A8E" w:rsidRPr="00533C3D" w14:paraId="150821E9" w14:textId="77777777">
        <w:trPr>
          <w:cantSplit/>
        </w:trPr>
        <w:tc>
          <w:tcPr>
            <w:tcW w:w="4124" w:type="dxa"/>
            <w:gridSpan w:val="2"/>
            <w:vMerge/>
            <w:tcBorders>
              <w:bottom w:val="single" w:sz="4" w:space="0" w:color="auto"/>
            </w:tcBorders>
          </w:tcPr>
          <w:p w14:paraId="31C1B044" w14:textId="77777777" w:rsidR="004D6A8E" w:rsidRPr="00533C3D" w:rsidRDefault="004D6A8E">
            <w:pPr>
              <w:pStyle w:val="DefaultText"/>
              <w:rPr>
                <w:rFonts w:ascii="Calibri" w:hAnsi="Calibri"/>
                <w:sz w:val="24"/>
                <w:szCs w:val="24"/>
              </w:rPr>
            </w:pPr>
          </w:p>
        </w:tc>
        <w:tc>
          <w:tcPr>
            <w:tcW w:w="1456" w:type="dxa"/>
          </w:tcPr>
          <w:p w14:paraId="6E93E81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B3C57FC" w14:textId="77777777" w:rsidR="004D6A8E" w:rsidRPr="00533C3D" w:rsidRDefault="004D6A8E">
            <w:pPr>
              <w:pStyle w:val="DefaultText"/>
              <w:rPr>
                <w:rFonts w:ascii="Calibri" w:hAnsi="Calibri"/>
                <w:sz w:val="24"/>
                <w:szCs w:val="24"/>
              </w:rPr>
            </w:pPr>
          </w:p>
        </w:tc>
      </w:tr>
      <w:tr w:rsidR="004D6A8E" w:rsidRPr="00533C3D" w14:paraId="5C20A9B1" w14:textId="77777777">
        <w:trPr>
          <w:cantSplit/>
        </w:trPr>
        <w:tc>
          <w:tcPr>
            <w:tcW w:w="4124" w:type="dxa"/>
            <w:gridSpan w:val="2"/>
            <w:vMerge/>
            <w:tcBorders>
              <w:bottom w:val="single" w:sz="4" w:space="0" w:color="auto"/>
            </w:tcBorders>
          </w:tcPr>
          <w:p w14:paraId="7409A66E"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142D26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B8EB0C7" w14:textId="77777777" w:rsidR="004D6A8E" w:rsidRPr="00533C3D" w:rsidRDefault="004D6A8E">
            <w:pPr>
              <w:pStyle w:val="DefaultText"/>
              <w:rPr>
                <w:rFonts w:ascii="Calibri" w:hAnsi="Calibri"/>
                <w:sz w:val="24"/>
                <w:szCs w:val="24"/>
              </w:rPr>
            </w:pPr>
          </w:p>
        </w:tc>
      </w:tr>
    </w:tbl>
    <w:p w14:paraId="6C1ADE9D"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6AC379FC" w14:textId="77777777" w:rsidTr="00CC6454">
        <w:trPr>
          <w:gridAfter w:val="1"/>
          <w:wAfter w:w="290" w:type="dxa"/>
          <w:cantSplit/>
        </w:trPr>
        <w:tc>
          <w:tcPr>
            <w:tcW w:w="3494" w:type="dxa"/>
            <w:gridSpan w:val="5"/>
          </w:tcPr>
          <w:p w14:paraId="5DDB1BC7"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9C58D1E" w14:textId="4BD1FDED" w:rsidR="004D6A8E" w:rsidRPr="00533C3D" w:rsidRDefault="00567B94">
            <w:pPr>
              <w:rPr>
                <w:rFonts w:ascii="Calibri" w:hAnsi="Calibri"/>
                <w:sz w:val="24"/>
                <w:szCs w:val="24"/>
              </w:rPr>
            </w:pPr>
            <w:r>
              <w:rPr>
                <w:rFonts w:ascii="Calibri" w:hAnsi="Calibri"/>
                <w:sz w:val="24"/>
                <w:szCs w:val="24"/>
              </w:rPr>
              <w:t>Variation of conditions 9 (Parking) and 10 (Bins) from planning permission 3/2017/0920 changing a shared bin store building to storage of bins at each dwelling and to redesign the turning area. Following refusal of 3/2022/0105.</w:t>
            </w:r>
          </w:p>
        </w:tc>
      </w:tr>
      <w:tr w:rsidR="004D6A8E" w:rsidRPr="00533C3D" w14:paraId="1B226C04" w14:textId="77777777" w:rsidTr="00CC6454">
        <w:trPr>
          <w:gridAfter w:val="1"/>
          <w:wAfter w:w="290" w:type="dxa"/>
          <w:cantSplit/>
        </w:trPr>
        <w:tc>
          <w:tcPr>
            <w:tcW w:w="841" w:type="dxa"/>
            <w:gridSpan w:val="2"/>
          </w:tcPr>
          <w:p w14:paraId="682B9A53"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BCC63ED" w14:textId="7E332018" w:rsidR="004D6A8E" w:rsidRPr="00533C3D" w:rsidRDefault="00567B94">
            <w:pPr>
              <w:rPr>
                <w:rFonts w:ascii="Calibri" w:hAnsi="Calibri"/>
                <w:sz w:val="24"/>
                <w:szCs w:val="24"/>
              </w:rPr>
            </w:pPr>
            <w:r>
              <w:rPr>
                <w:rFonts w:ascii="Calibri" w:hAnsi="Calibri"/>
                <w:sz w:val="24"/>
                <w:szCs w:val="24"/>
              </w:rPr>
              <w:t>1-5 Back St Pauls Street Low Moor Clitheroe BB7 2LS</w:t>
            </w:r>
          </w:p>
        </w:tc>
      </w:tr>
      <w:tr w:rsidR="004D6A8E" w:rsidRPr="00533C3D" w14:paraId="3848B382" w14:textId="77777777" w:rsidTr="00CC6454">
        <w:trPr>
          <w:gridAfter w:val="1"/>
          <w:wAfter w:w="290" w:type="dxa"/>
          <w:cantSplit/>
        </w:trPr>
        <w:tc>
          <w:tcPr>
            <w:tcW w:w="10156" w:type="dxa"/>
            <w:gridSpan w:val="8"/>
          </w:tcPr>
          <w:p w14:paraId="03AF9177"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296A51B" w14:textId="143656E0" w:rsidR="00CC6454" w:rsidRPr="00533C3D" w:rsidRDefault="00CC6454">
            <w:pPr>
              <w:rPr>
                <w:rFonts w:ascii="Calibri" w:hAnsi="Calibri"/>
                <w:sz w:val="24"/>
                <w:szCs w:val="24"/>
              </w:rPr>
            </w:pPr>
          </w:p>
        </w:tc>
      </w:tr>
      <w:tr w:rsidR="004D6A8E" w:rsidRPr="00533C3D" w14:paraId="7F4E2DBE" w14:textId="77777777" w:rsidTr="00CC6454">
        <w:trPr>
          <w:gridAfter w:val="1"/>
          <w:wAfter w:w="290" w:type="dxa"/>
          <w:cantSplit/>
        </w:trPr>
        <w:tc>
          <w:tcPr>
            <w:tcW w:w="993" w:type="dxa"/>
            <w:gridSpan w:val="3"/>
          </w:tcPr>
          <w:p w14:paraId="581B4CA1" w14:textId="01E54A9F" w:rsidR="004D6A8E" w:rsidRPr="00533C3D" w:rsidRDefault="00567B94">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A57A47E" w14:textId="6A2D37B0" w:rsidR="004D6A8E" w:rsidRPr="00533C3D" w:rsidRDefault="00567B94">
            <w:pPr>
              <w:rPr>
                <w:rFonts w:ascii="Calibri" w:hAnsi="Calibri"/>
                <w:sz w:val="24"/>
                <w:szCs w:val="24"/>
              </w:rPr>
            </w:pPr>
            <w:r>
              <w:rPr>
                <w:rFonts w:ascii="Calibri" w:hAnsi="Calibri"/>
                <w:sz w:val="24"/>
                <w:szCs w:val="24"/>
              </w:rPr>
              <w:t xml:space="preserve">The proposal </w:t>
            </w:r>
            <w:proofErr w:type="gramStart"/>
            <w:r>
              <w:rPr>
                <w:rFonts w:ascii="Calibri" w:hAnsi="Calibri"/>
                <w:sz w:val="24"/>
                <w:szCs w:val="24"/>
              </w:rPr>
              <w:t>is considered to be</w:t>
            </w:r>
            <w:proofErr w:type="gramEnd"/>
            <w:r>
              <w:rPr>
                <w:rFonts w:ascii="Calibri" w:hAnsi="Calibri"/>
                <w:sz w:val="24"/>
                <w:szCs w:val="24"/>
              </w:rPr>
              <w:t xml:space="preserve"> in direct conflict with Policy DMG3 of the </w:t>
            </w:r>
            <w:proofErr w:type="spellStart"/>
            <w:r>
              <w:rPr>
                <w:rFonts w:ascii="Calibri" w:hAnsi="Calibri"/>
                <w:sz w:val="24"/>
                <w:szCs w:val="24"/>
              </w:rPr>
              <w:t>Ribble</w:t>
            </w:r>
            <w:proofErr w:type="spellEnd"/>
            <w:r>
              <w:rPr>
                <w:rFonts w:ascii="Calibri" w:hAnsi="Calibri"/>
                <w:sz w:val="24"/>
                <w:szCs w:val="24"/>
              </w:rPr>
              <w:t xml:space="preserve"> Valley Core Strategy in that it would result in an unacceptable internal highways arrangement that would fail to allow for adequate provision for the safe manoeuvring of a range of vehicles within the site, being of detriment to the safe operation of the highways arrangement both within and </w:t>
            </w:r>
            <w:proofErr w:type="spellStart"/>
            <w:r>
              <w:rPr>
                <w:rFonts w:ascii="Calibri" w:hAnsi="Calibri"/>
                <w:sz w:val="24"/>
                <w:szCs w:val="24"/>
              </w:rPr>
              <w:t>outwith</w:t>
            </w:r>
            <w:proofErr w:type="spellEnd"/>
            <w:r>
              <w:rPr>
                <w:rFonts w:ascii="Calibri" w:hAnsi="Calibri"/>
                <w:sz w:val="24"/>
                <w:szCs w:val="24"/>
              </w:rPr>
              <w:t xml:space="preserve"> the site.  </w:t>
            </w:r>
          </w:p>
        </w:tc>
      </w:tr>
      <w:tr w:rsidR="004D6A8E" w:rsidRPr="00533C3D" w14:paraId="289695D6" w14:textId="77777777" w:rsidTr="00CC6454">
        <w:trPr>
          <w:gridAfter w:val="1"/>
          <w:wAfter w:w="290" w:type="dxa"/>
          <w:cantSplit/>
        </w:trPr>
        <w:tc>
          <w:tcPr>
            <w:tcW w:w="993" w:type="dxa"/>
            <w:gridSpan w:val="3"/>
          </w:tcPr>
          <w:p w14:paraId="753DC629" w14:textId="77777777" w:rsidR="004D6A8E" w:rsidRPr="00533C3D" w:rsidRDefault="004D6A8E">
            <w:pPr>
              <w:rPr>
                <w:rFonts w:ascii="Calibri" w:hAnsi="Calibri"/>
                <w:sz w:val="24"/>
                <w:szCs w:val="24"/>
              </w:rPr>
            </w:pPr>
          </w:p>
        </w:tc>
        <w:tc>
          <w:tcPr>
            <w:tcW w:w="9163" w:type="dxa"/>
            <w:gridSpan w:val="5"/>
          </w:tcPr>
          <w:p w14:paraId="5DE801B6" w14:textId="77777777" w:rsidR="004D6A8E" w:rsidRPr="00533C3D" w:rsidRDefault="004D6A8E">
            <w:pPr>
              <w:rPr>
                <w:rFonts w:ascii="Calibri" w:hAnsi="Calibri"/>
                <w:sz w:val="24"/>
                <w:szCs w:val="24"/>
              </w:rPr>
            </w:pPr>
          </w:p>
        </w:tc>
      </w:tr>
      <w:tr w:rsidR="00BF7ED8" w:rsidRPr="00533C3D" w14:paraId="73A417B3" w14:textId="77777777" w:rsidTr="00CC6454">
        <w:trPr>
          <w:gridAfter w:val="1"/>
          <w:wAfter w:w="290" w:type="dxa"/>
          <w:cantSplit/>
        </w:trPr>
        <w:tc>
          <w:tcPr>
            <w:tcW w:w="993" w:type="dxa"/>
            <w:gridSpan w:val="3"/>
          </w:tcPr>
          <w:p w14:paraId="33FEE9BE" w14:textId="77777777" w:rsidR="00BF7ED8" w:rsidRPr="00533C3D" w:rsidRDefault="00BF7ED8">
            <w:pPr>
              <w:rPr>
                <w:rFonts w:ascii="Calibri" w:hAnsi="Calibri"/>
                <w:sz w:val="24"/>
                <w:szCs w:val="24"/>
              </w:rPr>
            </w:pPr>
          </w:p>
        </w:tc>
        <w:tc>
          <w:tcPr>
            <w:tcW w:w="9163" w:type="dxa"/>
            <w:gridSpan w:val="5"/>
          </w:tcPr>
          <w:p w14:paraId="5559DDF0" w14:textId="77777777" w:rsidR="00BF7ED8" w:rsidRPr="00533C3D" w:rsidRDefault="00BF7ED8">
            <w:pPr>
              <w:rPr>
                <w:rFonts w:ascii="Calibri" w:hAnsi="Calibri"/>
                <w:sz w:val="24"/>
                <w:szCs w:val="24"/>
              </w:rPr>
            </w:pPr>
          </w:p>
        </w:tc>
      </w:tr>
      <w:tr w:rsidR="00BF7ED8" w:rsidRPr="00533C3D" w14:paraId="2E415F66" w14:textId="77777777" w:rsidTr="00CC6454">
        <w:trPr>
          <w:gridAfter w:val="1"/>
          <w:wAfter w:w="290" w:type="dxa"/>
          <w:cantSplit/>
        </w:trPr>
        <w:tc>
          <w:tcPr>
            <w:tcW w:w="993" w:type="dxa"/>
            <w:gridSpan w:val="3"/>
          </w:tcPr>
          <w:p w14:paraId="792E3439" w14:textId="77777777" w:rsidR="00BF7ED8" w:rsidRPr="00533C3D" w:rsidRDefault="00BF7ED8">
            <w:pPr>
              <w:rPr>
                <w:rFonts w:ascii="Calibri" w:hAnsi="Calibri"/>
                <w:sz w:val="24"/>
                <w:szCs w:val="24"/>
              </w:rPr>
            </w:pPr>
          </w:p>
        </w:tc>
        <w:tc>
          <w:tcPr>
            <w:tcW w:w="9163" w:type="dxa"/>
            <w:gridSpan w:val="5"/>
          </w:tcPr>
          <w:p w14:paraId="3085E4B8" w14:textId="77777777" w:rsidR="00BF7ED8" w:rsidRDefault="00BF7ED8">
            <w:pPr>
              <w:rPr>
                <w:rFonts w:ascii="Calibri" w:hAnsi="Calibri"/>
                <w:sz w:val="24"/>
                <w:szCs w:val="24"/>
              </w:rPr>
            </w:pPr>
          </w:p>
          <w:p w14:paraId="0507F122" w14:textId="77777777" w:rsidR="00CC6454" w:rsidRDefault="00CC6454">
            <w:pPr>
              <w:rPr>
                <w:rFonts w:ascii="Calibri" w:hAnsi="Calibri"/>
                <w:sz w:val="24"/>
                <w:szCs w:val="24"/>
              </w:rPr>
            </w:pPr>
          </w:p>
          <w:p w14:paraId="7C9654D5" w14:textId="60761D1A" w:rsidR="00CC6454" w:rsidRPr="00533C3D" w:rsidRDefault="00CC6454" w:rsidP="00CC6454">
            <w:pPr>
              <w:jc w:val="right"/>
              <w:rPr>
                <w:rFonts w:ascii="Calibri" w:hAnsi="Calibri"/>
                <w:sz w:val="24"/>
                <w:szCs w:val="24"/>
              </w:rPr>
            </w:pPr>
            <w:r>
              <w:rPr>
                <w:rFonts w:ascii="Calibri" w:hAnsi="Calibri"/>
                <w:sz w:val="24"/>
                <w:szCs w:val="24"/>
              </w:rPr>
              <w:t>P.T.O.</w:t>
            </w:r>
          </w:p>
        </w:tc>
      </w:tr>
      <w:tr w:rsidR="00BF7ED8" w:rsidRPr="00533C3D" w14:paraId="76528F9A" w14:textId="77777777" w:rsidTr="00CC6454">
        <w:trPr>
          <w:gridAfter w:val="1"/>
          <w:wAfter w:w="290" w:type="dxa"/>
          <w:cantSplit/>
        </w:trPr>
        <w:tc>
          <w:tcPr>
            <w:tcW w:w="993" w:type="dxa"/>
            <w:gridSpan w:val="3"/>
          </w:tcPr>
          <w:p w14:paraId="1CF594D0" w14:textId="77777777" w:rsidR="00BF7ED8" w:rsidRPr="00533C3D" w:rsidRDefault="00BF7ED8">
            <w:pPr>
              <w:rPr>
                <w:rFonts w:ascii="Calibri" w:hAnsi="Calibri"/>
                <w:sz w:val="24"/>
                <w:szCs w:val="24"/>
              </w:rPr>
            </w:pPr>
          </w:p>
        </w:tc>
        <w:tc>
          <w:tcPr>
            <w:tcW w:w="9163" w:type="dxa"/>
            <w:gridSpan w:val="5"/>
          </w:tcPr>
          <w:p w14:paraId="145AB15A" w14:textId="77777777" w:rsidR="00BF7ED8" w:rsidRPr="00533C3D" w:rsidRDefault="00BF7ED8">
            <w:pPr>
              <w:rPr>
                <w:rFonts w:ascii="Calibri" w:hAnsi="Calibri"/>
                <w:sz w:val="24"/>
                <w:szCs w:val="24"/>
              </w:rPr>
            </w:pPr>
          </w:p>
        </w:tc>
      </w:tr>
      <w:tr w:rsidR="00BF7ED8" w:rsidRPr="00533C3D" w14:paraId="7E2D1F56" w14:textId="77777777" w:rsidTr="00CC6454">
        <w:trPr>
          <w:gridAfter w:val="1"/>
          <w:wAfter w:w="290" w:type="dxa"/>
          <w:cantSplit/>
        </w:trPr>
        <w:tc>
          <w:tcPr>
            <w:tcW w:w="993" w:type="dxa"/>
            <w:gridSpan w:val="3"/>
          </w:tcPr>
          <w:p w14:paraId="585BF2D7" w14:textId="77777777" w:rsidR="00BF7ED8" w:rsidRPr="00533C3D" w:rsidRDefault="00BF7ED8">
            <w:pPr>
              <w:rPr>
                <w:rFonts w:ascii="Calibri" w:hAnsi="Calibri"/>
                <w:sz w:val="24"/>
                <w:szCs w:val="24"/>
              </w:rPr>
            </w:pPr>
          </w:p>
        </w:tc>
        <w:tc>
          <w:tcPr>
            <w:tcW w:w="9163" w:type="dxa"/>
            <w:gridSpan w:val="5"/>
          </w:tcPr>
          <w:p w14:paraId="5A801186" w14:textId="77777777" w:rsidR="00BF7ED8" w:rsidRPr="00533C3D" w:rsidRDefault="00BF7ED8">
            <w:pPr>
              <w:rPr>
                <w:rFonts w:ascii="Calibri" w:hAnsi="Calibri"/>
                <w:sz w:val="24"/>
                <w:szCs w:val="24"/>
              </w:rPr>
            </w:pPr>
          </w:p>
        </w:tc>
      </w:tr>
      <w:tr w:rsidR="004D6A8E" w:rsidRPr="00533C3D" w14:paraId="1D648769" w14:textId="77777777" w:rsidTr="00CC6454">
        <w:trPr>
          <w:gridAfter w:val="1"/>
          <w:wAfter w:w="290" w:type="dxa"/>
          <w:cantSplit/>
        </w:trPr>
        <w:tc>
          <w:tcPr>
            <w:tcW w:w="993" w:type="dxa"/>
            <w:gridSpan w:val="3"/>
          </w:tcPr>
          <w:p w14:paraId="24182865" w14:textId="77777777" w:rsidR="004D6A8E" w:rsidRPr="00533C3D" w:rsidRDefault="004D6A8E">
            <w:pPr>
              <w:rPr>
                <w:rFonts w:ascii="Calibri" w:hAnsi="Calibri"/>
                <w:sz w:val="24"/>
                <w:szCs w:val="24"/>
              </w:rPr>
            </w:pPr>
          </w:p>
        </w:tc>
        <w:tc>
          <w:tcPr>
            <w:tcW w:w="9163" w:type="dxa"/>
            <w:gridSpan w:val="5"/>
          </w:tcPr>
          <w:p w14:paraId="4DD271CC" w14:textId="77777777" w:rsidR="004D6A8E" w:rsidRPr="00533C3D" w:rsidRDefault="004D6A8E">
            <w:pPr>
              <w:rPr>
                <w:rFonts w:ascii="Calibri" w:hAnsi="Calibri"/>
                <w:sz w:val="24"/>
                <w:szCs w:val="24"/>
              </w:rPr>
            </w:pPr>
          </w:p>
        </w:tc>
      </w:tr>
      <w:tr w:rsidR="004D6A8E" w:rsidRPr="00533C3D" w14:paraId="7872E77A" w14:textId="77777777" w:rsidTr="00CC6454">
        <w:trPr>
          <w:gridAfter w:val="1"/>
          <w:wAfter w:w="290" w:type="dxa"/>
          <w:cantSplit/>
        </w:trPr>
        <w:tc>
          <w:tcPr>
            <w:tcW w:w="993" w:type="dxa"/>
            <w:gridSpan w:val="3"/>
          </w:tcPr>
          <w:p w14:paraId="34AB9AFE" w14:textId="77777777" w:rsidR="004D6A8E" w:rsidRPr="00533C3D" w:rsidRDefault="004D6A8E">
            <w:pPr>
              <w:rPr>
                <w:rFonts w:ascii="Calibri" w:hAnsi="Calibri"/>
                <w:sz w:val="24"/>
                <w:szCs w:val="24"/>
              </w:rPr>
            </w:pPr>
          </w:p>
        </w:tc>
        <w:tc>
          <w:tcPr>
            <w:tcW w:w="9163" w:type="dxa"/>
            <w:gridSpan w:val="5"/>
          </w:tcPr>
          <w:p w14:paraId="3665BF91" w14:textId="77777777" w:rsidR="004D6A8E" w:rsidRPr="00533C3D" w:rsidRDefault="004D6A8E">
            <w:pPr>
              <w:rPr>
                <w:rFonts w:ascii="Calibri" w:hAnsi="Calibri"/>
                <w:sz w:val="24"/>
                <w:szCs w:val="24"/>
              </w:rPr>
            </w:pPr>
          </w:p>
        </w:tc>
      </w:tr>
      <w:tr w:rsidR="004D6A8E" w:rsidRPr="00533C3D" w14:paraId="71CC25DC" w14:textId="77777777" w:rsidTr="00CC6454">
        <w:trPr>
          <w:gridAfter w:val="1"/>
          <w:wAfter w:w="290" w:type="dxa"/>
          <w:cantSplit/>
        </w:trPr>
        <w:tc>
          <w:tcPr>
            <w:tcW w:w="993" w:type="dxa"/>
            <w:gridSpan w:val="3"/>
          </w:tcPr>
          <w:p w14:paraId="6B27304C" w14:textId="77777777" w:rsidR="004D6A8E" w:rsidRPr="00533C3D" w:rsidRDefault="004D6A8E">
            <w:pPr>
              <w:rPr>
                <w:rFonts w:ascii="Calibri" w:hAnsi="Calibri"/>
                <w:sz w:val="24"/>
                <w:szCs w:val="24"/>
              </w:rPr>
            </w:pPr>
          </w:p>
        </w:tc>
        <w:tc>
          <w:tcPr>
            <w:tcW w:w="9163" w:type="dxa"/>
            <w:gridSpan w:val="5"/>
          </w:tcPr>
          <w:p w14:paraId="5974D2E9" w14:textId="77777777" w:rsidR="004D6A8E" w:rsidRPr="00533C3D" w:rsidRDefault="004D6A8E">
            <w:pPr>
              <w:rPr>
                <w:rFonts w:ascii="Calibri" w:hAnsi="Calibri"/>
                <w:sz w:val="24"/>
                <w:szCs w:val="24"/>
              </w:rPr>
            </w:pPr>
          </w:p>
        </w:tc>
      </w:tr>
      <w:bookmarkEnd w:id="0"/>
      <w:tr w:rsidR="004D6A8E" w:rsidRPr="00533C3D" w14:paraId="54A587CE" w14:textId="77777777" w:rsidTr="00CC6454">
        <w:trPr>
          <w:gridAfter w:val="1"/>
          <w:wAfter w:w="290" w:type="dxa"/>
          <w:cantSplit/>
        </w:trPr>
        <w:tc>
          <w:tcPr>
            <w:tcW w:w="993" w:type="dxa"/>
            <w:gridSpan w:val="3"/>
          </w:tcPr>
          <w:p w14:paraId="3FD5545F"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76128644" w14:textId="77777777" w:rsidR="004D6A8E" w:rsidRPr="00533C3D" w:rsidRDefault="004D6A8E">
            <w:pPr>
              <w:rPr>
                <w:rFonts w:ascii="Calibri" w:hAnsi="Calibri"/>
                <w:sz w:val="24"/>
                <w:szCs w:val="24"/>
              </w:rPr>
            </w:pPr>
          </w:p>
        </w:tc>
        <w:tc>
          <w:tcPr>
            <w:tcW w:w="1187" w:type="dxa"/>
          </w:tcPr>
          <w:p w14:paraId="3FB5E307" w14:textId="77777777" w:rsidR="004D6A8E" w:rsidRPr="00533C3D" w:rsidRDefault="004D6A8E">
            <w:pPr>
              <w:rPr>
                <w:rFonts w:ascii="Calibri" w:hAnsi="Calibri"/>
                <w:sz w:val="24"/>
                <w:szCs w:val="24"/>
              </w:rPr>
            </w:pPr>
          </w:p>
        </w:tc>
        <w:tc>
          <w:tcPr>
            <w:tcW w:w="1466" w:type="dxa"/>
          </w:tcPr>
          <w:p w14:paraId="3FD354FE" w14:textId="77777777" w:rsidR="004D6A8E" w:rsidRPr="00533C3D" w:rsidRDefault="004D6A8E">
            <w:pPr>
              <w:rPr>
                <w:rFonts w:ascii="Calibri" w:hAnsi="Calibri"/>
                <w:sz w:val="24"/>
                <w:szCs w:val="24"/>
              </w:rPr>
            </w:pPr>
          </w:p>
        </w:tc>
        <w:tc>
          <w:tcPr>
            <w:tcW w:w="1466" w:type="dxa"/>
          </w:tcPr>
          <w:p w14:paraId="297058C2" w14:textId="77777777" w:rsidR="004D6A8E" w:rsidRPr="00533C3D" w:rsidRDefault="004D6A8E">
            <w:pPr>
              <w:rPr>
                <w:rFonts w:ascii="Calibri" w:hAnsi="Calibri"/>
                <w:sz w:val="24"/>
                <w:szCs w:val="24"/>
              </w:rPr>
            </w:pPr>
          </w:p>
        </w:tc>
        <w:tc>
          <w:tcPr>
            <w:tcW w:w="3730" w:type="dxa"/>
          </w:tcPr>
          <w:p w14:paraId="5609E510" w14:textId="77777777" w:rsidR="004D6A8E" w:rsidRPr="00533C3D" w:rsidRDefault="004D6A8E">
            <w:pPr>
              <w:rPr>
                <w:rFonts w:ascii="Calibri" w:hAnsi="Calibri"/>
                <w:sz w:val="24"/>
                <w:szCs w:val="24"/>
              </w:rPr>
            </w:pPr>
          </w:p>
        </w:tc>
      </w:tr>
      <w:tr w:rsidR="004D6A8E" w:rsidRPr="00533C3D" w14:paraId="51FE431E" w14:textId="77777777" w:rsidTr="00CC6454">
        <w:trPr>
          <w:gridAfter w:val="1"/>
          <w:wAfter w:w="290" w:type="dxa"/>
          <w:cantSplit/>
        </w:trPr>
        <w:tc>
          <w:tcPr>
            <w:tcW w:w="993" w:type="dxa"/>
            <w:gridSpan w:val="3"/>
          </w:tcPr>
          <w:p w14:paraId="029786E6" w14:textId="77777777" w:rsidR="004D6A8E" w:rsidRDefault="004D6A8E">
            <w:pPr>
              <w:rPr>
                <w:rFonts w:ascii="Calibri" w:hAnsi="Calibri"/>
                <w:sz w:val="24"/>
                <w:szCs w:val="24"/>
              </w:rPr>
            </w:pPr>
            <w:r w:rsidRPr="00533C3D">
              <w:rPr>
                <w:rFonts w:ascii="Calibri" w:hAnsi="Calibri"/>
                <w:sz w:val="24"/>
                <w:szCs w:val="24"/>
              </w:rPr>
              <w:t>1</w:t>
            </w:r>
          </w:p>
          <w:p w14:paraId="5E224670" w14:textId="77777777" w:rsidR="00CC6454" w:rsidRDefault="00CC6454">
            <w:pPr>
              <w:rPr>
                <w:rFonts w:ascii="Calibri" w:hAnsi="Calibri"/>
                <w:sz w:val="24"/>
                <w:szCs w:val="24"/>
              </w:rPr>
            </w:pPr>
          </w:p>
          <w:p w14:paraId="4F7E330D" w14:textId="77777777" w:rsidR="00CC6454" w:rsidRDefault="00CC6454">
            <w:pPr>
              <w:rPr>
                <w:rFonts w:ascii="Calibri" w:hAnsi="Calibri"/>
                <w:sz w:val="24"/>
                <w:szCs w:val="24"/>
              </w:rPr>
            </w:pPr>
          </w:p>
          <w:p w14:paraId="449BAC14" w14:textId="77777777" w:rsidR="00CC6454" w:rsidRDefault="00CC6454">
            <w:pPr>
              <w:rPr>
                <w:rFonts w:ascii="Calibri" w:hAnsi="Calibri"/>
                <w:sz w:val="24"/>
                <w:szCs w:val="24"/>
              </w:rPr>
            </w:pPr>
          </w:p>
          <w:p w14:paraId="6B9A8ED4" w14:textId="77777777" w:rsidR="00CC6454" w:rsidRDefault="00CC6454">
            <w:pPr>
              <w:rPr>
                <w:rFonts w:ascii="Calibri" w:hAnsi="Calibri"/>
                <w:sz w:val="24"/>
                <w:szCs w:val="24"/>
              </w:rPr>
            </w:pPr>
          </w:p>
          <w:p w14:paraId="6D57C060" w14:textId="23665AD8" w:rsidR="00CC6454" w:rsidRPr="00533C3D" w:rsidRDefault="00CC6454">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2F35C16" w14:textId="77777777" w:rsidTr="00793BBA">
              <w:trPr>
                <w:cantSplit/>
              </w:trPr>
              <w:tc>
                <w:tcPr>
                  <w:tcW w:w="9163" w:type="dxa"/>
                  <w:hideMark/>
                </w:tcPr>
                <w:p w14:paraId="5A7C1B35"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662CB5AA" w14:textId="77777777" w:rsidR="00793BBA" w:rsidRPr="000043C6" w:rsidRDefault="00793BBA" w:rsidP="00793BBA">
                  <w:pPr>
                    <w:rPr>
                      <w:rFonts w:ascii="Calibri" w:hAnsi="Calibri" w:cs="Calibri"/>
                    </w:rPr>
                  </w:pPr>
                </w:p>
                <w:p w14:paraId="5C422CCC"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1BD797B" w14:textId="77777777" w:rsidR="00793BBA" w:rsidRPr="00793BBA" w:rsidRDefault="00793BBA" w:rsidP="00793BBA"/>
                <w:p w14:paraId="0CEA48B1" w14:textId="77777777" w:rsidR="00793BBA" w:rsidRDefault="00793BBA" w:rsidP="00793BBA">
                  <w:pPr>
                    <w:rPr>
                      <w:rFonts w:ascii="Calibri" w:hAnsi="Calibri"/>
                      <w:sz w:val="24"/>
                      <w:szCs w:val="24"/>
                    </w:rPr>
                  </w:pPr>
                </w:p>
              </w:tc>
            </w:tr>
            <w:tr w:rsidR="00793BBA" w14:paraId="7FADCD6D" w14:textId="77777777" w:rsidTr="00793BBA">
              <w:trPr>
                <w:cantSplit/>
              </w:trPr>
              <w:tc>
                <w:tcPr>
                  <w:tcW w:w="9163" w:type="dxa"/>
                </w:tcPr>
                <w:p w14:paraId="1D206ACC" w14:textId="77777777" w:rsidR="00793BBA" w:rsidRDefault="00793BBA" w:rsidP="00793BBA">
                  <w:pPr>
                    <w:rPr>
                      <w:rFonts w:ascii="Calibri" w:hAnsi="Calibri"/>
                      <w:sz w:val="24"/>
                      <w:szCs w:val="24"/>
                    </w:rPr>
                  </w:pPr>
                </w:p>
              </w:tc>
            </w:tr>
          </w:tbl>
          <w:p w14:paraId="49AECD14" w14:textId="77777777" w:rsidR="004D6A8E" w:rsidRPr="00533C3D" w:rsidRDefault="004D6A8E">
            <w:pPr>
              <w:rPr>
                <w:rFonts w:ascii="Calibri" w:hAnsi="Calibri"/>
                <w:sz w:val="24"/>
                <w:szCs w:val="24"/>
              </w:rPr>
            </w:pPr>
          </w:p>
        </w:tc>
      </w:tr>
      <w:tr w:rsidR="000B583D" w:rsidRPr="00533C3D" w14:paraId="7CEC4592" w14:textId="77777777" w:rsidTr="00CC6454">
        <w:trPr>
          <w:gridAfter w:val="1"/>
          <w:wAfter w:w="290" w:type="dxa"/>
          <w:cantSplit/>
          <w:trHeight w:val="51"/>
        </w:trPr>
        <w:tc>
          <w:tcPr>
            <w:tcW w:w="993" w:type="dxa"/>
            <w:gridSpan w:val="3"/>
          </w:tcPr>
          <w:p w14:paraId="2261C159" w14:textId="77777777" w:rsidR="000B583D" w:rsidRPr="00533C3D" w:rsidRDefault="000B583D">
            <w:pPr>
              <w:rPr>
                <w:rFonts w:ascii="Calibri" w:hAnsi="Calibri"/>
                <w:sz w:val="24"/>
                <w:szCs w:val="24"/>
              </w:rPr>
            </w:pPr>
          </w:p>
        </w:tc>
        <w:tc>
          <w:tcPr>
            <w:tcW w:w="9163" w:type="dxa"/>
            <w:gridSpan w:val="5"/>
          </w:tcPr>
          <w:p w14:paraId="1B4338F1" w14:textId="77777777" w:rsidR="000B583D" w:rsidRPr="00533C3D" w:rsidRDefault="000B583D">
            <w:pPr>
              <w:rPr>
                <w:rFonts w:ascii="Calibri" w:hAnsi="Calibri"/>
                <w:sz w:val="24"/>
                <w:szCs w:val="24"/>
              </w:rPr>
            </w:pPr>
          </w:p>
        </w:tc>
      </w:tr>
      <w:tr w:rsidR="00BD6012" w14:paraId="61630A61" w14:textId="77777777" w:rsidTr="00CC6454">
        <w:trPr>
          <w:gridBefore w:val="1"/>
          <w:wBefore w:w="43" w:type="dxa"/>
          <w:cantSplit/>
        </w:trPr>
        <w:tc>
          <w:tcPr>
            <w:tcW w:w="10403" w:type="dxa"/>
            <w:gridSpan w:val="8"/>
          </w:tcPr>
          <w:p w14:paraId="0FA1C6DC"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4C569128" w14:textId="77777777" w:rsidR="00C85FCA" w:rsidRDefault="00C85FCA" w:rsidP="00C85FCA">
            <w:pPr>
              <w:rPr>
                <w:rFonts w:ascii="Arial" w:hAnsi="Arial" w:cs="Arial"/>
              </w:rPr>
            </w:pPr>
          </w:p>
          <w:p w14:paraId="300B7DF4" w14:textId="77777777" w:rsidR="00C85FCA" w:rsidRDefault="00C85FCA" w:rsidP="00C85FCA">
            <w:pPr>
              <w:rPr>
                <w:rFonts w:ascii="Arial" w:hAnsi="Arial" w:cs="Arial"/>
              </w:rPr>
            </w:pPr>
          </w:p>
          <w:p w14:paraId="43EBCBFD" w14:textId="77777777" w:rsidR="00C85FCA" w:rsidRDefault="00C85FCA" w:rsidP="00C85FCA">
            <w:pPr>
              <w:rPr>
                <w:rFonts w:ascii="Arial" w:hAnsi="Arial" w:cs="Arial"/>
              </w:rPr>
            </w:pPr>
            <w:r>
              <w:rPr>
                <w:rFonts w:ascii="Arial" w:hAnsi="Arial" w:cs="Arial"/>
              </w:rPr>
              <w:t>NICOLA HOPKINS</w:t>
            </w:r>
          </w:p>
          <w:p w14:paraId="47FD744A"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2F9220BA"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13FE5238" w14:textId="77777777" w:rsidR="005327E5" w:rsidRDefault="005327E5" w:rsidP="005327E5">
      <w:pPr>
        <w:pStyle w:val="TableText"/>
        <w:rPr>
          <w:rFonts w:ascii="Calibri" w:hAnsi="Calibri" w:cs="Calibri"/>
        </w:rPr>
      </w:pPr>
    </w:p>
    <w:p w14:paraId="1EA4EF3C" w14:textId="77777777" w:rsidR="005327E5" w:rsidRDefault="005327E5" w:rsidP="005327E5">
      <w:pPr>
        <w:rPr>
          <w:rFonts w:ascii="Calibri" w:hAnsi="Calibri" w:cs="Calibri"/>
          <w:b/>
          <w:bCs/>
        </w:rPr>
      </w:pPr>
      <w:r>
        <w:rPr>
          <w:rFonts w:ascii="Calibri" w:hAnsi="Calibri" w:cs="Calibri"/>
          <w:b/>
          <w:bCs/>
        </w:rPr>
        <w:t xml:space="preserve">Right of Appeal </w:t>
      </w:r>
    </w:p>
    <w:p w14:paraId="387A8FD0"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0EBEF2F"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643C900"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182C031"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01404AC" w14:textId="77777777" w:rsidR="005327E5" w:rsidRDefault="005327E5" w:rsidP="005327E5">
      <w:pPr>
        <w:rPr>
          <w:rFonts w:ascii="Calibri" w:hAnsi="Calibri" w:cs="Calibri"/>
        </w:rPr>
      </w:pPr>
    </w:p>
    <w:p w14:paraId="5B04117A"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61F4ABD" w14:textId="77777777" w:rsidR="005327E5" w:rsidRDefault="005327E5" w:rsidP="005327E5">
      <w:pPr>
        <w:rPr>
          <w:rFonts w:ascii="Calibri" w:hAnsi="Calibri" w:cs="Calibri"/>
        </w:rPr>
      </w:pPr>
    </w:p>
    <w:p w14:paraId="0AC1EE15" w14:textId="77777777" w:rsidR="00CC6454" w:rsidRDefault="00CC6454" w:rsidP="005327E5">
      <w:pPr>
        <w:rPr>
          <w:rFonts w:ascii="Calibri" w:hAnsi="Calibri" w:cs="Calibri"/>
          <w:b/>
          <w:bCs/>
        </w:rPr>
      </w:pPr>
    </w:p>
    <w:p w14:paraId="39831133" w14:textId="49C0F69E" w:rsidR="005327E5" w:rsidRDefault="005327E5" w:rsidP="005327E5">
      <w:pPr>
        <w:rPr>
          <w:rFonts w:ascii="Calibri" w:hAnsi="Calibri" w:cs="Calibri"/>
          <w:b/>
          <w:bCs/>
        </w:rPr>
      </w:pPr>
      <w:r>
        <w:rPr>
          <w:rFonts w:ascii="Calibri" w:hAnsi="Calibri" w:cs="Calibri"/>
          <w:b/>
          <w:bCs/>
        </w:rPr>
        <w:lastRenderedPageBreak/>
        <w:t xml:space="preserve">Purchase Notices </w:t>
      </w:r>
    </w:p>
    <w:p w14:paraId="74379183"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2D65371" w14:textId="77777777" w:rsidR="005327E5" w:rsidRDefault="005327E5" w:rsidP="005327E5">
      <w:pPr>
        <w:pStyle w:val="TableText"/>
      </w:pPr>
    </w:p>
    <w:p w14:paraId="434BCB7A" w14:textId="77777777" w:rsidR="00BD6012" w:rsidRDefault="00BD6012" w:rsidP="00BD6012">
      <w:pPr>
        <w:pStyle w:val="TableText"/>
      </w:pPr>
    </w:p>
    <w:p w14:paraId="4DC9CE5A"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EA73" w14:textId="77777777" w:rsidR="00567B94" w:rsidRDefault="00567B94">
      <w:r>
        <w:separator/>
      </w:r>
    </w:p>
  </w:endnote>
  <w:endnote w:type="continuationSeparator" w:id="0">
    <w:p w14:paraId="151FA0F2" w14:textId="77777777" w:rsidR="00567B94" w:rsidRDefault="0056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706A"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3407" w14:textId="77777777" w:rsidR="00567B94" w:rsidRDefault="00567B94">
      <w:r>
        <w:separator/>
      </w:r>
    </w:p>
  </w:footnote>
  <w:footnote w:type="continuationSeparator" w:id="0">
    <w:p w14:paraId="57FF0681" w14:textId="77777777" w:rsidR="00567B94" w:rsidRDefault="0056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A18D"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22A0622F"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DE3753E" w14:textId="77777777" w:rsidR="004D6A8E" w:rsidRPr="00533C3D" w:rsidRDefault="004D6A8E">
    <w:pPr>
      <w:pStyle w:val="DefaultText"/>
      <w:rPr>
        <w:rFonts w:ascii="Calibri" w:hAnsi="Calibri"/>
        <w:sz w:val="24"/>
        <w:szCs w:val="24"/>
      </w:rPr>
    </w:pPr>
  </w:p>
  <w:p w14:paraId="1A15D95E" w14:textId="0BFB374F"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67B94">
      <w:rPr>
        <w:rFonts w:ascii="Calibri" w:hAnsi="Calibri"/>
        <w:b/>
        <w:sz w:val="24"/>
        <w:szCs w:val="24"/>
      </w:rPr>
      <w:t>3/2022/0682</w:t>
    </w:r>
    <w:r w:rsidRPr="00533C3D">
      <w:rPr>
        <w:rFonts w:ascii="Calibri" w:hAnsi="Calibri"/>
        <w:b/>
        <w:sz w:val="24"/>
        <w:szCs w:val="24"/>
      </w:rPr>
      <w:t xml:space="preserve">                       DECISION DATE:</w:t>
    </w:r>
    <w:r w:rsidR="00CC6454">
      <w:rPr>
        <w:rFonts w:ascii="Calibri" w:hAnsi="Calibri"/>
        <w:b/>
        <w:sz w:val="24"/>
        <w:szCs w:val="24"/>
      </w:rPr>
      <w:t xml:space="preserve">  23 August 2022</w:t>
    </w:r>
  </w:p>
  <w:p w14:paraId="534098C7"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94"/>
    <w:rsid w:val="000043C6"/>
    <w:rsid w:val="000B583D"/>
    <w:rsid w:val="000B5AE4"/>
    <w:rsid w:val="001C446D"/>
    <w:rsid w:val="00280C79"/>
    <w:rsid w:val="002B298C"/>
    <w:rsid w:val="003116C7"/>
    <w:rsid w:val="004D6A8E"/>
    <w:rsid w:val="005327E5"/>
    <w:rsid w:val="00533C3D"/>
    <w:rsid w:val="00567B94"/>
    <w:rsid w:val="007448F2"/>
    <w:rsid w:val="00793BBA"/>
    <w:rsid w:val="008001EE"/>
    <w:rsid w:val="008B1E49"/>
    <w:rsid w:val="008E5B94"/>
    <w:rsid w:val="009D443A"/>
    <w:rsid w:val="009F4657"/>
    <w:rsid w:val="00AB36DC"/>
    <w:rsid w:val="00B676C4"/>
    <w:rsid w:val="00B70E27"/>
    <w:rsid w:val="00BD6012"/>
    <w:rsid w:val="00BF398E"/>
    <w:rsid w:val="00BF7ED8"/>
    <w:rsid w:val="00C85FCA"/>
    <w:rsid w:val="00CC6454"/>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9F051"/>
  <w15:chartTrackingRefBased/>
  <w15:docId w15:val="{EA17AF23-6BFF-4453-AAB9-15D9B546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883</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5631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2022-08-23T10:18:00Z</dcterms:created>
  <dcterms:modified xsi:type="dcterms:W3CDTF">2022-08-23T10:18:00Z</dcterms:modified>
</cp:coreProperties>
</file>