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93" w:type="dxa"/>
        <w:jc w:val="cente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20"/>
        <w:gridCol w:w="900"/>
        <w:gridCol w:w="198"/>
        <w:gridCol w:w="443"/>
        <w:gridCol w:w="238"/>
        <w:gridCol w:w="201"/>
        <w:gridCol w:w="909"/>
        <w:gridCol w:w="1298"/>
        <w:gridCol w:w="519"/>
        <w:gridCol w:w="579"/>
        <w:gridCol w:w="422"/>
        <w:gridCol w:w="430"/>
        <w:gridCol w:w="942"/>
        <w:gridCol w:w="1194"/>
      </w:tblGrid>
      <w:tr w:rsidR="00BA691B" w14:paraId="387AC11D" w14:textId="77777777" w:rsidTr="002518F5">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7530F32" w14:textId="77777777" w:rsidR="00BA691B" w:rsidRDefault="00BA691B" w:rsidP="002518F5">
            <w:pPr>
              <w:jc w:val="center"/>
              <w:rPr>
                <w:rFonts w:ascii="Calibri" w:hAnsi="Calibri"/>
                <w:b/>
              </w:rPr>
            </w:pPr>
            <w:r>
              <w:rPr>
                <w:rFonts w:ascii="Calibri" w:hAnsi="Calibri"/>
                <w:b/>
              </w:rPr>
              <w:t>Report to be read in conjunction with the Decision Notice.</w:t>
            </w:r>
          </w:p>
        </w:tc>
      </w:tr>
      <w:tr w:rsidR="00BA691B" w14:paraId="440E3F9E" w14:textId="77777777" w:rsidTr="00FA469C">
        <w:trPr>
          <w:jc w:val="center"/>
        </w:trPr>
        <w:tc>
          <w:tcPr>
            <w:tcW w:w="12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748E1417" w14:textId="1BE90A33" w:rsidR="00BA691B" w:rsidRDefault="00BA691B" w:rsidP="00FA469C">
            <w:pPr>
              <w:jc w:val="center"/>
              <w:rPr>
                <w:rFonts w:ascii="Calibri" w:hAnsi="Calibri"/>
                <w:b/>
              </w:rPr>
            </w:pPr>
            <w:r>
              <w:rPr>
                <w:rFonts w:ascii="Calibri" w:hAnsi="Calibri"/>
                <w:b/>
              </w:rPr>
              <w:t>Signed:</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9A59FDC" w14:textId="77777777" w:rsidR="00BA691B" w:rsidRDefault="00BA691B" w:rsidP="002518F5">
            <w:pPr>
              <w:jc w:val="center"/>
              <w:rPr>
                <w:rFonts w:ascii="Calibri" w:hAnsi="Calibri"/>
                <w:b/>
              </w:rPr>
            </w:pPr>
            <w:r>
              <w:rPr>
                <w:rFonts w:ascii="Calibri" w:hAnsi="Calibri"/>
                <w:b/>
              </w:rPr>
              <w:t>Officer:</w:t>
            </w:r>
          </w:p>
        </w:tc>
        <w:tc>
          <w:tcPr>
            <w:tcW w:w="10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F264CF" w14:textId="77777777" w:rsidR="00BA691B" w:rsidRDefault="00BA691B" w:rsidP="002518F5">
            <w:pPr>
              <w:jc w:val="center"/>
              <w:rPr>
                <w:rFonts w:ascii="Calibri" w:hAnsi="Calibri"/>
                <w:b/>
              </w:rPr>
            </w:pPr>
            <w:r>
              <w:rPr>
                <w:rFonts w:ascii="Calibri" w:hAnsi="Calibri"/>
                <w:b/>
              </w:rPr>
              <w:t>SH</w:t>
            </w:r>
          </w:p>
        </w:tc>
        <w:tc>
          <w:tcPr>
            <w:tcW w:w="9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B122148" w14:textId="77777777" w:rsidR="00BA691B" w:rsidRDefault="00BA691B" w:rsidP="002518F5">
            <w:pPr>
              <w:jc w:val="center"/>
              <w:rPr>
                <w:rFonts w:ascii="Calibri" w:hAnsi="Calibri"/>
                <w:b/>
              </w:rPr>
            </w:pPr>
            <w:r>
              <w:rPr>
                <w:rFonts w:ascii="Calibri" w:hAnsi="Calibri"/>
                <w:b/>
              </w:rPr>
              <w:t>Date:</w:t>
            </w:r>
          </w:p>
        </w:tc>
        <w:tc>
          <w:tcPr>
            <w:tcW w:w="12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9396F5" w14:textId="2EB4B13D" w:rsidR="00BA691B" w:rsidRDefault="00E13992" w:rsidP="002518F5">
            <w:pPr>
              <w:jc w:val="center"/>
              <w:rPr>
                <w:rFonts w:ascii="Calibri" w:hAnsi="Calibri"/>
                <w:b/>
              </w:rPr>
            </w:pPr>
            <w:r>
              <w:rPr>
                <w:rFonts w:ascii="Calibri" w:hAnsi="Calibri"/>
                <w:b/>
              </w:rPr>
              <w:t>18</w:t>
            </w:r>
            <w:r w:rsidR="00BA691B">
              <w:rPr>
                <w:rFonts w:ascii="Calibri" w:hAnsi="Calibri"/>
                <w:b/>
              </w:rPr>
              <w:t>/</w:t>
            </w:r>
            <w:r>
              <w:rPr>
                <w:rFonts w:ascii="Calibri" w:hAnsi="Calibri"/>
                <w:b/>
              </w:rPr>
              <w:t>10</w:t>
            </w:r>
            <w:r w:rsidR="00BA691B">
              <w:rPr>
                <w:rFonts w:ascii="Calibri" w:hAnsi="Calibri"/>
                <w:b/>
              </w:rPr>
              <w:t>/2022</w:t>
            </w:r>
          </w:p>
        </w:tc>
        <w:tc>
          <w:tcPr>
            <w:tcW w:w="109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612F9A3" w14:textId="77777777" w:rsidR="00BA691B" w:rsidRDefault="00BA691B" w:rsidP="002518F5">
            <w:pPr>
              <w:jc w:val="center"/>
              <w:rPr>
                <w:rFonts w:ascii="Calibri" w:hAnsi="Calibri"/>
                <w:b/>
              </w:rPr>
            </w:pPr>
            <w:r>
              <w:rPr>
                <w:rFonts w:ascii="Calibri" w:hAnsi="Calibri"/>
                <w:b/>
              </w:rPr>
              <w:t>Manager:</w:t>
            </w:r>
          </w:p>
        </w:tc>
        <w:tc>
          <w:tcPr>
            <w:tcW w:w="85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FFCABE" w14:textId="60C72406" w:rsidR="00BA691B" w:rsidRDefault="00FA469C" w:rsidP="002518F5">
            <w:pPr>
              <w:jc w:val="center"/>
              <w:rPr>
                <w:rFonts w:ascii="Calibri" w:hAnsi="Calibri"/>
                <w:b/>
              </w:rPr>
            </w:pPr>
            <w:r>
              <w:rPr>
                <w:rFonts w:ascii="Calibri" w:hAnsi="Calibri"/>
                <w:b/>
              </w:rPr>
              <w:t>SK</w:t>
            </w:r>
          </w:p>
        </w:tc>
        <w:tc>
          <w:tcPr>
            <w:tcW w:w="9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119D69" w14:textId="77777777" w:rsidR="00BA691B" w:rsidRDefault="00BA691B" w:rsidP="002518F5">
            <w:pPr>
              <w:jc w:val="center"/>
              <w:rPr>
                <w:rFonts w:ascii="Calibri" w:hAnsi="Calibri"/>
                <w:b/>
              </w:rPr>
            </w:pPr>
            <w:r>
              <w:rPr>
                <w:rFonts w:ascii="Calibri" w:hAnsi="Calibri"/>
                <w:b/>
              </w:rPr>
              <w:t>Date:</w:t>
            </w:r>
          </w:p>
        </w:tc>
        <w:tc>
          <w:tcPr>
            <w:tcW w:w="11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D09C70" w14:textId="247AF3D5" w:rsidR="00BA691B" w:rsidRDefault="00FA469C" w:rsidP="002518F5">
            <w:pPr>
              <w:jc w:val="center"/>
              <w:rPr>
                <w:rFonts w:ascii="Calibri" w:hAnsi="Calibri"/>
                <w:b/>
              </w:rPr>
            </w:pPr>
            <w:r>
              <w:rPr>
                <w:rFonts w:ascii="Calibri" w:hAnsi="Calibri"/>
                <w:b/>
              </w:rPr>
              <w:t>18.10.22</w:t>
            </w:r>
          </w:p>
        </w:tc>
      </w:tr>
      <w:tr w:rsidR="00BA691B" w14:paraId="13D0F360" w14:textId="77777777" w:rsidTr="002518F5">
        <w:trPr>
          <w:trHeight w:val="299"/>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6FEA8A85" w14:textId="77777777" w:rsidR="00BA691B" w:rsidRDefault="00BA691B" w:rsidP="002518F5">
            <w:pPr>
              <w:jc w:val="center"/>
              <w:rPr>
                <w:rFonts w:ascii="Calibri" w:hAnsi="Calibri"/>
                <w:b/>
              </w:rPr>
            </w:pPr>
          </w:p>
        </w:tc>
      </w:tr>
      <w:tr w:rsidR="00BA691B" w14:paraId="2AF9AC26" w14:textId="77777777" w:rsidTr="002518F5">
        <w:trPr>
          <w:jc w:val="center"/>
        </w:trPr>
        <w:tc>
          <w:tcPr>
            <w:tcW w:w="231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2156272" w14:textId="77777777" w:rsidR="00BA691B" w:rsidRDefault="00BA691B" w:rsidP="002518F5">
            <w:pPr>
              <w:rPr>
                <w:rFonts w:ascii="Calibri" w:hAnsi="Calibri"/>
                <w:b/>
              </w:rPr>
            </w:pPr>
            <w:r>
              <w:rPr>
                <w:rFonts w:ascii="Calibri" w:hAnsi="Calibri"/>
                <w:b/>
              </w:rPr>
              <w:t>Application Ref:</w:t>
            </w:r>
          </w:p>
        </w:tc>
        <w:tc>
          <w:tcPr>
            <w:tcW w:w="3608"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96E8E93" w14:textId="68417F4B" w:rsidR="00BA691B" w:rsidRDefault="00BA691B" w:rsidP="002518F5">
            <w:pPr>
              <w:rPr>
                <w:rFonts w:ascii="Calibri" w:hAnsi="Calibri"/>
              </w:rPr>
            </w:pPr>
            <w:r>
              <w:rPr>
                <w:rFonts w:ascii="Calibri" w:hAnsi="Calibri"/>
              </w:rPr>
              <w:t>3/2022/0743</w:t>
            </w:r>
          </w:p>
        </w:tc>
        <w:tc>
          <w:tcPr>
            <w:tcW w:w="3567" w:type="dxa"/>
            <w:gridSpan w:val="5"/>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1606B1A" w14:textId="77777777" w:rsidR="00BA691B" w:rsidRDefault="00BA691B" w:rsidP="002518F5">
            <w:pPr>
              <w:rPr>
                <w:rFonts w:ascii="Calibri" w:hAnsi="Calibri"/>
                <w:szCs w:val="22"/>
              </w:rPr>
            </w:pPr>
            <w:r>
              <w:rPr>
                <w:noProof/>
              </w:rPr>
              <w:drawing>
                <wp:anchor distT="0" distB="0" distL="114300" distR="114300" simplePos="0" relativeHeight="251659264" behindDoc="0" locked="0" layoutInCell="1" allowOverlap="1" wp14:anchorId="483845B5" wp14:editId="31D718E8">
                  <wp:simplePos x="0" y="0"/>
                  <wp:positionH relativeFrom="column">
                    <wp:posOffset>17780</wp:posOffset>
                  </wp:positionH>
                  <wp:positionV relativeFrom="paragraph">
                    <wp:posOffset>10160</wp:posOffset>
                  </wp:positionV>
                  <wp:extent cx="2156460" cy="650240"/>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l="4936" t="23260" r="5151" b="25829"/>
                          <a:stretch>
                            <a:fillRect/>
                          </a:stretch>
                        </pic:blipFill>
                        <pic:spPr bwMode="auto">
                          <a:xfrm>
                            <a:off x="0" y="0"/>
                            <a:ext cx="2156460" cy="650240"/>
                          </a:xfrm>
                          <a:prstGeom prst="rect">
                            <a:avLst/>
                          </a:prstGeom>
                          <a:noFill/>
                        </pic:spPr>
                      </pic:pic>
                    </a:graphicData>
                  </a:graphic>
                  <wp14:sizeRelH relativeFrom="page">
                    <wp14:pctWidth>0</wp14:pctWidth>
                  </wp14:sizeRelH>
                  <wp14:sizeRelV relativeFrom="page">
                    <wp14:pctHeight>0</wp14:pctHeight>
                  </wp14:sizeRelV>
                </wp:anchor>
              </w:drawing>
            </w:r>
          </w:p>
        </w:tc>
      </w:tr>
      <w:tr w:rsidR="00BA691B" w14:paraId="34A98A90" w14:textId="77777777" w:rsidTr="002518F5">
        <w:trPr>
          <w:jc w:val="center"/>
        </w:trPr>
        <w:tc>
          <w:tcPr>
            <w:tcW w:w="231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74DF044" w14:textId="77777777" w:rsidR="00BA691B" w:rsidRPr="009C39CF" w:rsidRDefault="00BA691B" w:rsidP="002518F5">
            <w:pPr>
              <w:rPr>
                <w:rFonts w:ascii="Calibri" w:hAnsi="Calibri"/>
                <w:b/>
              </w:rPr>
            </w:pPr>
            <w:r w:rsidRPr="009C39CF">
              <w:rPr>
                <w:rFonts w:ascii="Calibri" w:hAnsi="Calibri"/>
                <w:b/>
              </w:rPr>
              <w:t>Date Inspected:</w:t>
            </w:r>
          </w:p>
        </w:tc>
        <w:tc>
          <w:tcPr>
            <w:tcW w:w="3608"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4073EF7" w14:textId="13CD3389" w:rsidR="00BA691B" w:rsidRPr="009C39CF" w:rsidRDefault="00BA691B" w:rsidP="002518F5">
            <w:pPr>
              <w:rPr>
                <w:rFonts w:ascii="Calibri" w:hAnsi="Calibri"/>
              </w:rPr>
            </w:pPr>
            <w:r>
              <w:rPr>
                <w:rFonts w:ascii="Calibri" w:hAnsi="Calibri"/>
              </w:rPr>
              <w:t>22</w:t>
            </w:r>
            <w:r w:rsidRPr="009C39CF">
              <w:rPr>
                <w:rFonts w:ascii="Calibri" w:hAnsi="Calibri"/>
              </w:rPr>
              <w:t>/</w:t>
            </w:r>
            <w:r>
              <w:rPr>
                <w:rFonts w:ascii="Calibri" w:hAnsi="Calibri"/>
              </w:rPr>
              <w:t>09</w:t>
            </w:r>
            <w:r w:rsidRPr="009C39CF">
              <w:rPr>
                <w:rFonts w:ascii="Calibri" w:hAnsi="Calibri"/>
              </w:rPr>
              <w:t>/20</w:t>
            </w:r>
            <w:r>
              <w:rPr>
                <w:rFonts w:ascii="Calibri" w:hAnsi="Calibri"/>
              </w:rPr>
              <w:t>22</w:t>
            </w:r>
          </w:p>
        </w:tc>
        <w:tc>
          <w:tcPr>
            <w:tcW w:w="3567"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5075089" w14:textId="77777777" w:rsidR="00BA691B" w:rsidRDefault="00BA691B" w:rsidP="002518F5">
            <w:pPr>
              <w:overflowPunct/>
              <w:autoSpaceDE/>
              <w:autoSpaceDN/>
              <w:adjustRightInd/>
              <w:rPr>
                <w:rFonts w:ascii="Calibri" w:hAnsi="Calibri"/>
                <w:szCs w:val="22"/>
              </w:rPr>
            </w:pPr>
          </w:p>
        </w:tc>
      </w:tr>
      <w:tr w:rsidR="00BA691B" w14:paraId="0C17F8F0" w14:textId="77777777" w:rsidTr="002518F5">
        <w:trPr>
          <w:jc w:val="center"/>
        </w:trPr>
        <w:tc>
          <w:tcPr>
            <w:tcW w:w="231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7357447" w14:textId="77777777" w:rsidR="00BA691B" w:rsidRDefault="00BA691B" w:rsidP="002518F5">
            <w:pPr>
              <w:rPr>
                <w:rFonts w:ascii="Calibri" w:hAnsi="Calibri"/>
                <w:b/>
              </w:rPr>
            </w:pPr>
            <w:r>
              <w:rPr>
                <w:rFonts w:ascii="Calibri" w:hAnsi="Calibri"/>
                <w:b/>
              </w:rPr>
              <w:t>Officer:</w:t>
            </w:r>
          </w:p>
        </w:tc>
        <w:tc>
          <w:tcPr>
            <w:tcW w:w="3608"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8BAA9F4" w14:textId="77777777" w:rsidR="00BA691B" w:rsidRDefault="00BA691B" w:rsidP="002518F5">
            <w:pPr>
              <w:rPr>
                <w:rFonts w:ascii="Calibri" w:hAnsi="Calibri"/>
                <w:b/>
              </w:rPr>
            </w:pPr>
            <w:r>
              <w:rPr>
                <w:rFonts w:ascii="Calibri" w:hAnsi="Calibri"/>
                <w:b/>
              </w:rPr>
              <w:t>SH</w:t>
            </w:r>
          </w:p>
        </w:tc>
        <w:tc>
          <w:tcPr>
            <w:tcW w:w="3567"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C16A72A" w14:textId="77777777" w:rsidR="00BA691B" w:rsidRDefault="00BA691B" w:rsidP="002518F5">
            <w:pPr>
              <w:overflowPunct/>
              <w:autoSpaceDE/>
              <w:autoSpaceDN/>
              <w:adjustRightInd/>
              <w:rPr>
                <w:rFonts w:ascii="Calibri" w:hAnsi="Calibri"/>
                <w:szCs w:val="22"/>
              </w:rPr>
            </w:pPr>
          </w:p>
        </w:tc>
      </w:tr>
      <w:tr w:rsidR="00BA691B" w:rsidRPr="00E825F3" w14:paraId="1889C24A" w14:textId="77777777" w:rsidTr="002518F5">
        <w:trPr>
          <w:jc w:val="center"/>
        </w:trPr>
        <w:tc>
          <w:tcPr>
            <w:tcW w:w="5926"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EB5BA46" w14:textId="77777777" w:rsidR="00BA691B" w:rsidRDefault="00BA691B" w:rsidP="002518F5">
            <w:pPr>
              <w:rPr>
                <w:rFonts w:ascii="Calibri" w:hAnsi="Calibri"/>
                <w:b/>
              </w:rPr>
            </w:pPr>
            <w:r>
              <w:rPr>
                <w:rFonts w:ascii="Calibri" w:hAnsi="Calibri"/>
                <w:b/>
              </w:rPr>
              <w:t xml:space="preserve">DELEGATED ITEM FILE REPORT: </w:t>
            </w:r>
          </w:p>
        </w:tc>
        <w:tc>
          <w:tcPr>
            <w:tcW w:w="10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CB7D3E9" w14:textId="77777777" w:rsidR="00BA691B" w:rsidRDefault="00BA691B" w:rsidP="002518F5">
            <w:pPr>
              <w:rPr>
                <w:rFonts w:ascii="Calibri" w:hAnsi="Calibri"/>
                <w:b/>
              </w:rPr>
            </w:pPr>
            <w:r>
              <w:rPr>
                <w:rFonts w:ascii="Calibri" w:hAnsi="Calibri"/>
                <w:b/>
              </w:rPr>
              <w:t>Decision</w:t>
            </w:r>
          </w:p>
        </w:tc>
        <w:tc>
          <w:tcPr>
            <w:tcW w:w="256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499298" w14:textId="77777777" w:rsidR="00BA691B" w:rsidRPr="00E825F3" w:rsidRDefault="00BA691B" w:rsidP="00BA691B">
            <w:pPr>
              <w:jc w:val="center"/>
              <w:rPr>
                <w:rFonts w:ascii="Calibri" w:hAnsi="Calibri"/>
                <w:b/>
              </w:rPr>
            </w:pPr>
            <w:r w:rsidRPr="008C38E9">
              <w:rPr>
                <w:rFonts w:ascii="Calibri" w:hAnsi="Calibri"/>
                <w:b/>
              </w:rPr>
              <w:t>APPROVAL</w:t>
            </w:r>
          </w:p>
        </w:tc>
      </w:tr>
      <w:tr w:rsidR="00BA691B" w14:paraId="31AB28C2" w14:textId="77777777" w:rsidTr="002518F5">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77EF4807" w14:textId="77777777" w:rsidR="00BA691B" w:rsidRDefault="00BA691B" w:rsidP="002518F5">
            <w:pPr>
              <w:tabs>
                <w:tab w:val="left" w:pos="4007"/>
              </w:tabs>
              <w:rPr>
                <w:rFonts w:ascii="Calibri" w:hAnsi="Calibri"/>
                <w:b/>
                <w:sz w:val="4"/>
                <w:szCs w:val="4"/>
              </w:rPr>
            </w:pPr>
          </w:p>
        </w:tc>
      </w:tr>
      <w:tr w:rsidR="00BA691B" w14:paraId="5BBBC4C7" w14:textId="77777777" w:rsidTr="002518F5">
        <w:trPr>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E4769D4" w14:textId="77777777" w:rsidR="00BA691B" w:rsidRDefault="00BA691B" w:rsidP="002518F5">
            <w:pPr>
              <w:rPr>
                <w:rFonts w:ascii="Calibri" w:hAnsi="Calibri"/>
                <w:b/>
                <w:szCs w:val="22"/>
              </w:rPr>
            </w:pPr>
            <w:r>
              <w:rPr>
                <w:rFonts w:ascii="Calibri" w:hAnsi="Calibri"/>
                <w:b/>
              </w:rPr>
              <w:t>Development Description:</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4B3AB34" w14:textId="2720D60D" w:rsidR="00BA691B" w:rsidRDefault="00BA691B" w:rsidP="002518F5">
            <w:pPr>
              <w:rPr>
                <w:rFonts w:asciiTheme="minorHAnsi" w:hAnsiTheme="minorHAnsi" w:cstheme="minorHAnsi"/>
                <w:color w:val="000000" w:themeColor="text1"/>
              </w:rPr>
            </w:pPr>
            <w:r w:rsidRPr="00BA691B">
              <w:rPr>
                <w:rFonts w:asciiTheme="minorHAnsi" w:hAnsiTheme="minorHAnsi" w:cstheme="minorHAnsi"/>
                <w:color w:val="000000" w:themeColor="text1"/>
              </w:rPr>
              <w:t>Proposed construction of a single storey twin garage to the rear.</w:t>
            </w:r>
          </w:p>
        </w:tc>
      </w:tr>
      <w:tr w:rsidR="00BA691B" w14:paraId="170F8918" w14:textId="77777777" w:rsidTr="002518F5">
        <w:trPr>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D78ECCB" w14:textId="77777777" w:rsidR="00BA691B" w:rsidRDefault="00BA691B" w:rsidP="002518F5">
            <w:pPr>
              <w:rPr>
                <w:rFonts w:ascii="Calibri" w:hAnsi="Calibri"/>
                <w:b/>
              </w:rPr>
            </w:pPr>
            <w:r>
              <w:rPr>
                <w:rFonts w:ascii="Calibri" w:hAnsi="Calibri"/>
                <w:b/>
              </w:rPr>
              <w:t>Site Address/Location:</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321142B" w14:textId="44A0FADD" w:rsidR="00BA691B" w:rsidRDefault="00BA691B" w:rsidP="002518F5">
            <w:pPr>
              <w:rPr>
                <w:rFonts w:asciiTheme="minorHAnsi" w:hAnsiTheme="minorHAnsi" w:cstheme="minorHAnsi"/>
              </w:rPr>
            </w:pPr>
            <w:r w:rsidRPr="00BA691B">
              <w:rPr>
                <w:rFonts w:asciiTheme="minorHAnsi" w:hAnsiTheme="minorHAnsi" w:cstheme="minorHAnsi"/>
              </w:rPr>
              <w:t>26 The Sands, Whalley, BB7 9TL</w:t>
            </w:r>
          </w:p>
        </w:tc>
      </w:tr>
      <w:tr w:rsidR="00BA691B" w14:paraId="279F25D1" w14:textId="77777777" w:rsidTr="002518F5">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4A0B1E88" w14:textId="77777777" w:rsidR="00BA691B" w:rsidRDefault="00BA691B" w:rsidP="002518F5">
            <w:pPr>
              <w:tabs>
                <w:tab w:val="left" w:pos="2667"/>
              </w:tabs>
              <w:rPr>
                <w:rFonts w:ascii="Calibri" w:hAnsi="Calibri"/>
                <w:b/>
                <w:sz w:val="4"/>
                <w:szCs w:val="4"/>
              </w:rPr>
            </w:pPr>
          </w:p>
        </w:tc>
      </w:tr>
      <w:tr w:rsidR="00BA691B" w:rsidRPr="000C72AD" w14:paraId="125E3634" w14:textId="77777777" w:rsidTr="002518F5">
        <w:trPr>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F7A97AC" w14:textId="77777777" w:rsidR="00BA691B" w:rsidRPr="000C72AD" w:rsidRDefault="00BA691B" w:rsidP="002518F5">
            <w:pPr>
              <w:rPr>
                <w:rFonts w:ascii="Calibri" w:hAnsi="Calibri"/>
                <w:b/>
                <w:szCs w:val="22"/>
              </w:rPr>
            </w:pPr>
            <w:r w:rsidRPr="000C72AD">
              <w:rPr>
                <w:rFonts w:ascii="Calibri" w:hAnsi="Calibri"/>
                <w:b/>
              </w:rPr>
              <w:t xml:space="preserve">CONSULTATIONS: </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D1965AB" w14:textId="77777777" w:rsidR="00BA691B" w:rsidRPr="000C72AD" w:rsidRDefault="00BA691B" w:rsidP="002518F5">
            <w:pPr>
              <w:rPr>
                <w:rFonts w:ascii="Calibri" w:hAnsi="Calibri"/>
                <w:b/>
              </w:rPr>
            </w:pPr>
            <w:r w:rsidRPr="000C72AD">
              <w:rPr>
                <w:rFonts w:ascii="Calibri" w:hAnsi="Calibri"/>
                <w:b/>
              </w:rPr>
              <w:t>Parish/Town Council</w:t>
            </w:r>
          </w:p>
        </w:tc>
      </w:tr>
      <w:tr w:rsidR="00BA691B" w:rsidRPr="00E3262E" w14:paraId="4047F19F" w14:textId="77777777" w:rsidTr="002518F5">
        <w:trPr>
          <w:trHeight w:val="266"/>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3521DA4" w14:textId="7BF2708B" w:rsidR="00BA691B" w:rsidRPr="00E3262E" w:rsidRDefault="00BA691B" w:rsidP="002518F5">
            <w:pPr>
              <w:jc w:val="both"/>
              <w:rPr>
                <w:rFonts w:ascii="Calibri" w:hAnsi="Calibri"/>
                <w:highlight w:val="yellow"/>
              </w:rPr>
            </w:pPr>
            <w:r w:rsidRPr="001A4B53">
              <w:rPr>
                <w:rFonts w:ascii="Calibri" w:hAnsi="Calibri"/>
              </w:rPr>
              <w:t>No comment</w:t>
            </w:r>
            <w:r>
              <w:rPr>
                <w:rFonts w:ascii="Calibri" w:hAnsi="Calibri"/>
              </w:rPr>
              <w:t xml:space="preserve"> received. </w:t>
            </w:r>
          </w:p>
        </w:tc>
      </w:tr>
      <w:tr w:rsidR="00BA691B" w:rsidRPr="00E3262E" w14:paraId="4E7C8CE2" w14:textId="77777777" w:rsidTr="002518F5">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230D40D2" w14:textId="77777777" w:rsidR="00BA691B" w:rsidRPr="00E3262E" w:rsidRDefault="00BA691B" w:rsidP="002518F5">
            <w:pPr>
              <w:jc w:val="both"/>
              <w:rPr>
                <w:rFonts w:ascii="Calibri" w:hAnsi="Calibri"/>
                <w:bCs/>
                <w:sz w:val="4"/>
                <w:szCs w:val="4"/>
                <w:highlight w:val="yellow"/>
              </w:rPr>
            </w:pPr>
          </w:p>
        </w:tc>
      </w:tr>
      <w:tr w:rsidR="00BA691B" w:rsidRPr="000C72AD" w14:paraId="471AF00D" w14:textId="77777777" w:rsidTr="002518F5">
        <w:trPr>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B3596B7" w14:textId="77777777" w:rsidR="00BA691B" w:rsidRPr="000C72AD" w:rsidRDefault="00BA691B" w:rsidP="002518F5">
            <w:pPr>
              <w:jc w:val="both"/>
              <w:rPr>
                <w:rFonts w:ascii="Calibri" w:hAnsi="Calibri"/>
                <w:b/>
                <w:szCs w:val="22"/>
              </w:rPr>
            </w:pPr>
            <w:r w:rsidRPr="000C72AD">
              <w:rPr>
                <w:rFonts w:ascii="Calibri" w:hAnsi="Calibri"/>
                <w:b/>
              </w:rPr>
              <w:t xml:space="preserve">CONSULTATIONS: </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1E3B16F" w14:textId="77777777" w:rsidR="00BA691B" w:rsidRPr="000C72AD" w:rsidRDefault="00BA691B" w:rsidP="002518F5">
            <w:pPr>
              <w:jc w:val="both"/>
              <w:rPr>
                <w:rFonts w:ascii="Calibri" w:hAnsi="Calibri"/>
                <w:b/>
              </w:rPr>
            </w:pPr>
            <w:r w:rsidRPr="000C72AD">
              <w:rPr>
                <w:rFonts w:ascii="Calibri" w:hAnsi="Calibri"/>
                <w:b/>
              </w:rPr>
              <w:t>Highways/Water Authority/Other Bodies</w:t>
            </w:r>
          </w:p>
        </w:tc>
      </w:tr>
      <w:tr w:rsidR="00BA691B" w:rsidRPr="00BC47E4" w14:paraId="697CEDD8" w14:textId="77777777" w:rsidTr="002518F5">
        <w:trPr>
          <w:trHeight w:val="351"/>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F77FEF5" w14:textId="10C757B6" w:rsidR="00BA691B" w:rsidRPr="00BC47E4" w:rsidRDefault="00BA691B" w:rsidP="002518F5">
            <w:pPr>
              <w:jc w:val="both"/>
              <w:rPr>
                <w:rFonts w:ascii="Calibri" w:hAnsi="Calibri"/>
                <w:highlight w:val="yellow"/>
              </w:rPr>
            </w:pPr>
            <w:r w:rsidRPr="00FD0005">
              <w:rPr>
                <w:rFonts w:ascii="Calibri" w:hAnsi="Calibri"/>
              </w:rPr>
              <w:t xml:space="preserve">Comment received on </w:t>
            </w:r>
            <w:r w:rsidR="00884F3E">
              <w:rPr>
                <w:rFonts w:ascii="Calibri" w:hAnsi="Calibri"/>
              </w:rPr>
              <w:t>20</w:t>
            </w:r>
            <w:r w:rsidRPr="00FD0005">
              <w:rPr>
                <w:rFonts w:ascii="Calibri" w:hAnsi="Calibri"/>
              </w:rPr>
              <w:t>/</w:t>
            </w:r>
            <w:r w:rsidR="00884F3E">
              <w:rPr>
                <w:rFonts w:ascii="Calibri" w:hAnsi="Calibri"/>
              </w:rPr>
              <w:t>09</w:t>
            </w:r>
            <w:r w:rsidRPr="00FD0005">
              <w:rPr>
                <w:rFonts w:ascii="Calibri" w:hAnsi="Calibri"/>
              </w:rPr>
              <w:t>/202</w:t>
            </w:r>
            <w:r w:rsidR="00884F3E">
              <w:rPr>
                <w:rFonts w:ascii="Calibri" w:hAnsi="Calibri"/>
              </w:rPr>
              <w:t>2</w:t>
            </w:r>
            <w:r w:rsidRPr="00FD0005">
              <w:rPr>
                <w:rFonts w:ascii="Calibri" w:hAnsi="Calibri"/>
              </w:rPr>
              <w:t xml:space="preserve"> – No Objections </w:t>
            </w:r>
            <w:r w:rsidR="00884F3E">
              <w:rPr>
                <w:rFonts w:ascii="Calibri" w:hAnsi="Calibri"/>
              </w:rPr>
              <w:t xml:space="preserve">subject to conditions. </w:t>
            </w:r>
          </w:p>
        </w:tc>
      </w:tr>
      <w:tr w:rsidR="00BA691B" w:rsidRPr="000C72AD" w14:paraId="728F2FFF" w14:textId="77777777" w:rsidTr="002518F5">
        <w:trPr>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8BD6696" w14:textId="77777777" w:rsidR="00BA691B" w:rsidRPr="000C72AD" w:rsidRDefault="00BA691B" w:rsidP="002518F5">
            <w:pPr>
              <w:jc w:val="both"/>
              <w:rPr>
                <w:rFonts w:ascii="Calibri" w:hAnsi="Calibri"/>
                <w:b/>
              </w:rPr>
            </w:pPr>
            <w:r w:rsidRPr="000C72AD">
              <w:rPr>
                <w:rFonts w:ascii="Calibri" w:hAnsi="Calibri"/>
                <w:b/>
              </w:rPr>
              <w:t xml:space="preserve">CONSULTATIONS: </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51570A5" w14:textId="77777777" w:rsidR="00BA691B" w:rsidRPr="000C72AD" w:rsidRDefault="00BA691B" w:rsidP="002518F5">
            <w:pPr>
              <w:jc w:val="both"/>
              <w:rPr>
                <w:rFonts w:ascii="Calibri" w:hAnsi="Calibri"/>
                <w:b/>
              </w:rPr>
            </w:pPr>
            <w:r w:rsidRPr="000C72AD">
              <w:rPr>
                <w:rFonts w:ascii="Calibri" w:hAnsi="Calibri"/>
                <w:b/>
              </w:rPr>
              <w:t>Additional Representations.</w:t>
            </w:r>
          </w:p>
        </w:tc>
      </w:tr>
      <w:tr w:rsidR="00BA691B" w:rsidRPr="0008370E" w14:paraId="4EF639EB" w14:textId="77777777" w:rsidTr="002518F5">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833F023" w14:textId="7315064E" w:rsidR="00BA691B" w:rsidRDefault="009219A2" w:rsidP="002518F5">
            <w:pPr>
              <w:jc w:val="both"/>
              <w:rPr>
                <w:rFonts w:ascii="Calibri" w:hAnsi="Calibri"/>
                <w:bCs/>
              </w:rPr>
            </w:pPr>
            <w:r w:rsidRPr="006D0127">
              <w:rPr>
                <w:rFonts w:ascii="Calibri" w:hAnsi="Calibri"/>
                <w:bCs/>
              </w:rPr>
              <w:t xml:space="preserve">One comment </w:t>
            </w:r>
            <w:r w:rsidR="008A4981" w:rsidRPr="006D0127">
              <w:rPr>
                <w:rFonts w:ascii="Calibri" w:hAnsi="Calibri"/>
                <w:bCs/>
              </w:rPr>
              <w:t xml:space="preserve">has been </w:t>
            </w:r>
            <w:r w:rsidRPr="006D0127">
              <w:rPr>
                <w:rFonts w:ascii="Calibri" w:hAnsi="Calibri"/>
                <w:bCs/>
              </w:rPr>
              <w:t>received</w:t>
            </w:r>
            <w:r w:rsidR="008A4981">
              <w:rPr>
                <w:rFonts w:ascii="Calibri" w:hAnsi="Calibri"/>
                <w:bCs/>
              </w:rPr>
              <w:t xml:space="preserve"> which has been summarised below:</w:t>
            </w:r>
          </w:p>
          <w:p w14:paraId="089FCA3D" w14:textId="77777777" w:rsidR="006D0127" w:rsidRDefault="006D0127" w:rsidP="002518F5">
            <w:pPr>
              <w:jc w:val="both"/>
              <w:rPr>
                <w:rFonts w:ascii="Calibri" w:hAnsi="Calibri"/>
                <w:bCs/>
              </w:rPr>
            </w:pPr>
          </w:p>
          <w:p w14:paraId="5794F04E" w14:textId="640E0242" w:rsidR="008A4981" w:rsidRDefault="004254ED" w:rsidP="008A4981">
            <w:pPr>
              <w:pStyle w:val="ListParagraph"/>
              <w:numPr>
                <w:ilvl w:val="0"/>
                <w:numId w:val="1"/>
              </w:numPr>
              <w:jc w:val="both"/>
              <w:rPr>
                <w:rFonts w:ascii="Calibri" w:hAnsi="Calibri"/>
                <w:bCs/>
              </w:rPr>
            </w:pPr>
            <w:r>
              <w:rPr>
                <w:rFonts w:ascii="Calibri" w:hAnsi="Calibri"/>
                <w:bCs/>
              </w:rPr>
              <w:t>Significantly larger than the single storey garage which previously was on site.</w:t>
            </w:r>
          </w:p>
          <w:p w14:paraId="23449CFF" w14:textId="21BB14B0" w:rsidR="004254ED" w:rsidRDefault="006D0127" w:rsidP="008A4981">
            <w:pPr>
              <w:pStyle w:val="ListParagraph"/>
              <w:numPr>
                <w:ilvl w:val="0"/>
                <w:numId w:val="1"/>
              </w:numPr>
              <w:jc w:val="both"/>
              <w:rPr>
                <w:rFonts w:ascii="Calibri" w:hAnsi="Calibri"/>
                <w:bCs/>
              </w:rPr>
            </w:pPr>
            <w:r>
              <w:rPr>
                <w:rFonts w:ascii="Calibri" w:hAnsi="Calibri"/>
                <w:bCs/>
              </w:rPr>
              <w:t xml:space="preserve">The garage will be much larger than the neighbouring office building. </w:t>
            </w:r>
          </w:p>
          <w:p w14:paraId="211210DC" w14:textId="77777777" w:rsidR="006D0127" w:rsidRDefault="006D0127" w:rsidP="006D0127">
            <w:pPr>
              <w:pStyle w:val="ListParagraph"/>
              <w:numPr>
                <w:ilvl w:val="0"/>
                <w:numId w:val="1"/>
              </w:numPr>
              <w:jc w:val="both"/>
              <w:rPr>
                <w:rFonts w:ascii="Calibri" w:hAnsi="Calibri"/>
                <w:bCs/>
              </w:rPr>
            </w:pPr>
            <w:r>
              <w:rPr>
                <w:rFonts w:ascii="Calibri" w:hAnsi="Calibri"/>
                <w:bCs/>
              </w:rPr>
              <w:t>Dominant feature of the site.</w:t>
            </w:r>
          </w:p>
          <w:p w14:paraId="7A314378" w14:textId="751E28D9" w:rsidR="006D0127" w:rsidRPr="006D0127" w:rsidRDefault="006D0127" w:rsidP="006D0127">
            <w:pPr>
              <w:pStyle w:val="ListParagraph"/>
              <w:jc w:val="both"/>
              <w:rPr>
                <w:rFonts w:ascii="Calibri" w:hAnsi="Calibri"/>
                <w:bCs/>
              </w:rPr>
            </w:pPr>
          </w:p>
        </w:tc>
      </w:tr>
      <w:tr w:rsidR="00BA691B" w14:paraId="6F41B737" w14:textId="77777777" w:rsidTr="002518F5">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5718D8CB" w14:textId="77777777" w:rsidR="00BA691B" w:rsidRDefault="00BA691B" w:rsidP="002518F5">
            <w:pPr>
              <w:jc w:val="both"/>
              <w:rPr>
                <w:rFonts w:ascii="Calibri" w:hAnsi="Calibri"/>
                <w:sz w:val="4"/>
                <w:szCs w:val="4"/>
              </w:rPr>
            </w:pPr>
          </w:p>
        </w:tc>
      </w:tr>
      <w:tr w:rsidR="00BA691B" w14:paraId="7CF2FD03" w14:textId="77777777" w:rsidTr="002518F5">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71EA028" w14:textId="77777777" w:rsidR="00BA691B" w:rsidRDefault="00BA691B" w:rsidP="002518F5">
            <w:pPr>
              <w:jc w:val="both"/>
              <w:rPr>
                <w:rFonts w:ascii="Calibri" w:hAnsi="Calibri"/>
                <w:b/>
                <w:szCs w:val="22"/>
              </w:rPr>
            </w:pPr>
            <w:r>
              <w:rPr>
                <w:rFonts w:ascii="Calibri" w:hAnsi="Calibri"/>
                <w:b/>
              </w:rPr>
              <w:t>RELEVANT POLICIES AND SITE PLANNING HISTORY:</w:t>
            </w:r>
          </w:p>
        </w:tc>
      </w:tr>
      <w:tr w:rsidR="00BA691B" w14:paraId="77D9DF1E" w14:textId="77777777" w:rsidTr="002518F5">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10E15E2B" w14:textId="0BC4FDE5" w:rsidR="00BA691B" w:rsidRDefault="00BA691B" w:rsidP="002518F5">
            <w:pPr>
              <w:pStyle w:val="PLANNING"/>
              <w:rPr>
                <w:rFonts w:ascii="Calibri" w:hAnsi="Calibri"/>
                <w:b/>
                <w:bCs/>
              </w:rPr>
            </w:pPr>
            <w:r>
              <w:rPr>
                <w:rFonts w:ascii="Calibri" w:hAnsi="Calibri"/>
                <w:b/>
                <w:bCs/>
              </w:rPr>
              <w:t>Ribble Valley Core Strategy:</w:t>
            </w:r>
          </w:p>
          <w:p w14:paraId="1F4CF7B6" w14:textId="77777777" w:rsidR="00884F3E" w:rsidRDefault="00884F3E" w:rsidP="002518F5">
            <w:pPr>
              <w:pStyle w:val="PLANNING"/>
              <w:rPr>
                <w:rFonts w:ascii="Calibri" w:hAnsi="Calibri"/>
                <w:b/>
                <w:bCs/>
              </w:rPr>
            </w:pPr>
          </w:p>
          <w:p w14:paraId="6D969A06" w14:textId="77777777" w:rsidR="00884F3E" w:rsidRDefault="00884F3E" w:rsidP="00884F3E">
            <w:pPr>
              <w:pStyle w:val="Default"/>
              <w:rPr>
                <w:sz w:val="22"/>
                <w:szCs w:val="22"/>
              </w:rPr>
            </w:pPr>
            <w:r>
              <w:rPr>
                <w:sz w:val="22"/>
                <w:szCs w:val="22"/>
              </w:rPr>
              <w:t xml:space="preserve">Key Statement DS1 - Development Strategy </w:t>
            </w:r>
          </w:p>
          <w:p w14:paraId="30E657B0" w14:textId="1E966C49" w:rsidR="00BA691B" w:rsidRPr="00884F3E" w:rsidRDefault="00884F3E" w:rsidP="00884F3E">
            <w:pPr>
              <w:pStyle w:val="Default"/>
              <w:rPr>
                <w:sz w:val="22"/>
                <w:szCs w:val="22"/>
              </w:rPr>
            </w:pPr>
            <w:r>
              <w:rPr>
                <w:sz w:val="22"/>
                <w:szCs w:val="22"/>
              </w:rPr>
              <w:t>Key Statement DS2 - Presumption in Favour of Sustainable Development</w:t>
            </w:r>
          </w:p>
          <w:p w14:paraId="14FE0DFD" w14:textId="3C7C558B" w:rsidR="00884F3E" w:rsidRPr="00884F3E" w:rsidRDefault="00884F3E" w:rsidP="00884F3E">
            <w:pPr>
              <w:jc w:val="both"/>
              <w:rPr>
                <w:rFonts w:asciiTheme="minorHAnsi" w:hAnsiTheme="minorHAnsi" w:cstheme="minorHAnsi"/>
                <w:szCs w:val="22"/>
              </w:rPr>
            </w:pPr>
            <w:r>
              <w:rPr>
                <w:rFonts w:asciiTheme="minorHAnsi" w:hAnsiTheme="minorHAnsi" w:cstheme="minorHAnsi"/>
                <w:szCs w:val="22"/>
              </w:rPr>
              <w:t xml:space="preserve">Key Statement EN5 – Heritage Assets  </w:t>
            </w:r>
          </w:p>
          <w:p w14:paraId="0FBEBA08" w14:textId="77777777" w:rsidR="00BA691B" w:rsidRDefault="00BA691B" w:rsidP="002518F5">
            <w:pPr>
              <w:pStyle w:val="PLANNING"/>
              <w:rPr>
                <w:rFonts w:ascii="Calibri" w:hAnsi="Calibri"/>
                <w:szCs w:val="22"/>
              </w:rPr>
            </w:pPr>
            <w:r w:rsidRPr="003A7BC6">
              <w:rPr>
                <w:rFonts w:ascii="Calibri" w:hAnsi="Calibri"/>
                <w:szCs w:val="22"/>
              </w:rPr>
              <w:t>Policy DMG1 – General Considerations</w:t>
            </w:r>
          </w:p>
          <w:p w14:paraId="22F37623" w14:textId="77777777" w:rsidR="00BA691B" w:rsidRDefault="00BA691B" w:rsidP="002518F5">
            <w:pPr>
              <w:pStyle w:val="PLANNING"/>
              <w:rPr>
                <w:rFonts w:ascii="Calibri" w:hAnsi="Calibri"/>
                <w:szCs w:val="22"/>
              </w:rPr>
            </w:pPr>
            <w:r w:rsidRPr="003A7BC6">
              <w:rPr>
                <w:rFonts w:ascii="Calibri" w:hAnsi="Calibri"/>
                <w:szCs w:val="22"/>
              </w:rPr>
              <w:t>Policy DMG2 – Strategic Considerations</w:t>
            </w:r>
          </w:p>
          <w:p w14:paraId="55BC0319" w14:textId="1B2B1109" w:rsidR="00BA691B" w:rsidRDefault="00BA691B" w:rsidP="002518F5">
            <w:pPr>
              <w:pStyle w:val="PLANNING"/>
              <w:rPr>
                <w:rFonts w:ascii="Calibri" w:hAnsi="Calibri"/>
                <w:szCs w:val="22"/>
              </w:rPr>
            </w:pPr>
            <w:r>
              <w:rPr>
                <w:rFonts w:ascii="Calibri" w:hAnsi="Calibri"/>
                <w:szCs w:val="22"/>
              </w:rPr>
              <w:t>Policy DMG3 – Transport and Mobility</w:t>
            </w:r>
          </w:p>
          <w:p w14:paraId="5E3951A5" w14:textId="4AA3D9F6" w:rsidR="00884F3E" w:rsidRPr="00884F3E" w:rsidRDefault="00884F3E" w:rsidP="00884F3E">
            <w:pPr>
              <w:jc w:val="both"/>
              <w:rPr>
                <w:rFonts w:asciiTheme="minorHAnsi" w:hAnsiTheme="minorHAnsi" w:cstheme="minorHAnsi"/>
                <w:szCs w:val="22"/>
              </w:rPr>
            </w:pPr>
            <w:r>
              <w:rPr>
                <w:rFonts w:asciiTheme="minorHAnsi" w:hAnsiTheme="minorHAnsi" w:cstheme="minorHAnsi"/>
                <w:szCs w:val="22"/>
              </w:rPr>
              <w:t>Policy DME4 – Protecting Heritage Assets</w:t>
            </w:r>
          </w:p>
          <w:p w14:paraId="0BAF2775" w14:textId="77777777" w:rsidR="00884F3E" w:rsidRPr="00883239" w:rsidRDefault="00884F3E" w:rsidP="002518F5">
            <w:pPr>
              <w:pStyle w:val="PLANNING"/>
              <w:rPr>
                <w:rFonts w:ascii="Calibri" w:hAnsi="Calibri"/>
                <w:szCs w:val="22"/>
              </w:rPr>
            </w:pPr>
          </w:p>
          <w:p w14:paraId="2C10F26E" w14:textId="77777777" w:rsidR="00BA691B" w:rsidRDefault="00BA691B" w:rsidP="002518F5">
            <w:pPr>
              <w:rPr>
                <w:rFonts w:ascii="Calibri" w:hAnsi="Calibri"/>
                <w:szCs w:val="22"/>
              </w:rPr>
            </w:pPr>
            <w:r w:rsidRPr="00883239">
              <w:rPr>
                <w:rFonts w:ascii="Calibri" w:hAnsi="Calibri"/>
                <w:szCs w:val="22"/>
              </w:rPr>
              <w:t>National Planning Policy Framework (NPPF)</w:t>
            </w:r>
          </w:p>
          <w:p w14:paraId="2888D0A9" w14:textId="77777777" w:rsidR="00BA691B" w:rsidRDefault="00BA691B" w:rsidP="002518F5">
            <w:pPr>
              <w:jc w:val="both"/>
              <w:rPr>
                <w:rFonts w:ascii="Calibri" w:hAnsi="Calibri"/>
                <w:bCs/>
              </w:rPr>
            </w:pPr>
          </w:p>
          <w:p w14:paraId="227BD393" w14:textId="51C6A443" w:rsidR="00383E7A" w:rsidRDefault="00383E7A" w:rsidP="002518F5">
            <w:pPr>
              <w:jc w:val="both"/>
              <w:rPr>
                <w:rStyle w:val="ft"/>
                <w:rFonts w:asciiTheme="minorHAnsi" w:hAnsiTheme="minorHAnsi" w:cstheme="minorHAnsi"/>
              </w:rPr>
            </w:pPr>
            <w:r w:rsidRPr="00383E7A">
              <w:rPr>
                <w:rStyle w:val="ft"/>
                <w:rFonts w:asciiTheme="minorHAnsi" w:hAnsiTheme="minorHAnsi" w:cstheme="minorHAnsi"/>
              </w:rPr>
              <w:t>Town and Country Planning (</w:t>
            </w:r>
            <w:r w:rsidRPr="00383E7A">
              <w:rPr>
                <w:rStyle w:val="Emphasis"/>
                <w:rFonts w:asciiTheme="minorHAnsi" w:hAnsiTheme="minorHAnsi" w:cstheme="minorHAnsi"/>
                <w:b w:val="0"/>
                <w:bCs w:val="0"/>
              </w:rPr>
              <w:t>Listed Buildings and Conservation</w:t>
            </w:r>
            <w:r w:rsidRPr="00383E7A">
              <w:rPr>
                <w:rStyle w:val="ft"/>
                <w:rFonts w:asciiTheme="minorHAnsi" w:hAnsiTheme="minorHAnsi" w:cstheme="minorHAnsi"/>
                <w:b/>
                <w:bCs/>
              </w:rPr>
              <w:t xml:space="preserve"> </w:t>
            </w:r>
            <w:r w:rsidRPr="00383E7A">
              <w:rPr>
                <w:rStyle w:val="ft"/>
                <w:rFonts w:asciiTheme="minorHAnsi" w:hAnsiTheme="minorHAnsi" w:cstheme="minorHAnsi"/>
              </w:rPr>
              <w:t>Areas)</w:t>
            </w:r>
            <w:r w:rsidRPr="00383E7A">
              <w:rPr>
                <w:rStyle w:val="ft"/>
                <w:rFonts w:asciiTheme="minorHAnsi" w:hAnsiTheme="minorHAnsi" w:cstheme="minorHAnsi"/>
                <w:b/>
                <w:bCs/>
              </w:rPr>
              <w:t xml:space="preserve"> </w:t>
            </w:r>
            <w:r w:rsidRPr="00383E7A">
              <w:rPr>
                <w:rStyle w:val="Emphasis"/>
                <w:rFonts w:asciiTheme="minorHAnsi" w:hAnsiTheme="minorHAnsi" w:cstheme="minorHAnsi"/>
                <w:b w:val="0"/>
                <w:bCs w:val="0"/>
              </w:rPr>
              <w:t>Act</w:t>
            </w:r>
            <w:r w:rsidRPr="00383E7A">
              <w:rPr>
                <w:rStyle w:val="ft"/>
                <w:rFonts w:asciiTheme="minorHAnsi" w:hAnsiTheme="minorHAnsi" w:cstheme="minorHAnsi"/>
              </w:rPr>
              <w:t xml:space="preserve"> 1990.</w:t>
            </w:r>
          </w:p>
          <w:p w14:paraId="4C987B1A" w14:textId="10B76958" w:rsidR="0066223B" w:rsidRDefault="0066223B" w:rsidP="002518F5">
            <w:pPr>
              <w:jc w:val="both"/>
              <w:rPr>
                <w:rStyle w:val="ft"/>
                <w:rFonts w:asciiTheme="minorHAnsi" w:hAnsiTheme="minorHAnsi" w:cstheme="minorHAnsi"/>
              </w:rPr>
            </w:pPr>
          </w:p>
          <w:p w14:paraId="675100BA" w14:textId="2DE0ACC2" w:rsidR="0066223B" w:rsidRPr="00383E7A" w:rsidRDefault="0066223B" w:rsidP="002518F5">
            <w:pPr>
              <w:jc w:val="both"/>
              <w:rPr>
                <w:rFonts w:asciiTheme="minorHAnsi" w:hAnsiTheme="minorHAnsi" w:cstheme="minorHAnsi"/>
              </w:rPr>
            </w:pPr>
            <w:r>
              <w:rPr>
                <w:rStyle w:val="ft"/>
                <w:rFonts w:asciiTheme="minorHAnsi" w:hAnsiTheme="minorHAnsi" w:cstheme="minorHAnsi"/>
              </w:rPr>
              <w:t xml:space="preserve">Whalley Conservation Area </w:t>
            </w:r>
            <w:r w:rsidR="00536D93">
              <w:rPr>
                <w:rStyle w:val="ft"/>
                <w:rFonts w:asciiTheme="minorHAnsi" w:hAnsiTheme="minorHAnsi" w:cstheme="minorHAnsi"/>
              </w:rPr>
              <w:t>Appraisal</w:t>
            </w:r>
          </w:p>
          <w:p w14:paraId="21313563" w14:textId="23B99AFE" w:rsidR="00383E7A" w:rsidRDefault="00383E7A" w:rsidP="002518F5">
            <w:pPr>
              <w:jc w:val="both"/>
              <w:rPr>
                <w:rFonts w:ascii="Calibri" w:hAnsi="Calibri"/>
                <w:bCs/>
              </w:rPr>
            </w:pPr>
          </w:p>
        </w:tc>
      </w:tr>
      <w:tr w:rsidR="00BA691B" w:rsidRPr="00144595" w14:paraId="5035C6DA" w14:textId="77777777" w:rsidTr="00CF5640">
        <w:trPr>
          <w:trHeight w:val="359"/>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7C517F06" w14:textId="77777777" w:rsidR="00BA691B" w:rsidRDefault="00BA691B" w:rsidP="002518F5">
            <w:pPr>
              <w:pStyle w:val="PLANNING"/>
              <w:rPr>
                <w:rFonts w:asciiTheme="minorHAnsi" w:hAnsiTheme="minorHAnsi" w:cstheme="minorHAnsi"/>
                <w:b/>
                <w:bCs/>
                <w:szCs w:val="22"/>
              </w:rPr>
            </w:pPr>
            <w:r w:rsidRPr="00DC6AFB">
              <w:rPr>
                <w:rFonts w:asciiTheme="minorHAnsi" w:hAnsiTheme="minorHAnsi" w:cstheme="minorHAnsi"/>
                <w:b/>
                <w:bCs/>
                <w:szCs w:val="22"/>
              </w:rPr>
              <w:t>Relevant Planning History</w:t>
            </w:r>
            <w:r>
              <w:rPr>
                <w:rFonts w:asciiTheme="minorHAnsi" w:hAnsiTheme="minorHAnsi" w:cstheme="minorHAnsi"/>
                <w:b/>
                <w:bCs/>
                <w:szCs w:val="22"/>
              </w:rPr>
              <w:t>:</w:t>
            </w:r>
          </w:p>
          <w:p w14:paraId="5D831691" w14:textId="411707EA" w:rsidR="00BA691B" w:rsidRDefault="00BA691B" w:rsidP="002518F5">
            <w:pPr>
              <w:pStyle w:val="PLANNING"/>
              <w:rPr>
                <w:rFonts w:asciiTheme="minorHAnsi" w:hAnsiTheme="minorHAnsi" w:cstheme="minorHAnsi"/>
                <w:b/>
                <w:bCs/>
                <w:szCs w:val="22"/>
              </w:rPr>
            </w:pPr>
          </w:p>
          <w:p w14:paraId="2B976E21" w14:textId="73EA19EC" w:rsidR="00383E7A" w:rsidRPr="00383E7A" w:rsidRDefault="00383E7A" w:rsidP="002518F5">
            <w:pPr>
              <w:pStyle w:val="PLANNING"/>
              <w:rPr>
                <w:rFonts w:asciiTheme="minorHAnsi" w:hAnsiTheme="minorHAnsi" w:cstheme="minorHAnsi"/>
                <w:szCs w:val="22"/>
              </w:rPr>
            </w:pPr>
            <w:r w:rsidRPr="00383E7A">
              <w:rPr>
                <w:rFonts w:asciiTheme="minorHAnsi" w:hAnsiTheme="minorHAnsi" w:cstheme="minorHAnsi"/>
                <w:szCs w:val="22"/>
              </w:rPr>
              <w:t>3/2014/1108:</w:t>
            </w:r>
          </w:p>
          <w:p w14:paraId="76F1606D" w14:textId="5EE18392" w:rsidR="00383E7A" w:rsidRPr="00383E7A" w:rsidRDefault="00383E7A" w:rsidP="002518F5">
            <w:pPr>
              <w:pStyle w:val="PLANNING"/>
              <w:rPr>
                <w:rFonts w:asciiTheme="minorHAnsi" w:hAnsiTheme="minorHAnsi" w:cstheme="minorHAnsi"/>
                <w:b/>
                <w:bCs/>
                <w:color w:val="000000" w:themeColor="text1"/>
                <w:szCs w:val="22"/>
              </w:rPr>
            </w:pPr>
            <w:r w:rsidRPr="00383E7A">
              <w:rPr>
                <w:rFonts w:asciiTheme="minorHAnsi" w:hAnsiTheme="minorHAnsi" w:cstheme="minorHAnsi"/>
                <w:color w:val="000000" w:themeColor="text1"/>
                <w:szCs w:val="22"/>
                <w:shd w:val="clear" w:color="auto" w:fill="FFFFFF"/>
              </w:rPr>
              <w:lastRenderedPageBreak/>
              <w:t>Changes to planning consent 3/2013/0205. Obscure glazed window to the north elevation, render finish to the north, east and west elevations, stone finish to the south as approved. Door position altered from east to west elevation. (Approved)</w:t>
            </w:r>
          </w:p>
          <w:p w14:paraId="2D53AE84" w14:textId="77777777" w:rsidR="00383E7A" w:rsidRDefault="00383E7A" w:rsidP="002518F5">
            <w:pPr>
              <w:pStyle w:val="PLANNING"/>
              <w:rPr>
                <w:rFonts w:asciiTheme="minorHAnsi" w:hAnsiTheme="minorHAnsi" w:cstheme="minorHAnsi"/>
                <w:b/>
                <w:bCs/>
                <w:szCs w:val="22"/>
              </w:rPr>
            </w:pPr>
          </w:p>
          <w:p w14:paraId="2CA39135" w14:textId="13515B38" w:rsidR="00FC1281" w:rsidRPr="00383E7A" w:rsidRDefault="00FC1281" w:rsidP="002518F5">
            <w:pPr>
              <w:pStyle w:val="PLANNING"/>
              <w:rPr>
                <w:rFonts w:asciiTheme="minorHAnsi" w:hAnsiTheme="minorHAnsi" w:cstheme="minorHAnsi"/>
                <w:color w:val="000000" w:themeColor="text1"/>
                <w:szCs w:val="22"/>
              </w:rPr>
            </w:pPr>
            <w:r w:rsidRPr="00383E7A">
              <w:rPr>
                <w:rFonts w:asciiTheme="minorHAnsi" w:hAnsiTheme="minorHAnsi" w:cstheme="minorHAnsi"/>
                <w:color w:val="000000" w:themeColor="text1"/>
                <w:szCs w:val="22"/>
              </w:rPr>
              <w:t>3/2013/0205:</w:t>
            </w:r>
          </w:p>
          <w:p w14:paraId="0BCC6C7C" w14:textId="6E39C1D7" w:rsidR="00FC1281" w:rsidRDefault="00FC1281" w:rsidP="002518F5">
            <w:pPr>
              <w:pStyle w:val="PLANNING"/>
              <w:rPr>
                <w:rFonts w:asciiTheme="minorHAnsi" w:hAnsiTheme="minorHAnsi" w:cstheme="minorHAnsi"/>
                <w:b/>
                <w:bCs/>
                <w:szCs w:val="22"/>
              </w:rPr>
            </w:pPr>
            <w:r w:rsidRPr="00383E7A">
              <w:rPr>
                <w:rFonts w:asciiTheme="minorHAnsi" w:hAnsiTheme="minorHAnsi" w:cstheme="minorHAnsi"/>
                <w:color w:val="000000" w:themeColor="text1"/>
                <w:szCs w:val="22"/>
                <w:shd w:val="clear" w:color="auto" w:fill="FFFFFF"/>
              </w:rPr>
              <w:t>Replacement garage to the rear of the property. (Approved)</w:t>
            </w:r>
          </w:p>
          <w:p w14:paraId="0F948818" w14:textId="77777777" w:rsidR="00BA691B" w:rsidRPr="00144595" w:rsidRDefault="00BA691B" w:rsidP="00383E7A">
            <w:pPr>
              <w:pStyle w:val="PLANNING"/>
              <w:rPr>
                <w:rFonts w:asciiTheme="minorHAnsi" w:hAnsiTheme="minorHAnsi" w:cstheme="minorHAnsi"/>
                <w:szCs w:val="22"/>
              </w:rPr>
            </w:pPr>
          </w:p>
        </w:tc>
      </w:tr>
      <w:tr w:rsidR="00BA691B" w:rsidRPr="002D6A9F" w14:paraId="23D2F0E9" w14:textId="77777777" w:rsidTr="002518F5">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3A1A73A2" w14:textId="77777777" w:rsidR="00BA691B" w:rsidRPr="002D6A9F" w:rsidRDefault="00BA691B" w:rsidP="002518F5">
            <w:pPr>
              <w:rPr>
                <w:sz w:val="4"/>
                <w:szCs w:val="4"/>
                <w:highlight w:val="yellow"/>
              </w:rPr>
            </w:pPr>
          </w:p>
        </w:tc>
      </w:tr>
      <w:tr w:rsidR="00BA691B" w:rsidRPr="002D6A9F" w14:paraId="795E0465" w14:textId="77777777" w:rsidTr="002518F5">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E70D310" w14:textId="77777777" w:rsidR="00BA691B" w:rsidRPr="002D6A9F" w:rsidRDefault="00BA691B" w:rsidP="002518F5">
            <w:pPr>
              <w:jc w:val="both"/>
              <w:rPr>
                <w:rFonts w:ascii="Calibri" w:hAnsi="Calibri"/>
                <w:b/>
                <w:szCs w:val="22"/>
                <w:highlight w:val="yellow"/>
              </w:rPr>
            </w:pPr>
            <w:r w:rsidRPr="005B2010">
              <w:rPr>
                <w:rFonts w:ascii="Calibri" w:hAnsi="Calibri"/>
                <w:b/>
                <w:bCs/>
              </w:rPr>
              <w:t>ASSESSMENT OF PROPOSED DEVELOPMENT:</w:t>
            </w:r>
          </w:p>
        </w:tc>
      </w:tr>
      <w:tr w:rsidR="00BA691B" w:rsidRPr="00DA05E4" w14:paraId="251133AC" w14:textId="77777777" w:rsidTr="002518F5">
        <w:trPr>
          <w:trHeight w:val="75"/>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26DB9300" w14:textId="77777777" w:rsidR="00BA691B" w:rsidRPr="008C334C" w:rsidRDefault="00BA691B" w:rsidP="002518F5">
            <w:pPr>
              <w:pStyle w:val="Header"/>
              <w:tabs>
                <w:tab w:val="left" w:pos="720"/>
              </w:tabs>
              <w:jc w:val="both"/>
              <w:rPr>
                <w:rFonts w:ascii="Calibri" w:hAnsi="Calibri"/>
                <w:b/>
              </w:rPr>
            </w:pPr>
            <w:r w:rsidRPr="008C334C">
              <w:rPr>
                <w:rFonts w:ascii="Calibri" w:hAnsi="Calibri"/>
                <w:b/>
              </w:rPr>
              <w:t>Site Description and Location:</w:t>
            </w:r>
          </w:p>
          <w:p w14:paraId="50A327AA" w14:textId="77777777" w:rsidR="00BA691B" w:rsidRDefault="00BA691B" w:rsidP="002518F5">
            <w:pPr>
              <w:pStyle w:val="Header"/>
              <w:tabs>
                <w:tab w:val="left" w:pos="720"/>
              </w:tabs>
              <w:jc w:val="both"/>
              <w:rPr>
                <w:rFonts w:ascii="Calibri" w:hAnsi="Calibri"/>
                <w:bCs/>
              </w:rPr>
            </w:pPr>
          </w:p>
          <w:p w14:paraId="51A6FDBD" w14:textId="77777777" w:rsidR="0066223B" w:rsidRDefault="0058291F" w:rsidP="0066223B">
            <w:pPr>
              <w:pStyle w:val="Header"/>
              <w:tabs>
                <w:tab w:val="left" w:pos="720"/>
              </w:tabs>
              <w:jc w:val="both"/>
              <w:rPr>
                <w:rFonts w:ascii="Calibri" w:hAnsi="Calibri"/>
                <w:bCs/>
              </w:rPr>
            </w:pPr>
            <w:r w:rsidRPr="0058291F">
              <w:rPr>
                <w:rFonts w:ascii="Calibri" w:hAnsi="Calibri"/>
                <w:bCs/>
              </w:rPr>
              <w:t>The application site relates to a</w:t>
            </w:r>
            <w:r w:rsidR="006F62CD">
              <w:rPr>
                <w:rFonts w:ascii="Calibri" w:hAnsi="Calibri"/>
                <w:bCs/>
              </w:rPr>
              <w:t xml:space="preserve"> two-storey </w:t>
            </w:r>
            <w:r w:rsidRPr="0058291F">
              <w:rPr>
                <w:rFonts w:ascii="Calibri" w:hAnsi="Calibri"/>
                <w:bCs/>
              </w:rPr>
              <w:t xml:space="preserve">end of terrace property located to the North of The Sands, </w:t>
            </w:r>
            <w:r w:rsidR="006F62CD">
              <w:rPr>
                <w:rFonts w:ascii="Calibri" w:hAnsi="Calibri"/>
                <w:bCs/>
              </w:rPr>
              <w:t xml:space="preserve">situated within the settlement boundary of Whalley. </w:t>
            </w:r>
            <w:r w:rsidR="00FA32BE">
              <w:rPr>
                <w:rFonts w:ascii="Calibri" w:hAnsi="Calibri"/>
                <w:bCs/>
              </w:rPr>
              <w:t xml:space="preserve">The dwelling itself consists of </w:t>
            </w:r>
            <w:r w:rsidR="000A1EF9">
              <w:rPr>
                <w:rFonts w:ascii="Calibri" w:hAnsi="Calibri"/>
                <w:bCs/>
              </w:rPr>
              <w:t xml:space="preserve">stone and render to the elevations, with </w:t>
            </w:r>
            <w:r w:rsidR="00706748">
              <w:rPr>
                <w:rFonts w:ascii="Calibri" w:hAnsi="Calibri"/>
                <w:bCs/>
              </w:rPr>
              <w:t>‘</w:t>
            </w:r>
            <w:r w:rsidR="000A1EF9">
              <w:rPr>
                <w:rFonts w:ascii="Calibri" w:hAnsi="Calibri"/>
                <w:bCs/>
              </w:rPr>
              <w:t xml:space="preserve">mock </w:t>
            </w:r>
            <w:r w:rsidR="00706748">
              <w:rPr>
                <w:rFonts w:ascii="Calibri" w:hAnsi="Calibri"/>
                <w:bCs/>
              </w:rPr>
              <w:t>Tudor’</w:t>
            </w:r>
            <w:r w:rsidR="000A1EF9">
              <w:rPr>
                <w:rFonts w:ascii="Calibri" w:hAnsi="Calibri"/>
                <w:bCs/>
              </w:rPr>
              <w:t xml:space="preserve"> timber panelling</w:t>
            </w:r>
            <w:r w:rsidR="00706748">
              <w:rPr>
                <w:rFonts w:ascii="Calibri" w:hAnsi="Calibri"/>
                <w:bCs/>
              </w:rPr>
              <w:t xml:space="preserve"> to the front and side</w:t>
            </w:r>
            <w:r w:rsidR="000A1EF9">
              <w:rPr>
                <w:rFonts w:ascii="Calibri" w:hAnsi="Calibri"/>
                <w:bCs/>
              </w:rPr>
              <w:t xml:space="preserve">, </w:t>
            </w:r>
            <w:r w:rsidR="00706748">
              <w:rPr>
                <w:rFonts w:ascii="Calibri" w:hAnsi="Calibri"/>
                <w:bCs/>
              </w:rPr>
              <w:t xml:space="preserve">slate roof tiles and timber windows and doors. </w:t>
            </w:r>
          </w:p>
          <w:p w14:paraId="40A8ECDC" w14:textId="77777777" w:rsidR="0066223B" w:rsidRDefault="0066223B" w:rsidP="0066223B">
            <w:pPr>
              <w:pStyle w:val="Header"/>
              <w:tabs>
                <w:tab w:val="left" w:pos="720"/>
              </w:tabs>
              <w:jc w:val="both"/>
              <w:rPr>
                <w:rFonts w:ascii="Calibri" w:hAnsi="Calibri"/>
                <w:bCs/>
              </w:rPr>
            </w:pPr>
          </w:p>
          <w:p w14:paraId="0B5D18F2" w14:textId="4B7F1877" w:rsidR="003E2CD2" w:rsidRDefault="00214A50" w:rsidP="0066223B">
            <w:pPr>
              <w:pStyle w:val="Header"/>
              <w:tabs>
                <w:tab w:val="left" w:pos="720"/>
              </w:tabs>
              <w:jc w:val="both"/>
              <w:rPr>
                <w:rFonts w:ascii="Calibri" w:hAnsi="Calibri"/>
                <w:bCs/>
              </w:rPr>
            </w:pPr>
            <w:r>
              <w:rPr>
                <w:rFonts w:ascii="Calibri" w:hAnsi="Calibri"/>
                <w:bCs/>
              </w:rPr>
              <w:t xml:space="preserve">The surrounding area is predominantly </w:t>
            </w:r>
            <w:r w:rsidR="00621E56">
              <w:rPr>
                <w:rFonts w:ascii="Calibri" w:hAnsi="Calibri"/>
                <w:bCs/>
              </w:rPr>
              <w:t xml:space="preserve">residential, with a Public Right of Way situated to the East of the development </w:t>
            </w:r>
            <w:r w:rsidR="0066223B">
              <w:rPr>
                <w:rFonts w:ascii="Calibri" w:hAnsi="Calibri"/>
                <w:bCs/>
              </w:rPr>
              <w:t xml:space="preserve">area. The application property is situated within the Whalley Conservation Area and has been identified in the Whalley Conservation Area Appraisal as a building of townscape merit. The site is also within influential distance from the </w:t>
            </w:r>
            <w:r w:rsidR="00D266C1">
              <w:rPr>
                <w:rFonts w:ascii="Calibri" w:hAnsi="Calibri"/>
                <w:bCs/>
              </w:rPr>
              <w:t xml:space="preserve">Grade II </w:t>
            </w:r>
            <w:r w:rsidR="0066223B">
              <w:rPr>
                <w:rFonts w:ascii="Calibri" w:hAnsi="Calibri"/>
                <w:bCs/>
              </w:rPr>
              <w:t xml:space="preserve">Listed Abbey </w:t>
            </w:r>
            <w:r w:rsidR="00D266C1">
              <w:rPr>
                <w:rFonts w:ascii="Calibri" w:hAnsi="Calibri"/>
                <w:bCs/>
              </w:rPr>
              <w:t>Pres</w:t>
            </w:r>
            <w:r w:rsidR="00246231">
              <w:rPr>
                <w:rFonts w:ascii="Calibri" w:hAnsi="Calibri"/>
                <w:bCs/>
              </w:rPr>
              <w:t>bytery</w:t>
            </w:r>
            <w:r w:rsidR="00D266C1">
              <w:rPr>
                <w:rFonts w:ascii="Calibri" w:hAnsi="Calibri"/>
                <w:bCs/>
              </w:rPr>
              <w:t xml:space="preserve"> </w:t>
            </w:r>
            <w:r w:rsidR="0066223B">
              <w:rPr>
                <w:rFonts w:ascii="Calibri" w:hAnsi="Calibri"/>
                <w:bCs/>
              </w:rPr>
              <w:t xml:space="preserve">and falls within the boundaries of Flood Zone 2 and Flood Zone 3. </w:t>
            </w:r>
          </w:p>
          <w:p w14:paraId="03DF356C" w14:textId="023D7924" w:rsidR="0066223B" w:rsidRPr="00DA05E4" w:rsidRDefault="0066223B" w:rsidP="0066223B">
            <w:pPr>
              <w:pStyle w:val="Header"/>
              <w:tabs>
                <w:tab w:val="left" w:pos="720"/>
              </w:tabs>
              <w:jc w:val="both"/>
              <w:rPr>
                <w:rFonts w:ascii="Calibri" w:hAnsi="Calibri"/>
                <w:bCs/>
              </w:rPr>
            </w:pPr>
          </w:p>
        </w:tc>
      </w:tr>
      <w:tr w:rsidR="00BA691B" w:rsidRPr="0079074E" w14:paraId="7D3D5791" w14:textId="77777777" w:rsidTr="002518F5">
        <w:trPr>
          <w:trHeight w:val="78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1FF8133F" w14:textId="77777777" w:rsidR="00BA691B" w:rsidRPr="00712984" w:rsidRDefault="00BA691B" w:rsidP="002518F5">
            <w:pPr>
              <w:pStyle w:val="Header"/>
              <w:tabs>
                <w:tab w:val="left" w:pos="720"/>
              </w:tabs>
              <w:jc w:val="both"/>
              <w:rPr>
                <w:rFonts w:ascii="Calibri" w:hAnsi="Calibri"/>
                <w:b/>
              </w:rPr>
            </w:pPr>
            <w:r w:rsidRPr="00712984">
              <w:rPr>
                <w:rFonts w:ascii="Calibri" w:hAnsi="Calibri"/>
                <w:b/>
              </w:rPr>
              <w:t>Proposed Development for which consent is sought:</w:t>
            </w:r>
          </w:p>
          <w:p w14:paraId="0B070F7D" w14:textId="4D919A78" w:rsidR="00BA691B" w:rsidRDefault="00BA691B" w:rsidP="002518F5">
            <w:pPr>
              <w:pStyle w:val="Header"/>
              <w:tabs>
                <w:tab w:val="left" w:pos="720"/>
              </w:tabs>
              <w:jc w:val="both"/>
              <w:rPr>
                <w:rFonts w:ascii="Calibri" w:hAnsi="Calibri"/>
                <w:bCs/>
              </w:rPr>
            </w:pPr>
          </w:p>
          <w:p w14:paraId="65DFC33C" w14:textId="2864CD8D" w:rsidR="000B7532" w:rsidRDefault="00FA32BE" w:rsidP="002518F5">
            <w:pPr>
              <w:pStyle w:val="Header"/>
              <w:tabs>
                <w:tab w:val="left" w:pos="720"/>
              </w:tabs>
              <w:jc w:val="both"/>
              <w:rPr>
                <w:rFonts w:ascii="Calibri" w:hAnsi="Calibri"/>
                <w:bCs/>
              </w:rPr>
            </w:pPr>
            <w:r>
              <w:rPr>
                <w:rFonts w:ascii="Calibri" w:hAnsi="Calibri"/>
                <w:bCs/>
              </w:rPr>
              <w:t xml:space="preserve">Consent is sought for the construction of </w:t>
            </w:r>
            <w:r w:rsidR="000A1EF9">
              <w:rPr>
                <w:rFonts w:ascii="Calibri" w:hAnsi="Calibri"/>
                <w:bCs/>
              </w:rPr>
              <w:t xml:space="preserve">a single storey twin garage to the rear of the application property known as 26 The Sands. </w:t>
            </w:r>
            <w:r w:rsidR="00F2736C">
              <w:rPr>
                <w:rFonts w:ascii="Calibri" w:hAnsi="Calibri"/>
                <w:bCs/>
              </w:rPr>
              <w:t>The double garage will measure approximately 6m in width and 6.8m in length</w:t>
            </w:r>
            <w:r w:rsidR="00A42EDE">
              <w:rPr>
                <w:rFonts w:ascii="Calibri" w:hAnsi="Calibri"/>
                <w:bCs/>
              </w:rPr>
              <w:t xml:space="preserve">, with a maximum ridgeline height of approximately 4.4m with the eaves falling to 2.2m from ground level. </w:t>
            </w:r>
            <w:r w:rsidR="00DC5D5A">
              <w:rPr>
                <w:rFonts w:ascii="Calibri" w:hAnsi="Calibri"/>
                <w:bCs/>
              </w:rPr>
              <w:t xml:space="preserve">The materials will consist of </w:t>
            </w:r>
            <w:r w:rsidR="007054B3">
              <w:rPr>
                <w:rFonts w:ascii="Calibri" w:hAnsi="Calibri"/>
                <w:bCs/>
              </w:rPr>
              <w:t xml:space="preserve">natural stone and render, with slate roof tiles, and timber window and door frames. </w:t>
            </w:r>
          </w:p>
          <w:p w14:paraId="2E43E1E2" w14:textId="77777777" w:rsidR="00BA691B" w:rsidRPr="0079074E" w:rsidRDefault="00BA691B" w:rsidP="007054B3">
            <w:pPr>
              <w:pStyle w:val="Header"/>
              <w:tabs>
                <w:tab w:val="left" w:pos="720"/>
              </w:tabs>
              <w:jc w:val="both"/>
              <w:rPr>
                <w:rFonts w:ascii="Calibri" w:hAnsi="Calibri"/>
                <w:bCs/>
              </w:rPr>
            </w:pPr>
          </w:p>
        </w:tc>
      </w:tr>
      <w:tr w:rsidR="00BA691B" w:rsidRPr="002D6A9F" w14:paraId="4011A04C" w14:textId="77777777" w:rsidTr="002518F5">
        <w:trPr>
          <w:trHeight w:val="217"/>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388A95EB" w14:textId="77777777" w:rsidR="00BA691B" w:rsidRDefault="00BA691B" w:rsidP="002518F5">
            <w:pPr>
              <w:jc w:val="both"/>
              <w:rPr>
                <w:rFonts w:ascii="Calibri" w:hAnsi="Calibri"/>
                <w:b/>
              </w:rPr>
            </w:pPr>
            <w:r w:rsidRPr="00FC3684">
              <w:rPr>
                <w:rFonts w:ascii="Calibri" w:hAnsi="Calibri"/>
                <w:b/>
              </w:rPr>
              <w:t>Residential Amenity:</w:t>
            </w:r>
          </w:p>
          <w:p w14:paraId="37A629E5" w14:textId="33E07E09" w:rsidR="00BA691B" w:rsidRDefault="00BA691B" w:rsidP="002518F5">
            <w:pPr>
              <w:jc w:val="both"/>
              <w:rPr>
                <w:rFonts w:ascii="Calibri" w:hAnsi="Calibri"/>
                <w:bCs/>
              </w:rPr>
            </w:pPr>
          </w:p>
          <w:p w14:paraId="464FE614" w14:textId="3BD3ADB2" w:rsidR="00A0127B" w:rsidRDefault="00595F6E" w:rsidP="002518F5">
            <w:pPr>
              <w:jc w:val="both"/>
              <w:rPr>
                <w:rFonts w:ascii="Calibri" w:hAnsi="Calibri"/>
                <w:bCs/>
              </w:rPr>
            </w:pPr>
            <w:r>
              <w:rPr>
                <w:rFonts w:ascii="Calibri" w:hAnsi="Calibri"/>
                <w:bCs/>
              </w:rPr>
              <w:t xml:space="preserve">The application property is situated on the end of a terrace, with a shared parking </w:t>
            </w:r>
            <w:r w:rsidR="00C11CFA">
              <w:rPr>
                <w:rFonts w:ascii="Calibri" w:hAnsi="Calibri"/>
                <w:bCs/>
              </w:rPr>
              <w:t xml:space="preserve">and storage </w:t>
            </w:r>
            <w:r>
              <w:rPr>
                <w:rFonts w:ascii="Calibri" w:hAnsi="Calibri"/>
                <w:bCs/>
              </w:rPr>
              <w:t>area to the North of the terrace</w:t>
            </w:r>
            <w:r w:rsidR="00003DA1">
              <w:rPr>
                <w:rFonts w:ascii="Calibri" w:hAnsi="Calibri"/>
                <w:bCs/>
              </w:rPr>
              <w:t xml:space="preserve">d row. </w:t>
            </w:r>
            <w:r w:rsidR="00E41A2D">
              <w:rPr>
                <w:rFonts w:ascii="Calibri" w:hAnsi="Calibri"/>
                <w:bCs/>
              </w:rPr>
              <w:t xml:space="preserve">Bungalow properties leading off Abbey Croft are sited to the North of the proposed development. One window is positioned on the North facing gable end of the </w:t>
            </w:r>
            <w:proofErr w:type="gramStart"/>
            <w:r w:rsidR="00E41A2D">
              <w:rPr>
                <w:rFonts w:ascii="Calibri" w:hAnsi="Calibri"/>
                <w:bCs/>
              </w:rPr>
              <w:t>garage,</w:t>
            </w:r>
            <w:proofErr w:type="gramEnd"/>
            <w:r w:rsidR="00E41A2D">
              <w:rPr>
                <w:rFonts w:ascii="Calibri" w:hAnsi="Calibri"/>
                <w:bCs/>
              </w:rPr>
              <w:t xml:space="preserve"> however it is believed that the window implemented will not result in a detrimental impact on any neighbouring properties due to the differing land levels. As a result, the development will be sited on land lower than the aforementioned properties behind a tall boundary wall. However, to ensure no overlooking is encouraged, the window on the North elevation shall be conditioned to be obscured glazing. </w:t>
            </w:r>
          </w:p>
          <w:p w14:paraId="138FBFA2" w14:textId="42BB4D85" w:rsidR="00A0127B" w:rsidRDefault="00A0127B" w:rsidP="002518F5">
            <w:pPr>
              <w:jc w:val="both"/>
              <w:rPr>
                <w:rFonts w:ascii="Calibri" w:hAnsi="Calibri"/>
                <w:bCs/>
              </w:rPr>
            </w:pPr>
          </w:p>
          <w:p w14:paraId="2699C893" w14:textId="0062C168" w:rsidR="00E41A2D" w:rsidRDefault="00E41A2D" w:rsidP="002518F5">
            <w:pPr>
              <w:jc w:val="both"/>
              <w:rPr>
                <w:rFonts w:ascii="Calibri" w:hAnsi="Calibri"/>
                <w:bCs/>
              </w:rPr>
            </w:pPr>
            <w:r>
              <w:rPr>
                <w:rFonts w:ascii="Calibri" w:hAnsi="Calibri"/>
                <w:bCs/>
              </w:rPr>
              <w:t xml:space="preserve">The proposal shall be sited alongside an existing outbuilding used by an adjacent property, however due to the nature and scale of the development, no overshadowing shall be experienced as a result.  </w:t>
            </w:r>
          </w:p>
          <w:p w14:paraId="6E25ED68" w14:textId="77777777" w:rsidR="00BA691B" w:rsidRPr="002D6A9F" w:rsidRDefault="00BA691B" w:rsidP="00E41A2D">
            <w:pPr>
              <w:jc w:val="both"/>
              <w:rPr>
                <w:rFonts w:ascii="Calibri" w:hAnsi="Calibri"/>
                <w:highlight w:val="yellow"/>
              </w:rPr>
            </w:pPr>
          </w:p>
        </w:tc>
      </w:tr>
      <w:tr w:rsidR="00BA691B" w:rsidRPr="0020077A" w14:paraId="7ABC35E9" w14:textId="77777777" w:rsidTr="002518F5">
        <w:trPr>
          <w:trHeight w:val="75"/>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7F3F64A3" w14:textId="0963A603" w:rsidR="00BA691B" w:rsidRDefault="00BA691B" w:rsidP="002518F5">
            <w:pPr>
              <w:jc w:val="both"/>
              <w:rPr>
                <w:rFonts w:ascii="Calibri" w:hAnsi="Calibri"/>
                <w:b/>
              </w:rPr>
            </w:pPr>
            <w:r w:rsidRPr="004B04D2">
              <w:rPr>
                <w:rFonts w:ascii="Calibri" w:hAnsi="Calibri"/>
                <w:b/>
              </w:rPr>
              <w:t>Visual Amenity</w:t>
            </w:r>
            <w:r w:rsidRPr="00540733">
              <w:rPr>
                <w:rFonts w:ascii="Calibri" w:hAnsi="Calibri"/>
                <w:b/>
                <w:szCs w:val="22"/>
              </w:rPr>
              <w:t>/External Appearance</w:t>
            </w:r>
            <w:r w:rsidR="000B731A">
              <w:rPr>
                <w:rFonts w:ascii="Calibri" w:hAnsi="Calibri"/>
                <w:b/>
                <w:szCs w:val="22"/>
              </w:rPr>
              <w:t>/Heritage</w:t>
            </w:r>
            <w:r w:rsidRPr="004B04D2">
              <w:rPr>
                <w:rFonts w:ascii="Calibri" w:hAnsi="Calibri"/>
                <w:b/>
              </w:rPr>
              <w:t>:</w:t>
            </w:r>
          </w:p>
          <w:p w14:paraId="3E04CA09" w14:textId="77777777" w:rsidR="00BA691B" w:rsidRPr="004B04D2" w:rsidRDefault="00BA691B" w:rsidP="002518F5">
            <w:pPr>
              <w:jc w:val="both"/>
              <w:rPr>
                <w:rFonts w:ascii="Calibri" w:hAnsi="Calibri"/>
                <w:b/>
              </w:rPr>
            </w:pPr>
          </w:p>
          <w:p w14:paraId="58C788D2" w14:textId="4EE46B33" w:rsidR="00BA691B" w:rsidRDefault="00BA691B" w:rsidP="002518F5">
            <w:pPr>
              <w:jc w:val="both"/>
              <w:rPr>
                <w:rFonts w:ascii="Calibri" w:hAnsi="Calibri"/>
                <w:szCs w:val="22"/>
              </w:rPr>
            </w:pPr>
            <w:r w:rsidRPr="00203E90">
              <w:rPr>
                <w:rFonts w:ascii="Calibri" w:hAnsi="Calibri"/>
                <w:szCs w:val="22"/>
              </w:rPr>
              <w:t xml:space="preserve">Ribble Valley Core Strategy Policy DMG1 states that “development should be sympathetic to existing and proposed land uses in terms of its size, intensity and nature”. Furthermore, emphasis is placed on visual appearance and the relationship to surroundings.  </w:t>
            </w:r>
          </w:p>
          <w:p w14:paraId="2BF16084" w14:textId="66106B63" w:rsidR="000B731A" w:rsidRDefault="000B731A" w:rsidP="002518F5">
            <w:pPr>
              <w:jc w:val="both"/>
              <w:rPr>
                <w:rFonts w:ascii="Calibri" w:hAnsi="Calibri"/>
                <w:szCs w:val="22"/>
              </w:rPr>
            </w:pPr>
          </w:p>
          <w:p w14:paraId="29D4A6F4" w14:textId="4AF1F0B9" w:rsidR="000B731A" w:rsidRPr="00746B10" w:rsidRDefault="000B731A" w:rsidP="000B731A">
            <w:pPr>
              <w:contextualSpacing/>
              <w:jc w:val="both"/>
              <w:rPr>
                <w:rFonts w:ascii="Calibri" w:hAnsi="Calibri"/>
                <w:szCs w:val="22"/>
              </w:rPr>
            </w:pPr>
            <w:r w:rsidRPr="00F97A66">
              <w:rPr>
                <w:rFonts w:ascii="Calibri" w:hAnsi="Calibri"/>
              </w:rPr>
              <w:lastRenderedPageBreak/>
              <w:t xml:space="preserve">The application site is situated within the boundaries of the </w:t>
            </w:r>
            <w:r>
              <w:rPr>
                <w:rFonts w:ascii="Calibri" w:hAnsi="Calibri"/>
              </w:rPr>
              <w:t xml:space="preserve">Whalley </w:t>
            </w:r>
            <w:r w:rsidRPr="00F97A66">
              <w:rPr>
                <w:rFonts w:ascii="Calibri" w:hAnsi="Calibri"/>
              </w:rPr>
              <w:t>Conservation Area, and so consideration must be given towards the impact of the proposal will have on the historic character of the surrounding area.</w:t>
            </w:r>
            <w:r>
              <w:rPr>
                <w:rFonts w:ascii="Calibri" w:hAnsi="Calibri"/>
                <w:b/>
                <w:bCs/>
              </w:rPr>
              <w:t xml:space="preserve"> </w:t>
            </w:r>
            <w:r>
              <w:rPr>
                <w:rFonts w:ascii="Calibri" w:hAnsi="Calibri"/>
                <w:szCs w:val="22"/>
              </w:rPr>
              <w:t xml:space="preserve">With reference to making decisions on applications for development situated within a conservation area, Section 72 of the Planning (Listed Buildings and Conservation Areas) Act 1990 states that: </w:t>
            </w:r>
            <w:r w:rsidRPr="00B14A47">
              <w:rPr>
                <w:rFonts w:ascii="Calibri" w:hAnsi="Calibri"/>
                <w:i/>
                <w:iCs/>
                <w:szCs w:val="22"/>
              </w:rPr>
              <w:t>“…special attention shall be paid to the desirability of preserving or enhancing the character or appearance of that area.”</w:t>
            </w:r>
          </w:p>
          <w:p w14:paraId="5E15AFF0" w14:textId="77777777" w:rsidR="000B731A" w:rsidRDefault="000B731A" w:rsidP="000B731A">
            <w:pPr>
              <w:contextualSpacing/>
              <w:jc w:val="both"/>
              <w:rPr>
                <w:rFonts w:ascii="Calibri" w:hAnsi="Calibri"/>
                <w:b/>
                <w:bCs/>
                <w:szCs w:val="22"/>
              </w:rPr>
            </w:pPr>
          </w:p>
          <w:p w14:paraId="7E1F36E3" w14:textId="568331FC" w:rsidR="000B731A" w:rsidRPr="00B641E9" w:rsidRDefault="000B731A" w:rsidP="000B731A">
            <w:pPr>
              <w:contextualSpacing/>
              <w:jc w:val="both"/>
              <w:rPr>
                <w:rFonts w:ascii="Calibri" w:hAnsi="Calibri"/>
                <w:i/>
                <w:iCs/>
                <w:szCs w:val="22"/>
              </w:rPr>
            </w:pPr>
            <w:r w:rsidRPr="00690848">
              <w:rPr>
                <w:rFonts w:ascii="Calibri" w:hAnsi="Calibri"/>
                <w:szCs w:val="22"/>
              </w:rPr>
              <w:t xml:space="preserve">The Ribble Valley Borough Council Core Strategy also emphasizes the importance that all development within a Conservation Area should </w:t>
            </w:r>
            <w:r w:rsidRPr="00690848">
              <w:rPr>
                <w:rFonts w:ascii="Calibri" w:hAnsi="Calibri"/>
                <w:i/>
                <w:iCs/>
                <w:szCs w:val="22"/>
              </w:rPr>
              <w:t xml:space="preserve">“respect and safeguard the character, appearance and significance of the area”. </w:t>
            </w:r>
            <w:r>
              <w:rPr>
                <w:rFonts w:ascii="Calibri" w:hAnsi="Calibri"/>
                <w:bCs/>
                <w:szCs w:val="22"/>
              </w:rPr>
              <w:t xml:space="preserve">The Whalley Conservation Area Appraisal (2005) identifies the </w:t>
            </w:r>
            <w:r>
              <w:rPr>
                <w:rFonts w:ascii="Calibri" w:hAnsi="Calibri"/>
                <w:bCs/>
                <w:i/>
                <w:szCs w:val="22"/>
              </w:rPr>
              <w:t>‘continuing loss of original architectural details and use of inappropriate modern materials or details’</w:t>
            </w:r>
            <w:r>
              <w:rPr>
                <w:rFonts w:ascii="Calibri" w:hAnsi="Calibri"/>
                <w:bCs/>
                <w:szCs w:val="22"/>
              </w:rPr>
              <w:t xml:space="preserve"> as being the primary threat to the Whalley Conservation Area. </w:t>
            </w:r>
          </w:p>
          <w:p w14:paraId="1EF4A117" w14:textId="77777777" w:rsidR="000B731A" w:rsidRDefault="000B731A" w:rsidP="002518F5">
            <w:pPr>
              <w:jc w:val="both"/>
              <w:rPr>
                <w:rFonts w:ascii="Calibri" w:hAnsi="Calibri"/>
                <w:szCs w:val="22"/>
              </w:rPr>
            </w:pPr>
          </w:p>
          <w:p w14:paraId="542D9B5A" w14:textId="185B7148" w:rsidR="006E62CE" w:rsidRDefault="00623DA7" w:rsidP="002518F5">
            <w:pPr>
              <w:jc w:val="both"/>
              <w:rPr>
                <w:rFonts w:ascii="Calibri" w:hAnsi="Calibri"/>
                <w:szCs w:val="22"/>
              </w:rPr>
            </w:pPr>
            <w:r>
              <w:rPr>
                <w:rFonts w:ascii="Calibri" w:hAnsi="Calibri"/>
                <w:szCs w:val="22"/>
              </w:rPr>
              <w:t xml:space="preserve">The proposed garage to the North of the </w:t>
            </w:r>
            <w:r w:rsidR="004E38CD">
              <w:rPr>
                <w:rFonts w:ascii="Calibri" w:hAnsi="Calibri"/>
                <w:szCs w:val="22"/>
              </w:rPr>
              <w:t xml:space="preserve">application property will feature a gabled roof design, measuring approximately 4.2m to the ridge, and falling to around 2.2m at the eaves from ground level. The development will measure a total length of approximately </w:t>
            </w:r>
            <w:r w:rsidR="008A4981">
              <w:rPr>
                <w:rFonts w:ascii="Calibri" w:hAnsi="Calibri"/>
                <w:szCs w:val="22"/>
              </w:rPr>
              <w:t xml:space="preserve">6.8m externally, with a total width of around 6m respectively. The garage will be visible from the highway and the adjacent footpath which runs down the Eastern side of the development. However, as the garage will be read in the context of other </w:t>
            </w:r>
            <w:r w:rsidR="008A4981" w:rsidRPr="008A4981">
              <w:rPr>
                <w:rFonts w:ascii="Calibri" w:hAnsi="Calibri"/>
                <w:szCs w:val="22"/>
              </w:rPr>
              <w:t>outbuildings situated to the rear of The Sands, and due to the element being entirely subservient to the existing property, it will not be widely viewed and is therefore not considered to have any detrimental impact on the surrounding character area’s visual amenity value.</w:t>
            </w:r>
            <w:r w:rsidR="008A4981">
              <w:rPr>
                <w:rFonts w:ascii="Calibri" w:hAnsi="Calibri"/>
                <w:szCs w:val="22"/>
              </w:rPr>
              <w:t xml:space="preserve">  </w:t>
            </w:r>
          </w:p>
          <w:p w14:paraId="463858FB" w14:textId="7ABA81C0" w:rsidR="006E62CE" w:rsidRDefault="006E62CE" w:rsidP="002518F5">
            <w:pPr>
              <w:jc w:val="both"/>
              <w:rPr>
                <w:rFonts w:ascii="Calibri" w:hAnsi="Calibri"/>
                <w:szCs w:val="22"/>
              </w:rPr>
            </w:pPr>
          </w:p>
          <w:p w14:paraId="7A6A8F3F" w14:textId="690D9A19" w:rsidR="006E62CE" w:rsidRPr="0050168D" w:rsidRDefault="006E62CE" w:rsidP="006E62CE">
            <w:pPr>
              <w:jc w:val="both"/>
              <w:rPr>
                <w:rFonts w:ascii="Calibri" w:hAnsi="Calibri"/>
                <w:bCs/>
                <w:color w:val="000000" w:themeColor="text1"/>
              </w:rPr>
            </w:pPr>
            <w:r w:rsidRPr="0050168D">
              <w:rPr>
                <w:rFonts w:ascii="Calibri" w:hAnsi="Calibri"/>
                <w:bCs/>
                <w:color w:val="000000" w:themeColor="text1"/>
              </w:rPr>
              <w:t xml:space="preserve">The proposed detached garage would incorporate appropriate materials by virtue of natural stone to the front elevation, cream render finish to the sides and rear, </w:t>
            </w:r>
            <w:r w:rsidR="0050168D" w:rsidRPr="0050168D">
              <w:rPr>
                <w:rFonts w:ascii="Calibri" w:hAnsi="Calibri"/>
                <w:bCs/>
                <w:color w:val="000000" w:themeColor="text1"/>
              </w:rPr>
              <w:t xml:space="preserve">‘mock timber’ detailing </w:t>
            </w:r>
            <w:r w:rsidRPr="0050168D">
              <w:rPr>
                <w:rFonts w:ascii="Calibri" w:hAnsi="Calibri"/>
                <w:bCs/>
                <w:color w:val="000000" w:themeColor="text1"/>
              </w:rPr>
              <w:t xml:space="preserve">and natural slate roof tiles will integrate effectively with appropriate materials found on the application property and dwellings within the immediate vicinity. The gable roof design will match that of buildings surrounding the site, therefore it is not considered that the proposal would in any way detract from the historic character of the </w:t>
            </w:r>
            <w:r w:rsidR="0050168D" w:rsidRPr="0050168D">
              <w:rPr>
                <w:rFonts w:ascii="Calibri" w:hAnsi="Calibri"/>
                <w:bCs/>
                <w:color w:val="000000" w:themeColor="text1"/>
              </w:rPr>
              <w:t xml:space="preserve">Whalley </w:t>
            </w:r>
            <w:r w:rsidRPr="0050168D">
              <w:rPr>
                <w:rFonts w:ascii="Calibri" w:hAnsi="Calibri"/>
                <w:bCs/>
                <w:color w:val="000000" w:themeColor="text1"/>
              </w:rPr>
              <w:t xml:space="preserve">Conservation Area. </w:t>
            </w:r>
          </w:p>
          <w:p w14:paraId="17C1A3F9" w14:textId="77777777" w:rsidR="00BA691B" w:rsidRPr="0020077A" w:rsidRDefault="00BA691B" w:rsidP="002518F5">
            <w:pPr>
              <w:jc w:val="both"/>
              <w:rPr>
                <w:rFonts w:ascii="Calibri" w:hAnsi="Calibri"/>
                <w:szCs w:val="22"/>
              </w:rPr>
            </w:pPr>
          </w:p>
        </w:tc>
      </w:tr>
      <w:tr w:rsidR="00BA691B" w:rsidRPr="004B04D2" w14:paraId="06E6957C" w14:textId="77777777" w:rsidTr="002518F5">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216D1D2A" w14:textId="77777777" w:rsidR="00BA691B" w:rsidRDefault="00BA691B" w:rsidP="002518F5">
            <w:pPr>
              <w:pStyle w:val="Header"/>
              <w:tabs>
                <w:tab w:val="clear" w:pos="4153"/>
                <w:tab w:val="clear" w:pos="8306"/>
              </w:tabs>
              <w:contextualSpacing/>
              <w:jc w:val="both"/>
              <w:rPr>
                <w:rFonts w:ascii="Calibri" w:hAnsi="Calibri"/>
                <w:b/>
                <w:szCs w:val="22"/>
              </w:rPr>
            </w:pPr>
            <w:r>
              <w:rPr>
                <w:rFonts w:ascii="Calibri" w:hAnsi="Calibri"/>
                <w:b/>
                <w:szCs w:val="22"/>
              </w:rPr>
              <w:lastRenderedPageBreak/>
              <w:t>Landscape/Ecology:</w:t>
            </w:r>
          </w:p>
          <w:p w14:paraId="72048EED" w14:textId="77777777" w:rsidR="00BA691B" w:rsidRDefault="00BA691B" w:rsidP="002518F5">
            <w:pPr>
              <w:pStyle w:val="Header"/>
              <w:tabs>
                <w:tab w:val="clear" w:pos="4153"/>
                <w:tab w:val="clear" w:pos="8306"/>
              </w:tabs>
              <w:contextualSpacing/>
              <w:jc w:val="both"/>
              <w:rPr>
                <w:rFonts w:ascii="Calibri" w:hAnsi="Calibri"/>
                <w:b/>
                <w:szCs w:val="22"/>
              </w:rPr>
            </w:pPr>
          </w:p>
          <w:p w14:paraId="62249295" w14:textId="77777777" w:rsidR="00FC1281" w:rsidRDefault="00FC1281" w:rsidP="00FC1281">
            <w:pPr>
              <w:jc w:val="both"/>
              <w:rPr>
                <w:rFonts w:ascii="Calibri" w:hAnsi="Calibri"/>
                <w:szCs w:val="22"/>
              </w:rPr>
            </w:pPr>
            <w:r>
              <w:rPr>
                <w:rFonts w:ascii="Calibri" w:hAnsi="Calibri"/>
                <w:szCs w:val="22"/>
              </w:rPr>
              <w:t xml:space="preserve">Constraint analysis shows that the property lies within Flood Zones 2 and 3. As such, the applicant is advised to adhere to the recommendations stipulated on page 2 of the submitted flood risk assessment in addition to the Environment Agency’s </w:t>
            </w:r>
            <w:r>
              <w:rPr>
                <w:rFonts w:ascii="Calibri" w:hAnsi="Calibri"/>
                <w:i/>
                <w:iCs/>
                <w:szCs w:val="22"/>
              </w:rPr>
              <w:t xml:space="preserve">‘Householder and other minor extensions in Flood Zones 2 and 3’ </w:t>
            </w:r>
            <w:r>
              <w:rPr>
                <w:rFonts w:ascii="Calibri" w:hAnsi="Calibri"/>
                <w:szCs w:val="22"/>
              </w:rPr>
              <w:t xml:space="preserve">guidance found online. </w:t>
            </w:r>
          </w:p>
          <w:p w14:paraId="7F44A122" w14:textId="77777777" w:rsidR="00BA691B" w:rsidRPr="004B04D2" w:rsidRDefault="00BA691B" w:rsidP="00FC1281">
            <w:pPr>
              <w:pStyle w:val="Header"/>
              <w:tabs>
                <w:tab w:val="clear" w:pos="4153"/>
                <w:tab w:val="clear" w:pos="8306"/>
              </w:tabs>
              <w:contextualSpacing/>
              <w:jc w:val="both"/>
              <w:rPr>
                <w:rFonts w:ascii="Calibri" w:hAnsi="Calibri"/>
                <w:b/>
              </w:rPr>
            </w:pPr>
          </w:p>
        </w:tc>
      </w:tr>
      <w:tr w:rsidR="00BA691B" w14:paraId="10081D4D" w14:textId="77777777" w:rsidTr="002518F5">
        <w:trPr>
          <w:trHeight w:val="13"/>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57015A89" w14:textId="77777777" w:rsidR="00BA691B" w:rsidRDefault="00BA691B" w:rsidP="002518F5">
            <w:pPr>
              <w:pStyle w:val="Header"/>
              <w:tabs>
                <w:tab w:val="clear" w:pos="4153"/>
                <w:tab w:val="clear" w:pos="8306"/>
              </w:tabs>
              <w:contextualSpacing/>
              <w:jc w:val="both"/>
              <w:rPr>
                <w:rFonts w:ascii="Calibri" w:hAnsi="Calibri"/>
                <w:b/>
                <w:szCs w:val="22"/>
              </w:rPr>
            </w:pPr>
            <w:r>
              <w:rPr>
                <w:rFonts w:ascii="Calibri" w:hAnsi="Calibri"/>
                <w:b/>
                <w:szCs w:val="22"/>
              </w:rPr>
              <w:t>Highways:</w:t>
            </w:r>
          </w:p>
          <w:p w14:paraId="69FB2537" w14:textId="596CA420" w:rsidR="00BA691B" w:rsidRPr="00FA2DDF" w:rsidRDefault="00BA691B" w:rsidP="002518F5">
            <w:pPr>
              <w:pStyle w:val="Header"/>
              <w:tabs>
                <w:tab w:val="clear" w:pos="4153"/>
                <w:tab w:val="clear" w:pos="8306"/>
              </w:tabs>
              <w:contextualSpacing/>
              <w:jc w:val="both"/>
              <w:rPr>
                <w:rFonts w:ascii="Calibri" w:hAnsi="Calibri"/>
                <w:bCs/>
                <w:szCs w:val="22"/>
              </w:rPr>
            </w:pPr>
          </w:p>
          <w:p w14:paraId="37E151F7" w14:textId="0356926B" w:rsidR="00FA2DDF" w:rsidRPr="00FA2DDF" w:rsidRDefault="00FA2DDF" w:rsidP="002518F5">
            <w:pPr>
              <w:pStyle w:val="Header"/>
              <w:tabs>
                <w:tab w:val="clear" w:pos="4153"/>
                <w:tab w:val="clear" w:pos="8306"/>
              </w:tabs>
              <w:contextualSpacing/>
              <w:jc w:val="both"/>
              <w:rPr>
                <w:rFonts w:ascii="Calibri" w:hAnsi="Calibri"/>
                <w:bCs/>
                <w:szCs w:val="22"/>
              </w:rPr>
            </w:pPr>
            <w:r w:rsidRPr="00FA2DDF">
              <w:rPr>
                <w:rFonts w:ascii="Calibri" w:hAnsi="Calibri"/>
                <w:bCs/>
                <w:szCs w:val="22"/>
              </w:rPr>
              <w:t>Lancashire Highways Authority have been consulted on the proposal and requested that the length of the proposal was reduced in order to accommodate</w:t>
            </w:r>
            <w:r>
              <w:rPr>
                <w:rFonts w:ascii="Calibri" w:hAnsi="Calibri"/>
                <w:bCs/>
                <w:szCs w:val="22"/>
              </w:rPr>
              <w:t xml:space="preserve"> a</w:t>
            </w:r>
            <w:r w:rsidRPr="00FA2DDF">
              <w:rPr>
                <w:rFonts w:ascii="Calibri" w:hAnsi="Calibri"/>
                <w:bCs/>
                <w:szCs w:val="22"/>
              </w:rPr>
              <w:t xml:space="preserve"> 6m </w:t>
            </w:r>
            <w:r>
              <w:rPr>
                <w:rFonts w:ascii="Calibri" w:hAnsi="Calibri"/>
                <w:bCs/>
                <w:szCs w:val="22"/>
              </w:rPr>
              <w:t xml:space="preserve">separation distance </w:t>
            </w:r>
            <w:r w:rsidRPr="00FA2DDF">
              <w:rPr>
                <w:rFonts w:ascii="Calibri" w:hAnsi="Calibri"/>
                <w:bCs/>
                <w:szCs w:val="22"/>
              </w:rPr>
              <w:t xml:space="preserve">between the front elevation of the garage and the boundary wall to the North of the application property. </w:t>
            </w:r>
            <w:r>
              <w:rPr>
                <w:rFonts w:ascii="Calibri" w:hAnsi="Calibri"/>
                <w:bCs/>
                <w:szCs w:val="22"/>
              </w:rPr>
              <w:t xml:space="preserve">Since the amended plans were submitted, highways have no objections subject to </w:t>
            </w:r>
            <w:r w:rsidR="007F54AC">
              <w:rPr>
                <w:rFonts w:ascii="Calibri" w:hAnsi="Calibri"/>
                <w:bCs/>
                <w:szCs w:val="22"/>
              </w:rPr>
              <w:t xml:space="preserve">conditions. An informative is also to be included informing that the development may affect the setting of the adjacent Public Footpath and that the grant of planning permission does not entitle a developer to obstruct a right of way. </w:t>
            </w:r>
            <w:r>
              <w:rPr>
                <w:rFonts w:ascii="Calibri" w:hAnsi="Calibri"/>
                <w:bCs/>
                <w:szCs w:val="22"/>
              </w:rPr>
              <w:t xml:space="preserve"> </w:t>
            </w:r>
            <w:r w:rsidRPr="00FA2DDF">
              <w:rPr>
                <w:rFonts w:ascii="Calibri" w:hAnsi="Calibri"/>
                <w:bCs/>
                <w:szCs w:val="22"/>
              </w:rPr>
              <w:t xml:space="preserve"> </w:t>
            </w:r>
          </w:p>
          <w:p w14:paraId="517852AA" w14:textId="77777777" w:rsidR="00BA691B" w:rsidRDefault="00BA691B" w:rsidP="007F54AC">
            <w:pPr>
              <w:pStyle w:val="Header"/>
              <w:tabs>
                <w:tab w:val="clear" w:pos="4153"/>
                <w:tab w:val="clear" w:pos="8306"/>
              </w:tabs>
              <w:contextualSpacing/>
              <w:jc w:val="both"/>
              <w:rPr>
                <w:rFonts w:ascii="Calibri" w:hAnsi="Calibri"/>
                <w:b/>
                <w:szCs w:val="22"/>
              </w:rPr>
            </w:pPr>
          </w:p>
        </w:tc>
      </w:tr>
      <w:tr w:rsidR="00BA691B" w:rsidRPr="00B06B71" w14:paraId="0000AC07" w14:textId="77777777" w:rsidTr="002518F5">
        <w:trPr>
          <w:trHeight w:val="75"/>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2258C8C6" w14:textId="77777777" w:rsidR="00BA691B" w:rsidRDefault="00BA691B" w:rsidP="002518F5">
            <w:pPr>
              <w:jc w:val="both"/>
              <w:rPr>
                <w:rFonts w:ascii="Calibri" w:hAnsi="Calibri"/>
                <w:b/>
                <w:bCs/>
              </w:rPr>
            </w:pPr>
            <w:r w:rsidRPr="00B06B71">
              <w:rPr>
                <w:rFonts w:ascii="Calibri" w:hAnsi="Calibri"/>
                <w:b/>
                <w:bCs/>
              </w:rPr>
              <w:t>Observations/Consideration of Matters Raised/Conclusion:</w:t>
            </w:r>
          </w:p>
          <w:p w14:paraId="431B1771" w14:textId="77777777" w:rsidR="00BA691B" w:rsidRPr="00B06B71" w:rsidRDefault="00BA691B" w:rsidP="002518F5">
            <w:pPr>
              <w:jc w:val="both"/>
              <w:rPr>
                <w:rFonts w:ascii="Calibri" w:hAnsi="Calibri"/>
                <w:b/>
                <w:bCs/>
              </w:rPr>
            </w:pPr>
          </w:p>
          <w:p w14:paraId="015F16C8" w14:textId="77777777" w:rsidR="00BA691B" w:rsidRDefault="00BA691B" w:rsidP="002518F5">
            <w:pPr>
              <w:pStyle w:val="Header"/>
              <w:tabs>
                <w:tab w:val="left" w:pos="720"/>
              </w:tabs>
              <w:jc w:val="both"/>
              <w:rPr>
                <w:rFonts w:ascii="Calibri" w:hAnsi="Calibri"/>
                <w:color w:val="000000"/>
                <w:shd w:val="clear" w:color="auto" w:fill="FFFFFF"/>
              </w:rPr>
            </w:pPr>
            <w:r>
              <w:rPr>
                <w:rFonts w:ascii="Calibri" w:hAnsi="Calibri"/>
                <w:color w:val="000000"/>
                <w:shd w:val="clear" w:color="auto" w:fill="FFFFFF"/>
              </w:rPr>
              <w:t>It is concluded that t</w:t>
            </w:r>
            <w:r w:rsidRPr="00B06B71">
              <w:rPr>
                <w:rFonts w:ascii="Calibri" w:hAnsi="Calibri"/>
                <w:color w:val="000000"/>
                <w:shd w:val="clear" w:color="auto" w:fill="FFFFFF"/>
              </w:rPr>
              <w:t>he proposed development will not result in any significant impact on the residential or visual amenity of the area. With all the above taken into consideration it is recommended accordingly.</w:t>
            </w:r>
          </w:p>
          <w:p w14:paraId="37F9AA22" w14:textId="77777777" w:rsidR="00BA691B" w:rsidRPr="00B06B71" w:rsidRDefault="00BA691B" w:rsidP="002518F5">
            <w:pPr>
              <w:pStyle w:val="Header"/>
              <w:tabs>
                <w:tab w:val="left" w:pos="720"/>
              </w:tabs>
              <w:jc w:val="both"/>
              <w:rPr>
                <w:rFonts w:ascii="Calibri" w:hAnsi="Calibri"/>
              </w:rPr>
            </w:pPr>
          </w:p>
        </w:tc>
      </w:tr>
      <w:tr w:rsidR="00BA691B" w:rsidRPr="00B06B71" w14:paraId="33F13984" w14:textId="77777777" w:rsidTr="002518F5">
        <w:trPr>
          <w:jc w:val="center"/>
        </w:trPr>
        <w:tc>
          <w:tcPr>
            <w:tcW w:w="276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4D44709" w14:textId="77777777" w:rsidR="00BA691B" w:rsidRPr="00B06B71" w:rsidRDefault="00BA691B" w:rsidP="002518F5">
            <w:pPr>
              <w:jc w:val="both"/>
              <w:rPr>
                <w:rFonts w:ascii="Calibri" w:hAnsi="Calibri"/>
                <w:b/>
                <w:bCs/>
              </w:rPr>
            </w:pPr>
            <w:r w:rsidRPr="00B06B71">
              <w:rPr>
                <w:rFonts w:ascii="Calibri" w:hAnsi="Calibri"/>
                <w:b/>
              </w:rPr>
              <w:t>RECOMMENDATION</w:t>
            </w:r>
            <w:r w:rsidRPr="00B06B71">
              <w:rPr>
                <w:rFonts w:ascii="Calibri" w:hAnsi="Calibri"/>
              </w:rPr>
              <w:t>:</w:t>
            </w:r>
          </w:p>
        </w:tc>
        <w:tc>
          <w:tcPr>
            <w:tcW w:w="6732"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EB5EA7A" w14:textId="77777777" w:rsidR="00BA691B" w:rsidRPr="00B06B71" w:rsidRDefault="00BA691B" w:rsidP="002518F5">
            <w:pPr>
              <w:jc w:val="both"/>
              <w:rPr>
                <w:rFonts w:ascii="Calibri" w:hAnsi="Calibri"/>
                <w:bCs/>
              </w:rPr>
            </w:pPr>
            <w:r w:rsidRPr="00B06B71">
              <w:rPr>
                <w:rFonts w:ascii="Calibri" w:hAnsi="Calibri"/>
                <w:bCs/>
              </w:rPr>
              <w:t>That planning consent be granted</w:t>
            </w:r>
            <w:r>
              <w:rPr>
                <w:rFonts w:ascii="Calibri" w:hAnsi="Calibri"/>
                <w:bCs/>
              </w:rPr>
              <w:t>.</w:t>
            </w:r>
            <w:r w:rsidRPr="00B06B71">
              <w:rPr>
                <w:rFonts w:ascii="Calibri" w:hAnsi="Calibri"/>
                <w:bCs/>
              </w:rPr>
              <w:t xml:space="preserve"> </w:t>
            </w:r>
          </w:p>
        </w:tc>
      </w:tr>
    </w:tbl>
    <w:p w14:paraId="0655E871" w14:textId="77777777" w:rsidR="00BA691B" w:rsidRDefault="00BA691B"/>
    <w:sectPr w:rsidR="00BA69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EE7167"/>
    <w:multiLevelType w:val="hybridMultilevel"/>
    <w:tmpl w:val="83E8E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4649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91B"/>
    <w:rsid w:val="00003DA1"/>
    <w:rsid w:val="000A1EF9"/>
    <w:rsid w:val="000B731A"/>
    <w:rsid w:val="000B7532"/>
    <w:rsid w:val="000D08C6"/>
    <w:rsid w:val="000E41AF"/>
    <w:rsid w:val="00183ED8"/>
    <w:rsid w:val="00203D1F"/>
    <w:rsid w:val="00214A50"/>
    <w:rsid w:val="00246231"/>
    <w:rsid w:val="00262268"/>
    <w:rsid w:val="002B1B5A"/>
    <w:rsid w:val="002C5E62"/>
    <w:rsid w:val="002F1742"/>
    <w:rsid w:val="00333B5D"/>
    <w:rsid w:val="003608EA"/>
    <w:rsid w:val="00383E7A"/>
    <w:rsid w:val="003E2CD2"/>
    <w:rsid w:val="004238D7"/>
    <w:rsid w:val="004254ED"/>
    <w:rsid w:val="00454A92"/>
    <w:rsid w:val="004B326F"/>
    <w:rsid w:val="004E1E4D"/>
    <w:rsid w:val="004E38CD"/>
    <w:rsid w:val="0050168D"/>
    <w:rsid w:val="005151BB"/>
    <w:rsid w:val="00536D93"/>
    <w:rsid w:val="0058291F"/>
    <w:rsid w:val="00595F6E"/>
    <w:rsid w:val="005D6F08"/>
    <w:rsid w:val="00612D7C"/>
    <w:rsid w:val="00617E9E"/>
    <w:rsid w:val="00621E56"/>
    <w:rsid w:val="00623DA7"/>
    <w:rsid w:val="00661AC3"/>
    <w:rsid w:val="0066223B"/>
    <w:rsid w:val="006D0127"/>
    <w:rsid w:val="006D7B37"/>
    <w:rsid w:val="006E62CE"/>
    <w:rsid w:val="006F62CD"/>
    <w:rsid w:val="007054B3"/>
    <w:rsid w:val="00706748"/>
    <w:rsid w:val="007F54AC"/>
    <w:rsid w:val="00884F3E"/>
    <w:rsid w:val="008A4981"/>
    <w:rsid w:val="008C38E9"/>
    <w:rsid w:val="009219A2"/>
    <w:rsid w:val="009A565E"/>
    <w:rsid w:val="00A0127B"/>
    <w:rsid w:val="00A068EB"/>
    <w:rsid w:val="00A42EDE"/>
    <w:rsid w:val="00AB26DF"/>
    <w:rsid w:val="00B13306"/>
    <w:rsid w:val="00B41153"/>
    <w:rsid w:val="00B641E9"/>
    <w:rsid w:val="00BA691B"/>
    <w:rsid w:val="00BA6AE6"/>
    <w:rsid w:val="00C11CFA"/>
    <w:rsid w:val="00C90DDB"/>
    <w:rsid w:val="00CB69D0"/>
    <w:rsid w:val="00CF5640"/>
    <w:rsid w:val="00D03FC4"/>
    <w:rsid w:val="00D240E0"/>
    <w:rsid w:val="00D266C1"/>
    <w:rsid w:val="00D61716"/>
    <w:rsid w:val="00DC5D5A"/>
    <w:rsid w:val="00E13992"/>
    <w:rsid w:val="00E21474"/>
    <w:rsid w:val="00E41A2D"/>
    <w:rsid w:val="00E45DE6"/>
    <w:rsid w:val="00EB3F04"/>
    <w:rsid w:val="00F20827"/>
    <w:rsid w:val="00F2736C"/>
    <w:rsid w:val="00FA2DDF"/>
    <w:rsid w:val="00FA32BE"/>
    <w:rsid w:val="00FA469C"/>
    <w:rsid w:val="00FC12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A023E"/>
  <w15:chartTrackingRefBased/>
  <w15:docId w15:val="{4A4F756D-7B6F-4B14-9B4B-D07787582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91B"/>
    <w:pPr>
      <w:overflowPunct w:val="0"/>
      <w:autoSpaceDE w:val="0"/>
      <w:autoSpaceDN w:val="0"/>
      <w:adjustRightInd w:val="0"/>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A691B"/>
    <w:pPr>
      <w:tabs>
        <w:tab w:val="center" w:pos="4153"/>
        <w:tab w:val="right" w:pos="8306"/>
      </w:tabs>
    </w:pPr>
  </w:style>
  <w:style w:type="character" w:customStyle="1" w:styleId="HeaderChar">
    <w:name w:val="Header Char"/>
    <w:basedOn w:val="DefaultParagraphFont"/>
    <w:link w:val="Header"/>
    <w:rsid w:val="00BA691B"/>
    <w:rPr>
      <w:rFonts w:ascii="Arial" w:eastAsia="Times New Roman" w:hAnsi="Arial" w:cs="Times New Roman"/>
      <w:szCs w:val="20"/>
    </w:rPr>
  </w:style>
  <w:style w:type="paragraph" w:customStyle="1" w:styleId="PLANNING">
    <w:name w:val="PLANNING"/>
    <w:basedOn w:val="Normal"/>
    <w:rsid w:val="00BA691B"/>
    <w:pPr>
      <w:jc w:val="both"/>
    </w:pPr>
  </w:style>
  <w:style w:type="table" w:styleId="TableGrid">
    <w:name w:val="Table Grid"/>
    <w:basedOn w:val="TableNormal"/>
    <w:uiPriority w:val="59"/>
    <w:rsid w:val="00BA691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84F3E"/>
    <w:pPr>
      <w:autoSpaceDE w:val="0"/>
      <w:autoSpaceDN w:val="0"/>
      <w:adjustRightInd w:val="0"/>
      <w:spacing w:after="0" w:line="240" w:lineRule="auto"/>
    </w:pPr>
    <w:rPr>
      <w:rFonts w:ascii="Calibri" w:hAnsi="Calibri" w:cs="Calibri"/>
      <w:color w:val="000000"/>
      <w:sz w:val="24"/>
      <w:szCs w:val="24"/>
    </w:rPr>
  </w:style>
  <w:style w:type="character" w:styleId="Emphasis">
    <w:name w:val="Emphasis"/>
    <w:basedOn w:val="DefaultParagraphFont"/>
    <w:qFormat/>
    <w:rsid w:val="00383E7A"/>
    <w:rPr>
      <w:b/>
      <w:bCs/>
      <w:i w:val="0"/>
      <w:iCs w:val="0"/>
    </w:rPr>
  </w:style>
  <w:style w:type="character" w:customStyle="1" w:styleId="ft">
    <w:name w:val="ft"/>
    <w:basedOn w:val="DefaultParagraphFont"/>
    <w:rsid w:val="00383E7A"/>
  </w:style>
  <w:style w:type="paragraph" w:styleId="ListParagraph">
    <w:name w:val="List Paragraph"/>
    <w:basedOn w:val="Normal"/>
    <w:uiPriority w:val="34"/>
    <w:qFormat/>
    <w:rsid w:val="008A49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23714">
      <w:bodyDiv w:val="1"/>
      <w:marLeft w:val="0"/>
      <w:marRight w:val="0"/>
      <w:marTop w:val="0"/>
      <w:marBottom w:val="0"/>
      <w:divBdr>
        <w:top w:val="none" w:sz="0" w:space="0" w:color="auto"/>
        <w:left w:val="none" w:sz="0" w:space="0" w:color="auto"/>
        <w:bottom w:val="none" w:sz="0" w:space="0" w:color="auto"/>
        <w:right w:val="none" w:sz="0" w:space="0" w:color="auto"/>
      </w:divBdr>
    </w:div>
    <w:div w:id="159817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1190</Words>
  <Characters>6789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Heppell</dc:creator>
  <cp:keywords/>
  <dc:description/>
  <cp:lastModifiedBy>Jane Tucker</cp:lastModifiedBy>
  <cp:revision>2</cp:revision>
  <cp:lastPrinted>2022-10-18T10:47:00Z</cp:lastPrinted>
  <dcterms:created xsi:type="dcterms:W3CDTF">2022-10-18T10:49:00Z</dcterms:created>
  <dcterms:modified xsi:type="dcterms:W3CDTF">2022-10-18T10:49:00Z</dcterms:modified>
</cp:coreProperties>
</file>