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DA0F"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7B4A3CAB" w14:textId="77777777">
        <w:trPr>
          <w:cantSplit/>
        </w:trPr>
        <w:tc>
          <w:tcPr>
            <w:tcW w:w="6990" w:type="dxa"/>
            <w:gridSpan w:val="4"/>
          </w:tcPr>
          <w:p w14:paraId="5F7230E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3ACB5514" w14:textId="77777777" w:rsidR="00DE7ED5" w:rsidRPr="00D54E01" w:rsidRDefault="00DE7ED5">
            <w:pPr>
              <w:pStyle w:val="DefaultText"/>
              <w:rPr>
                <w:rFonts w:ascii="Calibri" w:hAnsi="Calibri" w:cs="Calibri"/>
                <w:sz w:val="22"/>
                <w:szCs w:val="22"/>
              </w:rPr>
            </w:pPr>
          </w:p>
        </w:tc>
        <w:tc>
          <w:tcPr>
            <w:tcW w:w="1713" w:type="dxa"/>
          </w:tcPr>
          <w:p w14:paraId="258BB277" w14:textId="77777777" w:rsidR="00DE7ED5" w:rsidRPr="00D54E01" w:rsidRDefault="00DE7ED5">
            <w:pPr>
              <w:pStyle w:val="DefaultText"/>
              <w:rPr>
                <w:rFonts w:ascii="Calibri" w:hAnsi="Calibri" w:cs="Calibri"/>
                <w:sz w:val="22"/>
                <w:szCs w:val="22"/>
              </w:rPr>
            </w:pPr>
          </w:p>
        </w:tc>
      </w:tr>
      <w:tr w:rsidR="00DE7ED5" w:rsidRPr="00D54E01" w14:paraId="0BB6B7D6" w14:textId="77777777">
        <w:trPr>
          <w:cantSplit/>
        </w:trPr>
        <w:tc>
          <w:tcPr>
            <w:tcW w:w="4124" w:type="dxa"/>
            <w:gridSpan w:val="2"/>
          </w:tcPr>
          <w:p w14:paraId="6A066A3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13260186" w14:textId="77777777" w:rsidR="00DE7ED5" w:rsidRPr="00D54E01" w:rsidRDefault="00DE7ED5">
            <w:pPr>
              <w:pStyle w:val="DefaultText"/>
              <w:rPr>
                <w:rFonts w:ascii="Calibri" w:hAnsi="Calibri" w:cs="Calibri"/>
                <w:sz w:val="22"/>
                <w:szCs w:val="22"/>
              </w:rPr>
            </w:pPr>
          </w:p>
        </w:tc>
        <w:tc>
          <w:tcPr>
            <w:tcW w:w="1410" w:type="dxa"/>
          </w:tcPr>
          <w:p w14:paraId="34152BFA" w14:textId="77777777" w:rsidR="00DE7ED5" w:rsidRPr="00D54E01" w:rsidRDefault="00DE7ED5">
            <w:pPr>
              <w:pStyle w:val="DefaultText"/>
              <w:rPr>
                <w:rFonts w:ascii="Calibri" w:hAnsi="Calibri" w:cs="Calibri"/>
                <w:sz w:val="22"/>
                <w:szCs w:val="22"/>
              </w:rPr>
            </w:pPr>
          </w:p>
        </w:tc>
        <w:tc>
          <w:tcPr>
            <w:tcW w:w="1713" w:type="dxa"/>
          </w:tcPr>
          <w:p w14:paraId="2B44D570" w14:textId="77777777" w:rsidR="00DE7ED5" w:rsidRPr="00D54E01" w:rsidRDefault="00DE7ED5">
            <w:pPr>
              <w:pStyle w:val="DefaultText"/>
              <w:rPr>
                <w:rFonts w:ascii="Calibri" w:hAnsi="Calibri" w:cs="Calibri"/>
                <w:sz w:val="22"/>
                <w:szCs w:val="22"/>
              </w:rPr>
            </w:pPr>
          </w:p>
        </w:tc>
        <w:tc>
          <w:tcPr>
            <w:tcW w:w="1713" w:type="dxa"/>
          </w:tcPr>
          <w:p w14:paraId="0ABCE556" w14:textId="77777777" w:rsidR="00DE7ED5" w:rsidRPr="00D54E01" w:rsidRDefault="00DE7ED5">
            <w:pPr>
              <w:pStyle w:val="DefaultText"/>
              <w:rPr>
                <w:rFonts w:ascii="Calibri" w:hAnsi="Calibri" w:cs="Calibri"/>
                <w:sz w:val="22"/>
                <w:szCs w:val="22"/>
              </w:rPr>
            </w:pPr>
          </w:p>
        </w:tc>
      </w:tr>
      <w:tr w:rsidR="00DE7ED5" w:rsidRPr="00D54E01" w14:paraId="60E4FC12" w14:textId="77777777">
        <w:trPr>
          <w:cantSplit/>
        </w:trPr>
        <w:tc>
          <w:tcPr>
            <w:tcW w:w="5580" w:type="dxa"/>
            <w:gridSpan w:val="3"/>
          </w:tcPr>
          <w:p w14:paraId="7BB74AE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41C28386" w14:textId="77777777" w:rsidR="00DE7ED5" w:rsidRPr="00D54E01" w:rsidRDefault="00DE7ED5">
            <w:pPr>
              <w:pStyle w:val="DefaultText"/>
              <w:rPr>
                <w:rFonts w:ascii="Calibri" w:hAnsi="Calibri" w:cs="Calibri"/>
                <w:sz w:val="22"/>
                <w:szCs w:val="22"/>
              </w:rPr>
            </w:pPr>
          </w:p>
        </w:tc>
        <w:tc>
          <w:tcPr>
            <w:tcW w:w="1713" w:type="dxa"/>
          </w:tcPr>
          <w:p w14:paraId="5E3C7748" w14:textId="77777777" w:rsidR="00DE7ED5" w:rsidRPr="00D54E01" w:rsidRDefault="00DE7ED5">
            <w:pPr>
              <w:pStyle w:val="DefaultText"/>
              <w:rPr>
                <w:rFonts w:ascii="Calibri" w:hAnsi="Calibri" w:cs="Calibri"/>
                <w:sz w:val="22"/>
                <w:szCs w:val="22"/>
              </w:rPr>
            </w:pPr>
          </w:p>
        </w:tc>
        <w:tc>
          <w:tcPr>
            <w:tcW w:w="1713" w:type="dxa"/>
          </w:tcPr>
          <w:p w14:paraId="50B8E98F" w14:textId="77777777" w:rsidR="00DE7ED5" w:rsidRPr="00D54E01" w:rsidRDefault="00DE7ED5">
            <w:pPr>
              <w:pStyle w:val="DefaultText"/>
              <w:rPr>
                <w:rFonts w:ascii="Calibri" w:hAnsi="Calibri" w:cs="Calibri"/>
                <w:sz w:val="22"/>
                <w:szCs w:val="22"/>
              </w:rPr>
            </w:pPr>
          </w:p>
        </w:tc>
      </w:tr>
      <w:tr w:rsidR="00582F23" w:rsidRPr="00D54E01" w14:paraId="6935FB2B" w14:textId="77777777" w:rsidTr="00FD5EBC">
        <w:trPr>
          <w:cantSplit/>
        </w:trPr>
        <w:tc>
          <w:tcPr>
            <w:tcW w:w="10416" w:type="dxa"/>
            <w:gridSpan w:val="6"/>
            <w:tcBorders>
              <w:bottom w:val="single" w:sz="6" w:space="0" w:color="auto"/>
            </w:tcBorders>
          </w:tcPr>
          <w:p w14:paraId="4BA738AC"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380F3E39" w14:textId="77777777">
        <w:trPr>
          <w:cantSplit/>
        </w:trPr>
        <w:tc>
          <w:tcPr>
            <w:tcW w:w="4124" w:type="dxa"/>
            <w:gridSpan w:val="2"/>
          </w:tcPr>
          <w:p w14:paraId="56F194E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0CEA84E4" w14:textId="77777777" w:rsidR="00DE7ED5" w:rsidRPr="00D54E01" w:rsidRDefault="00DE7ED5">
            <w:pPr>
              <w:pStyle w:val="DefaultText"/>
              <w:rPr>
                <w:rFonts w:ascii="Calibri" w:hAnsi="Calibri" w:cs="Calibri"/>
                <w:sz w:val="22"/>
                <w:szCs w:val="22"/>
              </w:rPr>
            </w:pPr>
          </w:p>
        </w:tc>
        <w:tc>
          <w:tcPr>
            <w:tcW w:w="1410" w:type="dxa"/>
          </w:tcPr>
          <w:p w14:paraId="1BF8D4EE" w14:textId="77777777" w:rsidR="00DE7ED5" w:rsidRPr="00D54E01" w:rsidRDefault="00DE7ED5">
            <w:pPr>
              <w:pStyle w:val="DefaultText"/>
              <w:rPr>
                <w:rFonts w:ascii="Calibri" w:hAnsi="Calibri" w:cs="Calibri"/>
                <w:sz w:val="22"/>
                <w:szCs w:val="22"/>
              </w:rPr>
            </w:pPr>
          </w:p>
        </w:tc>
        <w:tc>
          <w:tcPr>
            <w:tcW w:w="1713" w:type="dxa"/>
          </w:tcPr>
          <w:p w14:paraId="340D677C" w14:textId="77777777" w:rsidR="00DE7ED5" w:rsidRPr="00D54E01" w:rsidRDefault="00DE7ED5">
            <w:pPr>
              <w:pStyle w:val="DefaultText"/>
              <w:rPr>
                <w:rFonts w:ascii="Calibri" w:hAnsi="Calibri" w:cs="Calibri"/>
                <w:sz w:val="22"/>
                <w:szCs w:val="22"/>
              </w:rPr>
            </w:pPr>
          </w:p>
        </w:tc>
        <w:tc>
          <w:tcPr>
            <w:tcW w:w="1713" w:type="dxa"/>
          </w:tcPr>
          <w:p w14:paraId="0147BC4B" w14:textId="77777777" w:rsidR="00DE7ED5" w:rsidRPr="00D54E01" w:rsidRDefault="00DE7ED5">
            <w:pPr>
              <w:pStyle w:val="DefaultText"/>
              <w:rPr>
                <w:rFonts w:ascii="Calibri" w:hAnsi="Calibri" w:cs="Calibri"/>
                <w:sz w:val="22"/>
                <w:szCs w:val="22"/>
              </w:rPr>
            </w:pPr>
          </w:p>
        </w:tc>
      </w:tr>
      <w:tr w:rsidR="00DE7ED5" w:rsidRPr="00D54E01" w14:paraId="22272068" w14:textId="77777777">
        <w:trPr>
          <w:cantSplit/>
        </w:trPr>
        <w:tc>
          <w:tcPr>
            <w:tcW w:w="10416" w:type="dxa"/>
            <w:gridSpan w:val="6"/>
          </w:tcPr>
          <w:p w14:paraId="3BD2D44B"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04D5D85D" w14:textId="77777777">
        <w:trPr>
          <w:cantSplit/>
        </w:trPr>
        <w:tc>
          <w:tcPr>
            <w:tcW w:w="2411" w:type="dxa"/>
          </w:tcPr>
          <w:p w14:paraId="5213037B"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3E796D63" w14:textId="4DB6E1E8" w:rsidR="00DE7ED5" w:rsidRPr="00D54E01" w:rsidRDefault="007F6FB8">
            <w:pPr>
              <w:pStyle w:val="DefaultText"/>
              <w:rPr>
                <w:rFonts w:ascii="Calibri" w:hAnsi="Calibri" w:cs="Calibri"/>
                <w:sz w:val="22"/>
                <w:szCs w:val="22"/>
              </w:rPr>
            </w:pPr>
            <w:r>
              <w:rPr>
                <w:rFonts w:ascii="Calibri" w:hAnsi="Calibri" w:cs="Calibri"/>
                <w:sz w:val="22"/>
                <w:szCs w:val="22"/>
              </w:rPr>
              <w:t>3/2022/0778</w:t>
            </w:r>
          </w:p>
        </w:tc>
        <w:tc>
          <w:tcPr>
            <w:tcW w:w="1410" w:type="dxa"/>
          </w:tcPr>
          <w:p w14:paraId="5366316D" w14:textId="77777777" w:rsidR="00DE7ED5" w:rsidRPr="00D54E01" w:rsidRDefault="00DE7ED5">
            <w:pPr>
              <w:pStyle w:val="DefaultText"/>
              <w:rPr>
                <w:rFonts w:ascii="Calibri" w:hAnsi="Calibri" w:cs="Calibri"/>
                <w:sz w:val="22"/>
                <w:szCs w:val="22"/>
              </w:rPr>
            </w:pPr>
          </w:p>
        </w:tc>
        <w:tc>
          <w:tcPr>
            <w:tcW w:w="1713" w:type="dxa"/>
          </w:tcPr>
          <w:p w14:paraId="128300DC" w14:textId="77777777" w:rsidR="00DE7ED5" w:rsidRPr="00D54E01" w:rsidRDefault="00DE7ED5">
            <w:pPr>
              <w:pStyle w:val="DefaultText"/>
              <w:rPr>
                <w:rFonts w:ascii="Calibri" w:hAnsi="Calibri" w:cs="Calibri"/>
                <w:sz w:val="22"/>
                <w:szCs w:val="22"/>
              </w:rPr>
            </w:pPr>
          </w:p>
        </w:tc>
        <w:tc>
          <w:tcPr>
            <w:tcW w:w="1713" w:type="dxa"/>
          </w:tcPr>
          <w:p w14:paraId="46C4BEBB" w14:textId="77777777" w:rsidR="00DE7ED5" w:rsidRPr="00D54E01" w:rsidRDefault="00DE7ED5">
            <w:pPr>
              <w:pStyle w:val="DefaultText"/>
              <w:rPr>
                <w:rFonts w:ascii="Calibri" w:hAnsi="Calibri" w:cs="Calibri"/>
                <w:sz w:val="22"/>
                <w:szCs w:val="22"/>
              </w:rPr>
            </w:pPr>
          </w:p>
        </w:tc>
      </w:tr>
      <w:tr w:rsidR="00DE7ED5" w:rsidRPr="00D54E01" w14:paraId="07C2FCF0" w14:textId="77777777">
        <w:trPr>
          <w:cantSplit/>
        </w:trPr>
        <w:tc>
          <w:tcPr>
            <w:tcW w:w="2411" w:type="dxa"/>
          </w:tcPr>
          <w:p w14:paraId="1ADA25C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3DE718E8" w14:textId="119070D8" w:rsidR="00DE7ED5" w:rsidRPr="00D54E01" w:rsidRDefault="007F6FB8">
            <w:pPr>
              <w:pStyle w:val="DefaultText"/>
              <w:rPr>
                <w:rFonts w:ascii="Calibri" w:hAnsi="Calibri" w:cs="Calibri"/>
                <w:sz w:val="22"/>
                <w:szCs w:val="22"/>
              </w:rPr>
            </w:pPr>
            <w:r>
              <w:rPr>
                <w:rFonts w:ascii="Calibri" w:hAnsi="Calibri" w:cs="Calibri"/>
                <w:sz w:val="22"/>
                <w:szCs w:val="22"/>
              </w:rPr>
              <w:t>1</w:t>
            </w:r>
            <w:r w:rsidR="00565E23">
              <w:rPr>
                <w:rFonts w:ascii="Calibri" w:hAnsi="Calibri" w:cs="Calibri"/>
                <w:sz w:val="22"/>
                <w:szCs w:val="22"/>
              </w:rPr>
              <w:t>7</w:t>
            </w:r>
            <w:r>
              <w:rPr>
                <w:rFonts w:ascii="Calibri" w:hAnsi="Calibri" w:cs="Calibri"/>
                <w:sz w:val="22"/>
                <w:szCs w:val="22"/>
              </w:rPr>
              <w:t xml:space="preserve"> October 2022</w:t>
            </w:r>
          </w:p>
        </w:tc>
        <w:tc>
          <w:tcPr>
            <w:tcW w:w="1410" w:type="dxa"/>
          </w:tcPr>
          <w:p w14:paraId="65B3542C" w14:textId="77777777" w:rsidR="00DE7ED5" w:rsidRPr="00D54E01" w:rsidRDefault="00DE7ED5">
            <w:pPr>
              <w:pStyle w:val="DefaultText"/>
              <w:rPr>
                <w:rFonts w:ascii="Calibri" w:hAnsi="Calibri" w:cs="Calibri"/>
                <w:sz w:val="22"/>
                <w:szCs w:val="22"/>
              </w:rPr>
            </w:pPr>
          </w:p>
        </w:tc>
        <w:tc>
          <w:tcPr>
            <w:tcW w:w="1713" w:type="dxa"/>
          </w:tcPr>
          <w:p w14:paraId="2BB0F84C" w14:textId="77777777" w:rsidR="00DE7ED5" w:rsidRPr="00D54E01" w:rsidRDefault="00DE7ED5">
            <w:pPr>
              <w:pStyle w:val="DefaultText"/>
              <w:rPr>
                <w:rFonts w:ascii="Calibri" w:hAnsi="Calibri" w:cs="Calibri"/>
                <w:sz w:val="22"/>
                <w:szCs w:val="22"/>
              </w:rPr>
            </w:pPr>
          </w:p>
        </w:tc>
        <w:tc>
          <w:tcPr>
            <w:tcW w:w="1713" w:type="dxa"/>
          </w:tcPr>
          <w:p w14:paraId="3F324D0F" w14:textId="77777777" w:rsidR="00DE7ED5" w:rsidRPr="00D54E01" w:rsidRDefault="00DE7ED5">
            <w:pPr>
              <w:pStyle w:val="DefaultText"/>
              <w:rPr>
                <w:rFonts w:ascii="Calibri" w:hAnsi="Calibri" w:cs="Calibri"/>
                <w:sz w:val="22"/>
                <w:szCs w:val="22"/>
              </w:rPr>
            </w:pPr>
          </w:p>
        </w:tc>
      </w:tr>
      <w:tr w:rsidR="00DE7ED5" w:rsidRPr="00D54E01" w14:paraId="5F140586" w14:textId="77777777">
        <w:trPr>
          <w:cantSplit/>
        </w:trPr>
        <w:tc>
          <w:tcPr>
            <w:tcW w:w="2411" w:type="dxa"/>
          </w:tcPr>
          <w:p w14:paraId="5E6E376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4550A823" w14:textId="7FFEDDEB" w:rsidR="00DE7ED5" w:rsidRPr="00D54E01" w:rsidRDefault="007F6FB8">
            <w:pPr>
              <w:pStyle w:val="DefaultText"/>
              <w:rPr>
                <w:rFonts w:ascii="Calibri" w:hAnsi="Calibri" w:cs="Calibri"/>
                <w:sz w:val="22"/>
                <w:szCs w:val="22"/>
              </w:rPr>
            </w:pPr>
            <w:r>
              <w:rPr>
                <w:rFonts w:ascii="Calibri" w:hAnsi="Calibri" w:cs="Calibri"/>
                <w:sz w:val="22"/>
                <w:szCs w:val="22"/>
              </w:rPr>
              <w:t>25/08/2022</w:t>
            </w:r>
          </w:p>
        </w:tc>
        <w:tc>
          <w:tcPr>
            <w:tcW w:w="1410" w:type="dxa"/>
          </w:tcPr>
          <w:p w14:paraId="424F1D42" w14:textId="77777777" w:rsidR="00DE7ED5" w:rsidRPr="00D54E01" w:rsidRDefault="00DE7ED5">
            <w:pPr>
              <w:pStyle w:val="DefaultText"/>
              <w:rPr>
                <w:rFonts w:ascii="Calibri" w:hAnsi="Calibri" w:cs="Calibri"/>
                <w:sz w:val="22"/>
                <w:szCs w:val="22"/>
              </w:rPr>
            </w:pPr>
          </w:p>
        </w:tc>
        <w:tc>
          <w:tcPr>
            <w:tcW w:w="1713" w:type="dxa"/>
          </w:tcPr>
          <w:p w14:paraId="70223EF2" w14:textId="77777777" w:rsidR="00DE7ED5" w:rsidRPr="00D54E01" w:rsidRDefault="00DE7ED5">
            <w:pPr>
              <w:pStyle w:val="DefaultText"/>
              <w:rPr>
                <w:rFonts w:ascii="Calibri" w:hAnsi="Calibri" w:cs="Calibri"/>
                <w:sz w:val="22"/>
                <w:szCs w:val="22"/>
              </w:rPr>
            </w:pPr>
          </w:p>
        </w:tc>
        <w:tc>
          <w:tcPr>
            <w:tcW w:w="1713" w:type="dxa"/>
          </w:tcPr>
          <w:p w14:paraId="6CD5BF2D" w14:textId="77777777" w:rsidR="00DE7ED5" w:rsidRPr="00D54E01" w:rsidRDefault="00DE7ED5">
            <w:pPr>
              <w:pStyle w:val="DefaultText"/>
              <w:rPr>
                <w:rFonts w:ascii="Calibri" w:hAnsi="Calibri" w:cs="Calibri"/>
                <w:sz w:val="22"/>
                <w:szCs w:val="22"/>
              </w:rPr>
            </w:pPr>
          </w:p>
        </w:tc>
      </w:tr>
      <w:tr w:rsidR="00DE7ED5" w:rsidRPr="00D54E01" w14:paraId="07BF2A59" w14:textId="77777777">
        <w:trPr>
          <w:cantSplit/>
        </w:trPr>
        <w:tc>
          <w:tcPr>
            <w:tcW w:w="10416" w:type="dxa"/>
            <w:gridSpan w:val="6"/>
          </w:tcPr>
          <w:p w14:paraId="1E24E057" w14:textId="77777777" w:rsidR="00DE7ED5" w:rsidRPr="00D54E01" w:rsidRDefault="00DE7ED5">
            <w:pPr>
              <w:pStyle w:val="DefaultText"/>
              <w:rPr>
                <w:rFonts w:ascii="Calibri" w:hAnsi="Calibri" w:cs="Calibri"/>
                <w:sz w:val="22"/>
                <w:szCs w:val="22"/>
              </w:rPr>
            </w:pPr>
          </w:p>
        </w:tc>
      </w:tr>
      <w:tr w:rsidR="00DE7ED5" w:rsidRPr="00D54E01" w14:paraId="43ED9A85" w14:textId="77777777">
        <w:trPr>
          <w:cantSplit/>
        </w:trPr>
        <w:tc>
          <w:tcPr>
            <w:tcW w:w="2411" w:type="dxa"/>
          </w:tcPr>
          <w:p w14:paraId="4BC8496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5DB51A02" w14:textId="77777777" w:rsidR="00DE7ED5" w:rsidRPr="00D54E01" w:rsidRDefault="00DE7ED5">
            <w:pPr>
              <w:pStyle w:val="DefaultText"/>
              <w:rPr>
                <w:rFonts w:ascii="Calibri" w:hAnsi="Calibri" w:cs="Calibri"/>
                <w:sz w:val="22"/>
                <w:szCs w:val="22"/>
              </w:rPr>
            </w:pPr>
          </w:p>
        </w:tc>
        <w:tc>
          <w:tcPr>
            <w:tcW w:w="1456" w:type="dxa"/>
          </w:tcPr>
          <w:p w14:paraId="07B3A8E7" w14:textId="77777777" w:rsidR="00DE7ED5" w:rsidRPr="00D54E01" w:rsidRDefault="00DE7ED5">
            <w:pPr>
              <w:pStyle w:val="DefaultText"/>
              <w:rPr>
                <w:rFonts w:ascii="Calibri" w:hAnsi="Calibri" w:cs="Calibri"/>
                <w:sz w:val="22"/>
                <w:szCs w:val="22"/>
              </w:rPr>
            </w:pPr>
          </w:p>
        </w:tc>
        <w:tc>
          <w:tcPr>
            <w:tcW w:w="1410" w:type="dxa"/>
          </w:tcPr>
          <w:p w14:paraId="12636828"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0A9F8FE4" w14:textId="77777777" w:rsidR="00DE7ED5" w:rsidRPr="00D54E01" w:rsidRDefault="00DE7ED5">
            <w:pPr>
              <w:pStyle w:val="DefaultText"/>
              <w:rPr>
                <w:rFonts w:ascii="Calibri" w:hAnsi="Calibri" w:cs="Calibri"/>
                <w:sz w:val="22"/>
                <w:szCs w:val="22"/>
              </w:rPr>
            </w:pPr>
          </w:p>
        </w:tc>
        <w:tc>
          <w:tcPr>
            <w:tcW w:w="1713" w:type="dxa"/>
          </w:tcPr>
          <w:p w14:paraId="265FCAA3" w14:textId="77777777" w:rsidR="00DE7ED5" w:rsidRPr="00D54E01" w:rsidRDefault="00DE7ED5">
            <w:pPr>
              <w:pStyle w:val="DefaultText"/>
              <w:rPr>
                <w:rFonts w:ascii="Calibri" w:hAnsi="Calibri" w:cs="Calibri"/>
                <w:sz w:val="22"/>
                <w:szCs w:val="22"/>
              </w:rPr>
            </w:pPr>
          </w:p>
        </w:tc>
      </w:tr>
      <w:tr w:rsidR="00DE7ED5" w:rsidRPr="00D54E01" w14:paraId="7A7D206D" w14:textId="77777777">
        <w:trPr>
          <w:cantSplit/>
        </w:trPr>
        <w:tc>
          <w:tcPr>
            <w:tcW w:w="4124" w:type="dxa"/>
            <w:gridSpan w:val="2"/>
            <w:vMerge w:val="restart"/>
            <w:tcBorders>
              <w:bottom w:val="single" w:sz="4" w:space="0" w:color="auto"/>
            </w:tcBorders>
          </w:tcPr>
          <w:p w14:paraId="0D4DA8DA" w14:textId="0F499FE2" w:rsidR="00DE7ED5" w:rsidRPr="00D54E01" w:rsidRDefault="007F6FB8">
            <w:pPr>
              <w:pStyle w:val="DefaultText"/>
              <w:rPr>
                <w:rFonts w:ascii="Calibri" w:hAnsi="Calibri" w:cs="Calibri"/>
                <w:sz w:val="22"/>
                <w:szCs w:val="22"/>
              </w:rPr>
            </w:pPr>
            <w:r>
              <w:rPr>
                <w:rFonts w:ascii="Calibri" w:hAnsi="Calibri" w:cs="Calibri"/>
                <w:sz w:val="22"/>
                <w:szCs w:val="22"/>
              </w:rPr>
              <w:t>Mrs Analisa Smith</w:t>
            </w:r>
          </w:p>
          <w:p w14:paraId="312AE67F" w14:textId="77777777" w:rsidR="007F6FB8" w:rsidRDefault="007F6FB8">
            <w:pPr>
              <w:pStyle w:val="DefaultText"/>
              <w:rPr>
                <w:rFonts w:ascii="Calibri" w:hAnsi="Calibri" w:cs="Calibri"/>
                <w:sz w:val="22"/>
                <w:szCs w:val="22"/>
              </w:rPr>
            </w:pPr>
            <w:r>
              <w:rPr>
                <w:rFonts w:ascii="Calibri" w:hAnsi="Calibri" w:cs="Calibri"/>
                <w:sz w:val="22"/>
                <w:szCs w:val="22"/>
              </w:rPr>
              <w:t>32 Parson Lane</w:t>
            </w:r>
          </w:p>
          <w:p w14:paraId="0DC14880" w14:textId="77777777" w:rsidR="007F6FB8" w:rsidRDefault="007F6FB8">
            <w:pPr>
              <w:pStyle w:val="DefaultText"/>
              <w:rPr>
                <w:rFonts w:ascii="Calibri" w:hAnsi="Calibri" w:cs="Calibri"/>
                <w:sz w:val="22"/>
                <w:szCs w:val="22"/>
              </w:rPr>
            </w:pPr>
            <w:r>
              <w:rPr>
                <w:rFonts w:ascii="Calibri" w:hAnsi="Calibri" w:cs="Calibri"/>
                <w:sz w:val="22"/>
                <w:szCs w:val="22"/>
              </w:rPr>
              <w:t>Clitheroe</w:t>
            </w:r>
          </w:p>
          <w:p w14:paraId="6A38B4EB" w14:textId="77777777" w:rsidR="007F6FB8" w:rsidRDefault="007F6FB8">
            <w:pPr>
              <w:pStyle w:val="DefaultText"/>
              <w:rPr>
                <w:rFonts w:ascii="Calibri" w:hAnsi="Calibri" w:cs="Calibri"/>
                <w:sz w:val="22"/>
                <w:szCs w:val="22"/>
              </w:rPr>
            </w:pPr>
            <w:r>
              <w:rPr>
                <w:rFonts w:ascii="Calibri" w:hAnsi="Calibri" w:cs="Calibri"/>
                <w:sz w:val="22"/>
                <w:szCs w:val="22"/>
              </w:rPr>
              <w:t>BB7 2JP</w:t>
            </w:r>
          </w:p>
          <w:p w14:paraId="77536013" w14:textId="1C818B64" w:rsidR="00DE7ED5" w:rsidRPr="00D54E01" w:rsidRDefault="007F6FB8">
            <w:pPr>
              <w:pStyle w:val="DefaultText"/>
              <w:rPr>
                <w:rFonts w:ascii="Calibri" w:hAnsi="Calibri" w:cs="Calibri"/>
                <w:sz w:val="22"/>
                <w:szCs w:val="22"/>
              </w:rPr>
            </w:pPr>
            <w:r>
              <w:rPr>
                <w:rFonts w:ascii="Calibri" w:hAnsi="Calibri" w:cs="Calibri"/>
                <w:sz w:val="22"/>
                <w:szCs w:val="22"/>
              </w:rPr>
              <w:t xml:space="preserve">  </w:t>
            </w:r>
          </w:p>
        </w:tc>
        <w:tc>
          <w:tcPr>
            <w:tcW w:w="1456" w:type="dxa"/>
          </w:tcPr>
          <w:p w14:paraId="5499B189"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273CBFB2" w14:textId="2066A3F1" w:rsidR="00DE7ED5" w:rsidRPr="00D54E01" w:rsidRDefault="007F6FB8">
            <w:pPr>
              <w:pStyle w:val="DefaultText"/>
              <w:rPr>
                <w:rFonts w:ascii="Calibri" w:hAnsi="Calibri" w:cs="Calibri"/>
                <w:sz w:val="22"/>
                <w:szCs w:val="22"/>
              </w:rPr>
            </w:pPr>
            <w:r>
              <w:rPr>
                <w:rFonts w:ascii="Calibri" w:hAnsi="Calibri" w:cs="Calibri"/>
                <w:sz w:val="22"/>
                <w:szCs w:val="22"/>
              </w:rPr>
              <w:t>Mr Philip Cottier</w:t>
            </w:r>
          </w:p>
          <w:p w14:paraId="13ACCE0D" w14:textId="77777777" w:rsidR="007F6FB8" w:rsidRDefault="007F6FB8">
            <w:pPr>
              <w:pStyle w:val="DefaultText"/>
              <w:rPr>
                <w:rFonts w:ascii="Calibri" w:hAnsi="Calibri" w:cs="Calibri"/>
                <w:sz w:val="22"/>
                <w:szCs w:val="22"/>
              </w:rPr>
            </w:pPr>
            <w:r>
              <w:rPr>
                <w:rFonts w:ascii="Calibri" w:hAnsi="Calibri" w:cs="Calibri"/>
                <w:sz w:val="22"/>
                <w:szCs w:val="22"/>
              </w:rPr>
              <w:t>Sunderland Peacock &amp; Associates Ltd</w:t>
            </w:r>
          </w:p>
          <w:p w14:paraId="58831785" w14:textId="77777777" w:rsidR="007F6FB8" w:rsidRDefault="007F6FB8">
            <w:pPr>
              <w:pStyle w:val="DefaultText"/>
              <w:rPr>
                <w:rFonts w:ascii="Calibri" w:hAnsi="Calibri" w:cs="Calibri"/>
                <w:sz w:val="22"/>
                <w:szCs w:val="22"/>
              </w:rPr>
            </w:pPr>
            <w:r>
              <w:rPr>
                <w:rFonts w:ascii="Calibri" w:hAnsi="Calibri" w:cs="Calibri"/>
                <w:sz w:val="22"/>
                <w:szCs w:val="22"/>
              </w:rPr>
              <w:t>Hazelmere</w:t>
            </w:r>
          </w:p>
          <w:p w14:paraId="46ACE382" w14:textId="77777777" w:rsidR="007F6FB8" w:rsidRDefault="007F6FB8">
            <w:pPr>
              <w:pStyle w:val="DefaultText"/>
              <w:rPr>
                <w:rFonts w:ascii="Calibri" w:hAnsi="Calibri" w:cs="Calibri"/>
                <w:sz w:val="22"/>
                <w:szCs w:val="22"/>
              </w:rPr>
            </w:pPr>
            <w:r>
              <w:rPr>
                <w:rFonts w:ascii="Calibri" w:hAnsi="Calibri" w:cs="Calibri"/>
                <w:sz w:val="22"/>
                <w:szCs w:val="22"/>
              </w:rPr>
              <w:t>Pimlico Road</w:t>
            </w:r>
          </w:p>
          <w:p w14:paraId="42B5A358" w14:textId="77777777" w:rsidR="007F6FB8" w:rsidRDefault="007F6FB8">
            <w:pPr>
              <w:pStyle w:val="DefaultText"/>
              <w:rPr>
                <w:rFonts w:ascii="Calibri" w:hAnsi="Calibri" w:cs="Calibri"/>
                <w:sz w:val="22"/>
                <w:szCs w:val="22"/>
              </w:rPr>
            </w:pPr>
            <w:r>
              <w:rPr>
                <w:rFonts w:ascii="Calibri" w:hAnsi="Calibri" w:cs="Calibri"/>
                <w:sz w:val="22"/>
                <w:szCs w:val="22"/>
              </w:rPr>
              <w:t>Clitheroe</w:t>
            </w:r>
          </w:p>
          <w:p w14:paraId="6092CADB" w14:textId="65B62C9D" w:rsidR="00DE7ED5" w:rsidRPr="00D54E01" w:rsidRDefault="007F6FB8">
            <w:pPr>
              <w:pStyle w:val="DefaultText"/>
              <w:rPr>
                <w:rFonts w:ascii="Calibri" w:hAnsi="Calibri" w:cs="Calibri"/>
                <w:sz w:val="22"/>
                <w:szCs w:val="22"/>
              </w:rPr>
            </w:pPr>
            <w:r>
              <w:rPr>
                <w:rFonts w:ascii="Calibri" w:hAnsi="Calibri" w:cs="Calibri"/>
                <w:sz w:val="22"/>
                <w:szCs w:val="22"/>
              </w:rPr>
              <w:t>BB7 2AG</w:t>
            </w:r>
          </w:p>
        </w:tc>
      </w:tr>
      <w:tr w:rsidR="00DE7ED5" w:rsidRPr="00D54E01" w14:paraId="7425F8B1" w14:textId="77777777">
        <w:trPr>
          <w:cantSplit/>
        </w:trPr>
        <w:tc>
          <w:tcPr>
            <w:tcW w:w="4124" w:type="dxa"/>
            <w:gridSpan w:val="2"/>
            <w:vMerge/>
            <w:tcBorders>
              <w:bottom w:val="single" w:sz="4" w:space="0" w:color="auto"/>
            </w:tcBorders>
          </w:tcPr>
          <w:p w14:paraId="2D51F2E1" w14:textId="77777777" w:rsidR="00DE7ED5" w:rsidRPr="00D54E01" w:rsidRDefault="00DE7ED5">
            <w:pPr>
              <w:pStyle w:val="DefaultText"/>
              <w:rPr>
                <w:rFonts w:ascii="Calibri" w:hAnsi="Calibri" w:cs="Calibri"/>
                <w:sz w:val="22"/>
                <w:szCs w:val="22"/>
              </w:rPr>
            </w:pPr>
          </w:p>
        </w:tc>
        <w:tc>
          <w:tcPr>
            <w:tcW w:w="1456" w:type="dxa"/>
          </w:tcPr>
          <w:p w14:paraId="3BDF703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5DFC219" w14:textId="77777777" w:rsidR="00DE7ED5" w:rsidRPr="00D54E01" w:rsidRDefault="00DE7ED5">
            <w:pPr>
              <w:pStyle w:val="DefaultText"/>
              <w:rPr>
                <w:rFonts w:ascii="Calibri" w:hAnsi="Calibri" w:cs="Calibri"/>
                <w:sz w:val="22"/>
                <w:szCs w:val="22"/>
              </w:rPr>
            </w:pPr>
          </w:p>
        </w:tc>
      </w:tr>
      <w:tr w:rsidR="00DE7ED5" w:rsidRPr="00D54E01" w14:paraId="28A32218" w14:textId="77777777">
        <w:trPr>
          <w:cantSplit/>
        </w:trPr>
        <w:tc>
          <w:tcPr>
            <w:tcW w:w="4124" w:type="dxa"/>
            <w:gridSpan w:val="2"/>
            <w:vMerge/>
            <w:tcBorders>
              <w:bottom w:val="single" w:sz="4" w:space="0" w:color="auto"/>
            </w:tcBorders>
          </w:tcPr>
          <w:p w14:paraId="6FC2A6AB" w14:textId="77777777" w:rsidR="00DE7ED5" w:rsidRPr="00D54E01" w:rsidRDefault="00DE7ED5">
            <w:pPr>
              <w:pStyle w:val="DefaultText"/>
              <w:rPr>
                <w:rFonts w:ascii="Calibri" w:hAnsi="Calibri" w:cs="Calibri"/>
                <w:sz w:val="22"/>
                <w:szCs w:val="22"/>
              </w:rPr>
            </w:pPr>
          </w:p>
        </w:tc>
        <w:tc>
          <w:tcPr>
            <w:tcW w:w="1456" w:type="dxa"/>
          </w:tcPr>
          <w:p w14:paraId="1980DE7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FE25350" w14:textId="77777777" w:rsidR="00DE7ED5" w:rsidRPr="00D54E01" w:rsidRDefault="00DE7ED5">
            <w:pPr>
              <w:pStyle w:val="DefaultText"/>
              <w:rPr>
                <w:rFonts w:ascii="Calibri" w:hAnsi="Calibri" w:cs="Calibri"/>
                <w:sz w:val="22"/>
                <w:szCs w:val="22"/>
              </w:rPr>
            </w:pPr>
          </w:p>
        </w:tc>
      </w:tr>
      <w:tr w:rsidR="00DE7ED5" w:rsidRPr="00D54E01" w14:paraId="41FC80EB" w14:textId="77777777">
        <w:trPr>
          <w:cantSplit/>
        </w:trPr>
        <w:tc>
          <w:tcPr>
            <w:tcW w:w="4124" w:type="dxa"/>
            <w:gridSpan w:val="2"/>
            <w:vMerge/>
            <w:tcBorders>
              <w:bottom w:val="single" w:sz="4" w:space="0" w:color="auto"/>
            </w:tcBorders>
          </w:tcPr>
          <w:p w14:paraId="155FBA47" w14:textId="77777777" w:rsidR="00DE7ED5" w:rsidRPr="00D54E01" w:rsidRDefault="00DE7ED5">
            <w:pPr>
              <w:pStyle w:val="DefaultText"/>
              <w:rPr>
                <w:rFonts w:ascii="Calibri" w:hAnsi="Calibri" w:cs="Calibri"/>
                <w:sz w:val="22"/>
                <w:szCs w:val="22"/>
              </w:rPr>
            </w:pPr>
          </w:p>
        </w:tc>
        <w:tc>
          <w:tcPr>
            <w:tcW w:w="1456" w:type="dxa"/>
          </w:tcPr>
          <w:p w14:paraId="1479FB2E"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6A5CED5" w14:textId="77777777" w:rsidR="00DE7ED5" w:rsidRPr="00D54E01" w:rsidRDefault="00DE7ED5">
            <w:pPr>
              <w:pStyle w:val="DefaultText"/>
              <w:rPr>
                <w:rFonts w:ascii="Calibri" w:hAnsi="Calibri" w:cs="Calibri"/>
                <w:sz w:val="22"/>
                <w:szCs w:val="22"/>
              </w:rPr>
            </w:pPr>
          </w:p>
        </w:tc>
      </w:tr>
      <w:tr w:rsidR="00DE7ED5" w:rsidRPr="00D54E01" w14:paraId="4E7B44E6" w14:textId="77777777">
        <w:trPr>
          <w:cantSplit/>
        </w:trPr>
        <w:tc>
          <w:tcPr>
            <w:tcW w:w="4124" w:type="dxa"/>
            <w:gridSpan w:val="2"/>
            <w:vMerge/>
            <w:tcBorders>
              <w:bottom w:val="single" w:sz="4" w:space="0" w:color="auto"/>
            </w:tcBorders>
          </w:tcPr>
          <w:p w14:paraId="0EEA926A"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57FF9438"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2E60C87" w14:textId="77777777" w:rsidR="00DE7ED5" w:rsidRPr="00D54E01" w:rsidRDefault="00DE7ED5">
            <w:pPr>
              <w:pStyle w:val="DefaultText"/>
              <w:rPr>
                <w:rFonts w:ascii="Calibri" w:hAnsi="Calibri" w:cs="Calibri"/>
                <w:sz w:val="22"/>
                <w:szCs w:val="22"/>
              </w:rPr>
            </w:pPr>
          </w:p>
        </w:tc>
      </w:tr>
    </w:tbl>
    <w:p w14:paraId="6A0F0BB0"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26698C0A" w14:textId="77777777">
        <w:trPr>
          <w:cantSplit/>
        </w:trPr>
        <w:tc>
          <w:tcPr>
            <w:tcW w:w="2880" w:type="dxa"/>
            <w:gridSpan w:val="3"/>
          </w:tcPr>
          <w:p w14:paraId="5E405180"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64839149" w14:textId="0301F2DD" w:rsidR="00DE7ED5" w:rsidRPr="00D54E01" w:rsidRDefault="007F6FB8">
            <w:pPr>
              <w:pStyle w:val="DefaultText"/>
              <w:jc w:val="both"/>
              <w:rPr>
                <w:rFonts w:ascii="Calibri" w:hAnsi="Calibri" w:cs="Calibri"/>
                <w:sz w:val="22"/>
                <w:szCs w:val="22"/>
              </w:rPr>
            </w:pPr>
            <w:r>
              <w:rPr>
                <w:rFonts w:ascii="Calibri" w:hAnsi="Calibri" w:cs="Calibri"/>
                <w:sz w:val="22"/>
                <w:szCs w:val="22"/>
              </w:rPr>
              <w:t>Listed Building Consent for proposed creation of ground floor WC with associated drainage and ventilation.</w:t>
            </w:r>
          </w:p>
        </w:tc>
      </w:tr>
      <w:tr w:rsidR="00DE7ED5" w:rsidRPr="00D54E01" w14:paraId="195059EF" w14:textId="77777777">
        <w:trPr>
          <w:cantSplit/>
        </w:trPr>
        <w:tc>
          <w:tcPr>
            <w:tcW w:w="10421" w:type="dxa"/>
            <w:gridSpan w:val="6"/>
          </w:tcPr>
          <w:p w14:paraId="0B81E427" w14:textId="77777777" w:rsidR="007F6FB8"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7F6FB8">
              <w:rPr>
                <w:rFonts w:ascii="Calibri" w:hAnsi="Calibri" w:cs="Calibri"/>
                <w:sz w:val="22"/>
                <w:szCs w:val="22"/>
              </w:rPr>
              <w:t>32 Parson Lane Clitheroe BB7 2JP</w:t>
            </w:r>
          </w:p>
          <w:p w14:paraId="3A2E3267" w14:textId="111A748D" w:rsidR="00DE7ED5" w:rsidRPr="00D54E01" w:rsidRDefault="007F6FB8">
            <w:pPr>
              <w:pStyle w:val="TableText"/>
              <w:rPr>
                <w:rFonts w:ascii="Calibri" w:hAnsi="Calibri" w:cs="Calibri"/>
                <w:sz w:val="22"/>
                <w:szCs w:val="22"/>
              </w:rPr>
            </w:pPr>
            <w:r>
              <w:rPr>
                <w:rFonts w:ascii="Calibri" w:hAnsi="Calibri" w:cs="Calibri"/>
                <w:sz w:val="22"/>
                <w:szCs w:val="22"/>
              </w:rPr>
              <w:t xml:space="preserve">  </w:t>
            </w:r>
          </w:p>
        </w:tc>
      </w:tr>
      <w:tr w:rsidR="00DE7ED5" w:rsidRPr="00D54E01" w14:paraId="4A5CF6A6" w14:textId="77777777">
        <w:trPr>
          <w:cantSplit/>
        </w:trPr>
        <w:tc>
          <w:tcPr>
            <w:tcW w:w="10421" w:type="dxa"/>
            <w:gridSpan w:val="6"/>
          </w:tcPr>
          <w:p w14:paraId="3A96E85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6352CACD" w14:textId="77777777">
        <w:trPr>
          <w:cantSplit/>
        </w:trPr>
        <w:tc>
          <w:tcPr>
            <w:tcW w:w="993" w:type="dxa"/>
          </w:tcPr>
          <w:p w14:paraId="6B6F275A" w14:textId="2BC27F6E" w:rsidR="00DE7ED5" w:rsidRPr="00D54E01" w:rsidRDefault="007F6FB8">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63C62094" w14:textId="0120E783" w:rsidR="007F6FB8" w:rsidRDefault="007F6FB8">
            <w:pPr>
              <w:pStyle w:val="DefaultText"/>
              <w:jc w:val="both"/>
              <w:rPr>
                <w:rFonts w:ascii="Calibri" w:hAnsi="Calibri" w:cs="Calibri"/>
                <w:sz w:val="22"/>
                <w:szCs w:val="22"/>
              </w:rPr>
            </w:pPr>
            <w:r>
              <w:rPr>
                <w:rFonts w:ascii="Calibri" w:hAnsi="Calibri" w:cs="Calibri"/>
                <w:sz w:val="22"/>
                <w:szCs w:val="22"/>
              </w:rPr>
              <w:t>The proposed loss and alteration of important historic fabric and planform has a harmful impact upon the special architectural and historic interest and setting of the listed building</w:t>
            </w:r>
            <w:r w:rsidR="00E33FFF">
              <w:rPr>
                <w:rFonts w:ascii="Calibri" w:hAnsi="Calibri" w:cs="Calibri"/>
                <w:sz w:val="22"/>
                <w:szCs w:val="22"/>
              </w:rPr>
              <w:t>, contrary to</w:t>
            </w:r>
            <w:r w:rsidR="00E33FFF" w:rsidRPr="00E33FFF">
              <w:rPr>
                <w:rFonts w:ascii="Calibri" w:hAnsi="Calibri" w:cs="Calibri"/>
                <w:sz w:val="22"/>
                <w:szCs w:val="22"/>
              </w:rPr>
              <w:t xml:space="preserve"> Key Statement EN5 and Policies DME4 and DMG1 of the Ribble Valley Core Strategy</w:t>
            </w:r>
            <w:r w:rsidR="00E33FFF">
              <w:rPr>
                <w:rFonts w:ascii="Calibri" w:hAnsi="Calibri" w:cs="Calibri"/>
                <w:sz w:val="22"/>
                <w:szCs w:val="22"/>
              </w:rPr>
              <w:t>.</w:t>
            </w:r>
          </w:p>
          <w:p w14:paraId="22459ADD" w14:textId="03BC2438" w:rsidR="00DE7ED5" w:rsidRPr="00D54E01" w:rsidRDefault="00DE7ED5">
            <w:pPr>
              <w:pStyle w:val="DefaultText"/>
              <w:jc w:val="both"/>
              <w:rPr>
                <w:rFonts w:ascii="Calibri" w:hAnsi="Calibri" w:cs="Calibri"/>
                <w:sz w:val="22"/>
                <w:szCs w:val="22"/>
              </w:rPr>
            </w:pPr>
          </w:p>
        </w:tc>
      </w:tr>
      <w:bookmarkEnd w:id="0"/>
      <w:tr w:rsidR="00DE7ED5" w:rsidRPr="00D54E01" w14:paraId="69799C46" w14:textId="77777777">
        <w:trPr>
          <w:cantSplit/>
        </w:trPr>
        <w:tc>
          <w:tcPr>
            <w:tcW w:w="993" w:type="dxa"/>
          </w:tcPr>
          <w:p w14:paraId="68607435"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5756F95B" w14:textId="77777777" w:rsidR="00DE7ED5" w:rsidRPr="00D54E01" w:rsidRDefault="00DE7ED5">
            <w:pPr>
              <w:pStyle w:val="DefaultText"/>
              <w:rPr>
                <w:rFonts w:ascii="Calibri" w:hAnsi="Calibri" w:cs="Calibri"/>
                <w:sz w:val="22"/>
                <w:szCs w:val="22"/>
              </w:rPr>
            </w:pPr>
          </w:p>
        </w:tc>
        <w:tc>
          <w:tcPr>
            <w:tcW w:w="421" w:type="dxa"/>
          </w:tcPr>
          <w:p w14:paraId="3EA90BAC" w14:textId="77777777" w:rsidR="00DE7ED5" w:rsidRPr="00D54E01" w:rsidRDefault="00DE7ED5">
            <w:pPr>
              <w:pStyle w:val="DefaultText"/>
              <w:rPr>
                <w:rFonts w:ascii="Calibri" w:hAnsi="Calibri" w:cs="Calibri"/>
                <w:sz w:val="22"/>
                <w:szCs w:val="22"/>
              </w:rPr>
            </w:pPr>
          </w:p>
        </w:tc>
        <w:tc>
          <w:tcPr>
            <w:tcW w:w="2545" w:type="dxa"/>
          </w:tcPr>
          <w:p w14:paraId="7631A9BC" w14:textId="77777777" w:rsidR="00DE7ED5" w:rsidRPr="00D54E01" w:rsidRDefault="00DE7ED5">
            <w:pPr>
              <w:pStyle w:val="DefaultText"/>
              <w:rPr>
                <w:rFonts w:ascii="Calibri" w:hAnsi="Calibri" w:cs="Calibri"/>
                <w:sz w:val="22"/>
                <w:szCs w:val="22"/>
              </w:rPr>
            </w:pPr>
          </w:p>
        </w:tc>
        <w:tc>
          <w:tcPr>
            <w:tcW w:w="1466" w:type="dxa"/>
          </w:tcPr>
          <w:p w14:paraId="6A4992D8" w14:textId="77777777" w:rsidR="00DE7ED5" w:rsidRPr="00D54E01" w:rsidRDefault="00DE7ED5">
            <w:pPr>
              <w:pStyle w:val="DefaultText"/>
              <w:rPr>
                <w:rFonts w:ascii="Calibri" w:hAnsi="Calibri" w:cs="Calibri"/>
                <w:sz w:val="22"/>
                <w:szCs w:val="22"/>
              </w:rPr>
            </w:pPr>
          </w:p>
        </w:tc>
        <w:tc>
          <w:tcPr>
            <w:tcW w:w="3530" w:type="dxa"/>
          </w:tcPr>
          <w:p w14:paraId="23936AEC" w14:textId="77777777" w:rsidR="00DE7ED5" w:rsidRPr="00D54E01" w:rsidRDefault="00DE7ED5">
            <w:pPr>
              <w:pStyle w:val="DefaultText"/>
              <w:rPr>
                <w:rFonts w:ascii="Calibri" w:hAnsi="Calibri" w:cs="Calibri"/>
                <w:sz w:val="22"/>
                <w:szCs w:val="22"/>
              </w:rPr>
            </w:pPr>
          </w:p>
        </w:tc>
      </w:tr>
      <w:tr w:rsidR="00DE7ED5" w:rsidRPr="00D54E01" w14:paraId="4D233457" w14:textId="77777777">
        <w:trPr>
          <w:cantSplit/>
        </w:trPr>
        <w:tc>
          <w:tcPr>
            <w:tcW w:w="993" w:type="dxa"/>
          </w:tcPr>
          <w:p w14:paraId="796D20A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6A8A0D0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76C3BB9C" w14:textId="77777777">
        <w:trPr>
          <w:cantSplit/>
        </w:trPr>
        <w:tc>
          <w:tcPr>
            <w:tcW w:w="993" w:type="dxa"/>
          </w:tcPr>
          <w:p w14:paraId="5A9BC32C"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249B5976"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68299E" w14:paraId="5E2FE354" w14:textId="77777777" w:rsidTr="008D375C">
        <w:trPr>
          <w:cantSplit/>
        </w:trPr>
        <w:tc>
          <w:tcPr>
            <w:tcW w:w="10421" w:type="dxa"/>
            <w:gridSpan w:val="6"/>
          </w:tcPr>
          <w:p w14:paraId="01E5FAF2" w14:textId="77777777" w:rsidR="00565E23" w:rsidRPr="00A12EE5" w:rsidRDefault="00565E23" w:rsidP="00565E23">
            <w:pPr>
              <w:jc w:val="both"/>
              <w:rPr>
                <w:rFonts w:ascii="Arial" w:hAnsi="Arial" w:cs="Arial"/>
                <w:b/>
                <w:lang w:eastAsia="en-GB"/>
              </w:rPr>
            </w:pPr>
            <w:r>
              <w:rPr>
                <w:rFonts w:ascii="Brush Script MT" w:hAnsi="Brush Script MT"/>
                <w:sz w:val="44"/>
                <w:szCs w:val="44"/>
              </w:rPr>
              <w:t>Nicola Hopkins</w:t>
            </w:r>
          </w:p>
          <w:p w14:paraId="6ED8CE8F" w14:textId="77777777" w:rsidR="00565E23" w:rsidRDefault="00565E23" w:rsidP="00565E23">
            <w:pPr>
              <w:jc w:val="both"/>
              <w:rPr>
                <w:rFonts w:ascii="Arial" w:hAnsi="Arial" w:cs="Arial"/>
              </w:rPr>
            </w:pPr>
          </w:p>
          <w:p w14:paraId="0E792A15" w14:textId="77777777" w:rsidR="00565E23" w:rsidRDefault="00565E23" w:rsidP="00565E23">
            <w:pPr>
              <w:jc w:val="both"/>
              <w:rPr>
                <w:rFonts w:ascii="Arial" w:hAnsi="Arial" w:cs="Arial"/>
              </w:rPr>
            </w:pPr>
            <w:r>
              <w:rPr>
                <w:rFonts w:ascii="Arial" w:hAnsi="Arial" w:cs="Arial"/>
              </w:rPr>
              <w:t>NICOLA HOPKINS</w:t>
            </w:r>
          </w:p>
          <w:p w14:paraId="58DF36B9" w14:textId="595021D9" w:rsidR="00525C8E" w:rsidRDefault="00565E23" w:rsidP="00565E23">
            <w:pPr>
              <w:pStyle w:val="TableText"/>
            </w:pPr>
            <w:r>
              <w:rPr>
                <w:rFonts w:ascii="Arial" w:hAnsi="Arial" w:cs="Arial"/>
              </w:rPr>
              <w:t>DIRECTOR OF ECONOMIC DEVELOPMENT AND PLANNING</w:t>
            </w:r>
          </w:p>
          <w:p w14:paraId="0643480E" w14:textId="77777777" w:rsidR="0068299E" w:rsidRDefault="0068299E" w:rsidP="0068299E">
            <w:pPr>
              <w:pStyle w:val="DefaultText"/>
              <w:rPr>
                <w:sz w:val="22"/>
              </w:rPr>
            </w:pPr>
          </w:p>
        </w:tc>
      </w:tr>
    </w:tbl>
    <w:p w14:paraId="6E30E7BA" w14:textId="77777777" w:rsidR="00DE7ED5" w:rsidRDefault="00DE7ED5">
      <w:pPr>
        <w:pStyle w:val="TableText"/>
      </w:pPr>
    </w:p>
    <w:p w14:paraId="6536BF15"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004D73DB" w14:textId="77777777" w:rsidR="0038087F" w:rsidRDefault="0038087F" w:rsidP="0038087F">
      <w:pPr>
        <w:pStyle w:val="TableText"/>
        <w:rPr>
          <w:rFonts w:ascii="Calibri" w:hAnsi="Calibri" w:cs="Calibri"/>
        </w:rPr>
      </w:pPr>
    </w:p>
    <w:p w14:paraId="36624943" w14:textId="77777777" w:rsidR="0038087F" w:rsidRDefault="0038087F" w:rsidP="0038087F">
      <w:pPr>
        <w:rPr>
          <w:rFonts w:ascii="Calibri" w:hAnsi="Calibri" w:cs="Calibri"/>
          <w:b/>
          <w:bCs/>
        </w:rPr>
      </w:pPr>
      <w:r>
        <w:rPr>
          <w:rFonts w:ascii="Calibri" w:hAnsi="Calibri" w:cs="Calibri"/>
          <w:b/>
          <w:bCs/>
        </w:rPr>
        <w:t xml:space="preserve">Right of Appeal </w:t>
      </w:r>
    </w:p>
    <w:p w14:paraId="73A16BBA"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AEA560"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10B0F71"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5C4B67"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C570BA" w14:textId="77777777" w:rsidR="0038087F" w:rsidRDefault="0038087F" w:rsidP="0038087F">
      <w:pPr>
        <w:rPr>
          <w:rFonts w:ascii="Calibri" w:hAnsi="Calibri" w:cs="Calibri"/>
        </w:rPr>
      </w:pPr>
    </w:p>
    <w:p w14:paraId="34828642"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656107" w14:textId="77777777" w:rsidR="0038087F" w:rsidRDefault="0038087F" w:rsidP="0038087F">
      <w:pPr>
        <w:rPr>
          <w:rFonts w:ascii="Calibri" w:hAnsi="Calibri" w:cs="Calibri"/>
        </w:rPr>
      </w:pPr>
    </w:p>
    <w:p w14:paraId="62481538" w14:textId="77777777" w:rsidR="0038087F" w:rsidRDefault="0038087F" w:rsidP="0038087F">
      <w:pPr>
        <w:rPr>
          <w:rFonts w:ascii="Calibri" w:hAnsi="Calibri" w:cs="Calibri"/>
          <w:b/>
          <w:bCs/>
        </w:rPr>
      </w:pPr>
      <w:r>
        <w:rPr>
          <w:rFonts w:ascii="Calibri" w:hAnsi="Calibri" w:cs="Calibri"/>
          <w:b/>
          <w:bCs/>
        </w:rPr>
        <w:t xml:space="preserve">Purchase Notices </w:t>
      </w:r>
    </w:p>
    <w:p w14:paraId="0262F0B8"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B9817C" w14:textId="77777777" w:rsidR="0038087F" w:rsidRDefault="0038087F" w:rsidP="0038087F">
      <w:pPr>
        <w:pStyle w:val="TableText"/>
      </w:pPr>
    </w:p>
    <w:p w14:paraId="6FA94631" w14:textId="77777777" w:rsidR="00DE7ED5" w:rsidRDefault="00DE7ED5">
      <w:pPr>
        <w:pStyle w:val="TableText"/>
        <w:jc w:val="left"/>
      </w:pPr>
    </w:p>
    <w:sectPr w:rsidR="00DE7ED5">
      <w:headerReference w:type="default" r:id="rId7"/>
      <w:footerReference w:type="default" r:id="rId8"/>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F21D" w14:textId="77777777" w:rsidR="008048BD" w:rsidRDefault="008048BD">
      <w:r>
        <w:separator/>
      </w:r>
    </w:p>
  </w:endnote>
  <w:endnote w:type="continuationSeparator" w:id="0">
    <w:p w14:paraId="08C89EAF" w14:textId="77777777" w:rsidR="008048BD" w:rsidRDefault="0080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3313"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81AD" w14:textId="77777777" w:rsidR="008048BD" w:rsidRDefault="008048BD">
      <w:r>
        <w:separator/>
      </w:r>
    </w:p>
  </w:footnote>
  <w:footnote w:type="continuationSeparator" w:id="0">
    <w:p w14:paraId="6FE4FBCE" w14:textId="77777777" w:rsidR="008048BD" w:rsidRDefault="0080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3E"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2598933A"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6954D968" w14:textId="77777777" w:rsidR="00DE7ED5" w:rsidRPr="00D54E01" w:rsidRDefault="00DE7ED5">
    <w:pPr>
      <w:pStyle w:val="DefaultText"/>
      <w:rPr>
        <w:rFonts w:ascii="Calibri" w:hAnsi="Calibri" w:cs="Calibri"/>
        <w:sz w:val="22"/>
      </w:rPr>
    </w:pPr>
  </w:p>
  <w:p w14:paraId="7725539A" w14:textId="4D78C559"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7F6FB8">
      <w:rPr>
        <w:rFonts w:ascii="Calibri" w:hAnsi="Calibri" w:cs="Calibri"/>
        <w:b/>
        <w:sz w:val="22"/>
      </w:rPr>
      <w:t>3/2022/0778</w:t>
    </w:r>
    <w:r w:rsidRPr="00D54E01">
      <w:rPr>
        <w:rFonts w:ascii="Calibri" w:hAnsi="Calibri" w:cs="Calibri"/>
        <w:b/>
        <w:sz w:val="22"/>
      </w:rPr>
      <w:t xml:space="preserve">                                                     DECISION DATE:  </w:t>
    </w:r>
    <w:r w:rsidR="00565E23">
      <w:rPr>
        <w:rFonts w:ascii="Calibri" w:hAnsi="Calibri" w:cs="Calibri"/>
        <w:b/>
        <w:sz w:val="22"/>
      </w:rPr>
      <w:t>17/10/2022</w:t>
    </w:r>
  </w:p>
  <w:p w14:paraId="6E053F91"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FB8"/>
    <w:rsid w:val="0004114E"/>
    <w:rsid w:val="00043A3C"/>
    <w:rsid w:val="001B7C33"/>
    <w:rsid w:val="001E3C25"/>
    <w:rsid w:val="00257754"/>
    <w:rsid w:val="00371087"/>
    <w:rsid w:val="0038087F"/>
    <w:rsid w:val="003E2CE9"/>
    <w:rsid w:val="004F6904"/>
    <w:rsid w:val="00525C8E"/>
    <w:rsid w:val="00565E23"/>
    <w:rsid w:val="00582F23"/>
    <w:rsid w:val="0068299E"/>
    <w:rsid w:val="007F6FB8"/>
    <w:rsid w:val="008048BD"/>
    <w:rsid w:val="008D375C"/>
    <w:rsid w:val="00A12EE5"/>
    <w:rsid w:val="00D54E01"/>
    <w:rsid w:val="00DE7ED5"/>
    <w:rsid w:val="00E33FFF"/>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85541"/>
  <w15:chartTrackingRefBased/>
  <w15:docId w15:val="{33DFC212-8AAC-4E54-B33C-71BCE905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810</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Jane Tucker</cp:lastModifiedBy>
  <cp:revision>2</cp:revision>
  <cp:lastPrinted>2022-10-17T11:53:00Z</cp:lastPrinted>
  <dcterms:created xsi:type="dcterms:W3CDTF">2022-10-17T11:57:00Z</dcterms:created>
  <dcterms:modified xsi:type="dcterms:W3CDTF">2022-10-17T11:57:00Z</dcterms:modified>
</cp:coreProperties>
</file>