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91BD7"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30B5D59A" w14:textId="77777777">
        <w:trPr>
          <w:cantSplit/>
        </w:trPr>
        <w:tc>
          <w:tcPr>
            <w:tcW w:w="6990" w:type="dxa"/>
            <w:gridSpan w:val="4"/>
          </w:tcPr>
          <w:p w14:paraId="491DE2E4"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1A96323A" w14:textId="77777777" w:rsidR="004D6A8E" w:rsidRPr="00533C3D" w:rsidRDefault="004D6A8E">
            <w:pPr>
              <w:pStyle w:val="DefaultText"/>
              <w:rPr>
                <w:rFonts w:ascii="Calibri" w:hAnsi="Calibri"/>
                <w:sz w:val="24"/>
                <w:szCs w:val="24"/>
              </w:rPr>
            </w:pPr>
          </w:p>
        </w:tc>
        <w:tc>
          <w:tcPr>
            <w:tcW w:w="1713" w:type="dxa"/>
          </w:tcPr>
          <w:p w14:paraId="0F11960B" w14:textId="77777777" w:rsidR="004D6A8E" w:rsidRPr="00533C3D" w:rsidRDefault="004D6A8E">
            <w:pPr>
              <w:pStyle w:val="DefaultText"/>
              <w:rPr>
                <w:rFonts w:ascii="Calibri" w:hAnsi="Calibri"/>
                <w:sz w:val="24"/>
                <w:szCs w:val="24"/>
              </w:rPr>
            </w:pPr>
          </w:p>
        </w:tc>
      </w:tr>
      <w:tr w:rsidR="004D6A8E" w:rsidRPr="00533C3D" w14:paraId="057D9F48" w14:textId="77777777">
        <w:trPr>
          <w:cantSplit/>
        </w:trPr>
        <w:tc>
          <w:tcPr>
            <w:tcW w:w="4124" w:type="dxa"/>
            <w:gridSpan w:val="2"/>
          </w:tcPr>
          <w:p w14:paraId="4AD031DD"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3015B89D" w14:textId="77777777" w:rsidR="004D6A8E" w:rsidRPr="00533C3D" w:rsidRDefault="004D6A8E">
            <w:pPr>
              <w:pStyle w:val="DefaultText"/>
              <w:rPr>
                <w:rFonts w:ascii="Calibri" w:hAnsi="Calibri"/>
                <w:sz w:val="24"/>
                <w:szCs w:val="24"/>
              </w:rPr>
            </w:pPr>
          </w:p>
        </w:tc>
        <w:tc>
          <w:tcPr>
            <w:tcW w:w="1410" w:type="dxa"/>
          </w:tcPr>
          <w:p w14:paraId="4C5823E5" w14:textId="77777777" w:rsidR="004D6A8E" w:rsidRPr="00533C3D" w:rsidRDefault="004D6A8E">
            <w:pPr>
              <w:pStyle w:val="DefaultText"/>
              <w:rPr>
                <w:rFonts w:ascii="Calibri" w:hAnsi="Calibri"/>
                <w:sz w:val="24"/>
                <w:szCs w:val="24"/>
              </w:rPr>
            </w:pPr>
          </w:p>
        </w:tc>
        <w:tc>
          <w:tcPr>
            <w:tcW w:w="1713" w:type="dxa"/>
          </w:tcPr>
          <w:p w14:paraId="6C65DF41" w14:textId="77777777" w:rsidR="004D6A8E" w:rsidRPr="00533C3D" w:rsidRDefault="004D6A8E">
            <w:pPr>
              <w:pStyle w:val="DefaultText"/>
              <w:rPr>
                <w:rFonts w:ascii="Calibri" w:hAnsi="Calibri"/>
                <w:sz w:val="24"/>
                <w:szCs w:val="24"/>
              </w:rPr>
            </w:pPr>
          </w:p>
        </w:tc>
        <w:tc>
          <w:tcPr>
            <w:tcW w:w="1713" w:type="dxa"/>
          </w:tcPr>
          <w:p w14:paraId="1B32C35E" w14:textId="77777777" w:rsidR="004D6A8E" w:rsidRPr="00533C3D" w:rsidRDefault="004D6A8E">
            <w:pPr>
              <w:pStyle w:val="DefaultText"/>
              <w:rPr>
                <w:rFonts w:ascii="Calibri" w:hAnsi="Calibri"/>
                <w:sz w:val="24"/>
                <w:szCs w:val="24"/>
              </w:rPr>
            </w:pPr>
          </w:p>
        </w:tc>
      </w:tr>
      <w:tr w:rsidR="00BF398E" w:rsidRPr="00533C3D" w14:paraId="1435ACAF" w14:textId="77777777" w:rsidTr="003116C7">
        <w:trPr>
          <w:cantSplit/>
        </w:trPr>
        <w:tc>
          <w:tcPr>
            <w:tcW w:w="6990" w:type="dxa"/>
            <w:gridSpan w:val="4"/>
          </w:tcPr>
          <w:p w14:paraId="3F542E20"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1B7A5878" w14:textId="77777777" w:rsidR="00BF398E" w:rsidRPr="00533C3D" w:rsidRDefault="00BF398E">
            <w:pPr>
              <w:pStyle w:val="DefaultText"/>
              <w:rPr>
                <w:rFonts w:ascii="Calibri" w:hAnsi="Calibri"/>
                <w:sz w:val="24"/>
                <w:szCs w:val="24"/>
              </w:rPr>
            </w:pPr>
          </w:p>
        </w:tc>
        <w:tc>
          <w:tcPr>
            <w:tcW w:w="1713" w:type="dxa"/>
          </w:tcPr>
          <w:p w14:paraId="3FA0BB13" w14:textId="77777777" w:rsidR="00BF398E" w:rsidRPr="00533C3D" w:rsidRDefault="00BF398E">
            <w:pPr>
              <w:pStyle w:val="DefaultText"/>
              <w:rPr>
                <w:rFonts w:ascii="Calibri" w:hAnsi="Calibri"/>
                <w:sz w:val="24"/>
                <w:szCs w:val="24"/>
              </w:rPr>
            </w:pPr>
          </w:p>
        </w:tc>
      </w:tr>
      <w:tr w:rsidR="00BF398E" w:rsidRPr="00533C3D" w14:paraId="3AB591EA" w14:textId="77777777" w:rsidTr="003116C7">
        <w:trPr>
          <w:cantSplit/>
        </w:trPr>
        <w:tc>
          <w:tcPr>
            <w:tcW w:w="8703" w:type="dxa"/>
            <w:gridSpan w:val="5"/>
            <w:tcBorders>
              <w:bottom w:val="single" w:sz="6" w:space="0" w:color="auto"/>
            </w:tcBorders>
          </w:tcPr>
          <w:p w14:paraId="6A2E74D0"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13443518" w14:textId="77777777" w:rsidR="00BF398E" w:rsidRPr="00533C3D" w:rsidRDefault="00BF398E">
            <w:pPr>
              <w:pStyle w:val="DefaultText"/>
              <w:rPr>
                <w:rFonts w:ascii="Calibri" w:hAnsi="Calibri"/>
                <w:sz w:val="24"/>
                <w:szCs w:val="24"/>
              </w:rPr>
            </w:pPr>
          </w:p>
        </w:tc>
      </w:tr>
      <w:tr w:rsidR="004D6A8E" w:rsidRPr="00533C3D" w14:paraId="0649BB46" w14:textId="77777777">
        <w:trPr>
          <w:cantSplit/>
        </w:trPr>
        <w:tc>
          <w:tcPr>
            <w:tcW w:w="5580" w:type="dxa"/>
            <w:gridSpan w:val="3"/>
          </w:tcPr>
          <w:p w14:paraId="62ABA0B0"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6D40623E" w14:textId="77777777" w:rsidR="004D6A8E" w:rsidRPr="00533C3D" w:rsidRDefault="004D6A8E">
            <w:pPr>
              <w:pStyle w:val="DefaultText"/>
              <w:rPr>
                <w:rFonts w:ascii="Calibri" w:hAnsi="Calibri"/>
                <w:sz w:val="24"/>
                <w:szCs w:val="24"/>
              </w:rPr>
            </w:pPr>
          </w:p>
        </w:tc>
        <w:tc>
          <w:tcPr>
            <w:tcW w:w="1713" w:type="dxa"/>
          </w:tcPr>
          <w:p w14:paraId="5A05CA5A" w14:textId="77777777" w:rsidR="004D6A8E" w:rsidRPr="00533C3D" w:rsidRDefault="004D6A8E">
            <w:pPr>
              <w:pStyle w:val="DefaultText"/>
              <w:rPr>
                <w:rFonts w:ascii="Calibri" w:hAnsi="Calibri"/>
                <w:sz w:val="24"/>
                <w:szCs w:val="24"/>
              </w:rPr>
            </w:pPr>
          </w:p>
        </w:tc>
        <w:tc>
          <w:tcPr>
            <w:tcW w:w="1713" w:type="dxa"/>
          </w:tcPr>
          <w:p w14:paraId="2B30B2D7" w14:textId="77777777" w:rsidR="004D6A8E" w:rsidRPr="00533C3D" w:rsidRDefault="004D6A8E">
            <w:pPr>
              <w:pStyle w:val="DefaultText"/>
              <w:rPr>
                <w:rFonts w:ascii="Calibri" w:hAnsi="Calibri"/>
                <w:sz w:val="24"/>
                <w:szCs w:val="24"/>
              </w:rPr>
            </w:pPr>
          </w:p>
        </w:tc>
      </w:tr>
      <w:tr w:rsidR="004D6A8E" w:rsidRPr="00533C3D" w14:paraId="488F0EDE" w14:textId="77777777">
        <w:trPr>
          <w:cantSplit/>
        </w:trPr>
        <w:tc>
          <w:tcPr>
            <w:tcW w:w="10416" w:type="dxa"/>
            <w:gridSpan w:val="6"/>
          </w:tcPr>
          <w:p w14:paraId="55A225C0" w14:textId="4A362C00" w:rsidR="004D6A8E" w:rsidRPr="00533C3D" w:rsidRDefault="00077DA1">
            <w:pPr>
              <w:pStyle w:val="TableText"/>
              <w:rPr>
                <w:rFonts w:ascii="Calibri" w:hAnsi="Calibri"/>
                <w:sz w:val="24"/>
                <w:szCs w:val="24"/>
              </w:rPr>
            </w:pPr>
            <w:r>
              <w:rPr>
                <w:rFonts w:ascii="Calibri" w:hAnsi="Calibri"/>
                <w:sz w:val="24"/>
                <w:szCs w:val="24"/>
                <w:u w:val="single"/>
              </w:rPr>
              <w:t>PRIOR APPROVAL REQUIRED</w:t>
            </w:r>
          </w:p>
        </w:tc>
      </w:tr>
      <w:tr w:rsidR="004D6A8E" w:rsidRPr="00533C3D" w14:paraId="62DC1370" w14:textId="77777777">
        <w:trPr>
          <w:cantSplit/>
        </w:trPr>
        <w:tc>
          <w:tcPr>
            <w:tcW w:w="2411" w:type="dxa"/>
          </w:tcPr>
          <w:p w14:paraId="333A2581"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58BD8AF2" w14:textId="188387F1" w:rsidR="004D6A8E" w:rsidRPr="00533C3D" w:rsidRDefault="00697CD4">
            <w:pPr>
              <w:rPr>
                <w:rFonts w:ascii="Calibri" w:hAnsi="Calibri"/>
                <w:sz w:val="24"/>
                <w:szCs w:val="24"/>
              </w:rPr>
            </w:pPr>
            <w:r>
              <w:rPr>
                <w:rFonts w:ascii="Calibri" w:hAnsi="Calibri"/>
                <w:sz w:val="24"/>
                <w:szCs w:val="24"/>
              </w:rPr>
              <w:t>3/2022/0784</w:t>
            </w:r>
          </w:p>
        </w:tc>
        <w:tc>
          <w:tcPr>
            <w:tcW w:w="1410" w:type="dxa"/>
          </w:tcPr>
          <w:p w14:paraId="7A8851E2" w14:textId="77777777" w:rsidR="004D6A8E" w:rsidRPr="00533C3D" w:rsidRDefault="004D6A8E">
            <w:pPr>
              <w:pStyle w:val="DefaultText"/>
              <w:rPr>
                <w:rFonts w:ascii="Calibri" w:hAnsi="Calibri"/>
                <w:sz w:val="24"/>
                <w:szCs w:val="24"/>
              </w:rPr>
            </w:pPr>
          </w:p>
        </w:tc>
        <w:tc>
          <w:tcPr>
            <w:tcW w:w="1713" w:type="dxa"/>
          </w:tcPr>
          <w:p w14:paraId="5ABA417D" w14:textId="77777777" w:rsidR="004D6A8E" w:rsidRPr="00533C3D" w:rsidRDefault="004D6A8E">
            <w:pPr>
              <w:pStyle w:val="DefaultText"/>
              <w:rPr>
                <w:rFonts w:ascii="Calibri" w:hAnsi="Calibri"/>
                <w:sz w:val="24"/>
                <w:szCs w:val="24"/>
              </w:rPr>
            </w:pPr>
          </w:p>
        </w:tc>
        <w:tc>
          <w:tcPr>
            <w:tcW w:w="1713" w:type="dxa"/>
          </w:tcPr>
          <w:p w14:paraId="366F31F3" w14:textId="77777777" w:rsidR="004D6A8E" w:rsidRPr="00533C3D" w:rsidRDefault="004D6A8E">
            <w:pPr>
              <w:pStyle w:val="DefaultText"/>
              <w:rPr>
                <w:rFonts w:ascii="Calibri" w:hAnsi="Calibri"/>
                <w:sz w:val="24"/>
                <w:szCs w:val="24"/>
              </w:rPr>
            </w:pPr>
          </w:p>
        </w:tc>
      </w:tr>
      <w:tr w:rsidR="004D6A8E" w:rsidRPr="00533C3D" w14:paraId="555258F6" w14:textId="77777777">
        <w:trPr>
          <w:cantSplit/>
        </w:trPr>
        <w:tc>
          <w:tcPr>
            <w:tcW w:w="2411" w:type="dxa"/>
          </w:tcPr>
          <w:p w14:paraId="2FE29990"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2329F60B" w14:textId="48A45998" w:rsidR="004D6A8E" w:rsidRPr="00533C3D" w:rsidRDefault="00697CD4">
            <w:pPr>
              <w:rPr>
                <w:rFonts w:ascii="Calibri" w:hAnsi="Calibri"/>
                <w:sz w:val="24"/>
                <w:szCs w:val="24"/>
              </w:rPr>
            </w:pPr>
            <w:r>
              <w:rPr>
                <w:rFonts w:ascii="Calibri" w:hAnsi="Calibri"/>
                <w:sz w:val="24"/>
                <w:szCs w:val="24"/>
              </w:rPr>
              <w:t>2</w:t>
            </w:r>
            <w:r w:rsidR="00077DA1">
              <w:rPr>
                <w:rFonts w:ascii="Calibri" w:hAnsi="Calibri"/>
                <w:sz w:val="24"/>
                <w:szCs w:val="24"/>
              </w:rPr>
              <w:t>3</w:t>
            </w:r>
            <w:r>
              <w:rPr>
                <w:rFonts w:ascii="Calibri" w:hAnsi="Calibri"/>
                <w:sz w:val="24"/>
                <w:szCs w:val="24"/>
              </w:rPr>
              <w:t xml:space="preserve"> September 2022</w:t>
            </w:r>
          </w:p>
        </w:tc>
        <w:tc>
          <w:tcPr>
            <w:tcW w:w="1410" w:type="dxa"/>
          </w:tcPr>
          <w:p w14:paraId="1BD0B779" w14:textId="77777777" w:rsidR="004D6A8E" w:rsidRPr="00533C3D" w:rsidRDefault="004D6A8E">
            <w:pPr>
              <w:pStyle w:val="DefaultText"/>
              <w:rPr>
                <w:rFonts w:ascii="Calibri" w:hAnsi="Calibri"/>
                <w:sz w:val="24"/>
                <w:szCs w:val="24"/>
              </w:rPr>
            </w:pPr>
          </w:p>
        </w:tc>
        <w:tc>
          <w:tcPr>
            <w:tcW w:w="1713" w:type="dxa"/>
          </w:tcPr>
          <w:p w14:paraId="311B6EA1" w14:textId="77777777" w:rsidR="004D6A8E" w:rsidRPr="00533C3D" w:rsidRDefault="004D6A8E">
            <w:pPr>
              <w:pStyle w:val="DefaultText"/>
              <w:rPr>
                <w:rFonts w:ascii="Calibri" w:hAnsi="Calibri"/>
                <w:sz w:val="24"/>
                <w:szCs w:val="24"/>
              </w:rPr>
            </w:pPr>
          </w:p>
        </w:tc>
        <w:tc>
          <w:tcPr>
            <w:tcW w:w="1713" w:type="dxa"/>
          </w:tcPr>
          <w:p w14:paraId="046FEFE2" w14:textId="77777777" w:rsidR="004D6A8E" w:rsidRPr="00533C3D" w:rsidRDefault="004D6A8E">
            <w:pPr>
              <w:pStyle w:val="DefaultText"/>
              <w:rPr>
                <w:rFonts w:ascii="Calibri" w:hAnsi="Calibri"/>
                <w:sz w:val="24"/>
                <w:szCs w:val="24"/>
              </w:rPr>
            </w:pPr>
          </w:p>
        </w:tc>
      </w:tr>
      <w:tr w:rsidR="004D6A8E" w:rsidRPr="00533C3D" w14:paraId="1DEAC2C3" w14:textId="77777777">
        <w:trPr>
          <w:cantSplit/>
        </w:trPr>
        <w:tc>
          <w:tcPr>
            <w:tcW w:w="2411" w:type="dxa"/>
          </w:tcPr>
          <w:p w14:paraId="532BC77B"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5190AC06" w14:textId="6635BDAE" w:rsidR="004D6A8E" w:rsidRPr="00533C3D" w:rsidRDefault="00697CD4">
            <w:pPr>
              <w:rPr>
                <w:rFonts w:ascii="Calibri" w:hAnsi="Calibri"/>
                <w:sz w:val="24"/>
                <w:szCs w:val="24"/>
              </w:rPr>
            </w:pPr>
            <w:r>
              <w:rPr>
                <w:rFonts w:ascii="Calibri" w:hAnsi="Calibri"/>
                <w:sz w:val="24"/>
                <w:szCs w:val="24"/>
              </w:rPr>
              <w:t>16/08/2022</w:t>
            </w:r>
          </w:p>
        </w:tc>
        <w:tc>
          <w:tcPr>
            <w:tcW w:w="1410" w:type="dxa"/>
          </w:tcPr>
          <w:p w14:paraId="36244310" w14:textId="77777777" w:rsidR="004D6A8E" w:rsidRPr="00533C3D" w:rsidRDefault="004D6A8E">
            <w:pPr>
              <w:pStyle w:val="DefaultText"/>
              <w:rPr>
                <w:rFonts w:ascii="Calibri" w:hAnsi="Calibri"/>
                <w:sz w:val="24"/>
                <w:szCs w:val="24"/>
              </w:rPr>
            </w:pPr>
          </w:p>
        </w:tc>
        <w:tc>
          <w:tcPr>
            <w:tcW w:w="1713" w:type="dxa"/>
          </w:tcPr>
          <w:p w14:paraId="282D9155" w14:textId="77777777" w:rsidR="004D6A8E" w:rsidRPr="00533C3D" w:rsidRDefault="004D6A8E">
            <w:pPr>
              <w:pStyle w:val="DefaultText"/>
              <w:rPr>
                <w:rFonts w:ascii="Calibri" w:hAnsi="Calibri"/>
                <w:sz w:val="24"/>
                <w:szCs w:val="24"/>
              </w:rPr>
            </w:pPr>
          </w:p>
        </w:tc>
        <w:tc>
          <w:tcPr>
            <w:tcW w:w="1713" w:type="dxa"/>
          </w:tcPr>
          <w:p w14:paraId="772D3F85" w14:textId="77777777" w:rsidR="004D6A8E" w:rsidRPr="00533C3D" w:rsidRDefault="004D6A8E">
            <w:pPr>
              <w:pStyle w:val="DefaultText"/>
              <w:rPr>
                <w:rFonts w:ascii="Calibri" w:hAnsi="Calibri"/>
                <w:sz w:val="24"/>
                <w:szCs w:val="24"/>
              </w:rPr>
            </w:pPr>
          </w:p>
        </w:tc>
      </w:tr>
      <w:tr w:rsidR="004D6A8E" w:rsidRPr="00533C3D" w14:paraId="3EF38295" w14:textId="77777777">
        <w:trPr>
          <w:cantSplit/>
        </w:trPr>
        <w:tc>
          <w:tcPr>
            <w:tcW w:w="10416" w:type="dxa"/>
            <w:gridSpan w:val="6"/>
          </w:tcPr>
          <w:p w14:paraId="523E669D" w14:textId="77777777" w:rsidR="004D6A8E" w:rsidRPr="00533C3D" w:rsidRDefault="004D6A8E">
            <w:pPr>
              <w:pStyle w:val="DefaultText"/>
              <w:rPr>
                <w:rFonts w:ascii="Calibri" w:hAnsi="Calibri"/>
                <w:sz w:val="24"/>
                <w:szCs w:val="24"/>
              </w:rPr>
            </w:pPr>
          </w:p>
        </w:tc>
      </w:tr>
      <w:tr w:rsidR="004D6A8E" w:rsidRPr="00533C3D" w14:paraId="103A0C8F" w14:textId="77777777">
        <w:trPr>
          <w:cantSplit/>
        </w:trPr>
        <w:tc>
          <w:tcPr>
            <w:tcW w:w="2411" w:type="dxa"/>
          </w:tcPr>
          <w:p w14:paraId="1EE55709"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5F48C3FE" w14:textId="77777777" w:rsidR="004D6A8E" w:rsidRPr="00533C3D" w:rsidRDefault="004D6A8E">
            <w:pPr>
              <w:pStyle w:val="DefaultText"/>
              <w:rPr>
                <w:rFonts w:ascii="Calibri" w:hAnsi="Calibri"/>
                <w:sz w:val="24"/>
                <w:szCs w:val="24"/>
              </w:rPr>
            </w:pPr>
          </w:p>
        </w:tc>
        <w:tc>
          <w:tcPr>
            <w:tcW w:w="1456" w:type="dxa"/>
          </w:tcPr>
          <w:p w14:paraId="0593CB4E" w14:textId="77777777" w:rsidR="004D6A8E" w:rsidRPr="00533C3D" w:rsidRDefault="004D6A8E">
            <w:pPr>
              <w:pStyle w:val="DefaultText"/>
              <w:rPr>
                <w:rFonts w:ascii="Calibri" w:hAnsi="Calibri"/>
                <w:sz w:val="24"/>
                <w:szCs w:val="24"/>
              </w:rPr>
            </w:pPr>
          </w:p>
        </w:tc>
        <w:tc>
          <w:tcPr>
            <w:tcW w:w="1410" w:type="dxa"/>
          </w:tcPr>
          <w:p w14:paraId="11EB359F"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0774D6C7" w14:textId="77777777" w:rsidR="004D6A8E" w:rsidRPr="00533C3D" w:rsidRDefault="004D6A8E">
            <w:pPr>
              <w:pStyle w:val="DefaultText"/>
              <w:rPr>
                <w:rFonts w:ascii="Calibri" w:hAnsi="Calibri"/>
                <w:sz w:val="24"/>
                <w:szCs w:val="24"/>
              </w:rPr>
            </w:pPr>
          </w:p>
        </w:tc>
        <w:tc>
          <w:tcPr>
            <w:tcW w:w="1713" w:type="dxa"/>
          </w:tcPr>
          <w:p w14:paraId="286044BF" w14:textId="77777777" w:rsidR="004D6A8E" w:rsidRPr="00533C3D" w:rsidRDefault="004D6A8E">
            <w:pPr>
              <w:pStyle w:val="DefaultText"/>
              <w:rPr>
                <w:rFonts w:ascii="Calibri" w:hAnsi="Calibri"/>
                <w:sz w:val="24"/>
                <w:szCs w:val="24"/>
              </w:rPr>
            </w:pPr>
          </w:p>
        </w:tc>
      </w:tr>
      <w:tr w:rsidR="004D6A8E" w:rsidRPr="00533C3D" w14:paraId="1E0E2F70" w14:textId="77777777">
        <w:trPr>
          <w:cantSplit/>
        </w:trPr>
        <w:tc>
          <w:tcPr>
            <w:tcW w:w="4124" w:type="dxa"/>
            <w:gridSpan w:val="2"/>
            <w:vMerge w:val="restart"/>
            <w:tcBorders>
              <w:bottom w:val="single" w:sz="4" w:space="0" w:color="auto"/>
            </w:tcBorders>
          </w:tcPr>
          <w:p w14:paraId="1E009421" w14:textId="2424E3E7" w:rsidR="004D6A8E" w:rsidRPr="00533C3D" w:rsidRDefault="00697CD4">
            <w:pPr>
              <w:rPr>
                <w:rFonts w:ascii="Calibri" w:hAnsi="Calibri"/>
                <w:sz w:val="24"/>
                <w:szCs w:val="24"/>
              </w:rPr>
            </w:pPr>
            <w:r>
              <w:rPr>
                <w:rFonts w:ascii="Calibri" w:hAnsi="Calibri"/>
                <w:sz w:val="24"/>
                <w:szCs w:val="24"/>
              </w:rPr>
              <w:t>Mr Chris Holt</w:t>
            </w:r>
          </w:p>
          <w:p w14:paraId="5ED1F761" w14:textId="77777777" w:rsidR="00697CD4" w:rsidRDefault="00697CD4">
            <w:pPr>
              <w:rPr>
                <w:rFonts w:ascii="Calibri" w:hAnsi="Calibri"/>
                <w:sz w:val="24"/>
                <w:szCs w:val="24"/>
              </w:rPr>
            </w:pPr>
            <w:r>
              <w:rPr>
                <w:rFonts w:ascii="Calibri" w:hAnsi="Calibri"/>
                <w:sz w:val="24"/>
                <w:szCs w:val="24"/>
              </w:rPr>
              <w:t>24 Pendle Drive</w:t>
            </w:r>
          </w:p>
          <w:p w14:paraId="46CD8416" w14:textId="77777777" w:rsidR="00697CD4" w:rsidRDefault="00697CD4">
            <w:pPr>
              <w:rPr>
                <w:rFonts w:ascii="Calibri" w:hAnsi="Calibri"/>
                <w:sz w:val="24"/>
                <w:szCs w:val="24"/>
              </w:rPr>
            </w:pPr>
            <w:r>
              <w:rPr>
                <w:rFonts w:ascii="Calibri" w:hAnsi="Calibri"/>
                <w:sz w:val="24"/>
                <w:szCs w:val="24"/>
              </w:rPr>
              <w:t>Whalley</w:t>
            </w:r>
          </w:p>
          <w:p w14:paraId="24D1611C" w14:textId="77777777" w:rsidR="00697CD4" w:rsidRDefault="00697CD4">
            <w:pPr>
              <w:rPr>
                <w:rFonts w:ascii="Calibri" w:hAnsi="Calibri"/>
                <w:sz w:val="24"/>
                <w:szCs w:val="24"/>
              </w:rPr>
            </w:pPr>
            <w:r>
              <w:rPr>
                <w:rFonts w:ascii="Calibri" w:hAnsi="Calibri"/>
                <w:sz w:val="24"/>
                <w:szCs w:val="24"/>
              </w:rPr>
              <w:t>Clitheroe</w:t>
            </w:r>
          </w:p>
          <w:p w14:paraId="538D2F52" w14:textId="77777777" w:rsidR="00697CD4" w:rsidRDefault="00697CD4">
            <w:pPr>
              <w:rPr>
                <w:rFonts w:ascii="Calibri" w:hAnsi="Calibri"/>
                <w:sz w:val="24"/>
                <w:szCs w:val="24"/>
              </w:rPr>
            </w:pPr>
            <w:r>
              <w:rPr>
                <w:rFonts w:ascii="Calibri" w:hAnsi="Calibri"/>
                <w:sz w:val="24"/>
                <w:szCs w:val="24"/>
              </w:rPr>
              <w:t>BB7 9JT</w:t>
            </w:r>
          </w:p>
          <w:p w14:paraId="173F8916" w14:textId="0F8745CB" w:rsidR="004D6A8E" w:rsidRPr="00533C3D" w:rsidRDefault="004D6A8E">
            <w:pPr>
              <w:rPr>
                <w:rFonts w:ascii="Calibri" w:hAnsi="Calibri"/>
                <w:sz w:val="24"/>
                <w:szCs w:val="24"/>
              </w:rPr>
            </w:pPr>
          </w:p>
        </w:tc>
        <w:tc>
          <w:tcPr>
            <w:tcW w:w="1456" w:type="dxa"/>
          </w:tcPr>
          <w:p w14:paraId="7B7AD553"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3256C42B" w14:textId="38692FA9" w:rsidR="004D6A8E" w:rsidRPr="00533C3D" w:rsidRDefault="00697CD4">
            <w:pPr>
              <w:jc w:val="left"/>
              <w:rPr>
                <w:rFonts w:ascii="Calibri" w:hAnsi="Calibri"/>
                <w:sz w:val="24"/>
                <w:szCs w:val="24"/>
              </w:rPr>
            </w:pPr>
            <w:r>
              <w:rPr>
                <w:rFonts w:ascii="Calibri" w:hAnsi="Calibri"/>
                <w:sz w:val="24"/>
                <w:szCs w:val="24"/>
              </w:rPr>
              <w:t>Mr Bharat Tripathi</w:t>
            </w:r>
          </w:p>
          <w:p w14:paraId="066A2F16" w14:textId="77777777" w:rsidR="00697CD4" w:rsidRDefault="00697CD4">
            <w:pPr>
              <w:jc w:val="left"/>
              <w:rPr>
                <w:rFonts w:ascii="Calibri" w:hAnsi="Calibri"/>
                <w:sz w:val="24"/>
                <w:szCs w:val="24"/>
              </w:rPr>
            </w:pPr>
            <w:r>
              <w:rPr>
                <w:rFonts w:ascii="Calibri" w:hAnsi="Calibri"/>
                <w:sz w:val="24"/>
                <w:szCs w:val="24"/>
              </w:rPr>
              <w:t>Northern Mark</w:t>
            </w:r>
          </w:p>
          <w:p w14:paraId="4C117757" w14:textId="77777777" w:rsidR="00697CD4" w:rsidRDefault="00697CD4">
            <w:pPr>
              <w:jc w:val="left"/>
              <w:rPr>
                <w:rFonts w:ascii="Calibri" w:hAnsi="Calibri"/>
                <w:sz w:val="24"/>
                <w:szCs w:val="24"/>
              </w:rPr>
            </w:pPr>
            <w:r>
              <w:rPr>
                <w:rFonts w:ascii="Calibri" w:hAnsi="Calibri"/>
                <w:sz w:val="24"/>
                <w:szCs w:val="24"/>
              </w:rPr>
              <w:t>36 Wilkie Avenue</w:t>
            </w:r>
          </w:p>
          <w:p w14:paraId="30A6A5A9" w14:textId="77777777" w:rsidR="00697CD4" w:rsidRDefault="00697CD4">
            <w:pPr>
              <w:jc w:val="left"/>
              <w:rPr>
                <w:rFonts w:ascii="Calibri" w:hAnsi="Calibri"/>
                <w:sz w:val="24"/>
                <w:szCs w:val="24"/>
              </w:rPr>
            </w:pPr>
            <w:r>
              <w:rPr>
                <w:rFonts w:ascii="Calibri" w:hAnsi="Calibri"/>
                <w:sz w:val="24"/>
                <w:szCs w:val="24"/>
              </w:rPr>
              <w:t>Burnley</w:t>
            </w:r>
          </w:p>
          <w:p w14:paraId="45B07891" w14:textId="042E0729" w:rsidR="004D6A8E" w:rsidRPr="00533C3D" w:rsidRDefault="00697CD4">
            <w:pPr>
              <w:jc w:val="left"/>
              <w:rPr>
                <w:rFonts w:ascii="Calibri" w:hAnsi="Calibri"/>
                <w:sz w:val="24"/>
                <w:szCs w:val="24"/>
              </w:rPr>
            </w:pPr>
            <w:r>
              <w:rPr>
                <w:rFonts w:ascii="Calibri" w:hAnsi="Calibri"/>
                <w:sz w:val="24"/>
                <w:szCs w:val="24"/>
              </w:rPr>
              <w:t>BB11 3QE</w:t>
            </w:r>
          </w:p>
        </w:tc>
      </w:tr>
      <w:tr w:rsidR="004D6A8E" w:rsidRPr="00533C3D" w14:paraId="12D091EF" w14:textId="77777777">
        <w:trPr>
          <w:cantSplit/>
        </w:trPr>
        <w:tc>
          <w:tcPr>
            <w:tcW w:w="4124" w:type="dxa"/>
            <w:gridSpan w:val="2"/>
            <w:vMerge/>
            <w:tcBorders>
              <w:bottom w:val="single" w:sz="4" w:space="0" w:color="auto"/>
            </w:tcBorders>
          </w:tcPr>
          <w:p w14:paraId="213EB095" w14:textId="77777777" w:rsidR="004D6A8E" w:rsidRPr="00533C3D" w:rsidRDefault="004D6A8E">
            <w:pPr>
              <w:pStyle w:val="DefaultText"/>
              <w:rPr>
                <w:rFonts w:ascii="Calibri" w:hAnsi="Calibri"/>
                <w:sz w:val="24"/>
                <w:szCs w:val="24"/>
              </w:rPr>
            </w:pPr>
          </w:p>
        </w:tc>
        <w:tc>
          <w:tcPr>
            <w:tcW w:w="1456" w:type="dxa"/>
          </w:tcPr>
          <w:p w14:paraId="7D09163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0A77216" w14:textId="77777777" w:rsidR="004D6A8E" w:rsidRPr="00533C3D" w:rsidRDefault="004D6A8E">
            <w:pPr>
              <w:pStyle w:val="DefaultText"/>
              <w:rPr>
                <w:rFonts w:ascii="Calibri" w:hAnsi="Calibri"/>
                <w:sz w:val="24"/>
                <w:szCs w:val="24"/>
              </w:rPr>
            </w:pPr>
          </w:p>
        </w:tc>
      </w:tr>
      <w:tr w:rsidR="004D6A8E" w:rsidRPr="00533C3D" w14:paraId="7D2FFCEC" w14:textId="77777777">
        <w:trPr>
          <w:cantSplit/>
        </w:trPr>
        <w:tc>
          <w:tcPr>
            <w:tcW w:w="4124" w:type="dxa"/>
            <w:gridSpan w:val="2"/>
            <w:vMerge/>
            <w:tcBorders>
              <w:bottom w:val="single" w:sz="4" w:space="0" w:color="auto"/>
            </w:tcBorders>
          </w:tcPr>
          <w:p w14:paraId="667B2C6D" w14:textId="77777777" w:rsidR="004D6A8E" w:rsidRPr="00533C3D" w:rsidRDefault="004D6A8E">
            <w:pPr>
              <w:pStyle w:val="DefaultText"/>
              <w:rPr>
                <w:rFonts w:ascii="Calibri" w:hAnsi="Calibri"/>
                <w:sz w:val="24"/>
                <w:szCs w:val="24"/>
              </w:rPr>
            </w:pPr>
          </w:p>
        </w:tc>
        <w:tc>
          <w:tcPr>
            <w:tcW w:w="1456" w:type="dxa"/>
          </w:tcPr>
          <w:p w14:paraId="1E64510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9863871" w14:textId="77777777" w:rsidR="004D6A8E" w:rsidRPr="00533C3D" w:rsidRDefault="004D6A8E">
            <w:pPr>
              <w:pStyle w:val="DefaultText"/>
              <w:rPr>
                <w:rFonts w:ascii="Calibri" w:hAnsi="Calibri"/>
                <w:sz w:val="24"/>
                <w:szCs w:val="24"/>
              </w:rPr>
            </w:pPr>
          </w:p>
        </w:tc>
      </w:tr>
      <w:tr w:rsidR="004D6A8E" w:rsidRPr="00533C3D" w14:paraId="0F53E781" w14:textId="77777777">
        <w:trPr>
          <w:cantSplit/>
        </w:trPr>
        <w:tc>
          <w:tcPr>
            <w:tcW w:w="4124" w:type="dxa"/>
            <w:gridSpan w:val="2"/>
            <w:vMerge/>
            <w:tcBorders>
              <w:bottom w:val="single" w:sz="4" w:space="0" w:color="auto"/>
            </w:tcBorders>
          </w:tcPr>
          <w:p w14:paraId="3506DA94" w14:textId="77777777" w:rsidR="004D6A8E" w:rsidRPr="00533C3D" w:rsidRDefault="004D6A8E">
            <w:pPr>
              <w:pStyle w:val="DefaultText"/>
              <w:rPr>
                <w:rFonts w:ascii="Calibri" w:hAnsi="Calibri"/>
                <w:sz w:val="24"/>
                <w:szCs w:val="24"/>
              </w:rPr>
            </w:pPr>
          </w:p>
        </w:tc>
        <w:tc>
          <w:tcPr>
            <w:tcW w:w="1456" w:type="dxa"/>
          </w:tcPr>
          <w:p w14:paraId="62FC288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EAB5E77" w14:textId="77777777" w:rsidR="004D6A8E" w:rsidRPr="00533C3D" w:rsidRDefault="004D6A8E">
            <w:pPr>
              <w:pStyle w:val="DefaultText"/>
              <w:rPr>
                <w:rFonts w:ascii="Calibri" w:hAnsi="Calibri"/>
                <w:sz w:val="24"/>
                <w:szCs w:val="24"/>
              </w:rPr>
            </w:pPr>
          </w:p>
        </w:tc>
      </w:tr>
      <w:tr w:rsidR="004D6A8E" w:rsidRPr="00533C3D" w14:paraId="1B9AC55F" w14:textId="77777777">
        <w:trPr>
          <w:cantSplit/>
        </w:trPr>
        <w:tc>
          <w:tcPr>
            <w:tcW w:w="4124" w:type="dxa"/>
            <w:gridSpan w:val="2"/>
            <w:vMerge/>
            <w:tcBorders>
              <w:bottom w:val="single" w:sz="4" w:space="0" w:color="auto"/>
            </w:tcBorders>
          </w:tcPr>
          <w:p w14:paraId="20E50579"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0D0FC2F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0B7F0B9" w14:textId="77777777" w:rsidR="004D6A8E" w:rsidRPr="00533C3D" w:rsidRDefault="004D6A8E">
            <w:pPr>
              <w:pStyle w:val="DefaultText"/>
              <w:rPr>
                <w:rFonts w:ascii="Calibri" w:hAnsi="Calibri"/>
                <w:sz w:val="24"/>
                <w:szCs w:val="24"/>
              </w:rPr>
            </w:pPr>
          </w:p>
        </w:tc>
      </w:tr>
    </w:tbl>
    <w:p w14:paraId="1B929106"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432173EF" w14:textId="77777777">
        <w:trPr>
          <w:gridAfter w:val="1"/>
          <w:wAfter w:w="290" w:type="dxa"/>
          <w:cantSplit/>
        </w:trPr>
        <w:tc>
          <w:tcPr>
            <w:tcW w:w="3494" w:type="dxa"/>
            <w:gridSpan w:val="5"/>
          </w:tcPr>
          <w:p w14:paraId="60D25FE8"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01B62120" w14:textId="6D01757E" w:rsidR="004D6A8E" w:rsidRPr="00533C3D" w:rsidRDefault="00697CD4">
            <w:pPr>
              <w:rPr>
                <w:rFonts w:ascii="Calibri" w:hAnsi="Calibri"/>
                <w:sz w:val="24"/>
                <w:szCs w:val="24"/>
              </w:rPr>
            </w:pPr>
            <w:r>
              <w:rPr>
                <w:rFonts w:ascii="Calibri" w:hAnsi="Calibri"/>
                <w:sz w:val="24"/>
                <w:szCs w:val="24"/>
              </w:rPr>
              <w:t>Proposed single storey extension to rear 5.06 metres beyond the rear wall of the original dwellinghouse, 3.37 metres high (max) and 2.45m high to eaves.</w:t>
            </w:r>
          </w:p>
        </w:tc>
      </w:tr>
      <w:tr w:rsidR="004D6A8E" w:rsidRPr="00533C3D" w14:paraId="6C2B4A60" w14:textId="77777777">
        <w:trPr>
          <w:gridAfter w:val="1"/>
          <w:wAfter w:w="290" w:type="dxa"/>
          <w:cantSplit/>
        </w:trPr>
        <w:tc>
          <w:tcPr>
            <w:tcW w:w="841" w:type="dxa"/>
            <w:gridSpan w:val="2"/>
          </w:tcPr>
          <w:p w14:paraId="75697137"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69293035" w14:textId="21CA8F93" w:rsidR="004D6A8E" w:rsidRPr="00533C3D" w:rsidRDefault="00697CD4">
            <w:pPr>
              <w:rPr>
                <w:rFonts w:ascii="Calibri" w:hAnsi="Calibri"/>
                <w:sz w:val="24"/>
                <w:szCs w:val="24"/>
              </w:rPr>
            </w:pPr>
            <w:r>
              <w:rPr>
                <w:rFonts w:ascii="Calibri" w:hAnsi="Calibri"/>
                <w:sz w:val="24"/>
                <w:szCs w:val="24"/>
              </w:rPr>
              <w:t>24 Pendle Drive Whalley BB7 9JT</w:t>
            </w:r>
          </w:p>
        </w:tc>
      </w:tr>
      <w:tr w:rsidR="004D6A8E" w:rsidRPr="00533C3D" w14:paraId="1D6B0C91" w14:textId="77777777">
        <w:trPr>
          <w:gridAfter w:val="1"/>
          <w:wAfter w:w="290" w:type="dxa"/>
          <w:cantSplit/>
        </w:trPr>
        <w:tc>
          <w:tcPr>
            <w:tcW w:w="10156" w:type="dxa"/>
            <w:gridSpan w:val="8"/>
          </w:tcPr>
          <w:p w14:paraId="2BBCB89F" w14:textId="30D618DB"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w:t>
            </w:r>
            <w:r w:rsidR="00077DA1">
              <w:rPr>
                <w:rFonts w:ascii="Calibri" w:hAnsi="Calibri"/>
                <w:sz w:val="24"/>
                <w:szCs w:val="24"/>
              </w:rPr>
              <w:t>prior approval is required</w:t>
            </w:r>
            <w:r w:rsidRPr="00533C3D">
              <w:rPr>
                <w:rFonts w:ascii="Calibri" w:hAnsi="Calibri"/>
                <w:b/>
                <w:sz w:val="24"/>
                <w:szCs w:val="24"/>
              </w:rPr>
              <w:t xml:space="preserve"> </w:t>
            </w:r>
            <w:r w:rsidRPr="00533C3D">
              <w:rPr>
                <w:rFonts w:ascii="Calibri" w:hAnsi="Calibri"/>
                <w:sz w:val="24"/>
                <w:szCs w:val="24"/>
              </w:rPr>
              <w:t>for the carrying out of the above development for the following reason(s):</w:t>
            </w:r>
          </w:p>
          <w:p w14:paraId="53D13F02" w14:textId="2B45B1A4" w:rsidR="00697CD4" w:rsidRPr="00533C3D" w:rsidRDefault="00697CD4">
            <w:pPr>
              <w:rPr>
                <w:rFonts w:ascii="Calibri" w:hAnsi="Calibri"/>
                <w:sz w:val="24"/>
                <w:szCs w:val="24"/>
              </w:rPr>
            </w:pPr>
          </w:p>
        </w:tc>
      </w:tr>
      <w:tr w:rsidR="004D6A8E" w:rsidRPr="00533C3D" w14:paraId="3B2D3B8B" w14:textId="77777777">
        <w:trPr>
          <w:gridAfter w:val="1"/>
          <w:wAfter w:w="290" w:type="dxa"/>
          <w:cantSplit/>
        </w:trPr>
        <w:tc>
          <w:tcPr>
            <w:tcW w:w="993" w:type="dxa"/>
            <w:gridSpan w:val="3"/>
          </w:tcPr>
          <w:p w14:paraId="2ECDCC2D" w14:textId="31E42253" w:rsidR="004D6A8E" w:rsidRPr="00533C3D" w:rsidRDefault="00697CD4">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7B313BD5" w14:textId="0A84B4A3" w:rsidR="00697CD4" w:rsidRDefault="00697CD4">
            <w:pPr>
              <w:rPr>
                <w:rFonts w:ascii="Calibri" w:hAnsi="Calibri"/>
                <w:sz w:val="24"/>
                <w:szCs w:val="24"/>
              </w:rPr>
            </w:pPr>
            <w:r>
              <w:rPr>
                <w:rFonts w:ascii="Calibri" w:hAnsi="Calibri"/>
                <w:sz w:val="24"/>
                <w:szCs w:val="24"/>
              </w:rPr>
              <w:t xml:space="preserve">The proposal would involve an extension to the lower roof section of the host property for which separate provisions are made under Schedule 2, Part 1, Classes B and C of the Town and Country Planning (General Permitted Development) Order 2015. Accordingly, the proposal fails to meet the requirements of permitted development under Schedule 2, Part 1, Class A of the </w:t>
            </w:r>
            <w:proofErr w:type="gramStart"/>
            <w:r>
              <w:rPr>
                <w:rFonts w:ascii="Calibri" w:hAnsi="Calibri"/>
                <w:sz w:val="24"/>
                <w:szCs w:val="24"/>
              </w:rPr>
              <w:t>Town</w:t>
            </w:r>
            <w:proofErr w:type="gramEnd"/>
            <w:r>
              <w:rPr>
                <w:rFonts w:ascii="Calibri" w:hAnsi="Calibri"/>
                <w:sz w:val="24"/>
                <w:szCs w:val="24"/>
              </w:rPr>
              <w:t xml:space="preserve"> and Country Planning (General Permitted Development) Order 2015.</w:t>
            </w:r>
          </w:p>
          <w:p w14:paraId="20128F1C" w14:textId="0308DA00" w:rsidR="00077DA1" w:rsidRDefault="00077DA1">
            <w:pPr>
              <w:rPr>
                <w:rFonts w:ascii="Calibri" w:hAnsi="Calibri"/>
                <w:sz w:val="24"/>
                <w:szCs w:val="24"/>
              </w:rPr>
            </w:pPr>
          </w:p>
          <w:p w14:paraId="059FE7A7" w14:textId="6286A73E" w:rsidR="00077DA1" w:rsidRDefault="00077DA1">
            <w:pPr>
              <w:rPr>
                <w:rFonts w:ascii="Calibri" w:hAnsi="Calibri"/>
                <w:sz w:val="24"/>
                <w:szCs w:val="24"/>
              </w:rPr>
            </w:pPr>
          </w:p>
          <w:p w14:paraId="62CAE17C" w14:textId="1C393927" w:rsidR="00077DA1" w:rsidRDefault="00077DA1">
            <w:pPr>
              <w:rPr>
                <w:rFonts w:ascii="Calibri" w:hAnsi="Calibri"/>
                <w:sz w:val="24"/>
                <w:szCs w:val="24"/>
              </w:rPr>
            </w:pPr>
          </w:p>
          <w:p w14:paraId="5A523E3F" w14:textId="202ACFC1" w:rsidR="00077DA1" w:rsidRDefault="00077DA1">
            <w:pPr>
              <w:rPr>
                <w:rFonts w:ascii="Calibri" w:hAnsi="Calibri"/>
                <w:sz w:val="24"/>
                <w:szCs w:val="24"/>
              </w:rPr>
            </w:pPr>
          </w:p>
          <w:p w14:paraId="2570E2ED" w14:textId="76BE6055" w:rsidR="00077DA1" w:rsidRDefault="00077DA1">
            <w:pPr>
              <w:rPr>
                <w:rFonts w:ascii="Calibri" w:hAnsi="Calibri"/>
                <w:sz w:val="24"/>
                <w:szCs w:val="24"/>
              </w:rPr>
            </w:pPr>
          </w:p>
          <w:p w14:paraId="00828C9A" w14:textId="2B589CD4" w:rsidR="00077DA1" w:rsidRDefault="00077DA1">
            <w:pPr>
              <w:rPr>
                <w:rFonts w:ascii="Calibri" w:hAnsi="Calibri"/>
                <w:sz w:val="24"/>
                <w:szCs w:val="24"/>
              </w:rPr>
            </w:pPr>
          </w:p>
          <w:p w14:paraId="0185434B" w14:textId="70733DCB" w:rsidR="00077DA1" w:rsidRDefault="00077DA1">
            <w:pPr>
              <w:rPr>
                <w:rFonts w:ascii="Calibri" w:hAnsi="Calibri"/>
                <w:sz w:val="24"/>
                <w:szCs w:val="24"/>
              </w:rPr>
            </w:pPr>
          </w:p>
          <w:p w14:paraId="10167705" w14:textId="48E0AF31" w:rsidR="00077DA1" w:rsidRDefault="00077DA1">
            <w:pPr>
              <w:rPr>
                <w:rFonts w:ascii="Calibri" w:hAnsi="Calibri"/>
                <w:sz w:val="24"/>
                <w:szCs w:val="24"/>
              </w:rPr>
            </w:pPr>
          </w:p>
          <w:p w14:paraId="6EADC35D" w14:textId="1B2CBB73" w:rsidR="00077DA1" w:rsidRDefault="00077DA1">
            <w:pPr>
              <w:rPr>
                <w:rFonts w:ascii="Calibri" w:hAnsi="Calibri"/>
                <w:sz w:val="24"/>
                <w:szCs w:val="24"/>
              </w:rPr>
            </w:pPr>
          </w:p>
          <w:p w14:paraId="1E1FFD93" w14:textId="3D2E2D07" w:rsidR="00077DA1" w:rsidRDefault="00077DA1" w:rsidP="00077DA1">
            <w:pPr>
              <w:jc w:val="right"/>
              <w:rPr>
                <w:rFonts w:ascii="Calibri" w:hAnsi="Calibri"/>
                <w:sz w:val="24"/>
                <w:szCs w:val="24"/>
              </w:rPr>
            </w:pPr>
            <w:r>
              <w:rPr>
                <w:rFonts w:ascii="Calibri" w:hAnsi="Calibri"/>
                <w:sz w:val="24"/>
                <w:szCs w:val="24"/>
              </w:rPr>
              <w:t>P.T.O.</w:t>
            </w:r>
          </w:p>
          <w:p w14:paraId="3E3C047A" w14:textId="77777777" w:rsidR="00697CD4" w:rsidRDefault="00697CD4">
            <w:pPr>
              <w:rPr>
                <w:rFonts w:ascii="Calibri" w:hAnsi="Calibri"/>
                <w:sz w:val="24"/>
                <w:szCs w:val="24"/>
              </w:rPr>
            </w:pPr>
            <w:r>
              <w:rPr>
                <w:rFonts w:ascii="Calibri" w:hAnsi="Calibri"/>
                <w:sz w:val="24"/>
                <w:szCs w:val="24"/>
              </w:rPr>
              <w:t xml:space="preserve"> </w:t>
            </w:r>
          </w:p>
          <w:p w14:paraId="281EA85A" w14:textId="2AD165D2" w:rsidR="004D6A8E" w:rsidRPr="00533C3D" w:rsidRDefault="004D6A8E">
            <w:pPr>
              <w:rPr>
                <w:rFonts w:ascii="Calibri" w:hAnsi="Calibri"/>
                <w:sz w:val="24"/>
                <w:szCs w:val="24"/>
              </w:rPr>
            </w:pPr>
          </w:p>
        </w:tc>
      </w:tr>
      <w:tr w:rsidR="004D6A8E" w:rsidRPr="00533C3D" w14:paraId="429FCD96" w14:textId="77777777">
        <w:trPr>
          <w:gridAfter w:val="1"/>
          <w:wAfter w:w="290" w:type="dxa"/>
          <w:cantSplit/>
        </w:trPr>
        <w:tc>
          <w:tcPr>
            <w:tcW w:w="993" w:type="dxa"/>
            <w:gridSpan w:val="3"/>
          </w:tcPr>
          <w:p w14:paraId="51521BD6" w14:textId="77777777" w:rsidR="004D6A8E" w:rsidRPr="00533C3D" w:rsidRDefault="004D6A8E">
            <w:pPr>
              <w:rPr>
                <w:rFonts w:ascii="Calibri" w:hAnsi="Calibri"/>
                <w:sz w:val="24"/>
                <w:szCs w:val="24"/>
              </w:rPr>
            </w:pPr>
          </w:p>
        </w:tc>
        <w:tc>
          <w:tcPr>
            <w:tcW w:w="9163" w:type="dxa"/>
            <w:gridSpan w:val="5"/>
          </w:tcPr>
          <w:p w14:paraId="5602C080" w14:textId="77777777" w:rsidR="004D6A8E" w:rsidRPr="00533C3D" w:rsidRDefault="004D6A8E">
            <w:pPr>
              <w:rPr>
                <w:rFonts w:ascii="Calibri" w:hAnsi="Calibri"/>
                <w:sz w:val="24"/>
                <w:szCs w:val="24"/>
              </w:rPr>
            </w:pPr>
          </w:p>
        </w:tc>
      </w:tr>
      <w:tr w:rsidR="00BF7ED8" w:rsidRPr="00533C3D" w14:paraId="12630B7F" w14:textId="77777777">
        <w:trPr>
          <w:gridAfter w:val="1"/>
          <w:wAfter w:w="290" w:type="dxa"/>
          <w:cantSplit/>
        </w:trPr>
        <w:tc>
          <w:tcPr>
            <w:tcW w:w="993" w:type="dxa"/>
            <w:gridSpan w:val="3"/>
          </w:tcPr>
          <w:p w14:paraId="079EBA3A" w14:textId="77777777" w:rsidR="00BF7ED8" w:rsidRPr="00533C3D" w:rsidRDefault="00BF7ED8">
            <w:pPr>
              <w:rPr>
                <w:rFonts w:ascii="Calibri" w:hAnsi="Calibri"/>
                <w:sz w:val="24"/>
                <w:szCs w:val="24"/>
              </w:rPr>
            </w:pPr>
          </w:p>
        </w:tc>
        <w:tc>
          <w:tcPr>
            <w:tcW w:w="9163" w:type="dxa"/>
            <w:gridSpan w:val="5"/>
          </w:tcPr>
          <w:p w14:paraId="6F5B0887" w14:textId="77777777" w:rsidR="00BF7ED8" w:rsidRPr="00533C3D" w:rsidRDefault="00BF7ED8">
            <w:pPr>
              <w:rPr>
                <w:rFonts w:ascii="Calibri" w:hAnsi="Calibri"/>
                <w:sz w:val="24"/>
                <w:szCs w:val="24"/>
              </w:rPr>
            </w:pPr>
          </w:p>
        </w:tc>
      </w:tr>
      <w:bookmarkEnd w:id="0"/>
      <w:tr w:rsidR="004D6A8E" w:rsidRPr="00533C3D" w14:paraId="66FF899A" w14:textId="77777777">
        <w:trPr>
          <w:gridAfter w:val="1"/>
          <w:wAfter w:w="290" w:type="dxa"/>
          <w:cantSplit/>
        </w:trPr>
        <w:tc>
          <w:tcPr>
            <w:tcW w:w="993" w:type="dxa"/>
            <w:gridSpan w:val="3"/>
          </w:tcPr>
          <w:p w14:paraId="53A20AC9" w14:textId="77777777" w:rsidR="00077DA1" w:rsidRDefault="00077DA1">
            <w:pPr>
              <w:rPr>
                <w:rFonts w:ascii="Calibri" w:hAnsi="Calibri"/>
                <w:b/>
                <w:bCs/>
                <w:sz w:val="24"/>
                <w:szCs w:val="24"/>
              </w:rPr>
            </w:pPr>
          </w:p>
          <w:p w14:paraId="7BE4B277" w14:textId="25F2187C"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0F9F7F83" w14:textId="77777777" w:rsidR="004D6A8E" w:rsidRPr="00533C3D" w:rsidRDefault="004D6A8E">
            <w:pPr>
              <w:rPr>
                <w:rFonts w:ascii="Calibri" w:hAnsi="Calibri"/>
                <w:sz w:val="24"/>
                <w:szCs w:val="24"/>
              </w:rPr>
            </w:pPr>
          </w:p>
        </w:tc>
        <w:tc>
          <w:tcPr>
            <w:tcW w:w="1187" w:type="dxa"/>
          </w:tcPr>
          <w:p w14:paraId="74EB76DD" w14:textId="77777777" w:rsidR="004D6A8E" w:rsidRPr="00533C3D" w:rsidRDefault="004D6A8E">
            <w:pPr>
              <w:rPr>
                <w:rFonts w:ascii="Calibri" w:hAnsi="Calibri"/>
                <w:sz w:val="24"/>
                <w:szCs w:val="24"/>
              </w:rPr>
            </w:pPr>
          </w:p>
        </w:tc>
        <w:tc>
          <w:tcPr>
            <w:tcW w:w="1466" w:type="dxa"/>
          </w:tcPr>
          <w:p w14:paraId="083BF7EC" w14:textId="77777777" w:rsidR="004D6A8E" w:rsidRPr="00533C3D" w:rsidRDefault="004D6A8E">
            <w:pPr>
              <w:rPr>
                <w:rFonts w:ascii="Calibri" w:hAnsi="Calibri"/>
                <w:sz w:val="24"/>
                <w:szCs w:val="24"/>
              </w:rPr>
            </w:pPr>
          </w:p>
        </w:tc>
        <w:tc>
          <w:tcPr>
            <w:tcW w:w="1466" w:type="dxa"/>
          </w:tcPr>
          <w:p w14:paraId="7FA2C11E" w14:textId="77777777" w:rsidR="004D6A8E" w:rsidRPr="00533C3D" w:rsidRDefault="004D6A8E">
            <w:pPr>
              <w:rPr>
                <w:rFonts w:ascii="Calibri" w:hAnsi="Calibri"/>
                <w:sz w:val="24"/>
                <w:szCs w:val="24"/>
              </w:rPr>
            </w:pPr>
          </w:p>
        </w:tc>
        <w:tc>
          <w:tcPr>
            <w:tcW w:w="3730" w:type="dxa"/>
          </w:tcPr>
          <w:p w14:paraId="21D7986E" w14:textId="77777777" w:rsidR="004D6A8E" w:rsidRPr="00533C3D" w:rsidRDefault="004D6A8E">
            <w:pPr>
              <w:rPr>
                <w:rFonts w:ascii="Calibri" w:hAnsi="Calibri"/>
                <w:sz w:val="24"/>
                <w:szCs w:val="24"/>
              </w:rPr>
            </w:pPr>
          </w:p>
        </w:tc>
      </w:tr>
      <w:tr w:rsidR="004D6A8E" w:rsidRPr="00533C3D" w14:paraId="40A99F91" w14:textId="77777777">
        <w:trPr>
          <w:gridAfter w:val="1"/>
          <w:wAfter w:w="290" w:type="dxa"/>
          <w:cantSplit/>
        </w:trPr>
        <w:tc>
          <w:tcPr>
            <w:tcW w:w="993" w:type="dxa"/>
            <w:gridSpan w:val="3"/>
          </w:tcPr>
          <w:p w14:paraId="07FE5F9B" w14:textId="77777777" w:rsidR="004D6A8E" w:rsidRDefault="004D6A8E">
            <w:pPr>
              <w:rPr>
                <w:rFonts w:ascii="Calibri" w:hAnsi="Calibri"/>
                <w:sz w:val="24"/>
                <w:szCs w:val="24"/>
              </w:rPr>
            </w:pPr>
            <w:r w:rsidRPr="00533C3D">
              <w:rPr>
                <w:rFonts w:ascii="Calibri" w:hAnsi="Calibri"/>
                <w:sz w:val="24"/>
                <w:szCs w:val="24"/>
              </w:rPr>
              <w:t>1</w:t>
            </w:r>
          </w:p>
          <w:p w14:paraId="40D15A3A" w14:textId="77777777" w:rsidR="00077DA1" w:rsidRDefault="00077DA1">
            <w:pPr>
              <w:rPr>
                <w:rFonts w:ascii="Calibri" w:hAnsi="Calibri"/>
                <w:sz w:val="24"/>
                <w:szCs w:val="24"/>
              </w:rPr>
            </w:pPr>
          </w:p>
          <w:p w14:paraId="3C1D21AA" w14:textId="77777777" w:rsidR="00077DA1" w:rsidRDefault="00077DA1">
            <w:pPr>
              <w:rPr>
                <w:rFonts w:ascii="Calibri" w:hAnsi="Calibri"/>
                <w:sz w:val="24"/>
                <w:szCs w:val="24"/>
              </w:rPr>
            </w:pPr>
          </w:p>
          <w:p w14:paraId="7BDD0C68" w14:textId="77777777" w:rsidR="00077DA1" w:rsidRDefault="00077DA1">
            <w:pPr>
              <w:rPr>
                <w:rFonts w:ascii="Calibri" w:hAnsi="Calibri"/>
                <w:sz w:val="24"/>
                <w:szCs w:val="24"/>
              </w:rPr>
            </w:pPr>
          </w:p>
          <w:p w14:paraId="16F53B21" w14:textId="77777777" w:rsidR="00077DA1" w:rsidRDefault="00077DA1">
            <w:pPr>
              <w:rPr>
                <w:rFonts w:ascii="Calibri" w:hAnsi="Calibri"/>
                <w:sz w:val="24"/>
                <w:szCs w:val="24"/>
              </w:rPr>
            </w:pPr>
          </w:p>
          <w:p w14:paraId="744ECA62" w14:textId="58EA0C98" w:rsidR="00077DA1" w:rsidRPr="00533C3D" w:rsidRDefault="00077DA1">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005EF5C6" w14:textId="77777777" w:rsidTr="00793BBA">
              <w:trPr>
                <w:cantSplit/>
              </w:trPr>
              <w:tc>
                <w:tcPr>
                  <w:tcW w:w="9163" w:type="dxa"/>
                  <w:hideMark/>
                </w:tcPr>
                <w:p w14:paraId="0DB711F5"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43389D53" w14:textId="77777777" w:rsidR="00793BBA" w:rsidRPr="000043C6" w:rsidRDefault="00793BBA" w:rsidP="00793BBA">
                  <w:pPr>
                    <w:rPr>
                      <w:rFonts w:ascii="Calibri" w:hAnsi="Calibri" w:cs="Calibri"/>
                    </w:rPr>
                  </w:pPr>
                </w:p>
                <w:p w14:paraId="6DF85144"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6A528EEB" w14:textId="77777777" w:rsidR="00793BBA" w:rsidRPr="00793BBA" w:rsidRDefault="00793BBA" w:rsidP="00793BBA"/>
                <w:p w14:paraId="7C41B8E4" w14:textId="77777777" w:rsidR="00793BBA" w:rsidRDefault="00793BBA" w:rsidP="00793BBA">
                  <w:pPr>
                    <w:rPr>
                      <w:rFonts w:ascii="Calibri" w:hAnsi="Calibri"/>
                      <w:sz w:val="24"/>
                      <w:szCs w:val="24"/>
                    </w:rPr>
                  </w:pPr>
                </w:p>
              </w:tc>
            </w:tr>
            <w:tr w:rsidR="00793BBA" w14:paraId="71F95F3F" w14:textId="77777777" w:rsidTr="00793BBA">
              <w:trPr>
                <w:cantSplit/>
              </w:trPr>
              <w:tc>
                <w:tcPr>
                  <w:tcW w:w="9163" w:type="dxa"/>
                </w:tcPr>
                <w:p w14:paraId="5607529E" w14:textId="77777777" w:rsidR="00793BBA" w:rsidRDefault="00793BBA" w:rsidP="00793BBA">
                  <w:pPr>
                    <w:rPr>
                      <w:rFonts w:ascii="Calibri" w:hAnsi="Calibri"/>
                      <w:sz w:val="24"/>
                      <w:szCs w:val="24"/>
                    </w:rPr>
                  </w:pPr>
                </w:p>
              </w:tc>
            </w:tr>
          </w:tbl>
          <w:p w14:paraId="06C7F90A" w14:textId="77777777" w:rsidR="004D6A8E" w:rsidRPr="00533C3D" w:rsidRDefault="004D6A8E">
            <w:pPr>
              <w:rPr>
                <w:rFonts w:ascii="Calibri" w:hAnsi="Calibri"/>
                <w:sz w:val="24"/>
                <w:szCs w:val="24"/>
              </w:rPr>
            </w:pPr>
          </w:p>
        </w:tc>
      </w:tr>
      <w:tr w:rsidR="000B583D" w:rsidRPr="00533C3D" w14:paraId="0BEBAD09" w14:textId="77777777">
        <w:trPr>
          <w:gridAfter w:val="1"/>
          <w:wAfter w:w="290" w:type="dxa"/>
          <w:cantSplit/>
        </w:trPr>
        <w:tc>
          <w:tcPr>
            <w:tcW w:w="993" w:type="dxa"/>
            <w:gridSpan w:val="3"/>
          </w:tcPr>
          <w:p w14:paraId="465B5A96" w14:textId="77777777" w:rsidR="000B583D" w:rsidRPr="00533C3D" w:rsidRDefault="000B583D">
            <w:pPr>
              <w:rPr>
                <w:rFonts w:ascii="Calibri" w:hAnsi="Calibri"/>
                <w:sz w:val="24"/>
                <w:szCs w:val="24"/>
              </w:rPr>
            </w:pPr>
          </w:p>
        </w:tc>
        <w:tc>
          <w:tcPr>
            <w:tcW w:w="9163" w:type="dxa"/>
            <w:gridSpan w:val="5"/>
          </w:tcPr>
          <w:p w14:paraId="39AF0F53" w14:textId="77777777" w:rsidR="000B583D" w:rsidRPr="00533C3D" w:rsidRDefault="000B583D">
            <w:pPr>
              <w:rPr>
                <w:rFonts w:ascii="Calibri" w:hAnsi="Calibri"/>
                <w:sz w:val="24"/>
                <w:szCs w:val="24"/>
              </w:rPr>
            </w:pPr>
          </w:p>
        </w:tc>
      </w:tr>
      <w:tr w:rsidR="004D6A8E" w:rsidRPr="00533C3D" w14:paraId="2C49A160" w14:textId="77777777">
        <w:trPr>
          <w:gridAfter w:val="1"/>
          <w:wAfter w:w="290" w:type="dxa"/>
          <w:cantSplit/>
        </w:trPr>
        <w:tc>
          <w:tcPr>
            <w:tcW w:w="993" w:type="dxa"/>
            <w:gridSpan w:val="3"/>
          </w:tcPr>
          <w:p w14:paraId="6B59E97D"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735F5B97" w14:textId="1F849856" w:rsidR="004D6A8E" w:rsidRPr="00533C3D" w:rsidRDefault="004D6A8E">
            <w:pPr>
              <w:rPr>
                <w:rFonts w:ascii="Calibri" w:hAnsi="Calibri"/>
                <w:sz w:val="24"/>
                <w:szCs w:val="24"/>
              </w:rPr>
            </w:pPr>
          </w:p>
        </w:tc>
      </w:tr>
      <w:tr w:rsidR="004D6A8E" w:rsidRPr="00533C3D" w14:paraId="7BB4ABD0" w14:textId="77777777">
        <w:trPr>
          <w:gridAfter w:val="1"/>
          <w:wAfter w:w="290" w:type="dxa"/>
          <w:cantSplit/>
        </w:trPr>
        <w:tc>
          <w:tcPr>
            <w:tcW w:w="993" w:type="dxa"/>
            <w:gridSpan w:val="3"/>
          </w:tcPr>
          <w:p w14:paraId="5B6E6542" w14:textId="77777777" w:rsidR="004D6A8E" w:rsidRPr="00533C3D" w:rsidRDefault="004D6A8E">
            <w:pPr>
              <w:rPr>
                <w:rFonts w:ascii="Calibri" w:hAnsi="Calibri"/>
                <w:sz w:val="24"/>
                <w:szCs w:val="24"/>
              </w:rPr>
            </w:pPr>
          </w:p>
        </w:tc>
        <w:tc>
          <w:tcPr>
            <w:tcW w:w="9163" w:type="dxa"/>
            <w:gridSpan w:val="5"/>
          </w:tcPr>
          <w:p w14:paraId="352F8957" w14:textId="77777777" w:rsidR="004D6A8E" w:rsidRPr="00533C3D" w:rsidRDefault="004D6A8E">
            <w:pPr>
              <w:rPr>
                <w:rFonts w:ascii="Calibri" w:hAnsi="Calibri"/>
                <w:sz w:val="24"/>
                <w:szCs w:val="24"/>
              </w:rPr>
            </w:pPr>
          </w:p>
        </w:tc>
      </w:tr>
      <w:bookmarkEnd w:id="1"/>
      <w:tr w:rsidR="00BD6012" w14:paraId="0DD4B9B4" w14:textId="77777777" w:rsidTr="000B5AE4">
        <w:trPr>
          <w:gridBefore w:val="1"/>
          <w:wBefore w:w="43" w:type="dxa"/>
          <w:cantSplit/>
        </w:trPr>
        <w:tc>
          <w:tcPr>
            <w:tcW w:w="10403" w:type="dxa"/>
            <w:gridSpan w:val="8"/>
          </w:tcPr>
          <w:p w14:paraId="5D304944"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2077958A" w14:textId="77777777" w:rsidR="00C85FCA" w:rsidRDefault="00C85FCA" w:rsidP="00C85FCA">
            <w:pPr>
              <w:rPr>
                <w:rFonts w:ascii="Arial" w:hAnsi="Arial" w:cs="Arial"/>
              </w:rPr>
            </w:pPr>
          </w:p>
          <w:p w14:paraId="26B08ED3" w14:textId="77777777" w:rsidR="00C85FCA" w:rsidRDefault="00C85FCA" w:rsidP="00C85FCA">
            <w:pPr>
              <w:rPr>
                <w:rFonts w:ascii="Arial" w:hAnsi="Arial" w:cs="Arial"/>
              </w:rPr>
            </w:pPr>
          </w:p>
          <w:p w14:paraId="5E63F743" w14:textId="77777777" w:rsidR="00C85FCA" w:rsidRDefault="00C85FCA" w:rsidP="00C85FCA">
            <w:pPr>
              <w:rPr>
                <w:rFonts w:ascii="Arial" w:hAnsi="Arial" w:cs="Arial"/>
              </w:rPr>
            </w:pPr>
            <w:r>
              <w:rPr>
                <w:rFonts w:ascii="Arial" w:hAnsi="Arial" w:cs="Arial"/>
              </w:rPr>
              <w:t>NICOLA HOPKINS</w:t>
            </w:r>
          </w:p>
          <w:p w14:paraId="3C11B189"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34E4D534"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49D4092D" w14:textId="77777777" w:rsidR="005327E5" w:rsidRDefault="005327E5" w:rsidP="005327E5">
      <w:pPr>
        <w:pStyle w:val="TableText"/>
        <w:rPr>
          <w:rFonts w:ascii="Calibri" w:hAnsi="Calibri" w:cs="Calibri"/>
        </w:rPr>
      </w:pPr>
    </w:p>
    <w:p w14:paraId="6670E2A8" w14:textId="77777777" w:rsidR="005327E5" w:rsidRDefault="005327E5" w:rsidP="005327E5">
      <w:pPr>
        <w:rPr>
          <w:rFonts w:ascii="Calibri" w:hAnsi="Calibri" w:cs="Calibri"/>
          <w:b/>
          <w:bCs/>
        </w:rPr>
      </w:pPr>
      <w:r>
        <w:rPr>
          <w:rFonts w:ascii="Calibri" w:hAnsi="Calibri" w:cs="Calibri"/>
          <w:b/>
          <w:bCs/>
        </w:rPr>
        <w:t xml:space="preserve">Right of Appeal </w:t>
      </w:r>
    </w:p>
    <w:p w14:paraId="13B422AC"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0A2D995"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0281EC58"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D549CD3"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2111A1D" w14:textId="77777777" w:rsidR="005327E5" w:rsidRDefault="005327E5" w:rsidP="005327E5">
      <w:pPr>
        <w:rPr>
          <w:rFonts w:ascii="Calibri" w:hAnsi="Calibri" w:cs="Calibri"/>
        </w:rPr>
      </w:pPr>
    </w:p>
    <w:p w14:paraId="25239265"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Pr>
          <w:rFonts w:ascii="Calibri" w:hAnsi="Calibri" w:cs="Calibri"/>
        </w:rPr>
        <w:lastRenderedPageBreak/>
        <w:t xml:space="preserve">of State on appeal or on a reference of the application to him. The circumstances in which such compensation is payable are set out in section 114 of the Town and Country Planning Act 1990. </w:t>
      </w:r>
    </w:p>
    <w:p w14:paraId="60B3E795" w14:textId="77777777" w:rsidR="005327E5" w:rsidRDefault="005327E5" w:rsidP="005327E5">
      <w:pPr>
        <w:rPr>
          <w:rFonts w:ascii="Calibri" w:hAnsi="Calibri" w:cs="Calibri"/>
        </w:rPr>
      </w:pPr>
    </w:p>
    <w:p w14:paraId="70C8367D" w14:textId="77777777" w:rsidR="005327E5" w:rsidRDefault="005327E5" w:rsidP="005327E5">
      <w:pPr>
        <w:rPr>
          <w:rFonts w:ascii="Calibri" w:hAnsi="Calibri" w:cs="Calibri"/>
          <w:b/>
          <w:bCs/>
        </w:rPr>
      </w:pPr>
      <w:r>
        <w:rPr>
          <w:rFonts w:ascii="Calibri" w:hAnsi="Calibri" w:cs="Calibri"/>
          <w:b/>
          <w:bCs/>
        </w:rPr>
        <w:t xml:space="preserve">Purchase Notices </w:t>
      </w:r>
    </w:p>
    <w:p w14:paraId="4BDF40D0"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EC63883" w14:textId="77777777" w:rsidR="005327E5" w:rsidRDefault="005327E5" w:rsidP="005327E5">
      <w:pPr>
        <w:pStyle w:val="TableText"/>
      </w:pPr>
    </w:p>
    <w:p w14:paraId="2572E856" w14:textId="77777777" w:rsidR="00BD6012" w:rsidRDefault="00BD6012" w:rsidP="00BD6012">
      <w:pPr>
        <w:pStyle w:val="TableText"/>
      </w:pPr>
    </w:p>
    <w:p w14:paraId="4447F08D"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67915" w14:textId="77777777" w:rsidR="00697CD4" w:rsidRDefault="00697CD4">
      <w:r>
        <w:separator/>
      </w:r>
    </w:p>
  </w:endnote>
  <w:endnote w:type="continuationSeparator" w:id="0">
    <w:p w14:paraId="3E22FE33" w14:textId="77777777" w:rsidR="00697CD4" w:rsidRDefault="00697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11BC9"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42BBD" w14:textId="77777777" w:rsidR="00697CD4" w:rsidRDefault="00697CD4">
      <w:r>
        <w:separator/>
      </w:r>
    </w:p>
  </w:footnote>
  <w:footnote w:type="continuationSeparator" w:id="0">
    <w:p w14:paraId="142EE575" w14:textId="77777777" w:rsidR="00697CD4" w:rsidRDefault="00697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FE5DC"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1D220742"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3D7D3CC1" w14:textId="77777777" w:rsidR="004D6A8E" w:rsidRPr="00533C3D" w:rsidRDefault="004D6A8E">
    <w:pPr>
      <w:pStyle w:val="DefaultText"/>
      <w:rPr>
        <w:rFonts w:ascii="Calibri" w:hAnsi="Calibri"/>
        <w:sz w:val="24"/>
        <w:szCs w:val="24"/>
      </w:rPr>
    </w:pPr>
  </w:p>
  <w:p w14:paraId="0890806C" w14:textId="5A9258FA"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697CD4">
      <w:rPr>
        <w:rFonts w:ascii="Calibri" w:hAnsi="Calibri"/>
        <w:b/>
        <w:sz w:val="24"/>
        <w:szCs w:val="24"/>
      </w:rPr>
      <w:t>3/2022/0784</w:t>
    </w:r>
    <w:r w:rsidRPr="00533C3D">
      <w:rPr>
        <w:rFonts w:ascii="Calibri" w:hAnsi="Calibri"/>
        <w:b/>
        <w:sz w:val="24"/>
        <w:szCs w:val="24"/>
      </w:rPr>
      <w:t xml:space="preserve">                       DECISION DATE:</w:t>
    </w:r>
    <w:r w:rsidR="00077DA1">
      <w:rPr>
        <w:rFonts w:ascii="Calibri" w:hAnsi="Calibri"/>
        <w:b/>
        <w:sz w:val="24"/>
        <w:szCs w:val="24"/>
      </w:rPr>
      <w:t xml:space="preserve"> 23 September 2022</w:t>
    </w:r>
  </w:p>
  <w:p w14:paraId="2A9B6D94"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7CD4"/>
    <w:rsid w:val="000043C6"/>
    <w:rsid w:val="00077DA1"/>
    <w:rsid w:val="000B583D"/>
    <w:rsid w:val="000B5AE4"/>
    <w:rsid w:val="00280C79"/>
    <w:rsid w:val="002B298C"/>
    <w:rsid w:val="003116C7"/>
    <w:rsid w:val="004D6A8E"/>
    <w:rsid w:val="005327E5"/>
    <w:rsid w:val="00533C3D"/>
    <w:rsid w:val="00697CD4"/>
    <w:rsid w:val="007448F2"/>
    <w:rsid w:val="00793BBA"/>
    <w:rsid w:val="008001EE"/>
    <w:rsid w:val="008B1E49"/>
    <w:rsid w:val="008E5B94"/>
    <w:rsid w:val="009D443A"/>
    <w:rsid w:val="009F4657"/>
    <w:rsid w:val="00AB36DC"/>
    <w:rsid w:val="00B676C4"/>
    <w:rsid w:val="00B70E27"/>
    <w:rsid w:val="00B80F94"/>
    <w:rsid w:val="00BD6012"/>
    <w:rsid w:val="00BF398E"/>
    <w:rsid w:val="00BF7ED8"/>
    <w:rsid w:val="00C85FCA"/>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534CC5"/>
  <w15:chartTrackingRefBased/>
  <w15:docId w15:val="{2E126730-CF34-42FE-9DCB-C76D56C93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867</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5547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2022-09-23T10:30:00Z</cp:lastPrinted>
  <dcterms:created xsi:type="dcterms:W3CDTF">2022-09-23T10:32:00Z</dcterms:created>
  <dcterms:modified xsi:type="dcterms:W3CDTF">2022-09-23T10:32:00Z</dcterms:modified>
</cp:coreProperties>
</file>