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D9130D" w14:paraId="45164BC8" w14:textId="77777777" w:rsidTr="00D913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EA618E7" w14:textId="77777777" w:rsidR="00D9130D" w:rsidRDefault="00D9130D">
            <w:pPr>
              <w:jc w:val="center"/>
              <w:rPr>
                <w:rFonts w:ascii="Calibri" w:hAnsi="Calibri"/>
                <w:b/>
              </w:rPr>
            </w:pPr>
            <w:r>
              <w:rPr>
                <w:rFonts w:ascii="Calibri" w:hAnsi="Calibri"/>
                <w:b/>
              </w:rPr>
              <w:t>Report to be read in conjunction with the Decision Notice.</w:t>
            </w:r>
          </w:p>
        </w:tc>
      </w:tr>
      <w:tr w:rsidR="00D9130D" w14:paraId="2F397C35" w14:textId="77777777" w:rsidTr="00D9130D">
        <w:trPr>
          <w:trHeight w:val="251"/>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36606DC" w14:textId="77777777" w:rsidR="00D9130D" w:rsidRDefault="00D9130D">
            <w:pPr>
              <w:jc w:val="center"/>
              <w:rPr>
                <w:rFonts w:ascii="Calibri" w:hAnsi="Calibri"/>
                <w:b/>
              </w:rPr>
            </w:pPr>
            <w:r>
              <w:rPr>
                <w:rFonts w:ascii="Calibri" w:hAnsi="Calibri"/>
                <w:b/>
              </w:rPr>
              <w:t>Signed: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21D92B" w14:textId="77777777" w:rsidR="00D9130D" w:rsidRDefault="00D9130D">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95501D" w14:textId="77777777" w:rsidR="00D9130D" w:rsidRDefault="00D9130D">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2F4E5D" w14:textId="77777777" w:rsidR="00D9130D" w:rsidRDefault="00D9130D">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DE19DB" w14:textId="0534F4CB" w:rsidR="00D9130D" w:rsidRDefault="000D3B2B">
            <w:pPr>
              <w:jc w:val="center"/>
              <w:rPr>
                <w:rFonts w:ascii="Calibri" w:hAnsi="Calibri"/>
              </w:rPr>
            </w:pPr>
            <w:r>
              <w:rPr>
                <w:rFonts w:ascii="Calibri" w:hAnsi="Calibri"/>
              </w:rPr>
              <w:t>30</w:t>
            </w:r>
            <w:r w:rsidR="00D9130D">
              <w:rPr>
                <w:rFonts w:ascii="Calibri" w:hAnsi="Calibri"/>
              </w:rPr>
              <w:t>/11/2022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92B8C1" w14:textId="77777777" w:rsidR="00D9130D" w:rsidRDefault="00D9130D">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C6A7EA" w14:textId="400747CE" w:rsidR="00D9130D" w:rsidRDefault="0074610F">
            <w:pPr>
              <w:jc w:val="center"/>
              <w:rPr>
                <w:rFonts w:ascii="Calibri" w:hAnsi="Calibri"/>
                <w:bCs/>
              </w:rPr>
            </w:pPr>
            <w:r>
              <w:rPr>
                <w:rFonts w:ascii="Calibri" w:hAnsi="Calibri"/>
                <w:bCs/>
              </w:rPr>
              <w:t>SK</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24BA1D" w14:textId="77777777" w:rsidR="00D9130D" w:rsidRDefault="00D9130D">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04B8FC" w14:textId="5780EA90" w:rsidR="00D9130D" w:rsidRDefault="0074610F">
            <w:pPr>
              <w:jc w:val="center"/>
              <w:rPr>
                <w:rFonts w:ascii="Calibri" w:hAnsi="Calibri"/>
                <w:bCs/>
              </w:rPr>
            </w:pPr>
            <w:r>
              <w:rPr>
                <w:rFonts w:ascii="Calibri" w:hAnsi="Calibri"/>
                <w:bCs/>
              </w:rPr>
              <w:t>1.12.22</w:t>
            </w:r>
          </w:p>
        </w:tc>
      </w:tr>
      <w:tr w:rsidR="00D9130D" w14:paraId="0C863266" w14:textId="77777777" w:rsidTr="00D9130D">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B5EBD04" w14:textId="77777777" w:rsidR="00D9130D" w:rsidRDefault="00D9130D">
            <w:pPr>
              <w:jc w:val="center"/>
              <w:rPr>
                <w:rFonts w:ascii="Calibri" w:hAnsi="Calibri"/>
                <w:b/>
              </w:rPr>
            </w:pPr>
          </w:p>
        </w:tc>
      </w:tr>
      <w:tr w:rsidR="00D9130D" w14:paraId="296BC2C9" w14:textId="77777777" w:rsidTr="00D9130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4834C5" w14:textId="77777777" w:rsidR="00D9130D" w:rsidRDefault="00D9130D">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D2881" w14:textId="3C57911F" w:rsidR="00D9130D" w:rsidRDefault="00D9130D">
            <w:pPr>
              <w:rPr>
                <w:rFonts w:ascii="Calibri" w:hAnsi="Calibri"/>
              </w:rPr>
            </w:pPr>
            <w:r>
              <w:rPr>
                <w:rFonts w:ascii="Calibri" w:hAnsi="Calibri"/>
              </w:rPr>
              <w:t>3/2022/0811</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DA7CCE1" w14:textId="4213DF16" w:rsidR="00D9130D" w:rsidRDefault="00D9130D">
            <w:pPr>
              <w:rPr>
                <w:rFonts w:ascii="Calibri" w:hAnsi="Calibri"/>
                <w:szCs w:val="22"/>
              </w:rPr>
            </w:pPr>
            <w:r>
              <w:rPr>
                <w:noProof/>
              </w:rPr>
              <w:drawing>
                <wp:anchor distT="0" distB="0" distL="114300" distR="114300" simplePos="0" relativeHeight="251659264" behindDoc="0" locked="0" layoutInCell="1" allowOverlap="1" wp14:anchorId="124BBD33" wp14:editId="250EC121">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D9130D" w14:paraId="7AFA465B" w14:textId="77777777" w:rsidTr="00D9130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61C53FD" w14:textId="77777777" w:rsidR="00D9130D" w:rsidRDefault="00D9130D">
            <w:pPr>
              <w:rPr>
                <w:rFonts w:ascii="Calibri" w:hAnsi="Calibri"/>
                <w:b/>
              </w:rPr>
            </w:pPr>
            <w:r>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CEE8E1" w14:textId="73260DEC" w:rsidR="00D9130D" w:rsidRDefault="00D9130D">
            <w:pPr>
              <w:rPr>
                <w:rFonts w:ascii="Calibri" w:hAnsi="Calibri"/>
              </w:rPr>
            </w:pPr>
            <w:r>
              <w:rPr>
                <w:rFonts w:ascii="Calibri" w:hAnsi="Calibri"/>
              </w:rPr>
              <w:t>04/11/2022</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C8BCA8" w14:textId="77777777" w:rsidR="00D9130D" w:rsidRDefault="00D9130D">
            <w:pPr>
              <w:overflowPunct/>
              <w:autoSpaceDE/>
              <w:autoSpaceDN/>
              <w:adjustRightInd/>
              <w:rPr>
                <w:rFonts w:ascii="Calibri" w:hAnsi="Calibri"/>
                <w:szCs w:val="22"/>
              </w:rPr>
            </w:pPr>
          </w:p>
        </w:tc>
      </w:tr>
      <w:tr w:rsidR="00D9130D" w14:paraId="0CC67AF9" w14:textId="77777777" w:rsidTr="00D9130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69FC47" w14:textId="77777777" w:rsidR="00D9130D" w:rsidRDefault="00D9130D">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002D4C" w14:textId="77777777" w:rsidR="00D9130D" w:rsidRDefault="00D9130D">
            <w:pPr>
              <w:rPr>
                <w:rFonts w:ascii="Calibri" w:hAnsi="Calibri"/>
              </w:rPr>
            </w:pPr>
            <w:r>
              <w:rPr>
                <w:rFonts w:ascii="Calibri" w:hAnsi="Calibri"/>
              </w:rPr>
              <w:t>SH</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D6A009" w14:textId="77777777" w:rsidR="00D9130D" w:rsidRDefault="00D9130D">
            <w:pPr>
              <w:overflowPunct/>
              <w:autoSpaceDE/>
              <w:autoSpaceDN/>
              <w:adjustRightInd/>
              <w:rPr>
                <w:rFonts w:ascii="Calibri" w:hAnsi="Calibri"/>
                <w:szCs w:val="22"/>
              </w:rPr>
            </w:pPr>
          </w:p>
        </w:tc>
      </w:tr>
      <w:tr w:rsidR="00D9130D" w14:paraId="316DFCDE" w14:textId="77777777" w:rsidTr="00D9130D">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68660B" w14:textId="77777777" w:rsidR="00D9130D" w:rsidRDefault="00D9130D">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F87B2" w14:textId="77777777" w:rsidR="00D9130D" w:rsidRDefault="00D9130D">
            <w:pPr>
              <w:rPr>
                <w:rFonts w:ascii="Calibri" w:hAnsi="Calibri"/>
                <w:b/>
              </w:rPr>
            </w:pPr>
            <w:r>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A56705" w14:textId="77777777" w:rsidR="00D9130D" w:rsidRDefault="00D9130D">
            <w:pPr>
              <w:jc w:val="center"/>
              <w:rPr>
                <w:rFonts w:ascii="Calibri" w:hAnsi="Calibri"/>
                <w:b/>
                <w:bCs/>
              </w:rPr>
            </w:pPr>
            <w:r>
              <w:rPr>
                <w:rFonts w:ascii="Calibri" w:hAnsi="Calibri"/>
                <w:b/>
                <w:bCs/>
              </w:rPr>
              <w:t>APPROVAL</w:t>
            </w:r>
          </w:p>
        </w:tc>
      </w:tr>
      <w:tr w:rsidR="00D9130D" w14:paraId="551C744C" w14:textId="77777777" w:rsidTr="00D9130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38A8BA7" w14:textId="77777777" w:rsidR="00D9130D" w:rsidRDefault="00D9130D">
            <w:pPr>
              <w:tabs>
                <w:tab w:val="left" w:pos="4007"/>
              </w:tabs>
              <w:rPr>
                <w:rFonts w:ascii="Calibri" w:hAnsi="Calibri"/>
                <w:b/>
                <w:sz w:val="4"/>
                <w:szCs w:val="4"/>
              </w:rPr>
            </w:pPr>
          </w:p>
        </w:tc>
      </w:tr>
      <w:tr w:rsidR="00D9130D" w14:paraId="04DACE5B" w14:textId="77777777" w:rsidTr="00D9130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FA67C0C" w14:textId="77777777" w:rsidR="00D9130D" w:rsidRDefault="00D9130D">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F1BC89" w14:textId="479E3842" w:rsidR="00D9130D" w:rsidRPr="00D9130D" w:rsidRDefault="00D9130D" w:rsidP="00D9130D">
            <w:pPr>
              <w:overflowPunct/>
              <w:autoSpaceDE/>
              <w:autoSpaceDN/>
              <w:adjustRightInd/>
              <w:rPr>
                <w:rFonts w:ascii="Calibri" w:hAnsi="Calibri" w:cs="Calibri"/>
                <w:color w:val="000000"/>
                <w:szCs w:val="22"/>
              </w:rPr>
            </w:pPr>
            <w:r>
              <w:rPr>
                <w:rFonts w:ascii="Calibri" w:hAnsi="Calibri" w:cs="Calibri"/>
                <w:color w:val="000000"/>
                <w:szCs w:val="22"/>
              </w:rPr>
              <w:t xml:space="preserve">Rear kitchen extension. </w:t>
            </w:r>
          </w:p>
        </w:tc>
      </w:tr>
      <w:tr w:rsidR="00D9130D" w14:paraId="4EED6841" w14:textId="77777777" w:rsidTr="00D9130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92B32D4" w14:textId="77777777" w:rsidR="00D9130D" w:rsidRDefault="00D9130D">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49CA93" w14:textId="1314AED1" w:rsidR="00D9130D" w:rsidRDefault="00D9130D">
            <w:pPr>
              <w:overflowPunct/>
              <w:autoSpaceDE/>
              <w:adjustRightInd/>
              <w:rPr>
                <w:rFonts w:ascii="Calibri" w:hAnsi="Calibri" w:cs="Calibri"/>
                <w:color w:val="000000"/>
                <w:szCs w:val="22"/>
              </w:rPr>
            </w:pPr>
            <w:r>
              <w:rPr>
                <w:rFonts w:ascii="Calibri" w:hAnsi="Calibri" w:cs="Calibri"/>
                <w:color w:val="000000"/>
              </w:rPr>
              <w:t>11 Victoria Street, Clitheroe, BB7 1BL</w:t>
            </w:r>
          </w:p>
        </w:tc>
      </w:tr>
      <w:tr w:rsidR="00D9130D" w14:paraId="25E5748B" w14:textId="77777777" w:rsidTr="00D9130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4C57350" w14:textId="77777777" w:rsidR="00D9130D" w:rsidRDefault="00D9130D">
            <w:pPr>
              <w:tabs>
                <w:tab w:val="left" w:pos="2667"/>
              </w:tabs>
              <w:rPr>
                <w:rFonts w:ascii="Calibri" w:hAnsi="Calibri"/>
                <w:b/>
                <w:sz w:val="4"/>
                <w:szCs w:val="4"/>
              </w:rPr>
            </w:pPr>
          </w:p>
        </w:tc>
      </w:tr>
      <w:tr w:rsidR="00D9130D" w14:paraId="53DDD942" w14:textId="77777777" w:rsidTr="00D9130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B4BFFA" w14:textId="77777777" w:rsidR="00D9130D" w:rsidRDefault="00D9130D">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35BE9A" w14:textId="77777777" w:rsidR="00D9130D" w:rsidRDefault="00D9130D">
            <w:pPr>
              <w:rPr>
                <w:rFonts w:ascii="Calibri" w:hAnsi="Calibri"/>
                <w:b/>
              </w:rPr>
            </w:pPr>
            <w:r>
              <w:rPr>
                <w:rFonts w:ascii="Calibri" w:hAnsi="Calibri"/>
                <w:b/>
              </w:rPr>
              <w:t>Parish/Town Council</w:t>
            </w:r>
          </w:p>
        </w:tc>
      </w:tr>
      <w:tr w:rsidR="00D9130D" w14:paraId="5EACED65" w14:textId="77777777" w:rsidTr="00D9130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FF772F0" w14:textId="5C8C63B6" w:rsidR="00D9130D" w:rsidRDefault="00D9130D">
            <w:pPr>
              <w:jc w:val="both"/>
              <w:rPr>
                <w:rFonts w:ascii="Calibri" w:hAnsi="Calibri"/>
              </w:rPr>
            </w:pPr>
            <w:r>
              <w:rPr>
                <w:rFonts w:ascii="Calibri" w:hAnsi="Calibri"/>
              </w:rPr>
              <w:t>Clitheroe Town Council</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4A57A" w14:textId="5E707168" w:rsidR="00D9130D" w:rsidRDefault="00D9130D">
            <w:pPr>
              <w:jc w:val="both"/>
              <w:rPr>
                <w:rFonts w:ascii="Calibri" w:hAnsi="Calibri"/>
              </w:rPr>
            </w:pPr>
            <w:r>
              <w:rPr>
                <w:rFonts w:ascii="Calibri" w:hAnsi="Calibri"/>
              </w:rPr>
              <w:t xml:space="preserve">Comment received on 18/10/2022 – No Objections. </w:t>
            </w:r>
          </w:p>
        </w:tc>
      </w:tr>
      <w:tr w:rsidR="00D9130D" w14:paraId="70D46FA2" w14:textId="77777777" w:rsidTr="00D9130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B1C1EC0" w14:textId="77777777" w:rsidR="00D9130D" w:rsidRDefault="00D9130D">
            <w:pPr>
              <w:jc w:val="both"/>
              <w:rPr>
                <w:rFonts w:ascii="Calibri" w:hAnsi="Calibri"/>
                <w:bCs/>
                <w:sz w:val="4"/>
                <w:szCs w:val="4"/>
              </w:rPr>
            </w:pPr>
          </w:p>
        </w:tc>
      </w:tr>
      <w:tr w:rsidR="00D9130D" w14:paraId="7BD1E402" w14:textId="77777777" w:rsidTr="00D9130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0CB896C" w14:textId="77777777" w:rsidR="00D9130D" w:rsidRDefault="00D9130D">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63B98B" w14:textId="77777777" w:rsidR="00D9130D" w:rsidRDefault="00D9130D">
            <w:pPr>
              <w:jc w:val="both"/>
              <w:rPr>
                <w:rFonts w:ascii="Calibri" w:hAnsi="Calibri"/>
                <w:b/>
              </w:rPr>
            </w:pPr>
            <w:r>
              <w:rPr>
                <w:rFonts w:ascii="Calibri" w:hAnsi="Calibri"/>
                <w:b/>
              </w:rPr>
              <w:t>Highways/Water Authority/Other Bodies</w:t>
            </w:r>
          </w:p>
        </w:tc>
      </w:tr>
      <w:tr w:rsidR="00D9130D" w14:paraId="2E1A427D" w14:textId="77777777" w:rsidTr="00D913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250AC0" w14:textId="77777777" w:rsidR="00D9130D" w:rsidRDefault="00D9130D">
            <w:pPr>
              <w:jc w:val="both"/>
              <w:rPr>
                <w:rFonts w:ascii="Calibri" w:hAnsi="Calibri"/>
                <w:bCs/>
              </w:rPr>
            </w:pPr>
            <w:r>
              <w:rPr>
                <w:rFonts w:ascii="Calibri" w:hAnsi="Calibri"/>
                <w:bCs/>
              </w:rPr>
              <w:t>N/A</w:t>
            </w:r>
          </w:p>
        </w:tc>
      </w:tr>
      <w:tr w:rsidR="00D9130D" w14:paraId="78D47E1E" w14:textId="77777777" w:rsidTr="00D9130D">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0758DFA" w14:textId="77777777" w:rsidR="00D9130D" w:rsidRDefault="00D9130D">
            <w:pPr>
              <w:jc w:val="both"/>
              <w:rPr>
                <w:rFonts w:ascii="Calibri" w:hAnsi="Calibri"/>
              </w:rPr>
            </w:pPr>
          </w:p>
        </w:tc>
      </w:tr>
      <w:tr w:rsidR="00D9130D" w14:paraId="2442B4AD" w14:textId="77777777" w:rsidTr="00D9130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AF73DFC" w14:textId="77777777" w:rsidR="00D9130D" w:rsidRDefault="00D9130D">
            <w:pPr>
              <w:jc w:val="both"/>
              <w:rPr>
                <w:rFonts w:ascii="Calibri" w:hAnsi="Calibri"/>
                <w:b/>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11B467" w14:textId="77777777" w:rsidR="00D9130D" w:rsidRDefault="00D9130D">
            <w:pPr>
              <w:jc w:val="both"/>
              <w:rPr>
                <w:rFonts w:ascii="Calibri" w:hAnsi="Calibri"/>
                <w:b/>
              </w:rPr>
            </w:pPr>
            <w:r>
              <w:rPr>
                <w:rFonts w:ascii="Calibri" w:hAnsi="Calibri"/>
                <w:b/>
              </w:rPr>
              <w:t>Additional Representations.</w:t>
            </w:r>
          </w:p>
        </w:tc>
      </w:tr>
      <w:tr w:rsidR="00D9130D" w14:paraId="3B9142DF" w14:textId="77777777" w:rsidTr="00D913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149FC6" w14:textId="339E2332" w:rsidR="00D9130D" w:rsidRDefault="00DD1E3C">
            <w:pPr>
              <w:jc w:val="both"/>
              <w:rPr>
                <w:rFonts w:ascii="Calibri" w:hAnsi="Calibri"/>
              </w:rPr>
            </w:pPr>
            <w:r>
              <w:rPr>
                <w:rFonts w:ascii="Calibri" w:hAnsi="Calibri"/>
              </w:rPr>
              <w:t xml:space="preserve">One </w:t>
            </w:r>
            <w:r w:rsidR="00D9130D" w:rsidRPr="00DD1E3C">
              <w:rPr>
                <w:rFonts w:ascii="Calibri" w:hAnsi="Calibri"/>
              </w:rPr>
              <w:t>representation has been received</w:t>
            </w:r>
            <w:r w:rsidRPr="00DD1E3C">
              <w:rPr>
                <w:rFonts w:ascii="Calibri" w:hAnsi="Calibri"/>
              </w:rPr>
              <w:t xml:space="preserve"> in respect of this application. This has been summarised below</w:t>
            </w:r>
            <w:r w:rsidR="00D9130D" w:rsidRPr="00DD1E3C">
              <w:rPr>
                <w:rFonts w:ascii="Calibri" w:hAnsi="Calibri"/>
              </w:rPr>
              <w:t>:</w:t>
            </w:r>
          </w:p>
          <w:p w14:paraId="54B912C0" w14:textId="77777777" w:rsidR="00DD1E3C" w:rsidRDefault="00DD1E3C">
            <w:pPr>
              <w:jc w:val="both"/>
              <w:rPr>
                <w:rFonts w:ascii="Calibri" w:hAnsi="Calibri"/>
              </w:rPr>
            </w:pPr>
          </w:p>
          <w:p w14:paraId="235D14E1" w14:textId="51ACACB7" w:rsidR="00DD1E3C" w:rsidRPr="00DD1E3C" w:rsidRDefault="00DD1E3C" w:rsidP="00DD1E3C">
            <w:pPr>
              <w:pStyle w:val="ListParagraph"/>
              <w:numPr>
                <w:ilvl w:val="0"/>
                <w:numId w:val="1"/>
              </w:numPr>
              <w:jc w:val="both"/>
              <w:rPr>
                <w:rFonts w:ascii="Calibri" w:hAnsi="Calibri"/>
              </w:rPr>
            </w:pPr>
            <w:r>
              <w:rPr>
                <w:rFonts w:ascii="Calibri" w:hAnsi="Calibri"/>
              </w:rPr>
              <w:t xml:space="preserve">The footings should not disturb the adjacent neighbour’s extension or boundary wall. </w:t>
            </w:r>
          </w:p>
          <w:p w14:paraId="75488835" w14:textId="77777777" w:rsidR="00DD1E3C" w:rsidRDefault="00DD1E3C">
            <w:pPr>
              <w:jc w:val="both"/>
              <w:rPr>
                <w:rFonts w:ascii="Calibri" w:hAnsi="Calibri"/>
              </w:rPr>
            </w:pPr>
          </w:p>
          <w:p w14:paraId="2E1A21D9" w14:textId="3264476B" w:rsidR="00BD2B2D" w:rsidRDefault="00BD2B2D">
            <w:pPr>
              <w:jc w:val="both"/>
              <w:rPr>
                <w:rFonts w:ascii="Calibri" w:hAnsi="Calibri"/>
              </w:rPr>
            </w:pPr>
          </w:p>
        </w:tc>
      </w:tr>
      <w:tr w:rsidR="00D9130D" w14:paraId="17EC991D" w14:textId="77777777" w:rsidTr="00D9130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EBF31F6" w14:textId="77777777" w:rsidR="00D9130D" w:rsidRDefault="00D9130D">
            <w:pPr>
              <w:jc w:val="both"/>
              <w:rPr>
                <w:rFonts w:ascii="Calibri" w:hAnsi="Calibri"/>
                <w:sz w:val="4"/>
                <w:szCs w:val="4"/>
              </w:rPr>
            </w:pPr>
          </w:p>
        </w:tc>
      </w:tr>
      <w:tr w:rsidR="00D9130D" w14:paraId="176BE2FC" w14:textId="77777777" w:rsidTr="00D913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ABAB2D7" w14:textId="77777777" w:rsidR="00D9130D" w:rsidRDefault="00D9130D">
            <w:pPr>
              <w:jc w:val="both"/>
              <w:rPr>
                <w:rFonts w:ascii="Calibri" w:hAnsi="Calibri"/>
                <w:b/>
                <w:szCs w:val="22"/>
              </w:rPr>
            </w:pPr>
            <w:r>
              <w:rPr>
                <w:rFonts w:ascii="Calibri" w:hAnsi="Calibri"/>
                <w:b/>
              </w:rPr>
              <w:t>RELEVANT POLICIES AND SITE PLANNING HISTORY:</w:t>
            </w:r>
          </w:p>
        </w:tc>
      </w:tr>
      <w:tr w:rsidR="00D9130D" w14:paraId="06B0BC31" w14:textId="77777777" w:rsidTr="00D9130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0EFA136" w14:textId="77777777" w:rsidR="00D9130D" w:rsidRDefault="00D9130D">
            <w:pPr>
              <w:pStyle w:val="Default"/>
              <w:rPr>
                <w:b/>
                <w:bCs/>
                <w:i/>
                <w:sz w:val="22"/>
                <w:szCs w:val="22"/>
              </w:rPr>
            </w:pPr>
            <w:proofErr w:type="spellStart"/>
            <w:r>
              <w:rPr>
                <w:b/>
                <w:bCs/>
                <w:iCs/>
                <w:sz w:val="22"/>
                <w:szCs w:val="22"/>
              </w:rPr>
              <w:t>Ribble</w:t>
            </w:r>
            <w:proofErr w:type="spellEnd"/>
            <w:r>
              <w:rPr>
                <w:b/>
                <w:bCs/>
                <w:iCs/>
                <w:sz w:val="22"/>
                <w:szCs w:val="22"/>
              </w:rPr>
              <w:t xml:space="preserve"> Valley Core Strategy:</w:t>
            </w:r>
          </w:p>
          <w:p w14:paraId="240848EB" w14:textId="77777777" w:rsidR="00D9130D" w:rsidRDefault="00D9130D">
            <w:pPr>
              <w:pStyle w:val="Default"/>
              <w:rPr>
                <w:sz w:val="22"/>
                <w:szCs w:val="22"/>
              </w:rPr>
            </w:pPr>
          </w:p>
          <w:p w14:paraId="6CE230F7" w14:textId="77777777" w:rsidR="00D9130D" w:rsidRDefault="00D9130D">
            <w:pPr>
              <w:pStyle w:val="Default"/>
              <w:rPr>
                <w:sz w:val="22"/>
                <w:szCs w:val="22"/>
              </w:rPr>
            </w:pPr>
            <w:r>
              <w:rPr>
                <w:sz w:val="22"/>
                <w:szCs w:val="22"/>
              </w:rPr>
              <w:t xml:space="preserve">Key Statement DS1 - Development Strategy </w:t>
            </w:r>
          </w:p>
          <w:p w14:paraId="3C7D6C84" w14:textId="77777777" w:rsidR="00D9130D" w:rsidRDefault="00D9130D">
            <w:pPr>
              <w:pStyle w:val="Default"/>
              <w:rPr>
                <w:sz w:val="22"/>
                <w:szCs w:val="22"/>
              </w:rPr>
            </w:pPr>
            <w:r>
              <w:rPr>
                <w:sz w:val="22"/>
                <w:szCs w:val="22"/>
              </w:rPr>
              <w:t>Key Statement DS2 - Presumption in Favour of Sustainable Development</w:t>
            </w:r>
          </w:p>
          <w:p w14:paraId="32B8D64D" w14:textId="77777777" w:rsidR="00D9130D" w:rsidRDefault="00D9130D">
            <w:pPr>
              <w:pStyle w:val="Default"/>
              <w:spacing w:after="30"/>
              <w:rPr>
                <w:sz w:val="22"/>
                <w:szCs w:val="22"/>
              </w:rPr>
            </w:pPr>
            <w:r>
              <w:rPr>
                <w:sz w:val="22"/>
                <w:szCs w:val="22"/>
              </w:rPr>
              <w:t xml:space="preserve">Policy DMG1 – General Considerations </w:t>
            </w:r>
          </w:p>
          <w:p w14:paraId="78021359" w14:textId="77777777" w:rsidR="00D9130D" w:rsidRDefault="00D9130D">
            <w:pPr>
              <w:pStyle w:val="Default"/>
              <w:spacing w:after="30"/>
              <w:rPr>
                <w:sz w:val="22"/>
                <w:szCs w:val="22"/>
              </w:rPr>
            </w:pPr>
            <w:r>
              <w:rPr>
                <w:sz w:val="22"/>
                <w:szCs w:val="22"/>
              </w:rPr>
              <w:t xml:space="preserve">Policy DMG2 – Strategic Considerations </w:t>
            </w:r>
          </w:p>
          <w:p w14:paraId="02AD3333" w14:textId="77777777" w:rsidR="00D9130D" w:rsidRDefault="00D9130D">
            <w:pPr>
              <w:pStyle w:val="Default"/>
              <w:rPr>
                <w:sz w:val="22"/>
                <w:szCs w:val="22"/>
              </w:rPr>
            </w:pPr>
          </w:p>
          <w:p w14:paraId="4991D45D" w14:textId="77777777" w:rsidR="00D9130D" w:rsidRDefault="00D9130D">
            <w:pPr>
              <w:overflowPunct/>
              <w:rPr>
                <w:rFonts w:ascii="Calibri" w:hAnsi="Calibri" w:cs="Calibri"/>
                <w:szCs w:val="22"/>
              </w:rPr>
            </w:pPr>
            <w:r>
              <w:rPr>
                <w:rFonts w:ascii="Calibri" w:hAnsi="Calibri" w:cs="Calibri"/>
              </w:rPr>
              <w:t>National Planning Policy Framework (NPPF)</w:t>
            </w:r>
          </w:p>
          <w:p w14:paraId="7A8CCD66" w14:textId="77777777" w:rsidR="00D9130D" w:rsidRDefault="00D9130D">
            <w:pPr>
              <w:overflowPunct/>
              <w:rPr>
                <w:rFonts w:ascii="Calibri" w:hAnsi="Calibri" w:cs="Calibri"/>
                <w:b/>
                <w:bCs/>
              </w:rPr>
            </w:pPr>
          </w:p>
        </w:tc>
      </w:tr>
      <w:tr w:rsidR="00D9130D" w14:paraId="4D6DA74B" w14:textId="77777777" w:rsidTr="00D9130D">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5305A46" w14:textId="77777777" w:rsidR="00D9130D" w:rsidRDefault="00D9130D">
            <w:pPr>
              <w:pStyle w:val="PLANNING"/>
              <w:rPr>
                <w:rFonts w:ascii="Calibri" w:hAnsi="Calibri"/>
                <w:b/>
                <w:bCs/>
                <w:szCs w:val="22"/>
              </w:rPr>
            </w:pPr>
            <w:r>
              <w:rPr>
                <w:rFonts w:ascii="Calibri" w:hAnsi="Calibri"/>
                <w:b/>
                <w:bCs/>
              </w:rPr>
              <w:t>Relevant Planning History:</w:t>
            </w:r>
          </w:p>
          <w:p w14:paraId="6B040B4A" w14:textId="77777777" w:rsidR="00D9130D" w:rsidRDefault="00D9130D">
            <w:pPr>
              <w:pStyle w:val="PLANNING"/>
              <w:rPr>
                <w:rFonts w:ascii="Calibri" w:hAnsi="Calibri"/>
                <w:bCs/>
                <w:szCs w:val="22"/>
              </w:rPr>
            </w:pPr>
          </w:p>
          <w:p w14:paraId="15320A40" w14:textId="12B36100" w:rsidR="00D9130D" w:rsidRDefault="00D9130D">
            <w:pPr>
              <w:pStyle w:val="PLANNING"/>
              <w:rPr>
                <w:rFonts w:asciiTheme="minorHAnsi" w:eastAsiaTheme="minorHAnsi" w:hAnsiTheme="minorHAnsi" w:cstheme="minorHAnsi"/>
                <w:bCs/>
                <w:color w:val="000000"/>
              </w:rPr>
            </w:pPr>
            <w:r>
              <w:rPr>
                <w:rFonts w:asciiTheme="minorHAnsi" w:eastAsiaTheme="minorHAnsi" w:hAnsiTheme="minorHAnsi" w:cstheme="minorHAnsi"/>
                <w:bCs/>
                <w:color w:val="000000"/>
              </w:rPr>
              <w:t>No Relevant Planning History.</w:t>
            </w:r>
          </w:p>
          <w:p w14:paraId="3BBFF02C" w14:textId="77777777" w:rsidR="00D9130D" w:rsidRDefault="00D9130D">
            <w:pPr>
              <w:pStyle w:val="PLANNING"/>
              <w:rPr>
                <w:rFonts w:asciiTheme="minorHAnsi" w:eastAsiaTheme="minorHAnsi" w:hAnsiTheme="minorHAnsi" w:cstheme="minorHAnsi"/>
                <w:bCs/>
                <w:color w:val="000000"/>
                <w:szCs w:val="22"/>
              </w:rPr>
            </w:pPr>
          </w:p>
        </w:tc>
      </w:tr>
      <w:tr w:rsidR="00D9130D" w14:paraId="5EE2948F" w14:textId="77777777" w:rsidTr="00D9130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2B7C3E3" w14:textId="77777777" w:rsidR="00D9130D" w:rsidRDefault="00D9130D">
            <w:pPr>
              <w:rPr>
                <w:sz w:val="4"/>
                <w:szCs w:val="4"/>
              </w:rPr>
            </w:pPr>
          </w:p>
        </w:tc>
      </w:tr>
      <w:tr w:rsidR="00D9130D" w14:paraId="42AED1E6" w14:textId="77777777" w:rsidTr="00D913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6A1B87" w14:textId="77777777" w:rsidR="00D9130D" w:rsidRDefault="00D9130D">
            <w:pPr>
              <w:jc w:val="both"/>
              <w:rPr>
                <w:rFonts w:ascii="Calibri" w:hAnsi="Calibri"/>
                <w:b/>
                <w:szCs w:val="22"/>
              </w:rPr>
            </w:pPr>
            <w:r>
              <w:rPr>
                <w:rFonts w:ascii="Calibri" w:hAnsi="Calibri"/>
                <w:b/>
                <w:bCs/>
              </w:rPr>
              <w:t>ASSESSMENT OF PROPOSED DEVELOPMENT:</w:t>
            </w:r>
          </w:p>
        </w:tc>
      </w:tr>
      <w:tr w:rsidR="00D9130D" w14:paraId="55425FA5" w14:textId="77777777" w:rsidTr="006F452E">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7B745D0" w14:textId="77777777" w:rsidR="00D9130D" w:rsidRDefault="00D9130D">
            <w:pPr>
              <w:pStyle w:val="Header"/>
              <w:tabs>
                <w:tab w:val="left" w:pos="720"/>
              </w:tabs>
              <w:jc w:val="both"/>
              <w:rPr>
                <w:rFonts w:ascii="Calibri" w:hAnsi="Calibri"/>
                <w:b/>
              </w:rPr>
            </w:pPr>
            <w:r>
              <w:rPr>
                <w:rFonts w:ascii="Calibri" w:hAnsi="Calibri"/>
                <w:b/>
              </w:rPr>
              <w:t>Site Description and Surrounding Area:</w:t>
            </w:r>
          </w:p>
          <w:p w14:paraId="5CFE0D8F" w14:textId="77777777" w:rsidR="00D9130D" w:rsidRDefault="00D9130D">
            <w:pPr>
              <w:pStyle w:val="Header"/>
              <w:tabs>
                <w:tab w:val="left" w:pos="720"/>
              </w:tabs>
              <w:jc w:val="both"/>
              <w:rPr>
                <w:rFonts w:ascii="Calibri" w:hAnsi="Calibri"/>
                <w:bCs/>
              </w:rPr>
            </w:pPr>
          </w:p>
          <w:p w14:paraId="07F342E4" w14:textId="77777777" w:rsidR="00BD2B2D" w:rsidRDefault="00D9130D">
            <w:pPr>
              <w:pStyle w:val="Header"/>
              <w:tabs>
                <w:tab w:val="left" w:pos="720"/>
              </w:tabs>
              <w:jc w:val="both"/>
              <w:rPr>
                <w:rFonts w:ascii="Calibri" w:hAnsi="Calibri"/>
                <w:bCs/>
              </w:rPr>
            </w:pPr>
            <w:r>
              <w:rPr>
                <w:rFonts w:ascii="Calibri" w:hAnsi="Calibri"/>
                <w:bCs/>
              </w:rPr>
              <w:lastRenderedPageBreak/>
              <w:t xml:space="preserve">The application site refers to a mid-terraced dwelling situated along Victoria Street, within the settlement boundary of Clitheroe. The property is comprised of a combination of stone and render to the elevations, slate roof tiles and white UPVC windows. The surrounding area is predominantly residential, and the dwelling itself is not situated on any designated land. </w:t>
            </w:r>
          </w:p>
          <w:p w14:paraId="195B0E5A" w14:textId="4BD00F99" w:rsidR="00C57E59" w:rsidRDefault="00C57E59">
            <w:pPr>
              <w:pStyle w:val="Header"/>
              <w:tabs>
                <w:tab w:val="left" w:pos="720"/>
              </w:tabs>
              <w:jc w:val="both"/>
              <w:rPr>
                <w:rFonts w:ascii="Calibri" w:hAnsi="Calibri"/>
                <w:bCs/>
              </w:rPr>
            </w:pPr>
          </w:p>
        </w:tc>
      </w:tr>
      <w:tr w:rsidR="00D9130D" w14:paraId="257A0464" w14:textId="77777777" w:rsidTr="00D9130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E5C2BAF" w14:textId="77777777" w:rsidR="00D9130D" w:rsidRDefault="00D9130D">
            <w:pPr>
              <w:pStyle w:val="Header"/>
              <w:tabs>
                <w:tab w:val="left" w:pos="720"/>
              </w:tabs>
              <w:jc w:val="both"/>
              <w:rPr>
                <w:rFonts w:ascii="Calibri" w:hAnsi="Calibri"/>
                <w:b/>
              </w:rPr>
            </w:pPr>
            <w:r>
              <w:rPr>
                <w:rFonts w:ascii="Calibri" w:hAnsi="Calibri"/>
                <w:b/>
              </w:rPr>
              <w:lastRenderedPageBreak/>
              <w:t>Proposed Development for which consent is sought:</w:t>
            </w:r>
          </w:p>
          <w:p w14:paraId="6104C43F" w14:textId="77777777" w:rsidR="00D9130D" w:rsidRDefault="00D9130D">
            <w:pPr>
              <w:pStyle w:val="Header"/>
              <w:tabs>
                <w:tab w:val="left" w:pos="720"/>
              </w:tabs>
              <w:jc w:val="both"/>
              <w:rPr>
                <w:rFonts w:ascii="Calibri" w:hAnsi="Calibri"/>
              </w:rPr>
            </w:pPr>
          </w:p>
          <w:p w14:paraId="75DD07BD" w14:textId="3CA6D3EC" w:rsidR="00042C36" w:rsidRDefault="00D9130D" w:rsidP="002E2A33">
            <w:pPr>
              <w:pStyle w:val="Header"/>
              <w:tabs>
                <w:tab w:val="left" w:pos="720"/>
              </w:tabs>
              <w:jc w:val="both"/>
              <w:rPr>
                <w:rFonts w:ascii="Calibri" w:hAnsi="Calibri"/>
              </w:rPr>
            </w:pPr>
            <w:r>
              <w:rPr>
                <w:rFonts w:ascii="Calibri" w:hAnsi="Calibri"/>
              </w:rPr>
              <w:t xml:space="preserve">Consent is sought for the construction of a single storey flat roof extension at the rear of 11 Victoria Street, Clitheroe. </w:t>
            </w:r>
            <w:r w:rsidR="002E2A33">
              <w:rPr>
                <w:rFonts w:ascii="Calibri" w:hAnsi="Calibri"/>
              </w:rPr>
              <w:t xml:space="preserve">The extension will feature an infill extension off the existing kitchen and will project out approximately 5.1m from the rear, with a width of 4.65m respectively. </w:t>
            </w:r>
            <w:r w:rsidR="00042C36">
              <w:rPr>
                <w:rFonts w:ascii="Calibri" w:hAnsi="Calibri"/>
              </w:rPr>
              <w:t>The proposal will feature a flat roof design, with a maximum height of approximately 2.3m and will Velux roof lights.</w:t>
            </w:r>
            <w:r w:rsidR="00110470">
              <w:rPr>
                <w:rFonts w:ascii="Calibri" w:hAnsi="Calibri"/>
              </w:rPr>
              <w:t xml:space="preserve"> Part of the existing boundary wall is to be removed in order to accommodate the proposed extension. Materials will include </w:t>
            </w:r>
            <w:r w:rsidR="00042C36">
              <w:rPr>
                <w:rFonts w:ascii="Calibri" w:hAnsi="Calibri"/>
              </w:rPr>
              <w:t>render</w:t>
            </w:r>
            <w:r w:rsidR="00110470">
              <w:rPr>
                <w:rFonts w:ascii="Calibri" w:hAnsi="Calibri"/>
              </w:rPr>
              <w:t xml:space="preserve"> to the elevations</w:t>
            </w:r>
            <w:r w:rsidR="00042C36">
              <w:rPr>
                <w:rFonts w:ascii="Calibri" w:hAnsi="Calibri"/>
              </w:rPr>
              <w:t xml:space="preserve">, </w:t>
            </w:r>
            <w:r w:rsidR="00BD2B2D">
              <w:rPr>
                <w:rFonts w:ascii="Calibri" w:hAnsi="Calibri"/>
              </w:rPr>
              <w:t>with GRP roofing and aluminium grey bi-folding doors to provide access to the rear.</w:t>
            </w:r>
          </w:p>
          <w:p w14:paraId="58072742" w14:textId="77777777" w:rsidR="00D9130D" w:rsidRDefault="00D9130D" w:rsidP="00BD2B2D">
            <w:pPr>
              <w:pStyle w:val="Header"/>
              <w:tabs>
                <w:tab w:val="left" w:pos="720"/>
              </w:tabs>
              <w:jc w:val="both"/>
              <w:rPr>
                <w:rFonts w:ascii="Calibri" w:hAnsi="Calibri"/>
              </w:rPr>
            </w:pPr>
          </w:p>
        </w:tc>
      </w:tr>
      <w:tr w:rsidR="00D9130D" w14:paraId="39D93AEA" w14:textId="77777777" w:rsidTr="00D9130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5073C01" w14:textId="6EFBE36A" w:rsidR="00D9130D" w:rsidRDefault="00D9130D">
            <w:pPr>
              <w:jc w:val="both"/>
              <w:rPr>
                <w:rFonts w:ascii="Calibri" w:hAnsi="Calibri"/>
                <w:b/>
              </w:rPr>
            </w:pPr>
            <w:r>
              <w:rPr>
                <w:rFonts w:ascii="Calibri" w:hAnsi="Calibri"/>
                <w:b/>
              </w:rPr>
              <w:t>Residential Amenity:</w:t>
            </w:r>
          </w:p>
          <w:p w14:paraId="651BA747" w14:textId="77777777" w:rsidR="00493F41" w:rsidRPr="00D9130D" w:rsidRDefault="00493F41" w:rsidP="00493F41">
            <w:pPr>
              <w:jc w:val="both"/>
              <w:rPr>
                <w:rFonts w:ascii="Calibri" w:hAnsi="Calibri"/>
                <w:b/>
                <w:highlight w:val="yellow"/>
              </w:rPr>
            </w:pPr>
          </w:p>
          <w:p w14:paraId="62ECEE69" w14:textId="77777777" w:rsidR="002C7966" w:rsidRDefault="00493F41" w:rsidP="00493F41">
            <w:pPr>
              <w:jc w:val="both"/>
              <w:rPr>
                <w:rFonts w:ascii="Calibri" w:hAnsi="Calibri"/>
                <w:bCs/>
              </w:rPr>
            </w:pPr>
            <w:r w:rsidRPr="00493F41">
              <w:rPr>
                <w:rFonts w:ascii="Calibri" w:hAnsi="Calibri"/>
                <w:bCs/>
              </w:rPr>
              <w:t xml:space="preserve">The proposed single storey rear extension is not considered to result in any negative impact with regard to residential amenity on the neighbouring property known as No.9 Victoria Street due to the existing single storey extension at the rear of the dwelling. The single storey extension will have a similar outward projection and height measurement as of the adjoined neighbour, and as the only windows proposed are in a Southern facing orientation, the development will therefore not encourage overlooking into dwellings within a close proximity. </w:t>
            </w:r>
          </w:p>
          <w:p w14:paraId="61F2F4B8" w14:textId="77777777" w:rsidR="002C7966" w:rsidRDefault="002C7966" w:rsidP="00493F41">
            <w:pPr>
              <w:jc w:val="both"/>
              <w:rPr>
                <w:rFonts w:ascii="Calibri" w:hAnsi="Calibri"/>
                <w:bCs/>
              </w:rPr>
            </w:pPr>
          </w:p>
          <w:p w14:paraId="4D2EB1B5" w14:textId="504DB399" w:rsidR="00493F41" w:rsidRPr="00493F41" w:rsidRDefault="002C7966" w:rsidP="00493F41">
            <w:pPr>
              <w:jc w:val="both"/>
              <w:rPr>
                <w:rFonts w:ascii="Calibri" w:hAnsi="Calibri"/>
                <w:bCs/>
              </w:rPr>
            </w:pPr>
            <w:r>
              <w:rPr>
                <w:rFonts w:ascii="Calibri" w:hAnsi="Calibri"/>
                <w:bCs/>
              </w:rPr>
              <w:t xml:space="preserve">The adjoined neighbouring </w:t>
            </w:r>
            <w:r w:rsidR="000B5780">
              <w:rPr>
                <w:rFonts w:ascii="Calibri" w:hAnsi="Calibri"/>
                <w:bCs/>
              </w:rPr>
              <w:t xml:space="preserve">property, </w:t>
            </w:r>
            <w:r>
              <w:rPr>
                <w:rFonts w:ascii="Calibri" w:hAnsi="Calibri"/>
                <w:bCs/>
              </w:rPr>
              <w:t>known as No.13 Victoria Street</w:t>
            </w:r>
            <w:r w:rsidR="000B5780">
              <w:rPr>
                <w:rFonts w:ascii="Calibri" w:hAnsi="Calibri"/>
                <w:bCs/>
              </w:rPr>
              <w:t xml:space="preserve">, </w:t>
            </w:r>
            <w:r w:rsidR="009B5085">
              <w:rPr>
                <w:rFonts w:ascii="Calibri" w:hAnsi="Calibri"/>
                <w:bCs/>
              </w:rPr>
              <w:t xml:space="preserve">shares a gable end with the application dwelling which the proposal will extend off. However, as this gable wall does not feature any habitable windows, the introduction of a single storey extension to the rear of No.11 will not have any detrimental impact with regard to </w:t>
            </w:r>
            <w:r w:rsidR="00767AA4">
              <w:rPr>
                <w:rFonts w:ascii="Calibri" w:hAnsi="Calibri"/>
                <w:bCs/>
              </w:rPr>
              <w:t>loss of light or any other impacts</w:t>
            </w:r>
            <w:r w:rsidR="009B5085">
              <w:rPr>
                <w:rFonts w:ascii="Calibri" w:hAnsi="Calibri"/>
                <w:bCs/>
              </w:rPr>
              <w:t xml:space="preserve"> </w:t>
            </w:r>
            <w:r w:rsidR="00767AA4">
              <w:rPr>
                <w:rFonts w:ascii="Calibri" w:hAnsi="Calibri"/>
                <w:bCs/>
              </w:rPr>
              <w:t xml:space="preserve">on </w:t>
            </w:r>
            <w:r w:rsidR="009B5085">
              <w:rPr>
                <w:rFonts w:ascii="Calibri" w:hAnsi="Calibri"/>
                <w:bCs/>
              </w:rPr>
              <w:t xml:space="preserve">the neighbouring property. </w:t>
            </w:r>
            <w:r>
              <w:rPr>
                <w:rFonts w:ascii="Calibri" w:hAnsi="Calibri"/>
                <w:bCs/>
              </w:rPr>
              <w:t xml:space="preserve"> </w:t>
            </w:r>
            <w:r w:rsidR="00493F41" w:rsidRPr="00493F41">
              <w:rPr>
                <w:rFonts w:ascii="Calibri" w:hAnsi="Calibri"/>
                <w:bCs/>
              </w:rPr>
              <w:t xml:space="preserve">  </w:t>
            </w:r>
          </w:p>
          <w:p w14:paraId="4C24C653" w14:textId="77777777" w:rsidR="00D9130D" w:rsidRDefault="00D9130D" w:rsidP="00767AA4">
            <w:pPr>
              <w:jc w:val="both"/>
              <w:rPr>
                <w:rFonts w:ascii="Calibri" w:hAnsi="Calibri"/>
              </w:rPr>
            </w:pPr>
          </w:p>
        </w:tc>
      </w:tr>
      <w:tr w:rsidR="00D9130D" w14:paraId="5153A23D" w14:textId="77777777" w:rsidTr="00D9130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DB5F7E6" w14:textId="77777777" w:rsidR="00D9130D" w:rsidRDefault="00D9130D">
            <w:pPr>
              <w:jc w:val="both"/>
              <w:rPr>
                <w:rFonts w:ascii="Calibri" w:hAnsi="Calibri"/>
                <w:b/>
              </w:rPr>
            </w:pPr>
            <w:r>
              <w:rPr>
                <w:rFonts w:ascii="Calibri" w:hAnsi="Calibri"/>
                <w:b/>
              </w:rPr>
              <w:t>Visual Amenity:</w:t>
            </w:r>
          </w:p>
          <w:p w14:paraId="28F42B0B" w14:textId="77777777" w:rsidR="00D9130D" w:rsidRDefault="00D9130D">
            <w:pPr>
              <w:jc w:val="both"/>
              <w:rPr>
                <w:rFonts w:ascii="Calibri" w:hAnsi="Calibri"/>
              </w:rPr>
            </w:pPr>
          </w:p>
          <w:p w14:paraId="3A23FB78" w14:textId="77777777" w:rsidR="00D9130D" w:rsidRDefault="00D9130D">
            <w:pPr>
              <w:jc w:val="both"/>
              <w:rPr>
                <w:rFonts w:ascii="Calibri" w:hAnsi="Calibri"/>
                <w:szCs w:val="22"/>
              </w:rPr>
            </w:pPr>
            <w:proofErr w:type="spellStart"/>
            <w:r>
              <w:rPr>
                <w:rFonts w:ascii="Calibri" w:hAnsi="Calibri"/>
              </w:rPr>
              <w:t>Ribble</w:t>
            </w:r>
            <w:proofErr w:type="spellEnd"/>
            <w:r>
              <w:rPr>
                <w:rFonts w:ascii="Calibri" w:hAnsi="Calibri"/>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4B199044" w14:textId="77777777" w:rsidR="00D9130D" w:rsidRDefault="00D9130D">
            <w:pPr>
              <w:jc w:val="both"/>
              <w:rPr>
                <w:rFonts w:ascii="Calibri" w:hAnsi="Calibri"/>
              </w:rPr>
            </w:pPr>
          </w:p>
          <w:p w14:paraId="69644DA3" w14:textId="77777777" w:rsidR="001C6B78" w:rsidRDefault="00D9130D">
            <w:pPr>
              <w:jc w:val="both"/>
              <w:rPr>
                <w:rFonts w:ascii="Calibri" w:hAnsi="Calibri"/>
              </w:rPr>
            </w:pPr>
            <w:r w:rsidRPr="00D002CB">
              <w:rPr>
                <w:rFonts w:ascii="Calibri" w:hAnsi="Calibri"/>
              </w:rPr>
              <w:t xml:space="preserve">The proposed rear extension will have a maximum height of 2.3m, making it wholly subservient to the application property. Similar extensions can be found along Victoria Street with regard to their design, and the extension will be constructed using materials to match the rear of the dwelling including render, </w:t>
            </w:r>
            <w:r w:rsidR="00BD2B2D" w:rsidRPr="00D002CB">
              <w:rPr>
                <w:rFonts w:ascii="Calibri" w:hAnsi="Calibri"/>
              </w:rPr>
              <w:t xml:space="preserve">GRP roofing </w:t>
            </w:r>
            <w:r w:rsidRPr="00D002CB">
              <w:rPr>
                <w:rFonts w:ascii="Calibri" w:hAnsi="Calibri"/>
              </w:rPr>
              <w:t>and</w:t>
            </w:r>
            <w:r w:rsidR="00BD2B2D" w:rsidRPr="00D002CB">
              <w:rPr>
                <w:rFonts w:ascii="Calibri" w:hAnsi="Calibri"/>
              </w:rPr>
              <w:t xml:space="preserve"> aluminium doors</w:t>
            </w:r>
            <w:r w:rsidRPr="00D002CB">
              <w:rPr>
                <w:rFonts w:ascii="Calibri" w:hAnsi="Calibri"/>
              </w:rPr>
              <w:t>.</w:t>
            </w:r>
            <w:r w:rsidR="001C6B78">
              <w:rPr>
                <w:rFonts w:ascii="Calibri" w:hAnsi="Calibri"/>
              </w:rPr>
              <w:t xml:space="preserve"> </w:t>
            </w:r>
          </w:p>
          <w:p w14:paraId="45ADC658" w14:textId="77777777" w:rsidR="001C6B78" w:rsidRDefault="001C6B78">
            <w:pPr>
              <w:jc w:val="both"/>
              <w:rPr>
                <w:rFonts w:ascii="Calibri" w:hAnsi="Calibri"/>
              </w:rPr>
            </w:pPr>
          </w:p>
          <w:p w14:paraId="3D6C7F3E" w14:textId="480367B1" w:rsidR="00D9130D" w:rsidRDefault="001C6B78">
            <w:pPr>
              <w:jc w:val="both"/>
              <w:rPr>
                <w:rFonts w:ascii="Calibri" w:hAnsi="Calibri"/>
              </w:rPr>
            </w:pPr>
            <w:r>
              <w:rPr>
                <w:rFonts w:ascii="Calibri" w:hAnsi="Calibri"/>
              </w:rPr>
              <w:t xml:space="preserve">The development will involve the removal of a small section of boundary wall between No.9 and No.11 Victoria Street in order to accommodate the extension. Nonetheless, as the existing outbuilding at the rear of the application property is currently forming part of the boundary wall, and as the separation gap between the neighbouring extensions is to be retained at 0.45m, </w:t>
            </w:r>
            <w:r w:rsidR="00D9130D" w:rsidRPr="00D002CB">
              <w:rPr>
                <w:rFonts w:ascii="Calibri" w:hAnsi="Calibri"/>
              </w:rPr>
              <w:t>it is not considered that the proposed scheme of development will result in a negative impact to the visual amenity of character of the application property or surrounding area.</w:t>
            </w:r>
            <w:r w:rsidR="00D9130D">
              <w:rPr>
                <w:rFonts w:ascii="Calibri" w:hAnsi="Calibri"/>
              </w:rPr>
              <w:t xml:space="preserve"> </w:t>
            </w:r>
          </w:p>
          <w:p w14:paraId="065A4D49" w14:textId="77777777" w:rsidR="00D9130D" w:rsidRDefault="00D9130D" w:rsidP="001C6B78">
            <w:pPr>
              <w:jc w:val="both"/>
              <w:rPr>
                <w:rFonts w:ascii="Calibri" w:hAnsi="Calibri"/>
              </w:rPr>
            </w:pPr>
          </w:p>
        </w:tc>
      </w:tr>
      <w:tr w:rsidR="00D9130D" w14:paraId="4F57DC88" w14:textId="77777777" w:rsidTr="00D9130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083EB42" w14:textId="77777777" w:rsidR="00D9130D" w:rsidRDefault="00D9130D">
            <w:pPr>
              <w:jc w:val="both"/>
              <w:rPr>
                <w:rFonts w:ascii="Calibri" w:hAnsi="Calibri"/>
                <w:b/>
              </w:rPr>
            </w:pPr>
            <w:r>
              <w:rPr>
                <w:rFonts w:ascii="Calibri" w:hAnsi="Calibri"/>
                <w:b/>
              </w:rPr>
              <w:lastRenderedPageBreak/>
              <w:t>Landscape/Ecology:</w:t>
            </w:r>
          </w:p>
          <w:p w14:paraId="2FE50870" w14:textId="77777777" w:rsidR="00D9130D" w:rsidRDefault="00D9130D">
            <w:pPr>
              <w:jc w:val="both"/>
              <w:rPr>
                <w:rFonts w:ascii="Calibri" w:hAnsi="Calibri"/>
                <w:b/>
              </w:rPr>
            </w:pPr>
          </w:p>
          <w:p w14:paraId="008172C7" w14:textId="77777777" w:rsidR="00D9130D" w:rsidRDefault="00D9130D">
            <w:pPr>
              <w:jc w:val="both"/>
              <w:rPr>
                <w:rFonts w:ascii="Calibri" w:hAnsi="Calibri"/>
                <w:bCs/>
                <w:color w:val="000000"/>
              </w:rPr>
            </w:pPr>
            <w:r>
              <w:rPr>
                <w:rFonts w:ascii="Calibri" w:hAnsi="Calibri"/>
                <w:bCs/>
                <w:color w:val="000000"/>
              </w:rPr>
              <w:t xml:space="preserve">No ecological constraints were found in relation to this proposal. </w:t>
            </w:r>
          </w:p>
          <w:p w14:paraId="011CF7B7" w14:textId="77777777" w:rsidR="00D9130D" w:rsidRDefault="00D9130D">
            <w:pPr>
              <w:jc w:val="both"/>
              <w:rPr>
                <w:rFonts w:ascii="Calibri" w:hAnsi="Calibri"/>
                <w:bCs/>
                <w:color w:val="000000"/>
              </w:rPr>
            </w:pPr>
            <w:r>
              <w:rPr>
                <w:rFonts w:ascii="Calibri" w:hAnsi="Calibri"/>
                <w:bCs/>
                <w:color w:val="000000"/>
              </w:rPr>
              <w:t xml:space="preserve"> </w:t>
            </w:r>
          </w:p>
        </w:tc>
      </w:tr>
      <w:tr w:rsidR="00D9130D" w14:paraId="034099BE" w14:textId="77777777" w:rsidTr="00D9130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8B42375" w14:textId="77777777" w:rsidR="00D9130D" w:rsidRDefault="00D9130D">
            <w:pPr>
              <w:jc w:val="both"/>
              <w:rPr>
                <w:rFonts w:ascii="Calibri" w:hAnsi="Calibri"/>
                <w:b/>
                <w:bCs/>
              </w:rPr>
            </w:pPr>
            <w:r>
              <w:rPr>
                <w:rFonts w:ascii="Calibri" w:hAnsi="Calibri"/>
                <w:b/>
                <w:bCs/>
              </w:rPr>
              <w:t>Highways:</w:t>
            </w:r>
          </w:p>
          <w:p w14:paraId="31C12D20" w14:textId="77777777" w:rsidR="00D9130D" w:rsidRDefault="00D9130D">
            <w:pPr>
              <w:jc w:val="both"/>
              <w:rPr>
                <w:rFonts w:ascii="Calibri" w:hAnsi="Calibri"/>
                <w:b/>
                <w:bCs/>
              </w:rPr>
            </w:pPr>
          </w:p>
          <w:p w14:paraId="5AECF492" w14:textId="77777777" w:rsidR="00D9130D" w:rsidRDefault="00D9130D">
            <w:pPr>
              <w:jc w:val="both"/>
              <w:rPr>
                <w:rFonts w:ascii="Calibri" w:hAnsi="Calibri"/>
                <w:bCs/>
              </w:rPr>
            </w:pPr>
            <w:r>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4F6F7DF9" w14:textId="77777777" w:rsidR="00D9130D" w:rsidRDefault="00D9130D">
            <w:pPr>
              <w:jc w:val="both"/>
              <w:rPr>
                <w:rFonts w:ascii="Calibri" w:hAnsi="Calibri"/>
              </w:rPr>
            </w:pPr>
          </w:p>
        </w:tc>
      </w:tr>
      <w:tr w:rsidR="00D9130D" w14:paraId="46C678B2" w14:textId="77777777" w:rsidTr="00D9130D">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56D128" w14:textId="77777777" w:rsidR="00D9130D" w:rsidRDefault="00D9130D">
            <w:pPr>
              <w:jc w:val="both"/>
              <w:rPr>
                <w:rFonts w:ascii="Calibri" w:hAnsi="Calibri"/>
                <w:b/>
                <w:bCs/>
              </w:rPr>
            </w:pPr>
            <w:r>
              <w:rPr>
                <w:rFonts w:ascii="Calibri" w:hAnsi="Calibri"/>
                <w:b/>
                <w:bCs/>
              </w:rPr>
              <w:t>Observations/Consideration of Matters Raised/Conclusion:</w:t>
            </w:r>
          </w:p>
          <w:p w14:paraId="7DA2E224" w14:textId="77777777" w:rsidR="00D9130D" w:rsidRDefault="00D9130D">
            <w:pPr>
              <w:jc w:val="both"/>
              <w:rPr>
                <w:rFonts w:ascii="Calibri" w:hAnsi="Calibri"/>
                <w:b/>
                <w:bCs/>
              </w:rPr>
            </w:pPr>
          </w:p>
          <w:p w14:paraId="6CCA8486" w14:textId="77777777" w:rsidR="00D9130D" w:rsidRDefault="00D9130D">
            <w:pPr>
              <w:jc w:val="both"/>
              <w:rPr>
                <w:rFonts w:ascii="Calibri" w:hAnsi="Calibri"/>
              </w:rPr>
            </w:pPr>
            <w:r>
              <w:rPr>
                <w:rFonts w:ascii="Calibri" w:hAnsi="Calibri"/>
              </w:rPr>
              <w:t>It is for the above reasons and having regard to all material considerations and matters raised that the application is recommended for approval.</w:t>
            </w:r>
          </w:p>
          <w:p w14:paraId="304AF5DA" w14:textId="77777777" w:rsidR="00D9130D" w:rsidRDefault="00D9130D">
            <w:pPr>
              <w:jc w:val="both"/>
              <w:rPr>
                <w:rFonts w:ascii="Calibri" w:hAnsi="Calibri"/>
              </w:rPr>
            </w:pPr>
          </w:p>
        </w:tc>
      </w:tr>
      <w:tr w:rsidR="00D9130D" w14:paraId="6B201DAE" w14:textId="77777777" w:rsidTr="00D9130D">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112FF6" w14:textId="77777777" w:rsidR="00D9130D" w:rsidRDefault="00D9130D">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69CE66" w14:textId="77777777" w:rsidR="00D9130D" w:rsidRDefault="00D9130D">
            <w:pPr>
              <w:jc w:val="both"/>
              <w:rPr>
                <w:rFonts w:ascii="Calibri" w:hAnsi="Calibri"/>
                <w:bCs/>
                <w:highlight w:val="yellow"/>
              </w:rPr>
            </w:pPr>
            <w:r>
              <w:rPr>
                <w:rFonts w:ascii="Calibri" w:hAnsi="Calibri"/>
                <w:bCs/>
              </w:rPr>
              <w:t>That planning permission be granted.</w:t>
            </w:r>
          </w:p>
        </w:tc>
      </w:tr>
    </w:tbl>
    <w:p w14:paraId="0F944C84" w14:textId="77777777" w:rsidR="00B35CDB" w:rsidRDefault="00B35CDB"/>
    <w:sectPr w:rsidR="00B35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A708D"/>
    <w:multiLevelType w:val="hybridMultilevel"/>
    <w:tmpl w:val="4788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19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0D"/>
    <w:rsid w:val="00042C36"/>
    <w:rsid w:val="000601A4"/>
    <w:rsid w:val="000B5780"/>
    <w:rsid w:val="000D3317"/>
    <w:rsid w:val="000D3B2B"/>
    <w:rsid w:val="00110470"/>
    <w:rsid w:val="00185A76"/>
    <w:rsid w:val="001B5D2B"/>
    <w:rsid w:val="001C6B78"/>
    <w:rsid w:val="001F43D1"/>
    <w:rsid w:val="00265BB7"/>
    <w:rsid w:val="002C7966"/>
    <w:rsid w:val="002E2A33"/>
    <w:rsid w:val="004042D6"/>
    <w:rsid w:val="00412F97"/>
    <w:rsid w:val="00440AE7"/>
    <w:rsid w:val="00493F41"/>
    <w:rsid w:val="00555AE1"/>
    <w:rsid w:val="006D6159"/>
    <w:rsid w:val="006F452E"/>
    <w:rsid w:val="0074610F"/>
    <w:rsid w:val="00760F00"/>
    <w:rsid w:val="00767AA4"/>
    <w:rsid w:val="009B5085"/>
    <w:rsid w:val="009C4B12"/>
    <w:rsid w:val="00A649AE"/>
    <w:rsid w:val="00B35CDB"/>
    <w:rsid w:val="00BD2B2D"/>
    <w:rsid w:val="00C53D55"/>
    <w:rsid w:val="00C57E59"/>
    <w:rsid w:val="00D002CB"/>
    <w:rsid w:val="00D33CC7"/>
    <w:rsid w:val="00D9130D"/>
    <w:rsid w:val="00DD1E3C"/>
    <w:rsid w:val="00E87725"/>
    <w:rsid w:val="00F324DC"/>
    <w:rsid w:val="00FA2449"/>
    <w:rsid w:val="00FC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135E"/>
  <w15:chartTrackingRefBased/>
  <w15:docId w15:val="{2CED506E-2799-47AC-B7C9-B323B79C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0D"/>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9130D"/>
    <w:pPr>
      <w:tabs>
        <w:tab w:val="center" w:pos="4153"/>
        <w:tab w:val="right" w:pos="8306"/>
      </w:tabs>
    </w:pPr>
  </w:style>
  <w:style w:type="character" w:customStyle="1" w:styleId="HeaderChar">
    <w:name w:val="Header Char"/>
    <w:basedOn w:val="DefaultParagraphFont"/>
    <w:link w:val="Header"/>
    <w:semiHidden/>
    <w:rsid w:val="00D9130D"/>
    <w:rPr>
      <w:rFonts w:ascii="Arial" w:eastAsia="Times New Roman" w:hAnsi="Arial" w:cs="Times New Roman"/>
      <w:szCs w:val="20"/>
    </w:rPr>
  </w:style>
  <w:style w:type="paragraph" w:customStyle="1" w:styleId="PLANNING">
    <w:name w:val="PLANNING"/>
    <w:basedOn w:val="Normal"/>
    <w:rsid w:val="00D9130D"/>
    <w:pPr>
      <w:jc w:val="both"/>
    </w:pPr>
  </w:style>
  <w:style w:type="paragraph" w:customStyle="1" w:styleId="Default">
    <w:name w:val="Default"/>
    <w:rsid w:val="00D9130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913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5544">
      <w:bodyDiv w:val="1"/>
      <w:marLeft w:val="0"/>
      <w:marRight w:val="0"/>
      <w:marTop w:val="0"/>
      <w:marBottom w:val="0"/>
      <w:divBdr>
        <w:top w:val="none" w:sz="0" w:space="0" w:color="auto"/>
        <w:left w:val="none" w:sz="0" w:space="0" w:color="auto"/>
        <w:bottom w:val="none" w:sz="0" w:space="0" w:color="auto"/>
        <w:right w:val="none" w:sz="0" w:space="0" w:color="auto"/>
      </w:divBdr>
    </w:div>
    <w:div w:id="581834526">
      <w:bodyDiv w:val="1"/>
      <w:marLeft w:val="0"/>
      <w:marRight w:val="0"/>
      <w:marTop w:val="0"/>
      <w:marBottom w:val="0"/>
      <w:divBdr>
        <w:top w:val="none" w:sz="0" w:space="0" w:color="auto"/>
        <w:left w:val="none" w:sz="0" w:space="0" w:color="auto"/>
        <w:bottom w:val="none" w:sz="0" w:space="0" w:color="auto"/>
        <w:right w:val="none" w:sz="0" w:space="0" w:color="auto"/>
      </w:divBdr>
    </w:div>
    <w:div w:id="11203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2022-12-01T13:18:00Z</cp:lastPrinted>
  <dcterms:created xsi:type="dcterms:W3CDTF">2022-12-01T13:21:00Z</dcterms:created>
  <dcterms:modified xsi:type="dcterms:W3CDTF">2022-12-01T13:21:00Z</dcterms:modified>
</cp:coreProperties>
</file>