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059B5"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6972C5F" w14:textId="77777777">
        <w:trPr>
          <w:cantSplit/>
        </w:trPr>
        <w:tc>
          <w:tcPr>
            <w:tcW w:w="6990" w:type="dxa"/>
            <w:gridSpan w:val="4"/>
          </w:tcPr>
          <w:p w14:paraId="67EE6F09"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12696E5" w14:textId="77777777" w:rsidR="004D6A8E" w:rsidRPr="00533C3D" w:rsidRDefault="004D6A8E">
            <w:pPr>
              <w:pStyle w:val="DefaultText"/>
              <w:rPr>
                <w:rFonts w:ascii="Calibri" w:hAnsi="Calibri"/>
                <w:sz w:val="24"/>
                <w:szCs w:val="24"/>
              </w:rPr>
            </w:pPr>
          </w:p>
        </w:tc>
        <w:tc>
          <w:tcPr>
            <w:tcW w:w="1713" w:type="dxa"/>
          </w:tcPr>
          <w:p w14:paraId="007794E1" w14:textId="77777777" w:rsidR="004D6A8E" w:rsidRPr="00533C3D" w:rsidRDefault="004D6A8E">
            <w:pPr>
              <w:pStyle w:val="DefaultText"/>
              <w:rPr>
                <w:rFonts w:ascii="Calibri" w:hAnsi="Calibri"/>
                <w:sz w:val="24"/>
                <w:szCs w:val="24"/>
              </w:rPr>
            </w:pPr>
          </w:p>
        </w:tc>
      </w:tr>
      <w:tr w:rsidR="004D6A8E" w:rsidRPr="00533C3D" w14:paraId="12CD0DB2" w14:textId="77777777">
        <w:trPr>
          <w:cantSplit/>
        </w:trPr>
        <w:tc>
          <w:tcPr>
            <w:tcW w:w="4124" w:type="dxa"/>
            <w:gridSpan w:val="2"/>
          </w:tcPr>
          <w:p w14:paraId="708DE791"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0EF98DB6" w14:textId="77777777" w:rsidR="004D6A8E" w:rsidRPr="00533C3D" w:rsidRDefault="004D6A8E">
            <w:pPr>
              <w:pStyle w:val="DefaultText"/>
              <w:rPr>
                <w:rFonts w:ascii="Calibri" w:hAnsi="Calibri"/>
                <w:sz w:val="24"/>
                <w:szCs w:val="24"/>
              </w:rPr>
            </w:pPr>
          </w:p>
        </w:tc>
        <w:tc>
          <w:tcPr>
            <w:tcW w:w="1410" w:type="dxa"/>
          </w:tcPr>
          <w:p w14:paraId="16BE463A" w14:textId="77777777" w:rsidR="004D6A8E" w:rsidRPr="00533C3D" w:rsidRDefault="004D6A8E">
            <w:pPr>
              <w:pStyle w:val="DefaultText"/>
              <w:rPr>
                <w:rFonts w:ascii="Calibri" w:hAnsi="Calibri"/>
                <w:sz w:val="24"/>
                <w:szCs w:val="24"/>
              </w:rPr>
            </w:pPr>
          </w:p>
        </w:tc>
        <w:tc>
          <w:tcPr>
            <w:tcW w:w="1713" w:type="dxa"/>
          </w:tcPr>
          <w:p w14:paraId="1C98E102" w14:textId="77777777" w:rsidR="004D6A8E" w:rsidRPr="00533C3D" w:rsidRDefault="004D6A8E">
            <w:pPr>
              <w:pStyle w:val="DefaultText"/>
              <w:rPr>
                <w:rFonts w:ascii="Calibri" w:hAnsi="Calibri"/>
                <w:sz w:val="24"/>
                <w:szCs w:val="24"/>
              </w:rPr>
            </w:pPr>
          </w:p>
        </w:tc>
        <w:tc>
          <w:tcPr>
            <w:tcW w:w="1713" w:type="dxa"/>
          </w:tcPr>
          <w:p w14:paraId="2FFCDD93" w14:textId="77777777" w:rsidR="004D6A8E" w:rsidRPr="00533C3D" w:rsidRDefault="004D6A8E">
            <w:pPr>
              <w:pStyle w:val="DefaultText"/>
              <w:rPr>
                <w:rFonts w:ascii="Calibri" w:hAnsi="Calibri"/>
                <w:sz w:val="24"/>
                <w:szCs w:val="24"/>
              </w:rPr>
            </w:pPr>
          </w:p>
        </w:tc>
      </w:tr>
      <w:tr w:rsidR="00BF398E" w:rsidRPr="00533C3D" w14:paraId="5F3235BA" w14:textId="77777777" w:rsidTr="003116C7">
        <w:trPr>
          <w:cantSplit/>
        </w:trPr>
        <w:tc>
          <w:tcPr>
            <w:tcW w:w="6990" w:type="dxa"/>
            <w:gridSpan w:val="4"/>
          </w:tcPr>
          <w:p w14:paraId="5F932F78"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2C90E536" w14:textId="77777777" w:rsidR="00BF398E" w:rsidRPr="00533C3D" w:rsidRDefault="00BF398E">
            <w:pPr>
              <w:pStyle w:val="DefaultText"/>
              <w:rPr>
                <w:rFonts w:ascii="Calibri" w:hAnsi="Calibri"/>
                <w:sz w:val="24"/>
                <w:szCs w:val="24"/>
              </w:rPr>
            </w:pPr>
          </w:p>
        </w:tc>
        <w:tc>
          <w:tcPr>
            <w:tcW w:w="1713" w:type="dxa"/>
          </w:tcPr>
          <w:p w14:paraId="4DB6218E" w14:textId="77777777" w:rsidR="00BF398E" w:rsidRPr="00533C3D" w:rsidRDefault="00BF398E">
            <w:pPr>
              <w:pStyle w:val="DefaultText"/>
              <w:rPr>
                <w:rFonts w:ascii="Calibri" w:hAnsi="Calibri"/>
                <w:sz w:val="24"/>
                <w:szCs w:val="24"/>
              </w:rPr>
            </w:pPr>
          </w:p>
        </w:tc>
      </w:tr>
      <w:tr w:rsidR="00BF398E" w:rsidRPr="00533C3D" w14:paraId="0B796ACB" w14:textId="77777777" w:rsidTr="003116C7">
        <w:trPr>
          <w:cantSplit/>
        </w:trPr>
        <w:tc>
          <w:tcPr>
            <w:tcW w:w="8703" w:type="dxa"/>
            <w:gridSpan w:val="5"/>
            <w:tcBorders>
              <w:bottom w:val="single" w:sz="6" w:space="0" w:color="auto"/>
            </w:tcBorders>
          </w:tcPr>
          <w:p w14:paraId="2444050D"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60828D73" w14:textId="77777777" w:rsidR="00BF398E" w:rsidRPr="00533C3D" w:rsidRDefault="00BF398E">
            <w:pPr>
              <w:pStyle w:val="DefaultText"/>
              <w:rPr>
                <w:rFonts w:ascii="Calibri" w:hAnsi="Calibri"/>
                <w:sz w:val="24"/>
                <w:szCs w:val="24"/>
              </w:rPr>
            </w:pPr>
          </w:p>
        </w:tc>
      </w:tr>
      <w:tr w:rsidR="004D6A8E" w:rsidRPr="00533C3D" w14:paraId="75FC0A19" w14:textId="77777777">
        <w:trPr>
          <w:cantSplit/>
        </w:trPr>
        <w:tc>
          <w:tcPr>
            <w:tcW w:w="5580" w:type="dxa"/>
            <w:gridSpan w:val="3"/>
          </w:tcPr>
          <w:p w14:paraId="4C02A471"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1C6B73D2" w14:textId="77777777" w:rsidR="004D6A8E" w:rsidRPr="00533C3D" w:rsidRDefault="004D6A8E">
            <w:pPr>
              <w:pStyle w:val="DefaultText"/>
              <w:rPr>
                <w:rFonts w:ascii="Calibri" w:hAnsi="Calibri"/>
                <w:sz w:val="24"/>
                <w:szCs w:val="24"/>
              </w:rPr>
            </w:pPr>
          </w:p>
        </w:tc>
        <w:tc>
          <w:tcPr>
            <w:tcW w:w="1713" w:type="dxa"/>
          </w:tcPr>
          <w:p w14:paraId="614700ED" w14:textId="77777777" w:rsidR="004D6A8E" w:rsidRPr="00533C3D" w:rsidRDefault="004D6A8E">
            <w:pPr>
              <w:pStyle w:val="DefaultText"/>
              <w:rPr>
                <w:rFonts w:ascii="Calibri" w:hAnsi="Calibri"/>
                <w:sz w:val="24"/>
                <w:szCs w:val="24"/>
              </w:rPr>
            </w:pPr>
          </w:p>
        </w:tc>
        <w:tc>
          <w:tcPr>
            <w:tcW w:w="1713" w:type="dxa"/>
          </w:tcPr>
          <w:p w14:paraId="7BFB626E" w14:textId="77777777" w:rsidR="004D6A8E" w:rsidRPr="00533C3D" w:rsidRDefault="004D6A8E">
            <w:pPr>
              <w:pStyle w:val="DefaultText"/>
              <w:rPr>
                <w:rFonts w:ascii="Calibri" w:hAnsi="Calibri"/>
                <w:sz w:val="24"/>
                <w:szCs w:val="24"/>
              </w:rPr>
            </w:pPr>
          </w:p>
        </w:tc>
      </w:tr>
      <w:tr w:rsidR="004D6A8E" w:rsidRPr="00533C3D" w14:paraId="16321D46" w14:textId="77777777">
        <w:trPr>
          <w:cantSplit/>
        </w:trPr>
        <w:tc>
          <w:tcPr>
            <w:tcW w:w="10416" w:type="dxa"/>
            <w:gridSpan w:val="6"/>
          </w:tcPr>
          <w:p w14:paraId="611C4FE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5DAC9942" w14:textId="77777777">
        <w:trPr>
          <w:cantSplit/>
        </w:trPr>
        <w:tc>
          <w:tcPr>
            <w:tcW w:w="2411" w:type="dxa"/>
          </w:tcPr>
          <w:p w14:paraId="1B99BD6E"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404E4DF" w14:textId="65ACF36E" w:rsidR="004D6A8E" w:rsidRPr="00533C3D" w:rsidRDefault="00D9217B">
            <w:pPr>
              <w:rPr>
                <w:rFonts w:ascii="Calibri" w:hAnsi="Calibri"/>
                <w:sz w:val="24"/>
                <w:szCs w:val="24"/>
              </w:rPr>
            </w:pPr>
            <w:r>
              <w:rPr>
                <w:rFonts w:ascii="Calibri" w:hAnsi="Calibri"/>
                <w:sz w:val="24"/>
                <w:szCs w:val="24"/>
              </w:rPr>
              <w:t>3/2022/0827</w:t>
            </w:r>
          </w:p>
        </w:tc>
        <w:tc>
          <w:tcPr>
            <w:tcW w:w="1410" w:type="dxa"/>
          </w:tcPr>
          <w:p w14:paraId="7ACD3CE3" w14:textId="77777777" w:rsidR="004D6A8E" w:rsidRPr="00533C3D" w:rsidRDefault="004D6A8E">
            <w:pPr>
              <w:pStyle w:val="DefaultText"/>
              <w:rPr>
                <w:rFonts w:ascii="Calibri" w:hAnsi="Calibri"/>
                <w:sz w:val="24"/>
                <w:szCs w:val="24"/>
              </w:rPr>
            </w:pPr>
          </w:p>
        </w:tc>
        <w:tc>
          <w:tcPr>
            <w:tcW w:w="1713" w:type="dxa"/>
          </w:tcPr>
          <w:p w14:paraId="2EA5D6AA" w14:textId="77777777" w:rsidR="004D6A8E" w:rsidRPr="00533C3D" w:rsidRDefault="004D6A8E">
            <w:pPr>
              <w:pStyle w:val="DefaultText"/>
              <w:rPr>
                <w:rFonts w:ascii="Calibri" w:hAnsi="Calibri"/>
                <w:sz w:val="24"/>
                <w:szCs w:val="24"/>
              </w:rPr>
            </w:pPr>
          </w:p>
        </w:tc>
        <w:tc>
          <w:tcPr>
            <w:tcW w:w="1713" w:type="dxa"/>
          </w:tcPr>
          <w:p w14:paraId="2B28F786" w14:textId="77777777" w:rsidR="004D6A8E" w:rsidRPr="00533C3D" w:rsidRDefault="004D6A8E">
            <w:pPr>
              <w:pStyle w:val="DefaultText"/>
              <w:rPr>
                <w:rFonts w:ascii="Calibri" w:hAnsi="Calibri"/>
                <w:sz w:val="24"/>
                <w:szCs w:val="24"/>
              </w:rPr>
            </w:pPr>
          </w:p>
        </w:tc>
      </w:tr>
      <w:tr w:rsidR="004D6A8E" w:rsidRPr="00533C3D" w14:paraId="43342E9C" w14:textId="77777777">
        <w:trPr>
          <w:cantSplit/>
        </w:trPr>
        <w:tc>
          <w:tcPr>
            <w:tcW w:w="2411" w:type="dxa"/>
          </w:tcPr>
          <w:p w14:paraId="4180610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5181506" w14:textId="469BEDCB" w:rsidR="004D6A8E" w:rsidRPr="00533C3D" w:rsidRDefault="00D9217B">
            <w:pPr>
              <w:rPr>
                <w:rFonts w:ascii="Calibri" w:hAnsi="Calibri"/>
                <w:sz w:val="24"/>
                <w:szCs w:val="24"/>
              </w:rPr>
            </w:pPr>
            <w:r>
              <w:rPr>
                <w:rFonts w:ascii="Calibri" w:hAnsi="Calibri"/>
                <w:sz w:val="24"/>
                <w:szCs w:val="24"/>
              </w:rPr>
              <w:t>1</w:t>
            </w:r>
            <w:r w:rsidR="009745FE">
              <w:rPr>
                <w:rFonts w:ascii="Calibri" w:hAnsi="Calibri"/>
                <w:sz w:val="24"/>
                <w:szCs w:val="24"/>
              </w:rPr>
              <w:t>9</w:t>
            </w:r>
            <w:r>
              <w:rPr>
                <w:rFonts w:ascii="Calibri" w:hAnsi="Calibri"/>
                <w:sz w:val="24"/>
                <w:szCs w:val="24"/>
              </w:rPr>
              <w:t xml:space="preserve"> October 2022</w:t>
            </w:r>
          </w:p>
        </w:tc>
        <w:tc>
          <w:tcPr>
            <w:tcW w:w="1410" w:type="dxa"/>
          </w:tcPr>
          <w:p w14:paraId="37EB7733" w14:textId="77777777" w:rsidR="004D6A8E" w:rsidRPr="00533C3D" w:rsidRDefault="004D6A8E">
            <w:pPr>
              <w:pStyle w:val="DefaultText"/>
              <w:rPr>
                <w:rFonts w:ascii="Calibri" w:hAnsi="Calibri"/>
                <w:sz w:val="24"/>
                <w:szCs w:val="24"/>
              </w:rPr>
            </w:pPr>
          </w:p>
        </w:tc>
        <w:tc>
          <w:tcPr>
            <w:tcW w:w="1713" w:type="dxa"/>
          </w:tcPr>
          <w:p w14:paraId="5F48A848" w14:textId="77777777" w:rsidR="004D6A8E" w:rsidRPr="00533C3D" w:rsidRDefault="004D6A8E">
            <w:pPr>
              <w:pStyle w:val="DefaultText"/>
              <w:rPr>
                <w:rFonts w:ascii="Calibri" w:hAnsi="Calibri"/>
                <w:sz w:val="24"/>
                <w:szCs w:val="24"/>
              </w:rPr>
            </w:pPr>
          </w:p>
        </w:tc>
        <w:tc>
          <w:tcPr>
            <w:tcW w:w="1713" w:type="dxa"/>
          </w:tcPr>
          <w:p w14:paraId="016CBA50" w14:textId="77777777" w:rsidR="004D6A8E" w:rsidRPr="00533C3D" w:rsidRDefault="004D6A8E">
            <w:pPr>
              <w:pStyle w:val="DefaultText"/>
              <w:rPr>
                <w:rFonts w:ascii="Calibri" w:hAnsi="Calibri"/>
                <w:sz w:val="24"/>
                <w:szCs w:val="24"/>
              </w:rPr>
            </w:pPr>
          </w:p>
        </w:tc>
      </w:tr>
      <w:tr w:rsidR="004D6A8E" w:rsidRPr="00533C3D" w14:paraId="3C871FFC" w14:textId="77777777">
        <w:trPr>
          <w:cantSplit/>
        </w:trPr>
        <w:tc>
          <w:tcPr>
            <w:tcW w:w="2411" w:type="dxa"/>
          </w:tcPr>
          <w:p w14:paraId="43ECDC3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0C8B1C5" w14:textId="2C1767BE" w:rsidR="004D6A8E" w:rsidRPr="00533C3D" w:rsidRDefault="00D9217B">
            <w:pPr>
              <w:rPr>
                <w:rFonts w:ascii="Calibri" w:hAnsi="Calibri"/>
                <w:sz w:val="24"/>
                <w:szCs w:val="24"/>
              </w:rPr>
            </w:pPr>
            <w:r>
              <w:rPr>
                <w:rFonts w:ascii="Calibri" w:hAnsi="Calibri"/>
                <w:sz w:val="24"/>
                <w:szCs w:val="24"/>
              </w:rPr>
              <w:t>30/08/2022</w:t>
            </w:r>
          </w:p>
        </w:tc>
        <w:tc>
          <w:tcPr>
            <w:tcW w:w="1410" w:type="dxa"/>
          </w:tcPr>
          <w:p w14:paraId="5E58CE92" w14:textId="77777777" w:rsidR="004D6A8E" w:rsidRPr="00533C3D" w:rsidRDefault="004D6A8E">
            <w:pPr>
              <w:pStyle w:val="DefaultText"/>
              <w:rPr>
                <w:rFonts w:ascii="Calibri" w:hAnsi="Calibri"/>
                <w:sz w:val="24"/>
                <w:szCs w:val="24"/>
              </w:rPr>
            </w:pPr>
          </w:p>
        </w:tc>
        <w:tc>
          <w:tcPr>
            <w:tcW w:w="1713" w:type="dxa"/>
          </w:tcPr>
          <w:p w14:paraId="0FF9A88F" w14:textId="77777777" w:rsidR="004D6A8E" w:rsidRPr="00533C3D" w:rsidRDefault="004D6A8E">
            <w:pPr>
              <w:pStyle w:val="DefaultText"/>
              <w:rPr>
                <w:rFonts w:ascii="Calibri" w:hAnsi="Calibri"/>
                <w:sz w:val="24"/>
                <w:szCs w:val="24"/>
              </w:rPr>
            </w:pPr>
          </w:p>
        </w:tc>
        <w:tc>
          <w:tcPr>
            <w:tcW w:w="1713" w:type="dxa"/>
          </w:tcPr>
          <w:p w14:paraId="77C4308A" w14:textId="77777777" w:rsidR="004D6A8E" w:rsidRPr="00533C3D" w:rsidRDefault="004D6A8E">
            <w:pPr>
              <w:pStyle w:val="DefaultText"/>
              <w:rPr>
                <w:rFonts w:ascii="Calibri" w:hAnsi="Calibri"/>
                <w:sz w:val="24"/>
                <w:szCs w:val="24"/>
              </w:rPr>
            </w:pPr>
          </w:p>
        </w:tc>
      </w:tr>
      <w:tr w:rsidR="004D6A8E" w:rsidRPr="00533C3D" w14:paraId="678AD5DC" w14:textId="77777777">
        <w:trPr>
          <w:cantSplit/>
        </w:trPr>
        <w:tc>
          <w:tcPr>
            <w:tcW w:w="10416" w:type="dxa"/>
            <w:gridSpan w:val="6"/>
          </w:tcPr>
          <w:p w14:paraId="26E2D825" w14:textId="77777777" w:rsidR="004D6A8E" w:rsidRPr="00533C3D" w:rsidRDefault="004D6A8E">
            <w:pPr>
              <w:pStyle w:val="DefaultText"/>
              <w:rPr>
                <w:rFonts w:ascii="Calibri" w:hAnsi="Calibri"/>
                <w:sz w:val="24"/>
                <w:szCs w:val="24"/>
              </w:rPr>
            </w:pPr>
          </w:p>
        </w:tc>
      </w:tr>
      <w:tr w:rsidR="004D6A8E" w:rsidRPr="00533C3D" w14:paraId="15FEA95D" w14:textId="77777777">
        <w:trPr>
          <w:cantSplit/>
        </w:trPr>
        <w:tc>
          <w:tcPr>
            <w:tcW w:w="2411" w:type="dxa"/>
          </w:tcPr>
          <w:p w14:paraId="543B51A1"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02B77F3C" w14:textId="77777777" w:rsidR="004D6A8E" w:rsidRPr="00533C3D" w:rsidRDefault="004D6A8E">
            <w:pPr>
              <w:pStyle w:val="DefaultText"/>
              <w:rPr>
                <w:rFonts w:ascii="Calibri" w:hAnsi="Calibri"/>
                <w:sz w:val="24"/>
                <w:szCs w:val="24"/>
              </w:rPr>
            </w:pPr>
          </w:p>
        </w:tc>
        <w:tc>
          <w:tcPr>
            <w:tcW w:w="1456" w:type="dxa"/>
          </w:tcPr>
          <w:p w14:paraId="5498C9EE" w14:textId="77777777" w:rsidR="004D6A8E" w:rsidRPr="00533C3D" w:rsidRDefault="004D6A8E">
            <w:pPr>
              <w:pStyle w:val="DefaultText"/>
              <w:rPr>
                <w:rFonts w:ascii="Calibri" w:hAnsi="Calibri"/>
                <w:sz w:val="24"/>
                <w:szCs w:val="24"/>
              </w:rPr>
            </w:pPr>
          </w:p>
        </w:tc>
        <w:tc>
          <w:tcPr>
            <w:tcW w:w="1410" w:type="dxa"/>
          </w:tcPr>
          <w:p w14:paraId="0487A4F4"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62CFE7ED" w14:textId="77777777" w:rsidR="004D6A8E" w:rsidRPr="00533C3D" w:rsidRDefault="004D6A8E">
            <w:pPr>
              <w:pStyle w:val="DefaultText"/>
              <w:rPr>
                <w:rFonts w:ascii="Calibri" w:hAnsi="Calibri"/>
                <w:sz w:val="24"/>
                <w:szCs w:val="24"/>
              </w:rPr>
            </w:pPr>
          </w:p>
        </w:tc>
        <w:tc>
          <w:tcPr>
            <w:tcW w:w="1713" w:type="dxa"/>
          </w:tcPr>
          <w:p w14:paraId="5D014D48" w14:textId="77777777" w:rsidR="004D6A8E" w:rsidRPr="00533C3D" w:rsidRDefault="004D6A8E">
            <w:pPr>
              <w:pStyle w:val="DefaultText"/>
              <w:rPr>
                <w:rFonts w:ascii="Calibri" w:hAnsi="Calibri"/>
                <w:sz w:val="24"/>
                <w:szCs w:val="24"/>
              </w:rPr>
            </w:pPr>
          </w:p>
        </w:tc>
      </w:tr>
      <w:tr w:rsidR="004D6A8E" w:rsidRPr="00533C3D" w14:paraId="4A1A66A2" w14:textId="77777777">
        <w:trPr>
          <w:cantSplit/>
        </w:trPr>
        <w:tc>
          <w:tcPr>
            <w:tcW w:w="4124" w:type="dxa"/>
            <w:gridSpan w:val="2"/>
            <w:vMerge w:val="restart"/>
            <w:tcBorders>
              <w:bottom w:val="single" w:sz="4" w:space="0" w:color="auto"/>
            </w:tcBorders>
          </w:tcPr>
          <w:p w14:paraId="65B3FEF8" w14:textId="02575604" w:rsidR="004D6A8E" w:rsidRPr="00533C3D" w:rsidRDefault="00D9217B">
            <w:pPr>
              <w:rPr>
                <w:rFonts w:ascii="Calibri" w:hAnsi="Calibri"/>
                <w:sz w:val="24"/>
                <w:szCs w:val="24"/>
              </w:rPr>
            </w:pPr>
            <w:r>
              <w:rPr>
                <w:rFonts w:ascii="Calibri" w:hAnsi="Calibri"/>
                <w:sz w:val="24"/>
                <w:szCs w:val="24"/>
              </w:rPr>
              <w:t>Mr Matthew Evans</w:t>
            </w:r>
          </w:p>
          <w:p w14:paraId="4C9012CB" w14:textId="77777777" w:rsidR="00D9217B" w:rsidRDefault="00D9217B">
            <w:pPr>
              <w:rPr>
                <w:rFonts w:ascii="Calibri" w:hAnsi="Calibri"/>
                <w:sz w:val="24"/>
                <w:szCs w:val="24"/>
              </w:rPr>
            </w:pPr>
            <w:r>
              <w:rPr>
                <w:rFonts w:ascii="Calibri" w:hAnsi="Calibri"/>
                <w:sz w:val="24"/>
                <w:szCs w:val="24"/>
              </w:rPr>
              <w:t>84 Whalley Road</w:t>
            </w:r>
          </w:p>
          <w:p w14:paraId="50840804" w14:textId="77777777" w:rsidR="00D9217B" w:rsidRDefault="00D9217B">
            <w:pPr>
              <w:rPr>
                <w:rFonts w:ascii="Calibri" w:hAnsi="Calibri"/>
                <w:sz w:val="24"/>
                <w:szCs w:val="24"/>
              </w:rPr>
            </w:pPr>
            <w:r>
              <w:rPr>
                <w:rFonts w:ascii="Calibri" w:hAnsi="Calibri"/>
                <w:sz w:val="24"/>
                <w:szCs w:val="24"/>
              </w:rPr>
              <w:t>Clitheroe</w:t>
            </w:r>
          </w:p>
          <w:p w14:paraId="163D8DD4" w14:textId="77777777" w:rsidR="00D9217B" w:rsidRDefault="00D9217B">
            <w:pPr>
              <w:rPr>
                <w:rFonts w:ascii="Calibri" w:hAnsi="Calibri"/>
                <w:sz w:val="24"/>
                <w:szCs w:val="24"/>
              </w:rPr>
            </w:pPr>
            <w:r>
              <w:rPr>
                <w:rFonts w:ascii="Calibri" w:hAnsi="Calibri"/>
                <w:sz w:val="24"/>
                <w:szCs w:val="24"/>
              </w:rPr>
              <w:t>BB7 1EE</w:t>
            </w:r>
          </w:p>
          <w:p w14:paraId="4549540C" w14:textId="5276B948" w:rsidR="004D6A8E" w:rsidRPr="00533C3D" w:rsidRDefault="00D9217B">
            <w:pPr>
              <w:rPr>
                <w:rFonts w:ascii="Calibri" w:hAnsi="Calibri"/>
                <w:sz w:val="24"/>
                <w:szCs w:val="24"/>
              </w:rPr>
            </w:pPr>
            <w:r>
              <w:rPr>
                <w:rFonts w:ascii="Calibri" w:hAnsi="Calibri"/>
                <w:sz w:val="24"/>
                <w:szCs w:val="24"/>
              </w:rPr>
              <w:t xml:space="preserve">  </w:t>
            </w:r>
          </w:p>
        </w:tc>
        <w:tc>
          <w:tcPr>
            <w:tcW w:w="1456" w:type="dxa"/>
          </w:tcPr>
          <w:p w14:paraId="292A360A"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367E3C4" w14:textId="2D754529" w:rsidR="004D6A8E" w:rsidRPr="00533C3D" w:rsidRDefault="00D9217B">
            <w:pPr>
              <w:jc w:val="left"/>
              <w:rPr>
                <w:rFonts w:ascii="Calibri" w:hAnsi="Calibri"/>
                <w:sz w:val="24"/>
                <w:szCs w:val="24"/>
              </w:rPr>
            </w:pPr>
            <w:r>
              <w:rPr>
                <w:rFonts w:ascii="Calibri" w:hAnsi="Calibri"/>
                <w:sz w:val="24"/>
                <w:szCs w:val="24"/>
              </w:rPr>
              <w:t>Mr Philip Cottier</w:t>
            </w:r>
          </w:p>
          <w:p w14:paraId="22472801" w14:textId="77777777" w:rsidR="00D9217B" w:rsidRDefault="00D9217B">
            <w:pPr>
              <w:jc w:val="left"/>
              <w:rPr>
                <w:rFonts w:ascii="Calibri" w:hAnsi="Calibri"/>
                <w:sz w:val="24"/>
                <w:szCs w:val="24"/>
              </w:rPr>
            </w:pPr>
            <w:r>
              <w:rPr>
                <w:rFonts w:ascii="Calibri" w:hAnsi="Calibri"/>
                <w:sz w:val="24"/>
                <w:szCs w:val="24"/>
              </w:rPr>
              <w:t>Sunderland Peacock and Ass Ltd</w:t>
            </w:r>
          </w:p>
          <w:p w14:paraId="26C109BD" w14:textId="77777777" w:rsidR="00D9217B" w:rsidRDefault="00D9217B">
            <w:pPr>
              <w:jc w:val="left"/>
              <w:rPr>
                <w:rFonts w:ascii="Calibri" w:hAnsi="Calibri"/>
                <w:sz w:val="24"/>
                <w:szCs w:val="24"/>
              </w:rPr>
            </w:pPr>
            <w:r>
              <w:rPr>
                <w:rFonts w:ascii="Calibri" w:hAnsi="Calibri"/>
                <w:sz w:val="24"/>
                <w:szCs w:val="24"/>
              </w:rPr>
              <w:t>Hazelmere</w:t>
            </w:r>
          </w:p>
          <w:p w14:paraId="39B5FC81" w14:textId="77777777" w:rsidR="00D9217B" w:rsidRDefault="00D9217B">
            <w:pPr>
              <w:jc w:val="left"/>
              <w:rPr>
                <w:rFonts w:ascii="Calibri" w:hAnsi="Calibri"/>
                <w:sz w:val="24"/>
                <w:szCs w:val="24"/>
              </w:rPr>
            </w:pPr>
            <w:r>
              <w:rPr>
                <w:rFonts w:ascii="Calibri" w:hAnsi="Calibri"/>
                <w:sz w:val="24"/>
                <w:szCs w:val="24"/>
              </w:rPr>
              <w:t>Pimlico Road</w:t>
            </w:r>
          </w:p>
          <w:p w14:paraId="6D5BC8E3" w14:textId="77777777" w:rsidR="00D9217B" w:rsidRDefault="00D9217B">
            <w:pPr>
              <w:jc w:val="left"/>
              <w:rPr>
                <w:rFonts w:ascii="Calibri" w:hAnsi="Calibri"/>
                <w:sz w:val="24"/>
                <w:szCs w:val="24"/>
              </w:rPr>
            </w:pPr>
            <w:r>
              <w:rPr>
                <w:rFonts w:ascii="Calibri" w:hAnsi="Calibri"/>
                <w:sz w:val="24"/>
                <w:szCs w:val="24"/>
              </w:rPr>
              <w:t>Clitheroe</w:t>
            </w:r>
          </w:p>
          <w:p w14:paraId="5399B0A4" w14:textId="75368F24" w:rsidR="004D6A8E" w:rsidRPr="00533C3D" w:rsidRDefault="00D9217B">
            <w:pPr>
              <w:jc w:val="left"/>
              <w:rPr>
                <w:rFonts w:ascii="Calibri" w:hAnsi="Calibri"/>
                <w:sz w:val="24"/>
                <w:szCs w:val="24"/>
              </w:rPr>
            </w:pPr>
            <w:r>
              <w:rPr>
                <w:rFonts w:ascii="Calibri" w:hAnsi="Calibri"/>
                <w:sz w:val="24"/>
                <w:szCs w:val="24"/>
              </w:rPr>
              <w:t>BB7 2AG</w:t>
            </w:r>
          </w:p>
        </w:tc>
      </w:tr>
      <w:tr w:rsidR="004D6A8E" w:rsidRPr="00533C3D" w14:paraId="55981A70" w14:textId="77777777">
        <w:trPr>
          <w:cantSplit/>
        </w:trPr>
        <w:tc>
          <w:tcPr>
            <w:tcW w:w="4124" w:type="dxa"/>
            <w:gridSpan w:val="2"/>
            <w:vMerge/>
            <w:tcBorders>
              <w:bottom w:val="single" w:sz="4" w:space="0" w:color="auto"/>
            </w:tcBorders>
          </w:tcPr>
          <w:p w14:paraId="71E033A2" w14:textId="77777777" w:rsidR="004D6A8E" w:rsidRPr="00533C3D" w:rsidRDefault="004D6A8E">
            <w:pPr>
              <w:pStyle w:val="DefaultText"/>
              <w:rPr>
                <w:rFonts w:ascii="Calibri" w:hAnsi="Calibri"/>
                <w:sz w:val="24"/>
                <w:szCs w:val="24"/>
              </w:rPr>
            </w:pPr>
          </w:p>
        </w:tc>
        <w:tc>
          <w:tcPr>
            <w:tcW w:w="1456" w:type="dxa"/>
          </w:tcPr>
          <w:p w14:paraId="4129C570"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A882FA1" w14:textId="77777777" w:rsidR="004D6A8E" w:rsidRPr="00533C3D" w:rsidRDefault="004D6A8E">
            <w:pPr>
              <w:pStyle w:val="DefaultText"/>
              <w:rPr>
                <w:rFonts w:ascii="Calibri" w:hAnsi="Calibri"/>
                <w:sz w:val="24"/>
                <w:szCs w:val="24"/>
              </w:rPr>
            </w:pPr>
          </w:p>
        </w:tc>
      </w:tr>
      <w:tr w:rsidR="004D6A8E" w:rsidRPr="00533C3D" w14:paraId="71DFD641" w14:textId="77777777">
        <w:trPr>
          <w:cantSplit/>
        </w:trPr>
        <w:tc>
          <w:tcPr>
            <w:tcW w:w="4124" w:type="dxa"/>
            <w:gridSpan w:val="2"/>
            <w:vMerge/>
            <w:tcBorders>
              <w:bottom w:val="single" w:sz="4" w:space="0" w:color="auto"/>
            </w:tcBorders>
          </w:tcPr>
          <w:p w14:paraId="473B2AB5" w14:textId="77777777" w:rsidR="004D6A8E" w:rsidRPr="00533C3D" w:rsidRDefault="004D6A8E">
            <w:pPr>
              <w:pStyle w:val="DefaultText"/>
              <w:rPr>
                <w:rFonts w:ascii="Calibri" w:hAnsi="Calibri"/>
                <w:sz w:val="24"/>
                <w:szCs w:val="24"/>
              </w:rPr>
            </w:pPr>
          </w:p>
        </w:tc>
        <w:tc>
          <w:tcPr>
            <w:tcW w:w="1456" w:type="dxa"/>
          </w:tcPr>
          <w:p w14:paraId="43E22A6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682C581" w14:textId="77777777" w:rsidR="004D6A8E" w:rsidRPr="00533C3D" w:rsidRDefault="004D6A8E">
            <w:pPr>
              <w:pStyle w:val="DefaultText"/>
              <w:rPr>
                <w:rFonts w:ascii="Calibri" w:hAnsi="Calibri"/>
                <w:sz w:val="24"/>
                <w:szCs w:val="24"/>
              </w:rPr>
            </w:pPr>
          </w:p>
        </w:tc>
      </w:tr>
      <w:tr w:rsidR="004D6A8E" w:rsidRPr="00533C3D" w14:paraId="0804E09D" w14:textId="77777777">
        <w:trPr>
          <w:cantSplit/>
        </w:trPr>
        <w:tc>
          <w:tcPr>
            <w:tcW w:w="4124" w:type="dxa"/>
            <w:gridSpan w:val="2"/>
            <w:vMerge/>
            <w:tcBorders>
              <w:bottom w:val="single" w:sz="4" w:space="0" w:color="auto"/>
            </w:tcBorders>
          </w:tcPr>
          <w:p w14:paraId="332B6723" w14:textId="77777777" w:rsidR="004D6A8E" w:rsidRPr="00533C3D" w:rsidRDefault="004D6A8E">
            <w:pPr>
              <w:pStyle w:val="DefaultText"/>
              <w:rPr>
                <w:rFonts w:ascii="Calibri" w:hAnsi="Calibri"/>
                <w:sz w:val="24"/>
                <w:szCs w:val="24"/>
              </w:rPr>
            </w:pPr>
          </w:p>
        </w:tc>
        <w:tc>
          <w:tcPr>
            <w:tcW w:w="1456" w:type="dxa"/>
          </w:tcPr>
          <w:p w14:paraId="2320765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F69C705" w14:textId="77777777" w:rsidR="004D6A8E" w:rsidRPr="00533C3D" w:rsidRDefault="004D6A8E">
            <w:pPr>
              <w:pStyle w:val="DefaultText"/>
              <w:rPr>
                <w:rFonts w:ascii="Calibri" w:hAnsi="Calibri"/>
                <w:sz w:val="24"/>
                <w:szCs w:val="24"/>
              </w:rPr>
            </w:pPr>
          </w:p>
        </w:tc>
      </w:tr>
      <w:tr w:rsidR="004D6A8E" w:rsidRPr="00533C3D" w14:paraId="676525ED" w14:textId="77777777">
        <w:trPr>
          <w:cantSplit/>
        </w:trPr>
        <w:tc>
          <w:tcPr>
            <w:tcW w:w="4124" w:type="dxa"/>
            <w:gridSpan w:val="2"/>
            <w:vMerge/>
            <w:tcBorders>
              <w:bottom w:val="single" w:sz="4" w:space="0" w:color="auto"/>
            </w:tcBorders>
          </w:tcPr>
          <w:p w14:paraId="3E2999B0"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5CF9C6AF"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54807EE" w14:textId="77777777" w:rsidR="004D6A8E" w:rsidRPr="00533C3D" w:rsidRDefault="004D6A8E">
            <w:pPr>
              <w:pStyle w:val="DefaultText"/>
              <w:rPr>
                <w:rFonts w:ascii="Calibri" w:hAnsi="Calibri"/>
                <w:sz w:val="24"/>
                <w:szCs w:val="24"/>
              </w:rPr>
            </w:pPr>
          </w:p>
        </w:tc>
      </w:tr>
    </w:tbl>
    <w:p w14:paraId="2E6CE7AA" w14:textId="77777777" w:rsidR="004D6A8E" w:rsidRPr="00533C3D" w:rsidRDefault="004D6A8E">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50282933" w14:textId="77777777">
        <w:trPr>
          <w:gridAfter w:val="1"/>
          <w:wAfter w:w="290" w:type="dxa"/>
          <w:cantSplit/>
        </w:trPr>
        <w:tc>
          <w:tcPr>
            <w:tcW w:w="3494" w:type="dxa"/>
            <w:gridSpan w:val="5"/>
          </w:tcPr>
          <w:p w14:paraId="2300342F"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59DEB73B" w14:textId="6558C1B4" w:rsidR="004D6A8E" w:rsidRPr="00533C3D" w:rsidRDefault="00D9217B">
            <w:pPr>
              <w:rPr>
                <w:rFonts w:ascii="Calibri" w:hAnsi="Calibri"/>
                <w:sz w:val="24"/>
                <w:szCs w:val="24"/>
              </w:rPr>
            </w:pPr>
            <w:r>
              <w:rPr>
                <w:rFonts w:ascii="Calibri" w:hAnsi="Calibri"/>
                <w:sz w:val="24"/>
                <w:szCs w:val="24"/>
              </w:rPr>
              <w:t xml:space="preserve">Application for planning permission for proposed single storey extension to the rear, removal of existing uPVC window and door to the rear of the lower ground floor.  Installation of 2 conservation roof lights in rear roof pitch, with internal lightwells to ceiling.  New stud walls to form </w:t>
            </w:r>
            <w:proofErr w:type="spellStart"/>
            <w:r>
              <w:rPr>
                <w:rFonts w:ascii="Calibri" w:hAnsi="Calibri"/>
                <w:sz w:val="24"/>
                <w:szCs w:val="24"/>
              </w:rPr>
              <w:t>en</w:t>
            </w:r>
            <w:proofErr w:type="spellEnd"/>
            <w:r>
              <w:rPr>
                <w:rFonts w:ascii="Calibri" w:hAnsi="Calibri"/>
                <w:sz w:val="24"/>
                <w:szCs w:val="24"/>
              </w:rPr>
              <w:t>-suite on the second floor.  Removal of existing external soil stack to the rear and installation of new internal soil stack.  Removal of existing garage and construction of replacement garage. Resubmission of application 3/2021/0985.</w:t>
            </w:r>
          </w:p>
        </w:tc>
      </w:tr>
      <w:tr w:rsidR="004D6A8E" w:rsidRPr="00533C3D" w14:paraId="0805F0A8" w14:textId="77777777">
        <w:trPr>
          <w:gridAfter w:val="1"/>
          <w:wAfter w:w="290" w:type="dxa"/>
          <w:cantSplit/>
        </w:trPr>
        <w:tc>
          <w:tcPr>
            <w:tcW w:w="841" w:type="dxa"/>
            <w:gridSpan w:val="2"/>
          </w:tcPr>
          <w:p w14:paraId="2FC1706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B020852" w14:textId="7DC06E6D" w:rsidR="004D6A8E" w:rsidRPr="00533C3D" w:rsidRDefault="00D9217B">
            <w:pPr>
              <w:rPr>
                <w:rFonts w:ascii="Calibri" w:hAnsi="Calibri"/>
                <w:sz w:val="24"/>
                <w:szCs w:val="24"/>
              </w:rPr>
            </w:pPr>
            <w:r>
              <w:rPr>
                <w:rFonts w:ascii="Calibri" w:hAnsi="Calibri"/>
                <w:sz w:val="24"/>
                <w:szCs w:val="24"/>
              </w:rPr>
              <w:t>84 Whalley Road Clitheroe BB7 1EE</w:t>
            </w:r>
          </w:p>
        </w:tc>
      </w:tr>
      <w:tr w:rsidR="004D6A8E" w:rsidRPr="00533C3D" w14:paraId="5843A2A5" w14:textId="77777777">
        <w:trPr>
          <w:gridAfter w:val="1"/>
          <w:wAfter w:w="290" w:type="dxa"/>
          <w:cantSplit/>
        </w:trPr>
        <w:tc>
          <w:tcPr>
            <w:tcW w:w="10156" w:type="dxa"/>
            <w:gridSpan w:val="8"/>
          </w:tcPr>
          <w:p w14:paraId="481D8B0D" w14:textId="77777777" w:rsidR="004D6A8E" w:rsidRDefault="004D6A8E">
            <w:pPr>
              <w:rPr>
                <w:rFonts w:ascii="Calibri" w:hAnsi="Calibri"/>
                <w:sz w:val="24"/>
                <w:szCs w:val="24"/>
              </w:rPr>
            </w:pPr>
            <w:proofErr w:type="spellStart"/>
            <w:r w:rsidRPr="00533C3D">
              <w:rPr>
                <w:rFonts w:ascii="Calibri" w:hAnsi="Calibri"/>
                <w:sz w:val="24"/>
                <w:szCs w:val="24"/>
              </w:rPr>
              <w:t>Ribble</w:t>
            </w:r>
            <w:proofErr w:type="spellEnd"/>
            <w:r w:rsidRPr="00533C3D">
              <w:rPr>
                <w:rFonts w:ascii="Calibri" w:hAnsi="Calibri"/>
                <w:sz w:val="24"/>
                <w:szCs w:val="24"/>
              </w:rPr>
              <w:t xml:space="preserv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6117FAF" w14:textId="77777777" w:rsidR="009745FE" w:rsidRDefault="009745FE">
            <w:pPr>
              <w:rPr>
                <w:rFonts w:ascii="Calibri" w:hAnsi="Calibri"/>
                <w:sz w:val="24"/>
                <w:szCs w:val="24"/>
              </w:rPr>
            </w:pPr>
          </w:p>
          <w:p w14:paraId="66EE1FB7" w14:textId="306C4EA3" w:rsidR="009745FE" w:rsidRPr="00533C3D" w:rsidRDefault="009745FE">
            <w:pPr>
              <w:rPr>
                <w:rFonts w:ascii="Calibri" w:hAnsi="Calibri"/>
                <w:sz w:val="24"/>
                <w:szCs w:val="24"/>
              </w:rPr>
            </w:pPr>
          </w:p>
        </w:tc>
      </w:tr>
      <w:tr w:rsidR="004D6A8E" w:rsidRPr="00533C3D" w14:paraId="341EDEBD" w14:textId="77777777">
        <w:trPr>
          <w:gridAfter w:val="1"/>
          <w:wAfter w:w="290" w:type="dxa"/>
          <w:cantSplit/>
        </w:trPr>
        <w:tc>
          <w:tcPr>
            <w:tcW w:w="993" w:type="dxa"/>
            <w:gridSpan w:val="3"/>
          </w:tcPr>
          <w:p w14:paraId="35C374C0" w14:textId="570758A4" w:rsidR="004D6A8E" w:rsidRPr="00533C3D" w:rsidRDefault="00D9217B">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723C0DB9" w14:textId="77777777" w:rsidR="004D6A8E" w:rsidRDefault="00D9217B">
            <w:pPr>
              <w:rPr>
                <w:rFonts w:ascii="Calibri" w:hAnsi="Calibri"/>
                <w:sz w:val="24"/>
                <w:szCs w:val="24"/>
              </w:rPr>
            </w:pPr>
            <w:r>
              <w:rPr>
                <w:rFonts w:ascii="Calibri" w:hAnsi="Calibri"/>
                <w:sz w:val="24"/>
                <w:szCs w:val="24"/>
              </w:rPr>
              <w:t>The proposal is harmful to the special architectural and historic interest of the listed building and the setting of listed buildings because of the installation of incongruous and conspicuous rooflights</w:t>
            </w:r>
            <w:r w:rsidR="00F54710">
              <w:rPr>
                <w:rFonts w:ascii="Calibri" w:hAnsi="Calibri"/>
                <w:sz w:val="24"/>
                <w:szCs w:val="24"/>
              </w:rPr>
              <w:t xml:space="preserve"> and</w:t>
            </w:r>
            <w:r>
              <w:rPr>
                <w:rFonts w:ascii="Calibri" w:hAnsi="Calibri"/>
                <w:sz w:val="24"/>
                <w:szCs w:val="24"/>
              </w:rPr>
              <w:t xml:space="preserve"> the incongruous and conspicuous form and materials of the extension and the incongruous. This is contrary to Key Statement EN5 and Policies DME4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p w14:paraId="3D5C607B" w14:textId="77777777" w:rsidR="009745FE" w:rsidRDefault="009745FE">
            <w:pPr>
              <w:rPr>
                <w:rFonts w:ascii="Calibri" w:hAnsi="Calibri"/>
                <w:sz w:val="24"/>
                <w:szCs w:val="24"/>
              </w:rPr>
            </w:pPr>
          </w:p>
          <w:p w14:paraId="1BA68211" w14:textId="77777777" w:rsidR="009745FE" w:rsidRDefault="009745FE">
            <w:pPr>
              <w:rPr>
                <w:rFonts w:ascii="Calibri" w:hAnsi="Calibri"/>
                <w:sz w:val="24"/>
                <w:szCs w:val="24"/>
              </w:rPr>
            </w:pPr>
          </w:p>
          <w:p w14:paraId="5940797B" w14:textId="77777777" w:rsidR="009745FE" w:rsidRDefault="009745FE">
            <w:pPr>
              <w:rPr>
                <w:rFonts w:ascii="Calibri" w:hAnsi="Calibri"/>
                <w:sz w:val="24"/>
                <w:szCs w:val="24"/>
              </w:rPr>
            </w:pPr>
          </w:p>
          <w:p w14:paraId="2662B74D" w14:textId="004A8F46" w:rsidR="009745FE" w:rsidRPr="00533C3D" w:rsidRDefault="009745FE" w:rsidP="009745FE">
            <w:pPr>
              <w:jc w:val="right"/>
              <w:rPr>
                <w:rFonts w:ascii="Calibri" w:hAnsi="Calibri"/>
                <w:sz w:val="24"/>
                <w:szCs w:val="24"/>
              </w:rPr>
            </w:pPr>
            <w:r>
              <w:rPr>
                <w:rFonts w:ascii="Calibri" w:hAnsi="Calibri"/>
                <w:sz w:val="24"/>
                <w:szCs w:val="24"/>
              </w:rPr>
              <w:t>P.T.O.</w:t>
            </w:r>
          </w:p>
        </w:tc>
      </w:tr>
      <w:tr w:rsidR="004D6A8E" w:rsidRPr="00533C3D" w14:paraId="5AFDC575" w14:textId="77777777">
        <w:trPr>
          <w:gridAfter w:val="1"/>
          <w:wAfter w:w="290" w:type="dxa"/>
          <w:cantSplit/>
        </w:trPr>
        <w:tc>
          <w:tcPr>
            <w:tcW w:w="993" w:type="dxa"/>
            <w:gridSpan w:val="3"/>
          </w:tcPr>
          <w:p w14:paraId="1F53C35E" w14:textId="77777777" w:rsidR="004D6A8E" w:rsidRPr="00533C3D" w:rsidRDefault="004D6A8E">
            <w:pPr>
              <w:rPr>
                <w:rFonts w:ascii="Calibri" w:hAnsi="Calibri"/>
                <w:sz w:val="24"/>
                <w:szCs w:val="24"/>
              </w:rPr>
            </w:pPr>
          </w:p>
        </w:tc>
        <w:tc>
          <w:tcPr>
            <w:tcW w:w="9163" w:type="dxa"/>
            <w:gridSpan w:val="5"/>
          </w:tcPr>
          <w:p w14:paraId="6B7AA44B" w14:textId="77777777" w:rsidR="004D6A8E" w:rsidRPr="00533C3D" w:rsidRDefault="004D6A8E">
            <w:pPr>
              <w:rPr>
                <w:rFonts w:ascii="Calibri" w:hAnsi="Calibri"/>
                <w:sz w:val="24"/>
                <w:szCs w:val="24"/>
              </w:rPr>
            </w:pPr>
          </w:p>
        </w:tc>
      </w:tr>
      <w:tr w:rsidR="00BF7ED8" w:rsidRPr="00533C3D" w14:paraId="4D21744B" w14:textId="77777777">
        <w:trPr>
          <w:gridAfter w:val="1"/>
          <w:wAfter w:w="290" w:type="dxa"/>
          <w:cantSplit/>
        </w:trPr>
        <w:tc>
          <w:tcPr>
            <w:tcW w:w="993" w:type="dxa"/>
            <w:gridSpan w:val="3"/>
          </w:tcPr>
          <w:p w14:paraId="548D0F37" w14:textId="77777777" w:rsidR="00BF7ED8" w:rsidRPr="00533C3D" w:rsidRDefault="00BF7ED8">
            <w:pPr>
              <w:rPr>
                <w:rFonts w:ascii="Calibri" w:hAnsi="Calibri"/>
                <w:sz w:val="24"/>
                <w:szCs w:val="24"/>
              </w:rPr>
            </w:pPr>
          </w:p>
        </w:tc>
        <w:tc>
          <w:tcPr>
            <w:tcW w:w="9163" w:type="dxa"/>
            <w:gridSpan w:val="5"/>
          </w:tcPr>
          <w:p w14:paraId="428D9888" w14:textId="77777777" w:rsidR="00BF7ED8" w:rsidRPr="00533C3D" w:rsidRDefault="00BF7ED8">
            <w:pPr>
              <w:rPr>
                <w:rFonts w:ascii="Calibri" w:hAnsi="Calibri"/>
                <w:sz w:val="24"/>
                <w:szCs w:val="24"/>
              </w:rPr>
            </w:pPr>
          </w:p>
        </w:tc>
      </w:tr>
      <w:tr w:rsidR="00BF7ED8" w:rsidRPr="00533C3D" w14:paraId="18F716AC" w14:textId="77777777">
        <w:trPr>
          <w:gridAfter w:val="1"/>
          <w:wAfter w:w="290" w:type="dxa"/>
          <w:cantSplit/>
        </w:trPr>
        <w:tc>
          <w:tcPr>
            <w:tcW w:w="993" w:type="dxa"/>
            <w:gridSpan w:val="3"/>
          </w:tcPr>
          <w:p w14:paraId="177747C0" w14:textId="77777777" w:rsidR="00BF7ED8" w:rsidRPr="00533C3D" w:rsidRDefault="00BF7ED8">
            <w:pPr>
              <w:rPr>
                <w:rFonts w:ascii="Calibri" w:hAnsi="Calibri"/>
                <w:sz w:val="24"/>
                <w:szCs w:val="24"/>
              </w:rPr>
            </w:pPr>
          </w:p>
        </w:tc>
        <w:tc>
          <w:tcPr>
            <w:tcW w:w="9163" w:type="dxa"/>
            <w:gridSpan w:val="5"/>
          </w:tcPr>
          <w:p w14:paraId="560856CF" w14:textId="77777777" w:rsidR="00BF7ED8" w:rsidRPr="00533C3D" w:rsidRDefault="00BF7ED8">
            <w:pPr>
              <w:rPr>
                <w:rFonts w:ascii="Calibri" w:hAnsi="Calibri"/>
                <w:sz w:val="24"/>
                <w:szCs w:val="24"/>
              </w:rPr>
            </w:pPr>
          </w:p>
        </w:tc>
      </w:tr>
      <w:tr w:rsidR="00BF7ED8" w:rsidRPr="00533C3D" w14:paraId="3097FB90" w14:textId="77777777">
        <w:trPr>
          <w:gridAfter w:val="1"/>
          <w:wAfter w:w="290" w:type="dxa"/>
          <w:cantSplit/>
        </w:trPr>
        <w:tc>
          <w:tcPr>
            <w:tcW w:w="993" w:type="dxa"/>
            <w:gridSpan w:val="3"/>
          </w:tcPr>
          <w:p w14:paraId="5A2D854C" w14:textId="77777777" w:rsidR="00BF7ED8" w:rsidRPr="00533C3D" w:rsidRDefault="00BF7ED8">
            <w:pPr>
              <w:rPr>
                <w:rFonts w:ascii="Calibri" w:hAnsi="Calibri"/>
                <w:sz w:val="24"/>
                <w:szCs w:val="24"/>
              </w:rPr>
            </w:pPr>
          </w:p>
        </w:tc>
        <w:tc>
          <w:tcPr>
            <w:tcW w:w="9163" w:type="dxa"/>
            <w:gridSpan w:val="5"/>
          </w:tcPr>
          <w:p w14:paraId="1F5F9305" w14:textId="77777777" w:rsidR="00BF7ED8" w:rsidRPr="00533C3D" w:rsidRDefault="00BF7ED8">
            <w:pPr>
              <w:rPr>
                <w:rFonts w:ascii="Calibri" w:hAnsi="Calibri"/>
                <w:sz w:val="24"/>
                <w:szCs w:val="24"/>
              </w:rPr>
            </w:pPr>
          </w:p>
        </w:tc>
      </w:tr>
      <w:tr w:rsidR="00BF7ED8" w:rsidRPr="00533C3D" w14:paraId="13DB3119" w14:textId="77777777">
        <w:trPr>
          <w:gridAfter w:val="1"/>
          <w:wAfter w:w="290" w:type="dxa"/>
          <w:cantSplit/>
        </w:trPr>
        <w:tc>
          <w:tcPr>
            <w:tcW w:w="993" w:type="dxa"/>
            <w:gridSpan w:val="3"/>
          </w:tcPr>
          <w:p w14:paraId="519A877F" w14:textId="77777777" w:rsidR="00BF7ED8" w:rsidRPr="00533C3D" w:rsidRDefault="00BF7ED8">
            <w:pPr>
              <w:rPr>
                <w:rFonts w:ascii="Calibri" w:hAnsi="Calibri"/>
                <w:sz w:val="24"/>
                <w:szCs w:val="24"/>
              </w:rPr>
            </w:pPr>
          </w:p>
        </w:tc>
        <w:tc>
          <w:tcPr>
            <w:tcW w:w="9163" w:type="dxa"/>
            <w:gridSpan w:val="5"/>
          </w:tcPr>
          <w:p w14:paraId="304CF837" w14:textId="77777777" w:rsidR="00BF7ED8" w:rsidRPr="00533C3D" w:rsidRDefault="00BF7ED8">
            <w:pPr>
              <w:rPr>
                <w:rFonts w:ascii="Calibri" w:hAnsi="Calibri"/>
                <w:sz w:val="24"/>
                <w:szCs w:val="24"/>
              </w:rPr>
            </w:pPr>
          </w:p>
        </w:tc>
      </w:tr>
      <w:tr w:rsidR="004D6A8E" w:rsidRPr="00533C3D" w14:paraId="70F88E25" w14:textId="77777777">
        <w:trPr>
          <w:gridAfter w:val="1"/>
          <w:wAfter w:w="290" w:type="dxa"/>
          <w:cantSplit/>
        </w:trPr>
        <w:tc>
          <w:tcPr>
            <w:tcW w:w="993" w:type="dxa"/>
            <w:gridSpan w:val="3"/>
          </w:tcPr>
          <w:p w14:paraId="5AF73AC3" w14:textId="77777777" w:rsidR="004D6A8E" w:rsidRPr="00533C3D" w:rsidRDefault="004D6A8E">
            <w:pPr>
              <w:rPr>
                <w:rFonts w:ascii="Calibri" w:hAnsi="Calibri"/>
                <w:sz w:val="24"/>
                <w:szCs w:val="24"/>
              </w:rPr>
            </w:pPr>
          </w:p>
        </w:tc>
        <w:tc>
          <w:tcPr>
            <w:tcW w:w="9163" w:type="dxa"/>
            <w:gridSpan w:val="5"/>
          </w:tcPr>
          <w:p w14:paraId="59962AE6" w14:textId="77777777" w:rsidR="004D6A8E" w:rsidRPr="00533C3D" w:rsidRDefault="004D6A8E">
            <w:pPr>
              <w:rPr>
                <w:rFonts w:ascii="Calibri" w:hAnsi="Calibri"/>
                <w:sz w:val="24"/>
                <w:szCs w:val="24"/>
              </w:rPr>
            </w:pPr>
          </w:p>
        </w:tc>
      </w:tr>
      <w:tr w:rsidR="004D6A8E" w:rsidRPr="00533C3D" w14:paraId="0F901662" w14:textId="77777777">
        <w:trPr>
          <w:gridAfter w:val="1"/>
          <w:wAfter w:w="290" w:type="dxa"/>
          <w:cantSplit/>
        </w:trPr>
        <w:tc>
          <w:tcPr>
            <w:tcW w:w="993" w:type="dxa"/>
            <w:gridSpan w:val="3"/>
          </w:tcPr>
          <w:p w14:paraId="0A72246B" w14:textId="77777777" w:rsidR="004D6A8E" w:rsidRPr="00533C3D" w:rsidRDefault="004D6A8E">
            <w:pPr>
              <w:rPr>
                <w:rFonts w:ascii="Calibri" w:hAnsi="Calibri"/>
                <w:sz w:val="24"/>
                <w:szCs w:val="24"/>
              </w:rPr>
            </w:pPr>
          </w:p>
        </w:tc>
        <w:tc>
          <w:tcPr>
            <w:tcW w:w="9163" w:type="dxa"/>
            <w:gridSpan w:val="5"/>
          </w:tcPr>
          <w:p w14:paraId="57EBE3D4" w14:textId="77777777" w:rsidR="004D6A8E" w:rsidRPr="00533C3D" w:rsidRDefault="004D6A8E">
            <w:pPr>
              <w:rPr>
                <w:rFonts w:ascii="Calibri" w:hAnsi="Calibri"/>
                <w:sz w:val="24"/>
                <w:szCs w:val="24"/>
              </w:rPr>
            </w:pPr>
          </w:p>
        </w:tc>
      </w:tr>
      <w:tr w:rsidR="004D6A8E" w:rsidRPr="00533C3D" w14:paraId="13A7F24D" w14:textId="77777777">
        <w:trPr>
          <w:gridAfter w:val="1"/>
          <w:wAfter w:w="290" w:type="dxa"/>
          <w:cantSplit/>
        </w:trPr>
        <w:tc>
          <w:tcPr>
            <w:tcW w:w="993" w:type="dxa"/>
            <w:gridSpan w:val="3"/>
          </w:tcPr>
          <w:p w14:paraId="25B76354" w14:textId="77777777" w:rsidR="004D6A8E" w:rsidRPr="00533C3D" w:rsidRDefault="004D6A8E">
            <w:pPr>
              <w:rPr>
                <w:rFonts w:ascii="Calibri" w:hAnsi="Calibri"/>
                <w:sz w:val="24"/>
                <w:szCs w:val="24"/>
              </w:rPr>
            </w:pPr>
          </w:p>
        </w:tc>
        <w:tc>
          <w:tcPr>
            <w:tcW w:w="9163" w:type="dxa"/>
            <w:gridSpan w:val="5"/>
          </w:tcPr>
          <w:p w14:paraId="076A4A10" w14:textId="77777777" w:rsidR="004D6A8E" w:rsidRPr="00533C3D" w:rsidRDefault="004D6A8E">
            <w:pPr>
              <w:rPr>
                <w:rFonts w:ascii="Calibri" w:hAnsi="Calibri"/>
                <w:sz w:val="24"/>
                <w:szCs w:val="24"/>
              </w:rPr>
            </w:pPr>
          </w:p>
        </w:tc>
      </w:tr>
      <w:bookmarkEnd w:id="0"/>
      <w:tr w:rsidR="004D6A8E" w:rsidRPr="00533C3D" w14:paraId="0B30FB99" w14:textId="77777777">
        <w:trPr>
          <w:gridAfter w:val="1"/>
          <w:wAfter w:w="290" w:type="dxa"/>
          <w:cantSplit/>
        </w:trPr>
        <w:tc>
          <w:tcPr>
            <w:tcW w:w="993" w:type="dxa"/>
            <w:gridSpan w:val="3"/>
          </w:tcPr>
          <w:p w14:paraId="2D072713"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0672D91A" w14:textId="77777777" w:rsidR="004D6A8E" w:rsidRPr="00533C3D" w:rsidRDefault="004D6A8E">
            <w:pPr>
              <w:rPr>
                <w:rFonts w:ascii="Calibri" w:hAnsi="Calibri"/>
                <w:sz w:val="24"/>
                <w:szCs w:val="24"/>
              </w:rPr>
            </w:pPr>
          </w:p>
        </w:tc>
        <w:tc>
          <w:tcPr>
            <w:tcW w:w="1187" w:type="dxa"/>
          </w:tcPr>
          <w:p w14:paraId="7EFF5BB6" w14:textId="77777777" w:rsidR="004D6A8E" w:rsidRPr="00533C3D" w:rsidRDefault="004D6A8E">
            <w:pPr>
              <w:rPr>
                <w:rFonts w:ascii="Calibri" w:hAnsi="Calibri"/>
                <w:sz w:val="24"/>
                <w:szCs w:val="24"/>
              </w:rPr>
            </w:pPr>
          </w:p>
        </w:tc>
        <w:tc>
          <w:tcPr>
            <w:tcW w:w="1466" w:type="dxa"/>
          </w:tcPr>
          <w:p w14:paraId="256E47D6" w14:textId="77777777" w:rsidR="004D6A8E" w:rsidRPr="00533C3D" w:rsidRDefault="004D6A8E">
            <w:pPr>
              <w:rPr>
                <w:rFonts w:ascii="Calibri" w:hAnsi="Calibri"/>
                <w:sz w:val="24"/>
                <w:szCs w:val="24"/>
              </w:rPr>
            </w:pPr>
          </w:p>
        </w:tc>
        <w:tc>
          <w:tcPr>
            <w:tcW w:w="1466" w:type="dxa"/>
          </w:tcPr>
          <w:p w14:paraId="12C693D1" w14:textId="77777777" w:rsidR="004D6A8E" w:rsidRPr="00533C3D" w:rsidRDefault="004D6A8E">
            <w:pPr>
              <w:rPr>
                <w:rFonts w:ascii="Calibri" w:hAnsi="Calibri"/>
                <w:sz w:val="24"/>
                <w:szCs w:val="24"/>
              </w:rPr>
            </w:pPr>
          </w:p>
        </w:tc>
        <w:tc>
          <w:tcPr>
            <w:tcW w:w="3730" w:type="dxa"/>
          </w:tcPr>
          <w:p w14:paraId="67217FCE" w14:textId="77777777" w:rsidR="004D6A8E" w:rsidRPr="00533C3D" w:rsidRDefault="004D6A8E">
            <w:pPr>
              <w:rPr>
                <w:rFonts w:ascii="Calibri" w:hAnsi="Calibri"/>
                <w:sz w:val="24"/>
                <w:szCs w:val="24"/>
              </w:rPr>
            </w:pPr>
          </w:p>
        </w:tc>
      </w:tr>
      <w:tr w:rsidR="004D6A8E" w:rsidRPr="00533C3D" w14:paraId="5954840B" w14:textId="77777777">
        <w:trPr>
          <w:gridAfter w:val="1"/>
          <w:wAfter w:w="290" w:type="dxa"/>
          <w:cantSplit/>
        </w:trPr>
        <w:tc>
          <w:tcPr>
            <w:tcW w:w="993" w:type="dxa"/>
            <w:gridSpan w:val="3"/>
          </w:tcPr>
          <w:p w14:paraId="074FDC35" w14:textId="77777777" w:rsidR="004D6A8E" w:rsidRDefault="004D6A8E">
            <w:pPr>
              <w:rPr>
                <w:rFonts w:ascii="Calibri" w:hAnsi="Calibri"/>
                <w:sz w:val="24"/>
                <w:szCs w:val="24"/>
              </w:rPr>
            </w:pPr>
            <w:r w:rsidRPr="00533C3D">
              <w:rPr>
                <w:rFonts w:ascii="Calibri" w:hAnsi="Calibri"/>
                <w:sz w:val="24"/>
                <w:szCs w:val="24"/>
              </w:rPr>
              <w:t>1</w:t>
            </w:r>
          </w:p>
          <w:p w14:paraId="5811F3C3" w14:textId="77777777" w:rsidR="009745FE" w:rsidRDefault="009745FE">
            <w:pPr>
              <w:rPr>
                <w:rFonts w:ascii="Calibri" w:hAnsi="Calibri"/>
                <w:sz w:val="24"/>
                <w:szCs w:val="24"/>
              </w:rPr>
            </w:pPr>
          </w:p>
          <w:p w14:paraId="6C18B431" w14:textId="77777777" w:rsidR="009745FE" w:rsidRDefault="009745FE">
            <w:pPr>
              <w:rPr>
                <w:rFonts w:ascii="Calibri" w:hAnsi="Calibri"/>
                <w:sz w:val="24"/>
                <w:szCs w:val="24"/>
              </w:rPr>
            </w:pPr>
          </w:p>
          <w:p w14:paraId="5A8BB4FE" w14:textId="77777777" w:rsidR="009745FE" w:rsidRDefault="009745FE">
            <w:pPr>
              <w:rPr>
                <w:rFonts w:ascii="Calibri" w:hAnsi="Calibri"/>
                <w:sz w:val="24"/>
                <w:szCs w:val="24"/>
              </w:rPr>
            </w:pPr>
          </w:p>
          <w:p w14:paraId="1755ACDE" w14:textId="77777777" w:rsidR="009745FE" w:rsidRDefault="009745FE">
            <w:pPr>
              <w:rPr>
                <w:rFonts w:ascii="Calibri" w:hAnsi="Calibri"/>
                <w:sz w:val="24"/>
                <w:szCs w:val="24"/>
              </w:rPr>
            </w:pPr>
          </w:p>
          <w:p w14:paraId="7130D66D" w14:textId="4CD5813C" w:rsidR="009745FE" w:rsidRPr="00533C3D" w:rsidRDefault="009745FE">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56453E27" w14:textId="77777777" w:rsidTr="00793BBA">
              <w:trPr>
                <w:cantSplit/>
              </w:trPr>
              <w:tc>
                <w:tcPr>
                  <w:tcW w:w="9163" w:type="dxa"/>
                  <w:hideMark/>
                </w:tcPr>
                <w:p w14:paraId="799EF620"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w:t>
                  </w:r>
                  <w:proofErr w:type="spellStart"/>
                  <w:r w:rsidRPr="000043C6">
                    <w:rPr>
                      <w:rFonts w:ascii="Calibri" w:hAnsi="Calibri" w:cs="Calibri"/>
                    </w:rPr>
                    <w:t>Ribble</w:t>
                  </w:r>
                  <w:proofErr w:type="spellEnd"/>
                  <w:r w:rsidRPr="000043C6">
                    <w:rPr>
                      <w:rFonts w:ascii="Calibri" w:hAnsi="Calibri" w:cs="Calibri"/>
                    </w:rPr>
                    <w:t xml:space="preserve"> Valley.  The Local Planning Authority adopts a positive and proactive manner and will consider representations, liaise with consultees, and seek amendments to proposals where appropriate within statutory timescales. </w:t>
                  </w:r>
                </w:p>
                <w:p w14:paraId="6255246E" w14:textId="77777777" w:rsidR="00793BBA" w:rsidRPr="000043C6" w:rsidRDefault="00793BBA" w:rsidP="00793BBA">
                  <w:pPr>
                    <w:rPr>
                      <w:rFonts w:ascii="Calibri" w:hAnsi="Calibri" w:cs="Calibri"/>
                    </w:rPr>
                  </w:pPr>
                </w:p>
                <w:p w14:paraId="77638512"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3FF50012" w14:textId="77777777" w:rsidR="00793BBA" w:rsidRPr="00793BBA" w:rsidRDefault="00793BBA" w:rsidP="00793BBA"/>
                <w:p w14:paraId="3510882F" w14:textId="77777777" w:rsidR="00793BBA" w:rsidRDefault="00793BBA" w:rsidP="00793BBA">
                  <w:pPr>
                    <w:rPr>
                      <w:rFonts w:ascii="Calibri" w:hAnsi="Calibri"/>
                      <w:sz w:val="24"/>
                      <w:szCs w:val="24"/>
                    </w:rPr>
                  </w:pPr>
                </w:p>
              </w:tc>
            </w:tr>
            <w:tr w:rsidR="00793BBA" w14:paraId="546D3624" w14:textId="77777777" w:rsidTr="00793BBA">
              <w:trPr>
                <w:cantSplit/>
              </w:trPr>
              <w:tc>
                <w:tcPr>
                  <w:tcW w:w="9163" w:type="dxa"/>
                </w:tcPr>
                <w:p w14:paraId="396E3828" w14:textId="77777777" w:rsidR="00793BBA" w:rsidRDefault="00793BBA" w:rsidP="00793BBA">
                  <w:pPr>
                    <w:rPr>
                      <w:rFonts w:ascii="Calibri" w:hAnsi="Calibri"/>
                      <w:sz w:val="24"/>
                      <w:szCs w:val="24"/>
                    </w:rPr>
                  </w:pPr>
                </w:p>
              </w:tc>
            </w:tr>
          </w:tbl>
          <w:p w14:paraId="7CC2D439" w14:textId="77777777" w:rsidR="004D6A8E" w:rsidRPr="00533C3D" w:rsidRDefault="004D6A8E">
            <w:pPr>
              <w:rPr>
                <w:rFonts w:ascii="Calibri" w:hAnsi="Calibri"/>
                <w:sz w:val="24"/>
                <w:szCs w:val="24"/>
              </w:rPr>
            </w:pPr>
          </w:p>
        </w:tc>
      </w:tr>
      <w:tr w:rsidR="004D6A8E" w:rsidRPr="00533C3D" w14:paraId="3487DE1B" w14:textId="77777777">
        <w:trPr>
          <w:gridAfter w:val="1"/>
          <w:wAfter w:w="290" w:type="dxa"/>
          <w:cantSplit/>
        </w:trPr>
        <w:tc>
          <w:tcPr>
            <w:tcW w:w="993" w:type="dxa"/>
            <w:gridSpan w:val="3"/>
          </w:tcPr>
          <w:p w14:paraId="09A1F1F3"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24CBABBB" w14:textId="77777777" w:rsidR="004D6A8E" w:rsidRPr="00533C3D" w:rsidRDefault="004D6A8E">
            <w:pPr>
              <w:rPr>
                <w:rFonts w:ascii="Calibri" w:hAnsi="Calibri"/>
                <w:sz w:val="24"/>
                <w:szCs w:val="24"/>
              </w:rPr>
            </w:pPr>
          </w:p>
        </w:tc>
      </w:tr>
      <w:bookmarkEnd w:id="1"/>
      <w:tr w:rsidR="00BD6012" w14:paraId="51A2863D" w14:textId="77777777" w:rsidTr="000B5AE4">
        <w:trPr>
          <w:gridBefore w:val="1"/>
          <w:wBefore w:w="43" w:type="dxa"/>
          <w:cantSplit/>
        </w:trPr>
        <w:tc>
          <w:tcPr>
            <w:tcW w:w="10403" w:type="dxa"/>
            <w:gridSpan w:val="8"/>
          </w:tcPr>
          <w:p w14:paraId="5B607BFC"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1F816C02" w14:textId="77777777" w:rsidR="00C85FCA" w:rsidRDefault="00C85FCA" w:rsidP="00C85FCA">
            <w:pPr>
              <w:rPr>
                <w:rFonts w:ascii="Arial" w:hAnsi="Arial" w:cs="Arial"/>
              </w:rPr>
            </w:pPr>
          </w:p>
          <w:p w14:paraId="43194D10" w14:textId="77777777" w:rsidR="00C85FCA" w:rsidRDefault="00C85FCA" w:rsidP="00C85FCA">
            <w:pPr>
              <w:rPr>
                <w:rFonts w:ascii="Arial" w:hAnsi="Arial" w:cs="Arial"/>
              </w:rPr>
            </w:pPr>
          </w:p>
          <w:p w14:paraId="3CAE2B77" w14:textId="77777777" w:rsidR="00C85FCA" w:rsidRDefault="00C85FCA" w:rsidP="00C85FCA">
            <w:pPr>
              <w:rPr>
                <w:rFonts w:ascii="Arial" w:hAnsi="Arial" w:cs="Arial"/>
              </w:rPr>
            </w:pPr>
            <w:r>
              <w:rPr>
                <w:rFonts w:ascii="Arial" w:hAnsi="Arial" w:cs="Arial"/>
              </w:rPr>
              <w:t>NICOLA HOPKINS</w:t>
            </w:r>
          </w:p>
          <w:p w14:paraId="00C6471B"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6304AB2D"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527BA8F" w14:textId="77777777" w:rsidR="005327E5" w:rsidRDefault="005327E5" w:rsidP="005327E5">
      <w:pPr>
        <w:pStyle w:val="TableText"/>
        <w:rPr>
          <w:rFonts w:ascii="Calibri" w:hAnsi="Calibri" w:cs="Calibri"/>
        </w:rPr>
      </w:pPr>
    </w:p>
    <w:p w14:paraId="202CD84B" w14:textId="77777777" w:rsidR="005327E5" w:rsidRDefault="005327E5" w:rsidP="005327E5">
      <w:pPr>
        <w:rPr>
          <w:rFonts w:ascii="Calibri" w:hAnsi="Calibri" w:cs="Calibri"/>
          <w:b/>
          <w:bCs/>
        </w:rPr>
      </w:pPr>
      <w:r>
        <w:rPr>
          <w:rFonts w:ascii="Calibri" w:hAnsi="Calibri" w:cs="Calibri"/>
          <w:b/>
          <w:bCs/>
        </w:rPr>
        <w:t xml:space="preserve">Right of Appeal </w:t>
      </w:r>
    </w:p>
    <w:p w14:paraId="73726EA3"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0B68AA"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8BB089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A446F1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E671CC7" w14:textId="77777777" w:rsidR="005327E5" w:rsidRDefault="005327E5" w:rsidP="005327E5">
      <w:pPr>
        <w:rPr>
          <w:rFonts w:ascii="Calibri" w:hAnsi="Calibri" w:cs="Calibri"/>
        </w:rPr>
      </w:pPr>
    </w:p>
    <w:p w14:paraId="44C7BA29"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w:t>
      </w:r>
      <w:r>
        <w:rPr>
          <w:rFonts w:ascii="Calibri" w:hAnsi="Calibri" w:cs="Calibri"/>
        </w:rPr>
        <w:lastRenderedPageBreak/>
        <w:t xml:space="preserve">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3D95C1" w14:textId="77777777" w:rsidR="005327E5" w:rsidRDefault="005327E5" w:rsidP="005327E5">
      <w:pPr>
        <w:rPr>
          <w:rFonts w:ascii="Calibri" w:hAnsi="Calibri" w:cs="Calibri"/>
        </w:rPr>
      </w:pPr>
    </w:p>
    <w:p w14:paraId="7EA6E54D" w14:textId="77777777" w:rsidR="005327E5" w:rsidRDefault="005327E5" w:rsidP="005327E5">
      <w:pPr>
        <w:rPr>
          <w:rFonts w:ascii="Calibri" w:hAnsi="Calibri" w:cs="Calibri"/>
          <w:b/>
          <w:bCs/>
        </w:rPr>
      </w:pPr>
      <w:r>
        <w:rPr>
          <w:rFonts w:ascii="Calibri" w:hAnsi="Calibri" w:cs="Calibri"/>
          <w:b/>
          <w:bCs/>
        </w:rPr>
        <w:t xml:space="preserve">Purchase Notices </w:t>
      </w:r>
    </w:p>
    <w:p w14:paraId="63B7B32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60ECDC" w14:textId="77777777" w:rsidR="005327E5" w:rsidRDefault="005327E5" w:rsidP="005327E5">
      <w:pPr>
        <w:pStyle w:val="TableText"/>
      </w:pPr>
    </w:p>
    <w:p w14:paraId="366B79E8" w14:textId="77777777" w:rsidR="00BD6012" w:rsidRDefault="00BD6012" w:rsidP="00BD6012">
      <w:pPr>
        <w:pStyle w:val="TableText"/>
      </w:pPr>
    </w:p>
    <w:p w14:paraId="543085C8"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4C529" w14:textId="77777777" w:rsidR="00B35056" w:rsidRDefault="00B35056">
      <w:r>
        <w:separator/>
      </w:r>
    </w:p>
  </w:endnote>
  <w:endnote w:type="continuationSeparator" w:id="0">
    <w:p w14:paraId="33765986" w14:textId="77777777" w:rsidR="00B35056" w:rsidRDefault="00B3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69AD"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592F6" w14:textId="77777777" w:rsidR="00B35056" w:rsidRDefault="00B35056">
      <w:r>
        <w:separator/>
      </w:r>
    </w:p>
  </w:footnote>
  <w:footnote w:type="continuationSeparator" w:id="0">
    <w:p w14:paraId="77058CFC" w14:textId="77777777" w:rsidR="00B35056" w:rsidRDefault="00B35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B23A"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78937A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629FB89" w14:textId="77777777" w:rsidR="004D6A8E" w:rsidRPr="00533C3D" w:rsidRDefault="004D6A8E">
    <w:pPr>
      <w:pStyle w:val="DefaultText"/>
      <w:rPr>
        <w:rFonts w:ascii="Calibri" w:hAnsi="Calibri"/>
        <w:sz w:val="24"/>
        <w:szCs w:val="24"/>
      </w:rPr>
    </w:pPr>
  </w:p>
  <w:p w14:paraId="13A36AC6" w14:textId="7AE28E4D"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9217B">
      <w:rPr>
        <w:rFonts w:ascii="Calibri" w:hAnsi="Calibri"/>
        <w:b/>
        <w:sz w:val="24"/>
        <w:szCs w:val="24"/>
      </w:rPr>
      <w:t>3/2022/0827</w:t>
    </w:r>
    <w:r w:rsidRPr="00533C3D">
      <w:rPr>
        <w:rFonts w:ascii="Calibri" w:hAnsi="Calibri"/>
        <w:b/>
        <w:sz w:val="24"/>
        <w:szCs w:val="24"/>
      </w:rPr>
      <w:t xml:space="preserve">                       DECISION DATE:</w:t>
    </w:r>
    <w:r w:rsidR="009745FE">
      <w:rPr>
        <w:rFonts w:ascii="Calibri" w:hAnsi="Calibri"/>
        <w:b/>
        <w:sz w:val="24"/>
        <w:szCs w:val="24"/>
      </w:rPr>
      <w:t xml:space="preserve">  19 October 2022</w:t>
    </w:r>
  </w:p>
  <w:p w14:paraId="7F43E3A6"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217B"/>
    <w:rsid w:val="000043C6"/>
    <w:rsid w:val="000B583D"/>
    <w:rsid w:val="000B5AE4"/>
    <w:rsid w:val="00280C79"/>
    <w:rsid w:val="002B298C"/>
    <w:rsid w:val="003116C7"/>
    <w:rsid w:val="004D6A8E"/>
    <w:rsid w:val="005327E5"/>
    <w:rsid w:val="00533C3D"/>
    <w:rsid w:val="007448F2"/>
    <w:rsid w:val="00793BBA"/>
    <w:rsid w:val="008001EE"/>
    <w:rsid w:val="008B1E49"/>
    <w:rsid w:val="008E5B94"/>
    <w:rsid w:val="009745FE"/>
    <w:rsid w:val="009D443A"/>
    <w:rsid w:val="009F4657"/>
    <w:rsid w:val="00AB36DC"/>
    <w:rsid w:val="00B35056"/>
    <w:rsid w:val="00B676C4"/>
    <w:rsid w:val="00B70E27"/>
    <w:rsid w:val="00B938E6"/>
    <w:rsid w:val="00BD6012"/>
    <w:rsid w:val="00BF398E"/>
    <w:rsid w:val="00BF7ED8"/>
    <w:rsid w:val="00C85FCA"/>
    <w:rsid w:val="00D9217B"/>
    <w:rsid w:val="00E44C34"/>
    <w:rsid w:val="00E61BAB"/>
    <w:rsid w:val="00F54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25FC4"/>
  <w15:chartTrackingRefBased/>
  <w15:docId w15:val="{8C1E1FBD-5544-4AEA-867D-86DB8650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1</TotalTime>
  <Pages>3</Pages>
  <Words>918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5913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2022-10-19T14:49:00Z</dcterms:created>
  <dcterms:modified xsi:type="dcterms:W3CDTF">2022-10-19T14:49:00Z</dcterms:modified>
</cp:coreProperties>
</file>