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62"/>
        <w:gridCol w:w="468"/>
        <w:gridCol w:w="1030"/>
        <w:gridCol w:w="139"/>
        <w:gridCol w:w="36"/>
        <w:gridCol w:w="658"/>
        <w:gridCol w:w="197"/>
        <w:gridCol w:w="1030"/>
        <w:gridCol w:w="1030"/>
        <w:gridCol w:w="519"/>
        <w:gridCol w:w="579"/>
        <w:gridCol w:w="1030"/>
        <w:gridCol w:w="1030"/>
        <w:gridCol w:w="1031"/>
      </w:tblGrid>
      <w:tr w:rsidR="004A5EA9" w:rsidRPr="00D2449B" w14:paraId="230E00AF" w14:textId="77777777" w:rsidTr="0068743F">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B1590F" w:rsidRPr="00D2449B" w14:paraId="19D1C74B" w14:textId="77777777" w:rsidTr="0068743F">
        <w:trPr>
          <w:jc w:val="center"/>
        </w:trPr>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0FB892" w14:textId="5407925C" w:rsidR="00B1590F" w:rsidRPr="00D2449B" w:rsidRDefault="00B1590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8AFA7" w14:textId="18226A99" w:rsidR="00B1590F" w:rsidRPr="00D2449B" w:rsidRDefault="00B1590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E761C1" w14:textId="13CA4544" w:rsidR="00B1590F" w:rsidRPr="0068743F" w:rsidRDefault="0068743F" w:rsidP="00D2449B">
            <w:pPr>
              <w:jc w:val="center"/>
              <w:rPr>
                <w:rFonts w:ascii="Calibri" w:hAnsi="Calibri"/>
                <w:bCs/>
                <w:szCs w:val="22"/>
              </w:rPr>
            </w:pPr>
            <w:r w:rsidRPr="0068743F">
              <w:rPr>
                <w:rFonts w:ascii="Calibri" w:hAnsi="Calibri"/>
                <w:bCs/>
                <w:szCs w:val="22"/>
              </w:rPr>
              <w:t>BT</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9DD28E" w14:textId="01BEAF98" w:rsidR="00B1590F" w:rsidRPr="00D2449B" w:rsidRDefault="00B1590F" w:rsidP="00D2449B">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A32FDD" w14:textId="03377EB8" w:rsidR="00B1590F" w:rsidRPr="009B3D2E" w:rsidRDefault="00FC1BE9" w:rsidP="00D2449B">
            <w:pPr>
              <w:jc w:val="center"/>
              <w:rPr>
                <w:rFonts w:ascii="Calibri" w:hAnsi="Calibri"/>
                <w:bCs/>
                <w:szCs w:val="22"/>
              </w:rPr>
            </w:pPr>
            <w:r>
              <w:rPr>
                <w:rFonts w:ascii="Calibri" w:hAnsi="Calibri"/>
                <w:bCs/>
                <w:szCs w:val="22"/>
              </w:rPr>
              <w:t>1</w:t>
            </w:r>
            <w:r w:rsidR="009B3D2E" w:rsidRPr="009B3D2E">
              <w:rPr>
                <w:rFonts w:ascii="Calibri" w:hAnsi="Calibri"/>
                <w:bCs/>
                <w:szCs w:val="22"/>
              </w:rPr>
              <w:t>/1</w:t>
            </w:r>
            <w:r>
              <w:rPr>
                <w:rFonts w:ascii="Calibri" w:hAnsi="Calibri"/>
                <w:bCs/>
                <w:szCs w:val="22"/>
              </w:rPr>
              <w:t>2</w:t>
            </w:r>
            <w:r w:rsidR="009B3D2E" w:rsidRPr="009B3D2E">
              <w:rPr>
                <w:rFonts w:ascii="Calibri" w:hAnsi="Calibri"/>
                <w:bCs/>
                <w:szCs w:val="22"/>
              </w:rPr>
              <w:t>/22</w:t>
            </w: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6FE414" w14:textId="158ECB32" w:rsidR="00B1590F" w:rsidRPr="00D2449B" w:rsidRDefault="00B1590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8DC62B" w14:textId="77777777" w:rsidR="00B1590F" w:rsidRPr="00D2449B" w:rsidRDefault="00B1590F"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83B42" w14:textId="1C423ABB" w:rsidR="00B1590F" w:rsidRPr="00D2449B" w:rsidRDefault="00B1590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9AB300" w14:textId="5EB1E0F3" w:rsidR="00B1590F" w:rsidRPr="00D2449B" w:rsidRDefault="00B1590F" w:rsidP="00D2449B">
            <w:pPr>
              <w:jc w:val="center"/>
              <w:rPr>
                <w:rFonts w:ascii="Calibri" w:hAnsi="Calibri"/>
                <w:b/>
                <w:szCs w:val="22"/>
              </w:rPr>
            </w:pPr>
          </w:p>
        </w:tc>
      </w:tr>
      <w:tr w:rsidR="004A5EA9" w:rsidRPr="00D2449B" w14:paraId="2094A164" w14:textId="77777777" w:rsidTr="0068743F">
        <w:trPr>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68743F">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C88DF1F" w:rsidR="004A5EA9" w:rsidRPr="0068743F" w:rsidRDefault="0068743F" w:rsidP="008542DE">
            <w:pPr>
              <w:rPr>
                <w:rFonts w:ascii="Calibri" w:hAnsi="Calibri"/>
                <w:szCs w:val="22"/>
              </w:rPr>
            </w:pPr>
            <w:r w:rsidRPr="0068743F">
              <w:rPr>
                <w:rFonts w:ascii="Calibri" w:hAnsi="Calibri"/>
                <w:szCs w:val="22"/>
              </w:rPr>
              <w:t>3/2022/0873</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311D78EF" w14:textId="77777777" w:rsidTr="0068743F">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4A5EA9" w:rsidRPr="00C0704D" w:rsidRDefault="004A5EA9">
            <w:pPr>
              <w:rPr>
                <w:rFonts w:ascii="Calibri" w:hAnsi="Calibri"/>
                <w:b/>
                <w:szCs w:val="22"/>
              </w:rPr>
            </w:pPr>
            <w:r w:rsidRPr="00C0704D">
              <w:rPr>
                <w:rFonts w:ascii="Calibri" w:hAnsi="Calibri"/>
                <w:b/>
                <w:szCs w:val="22"/>
              </w:rPr>
              <w:t>Date Inspected:</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7C3AD90D" w:rsidR="004A5EA9" w:rsidRPr="0068743F" w:rsidRDefault="0068743F" w:rsidP="002C6277">
            <w:pPr>
              <w:rPr>
                <w:rFonts w:ascii="Calibri" w:hAnsi="Calibri"/>
                <w:szCs w:val="22"/>
              </w:rPr>
            </w:pPr>
            <w:r w:rsidRPr="0068743F">
              <w:rPr>
                <w:rFonts w:ascii="Calibri" w:hAnsi="Calibri"/>
                <w:szCs w:val="22"/>
              </w:rPr>
              <w:t>21/10/22</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4A5EA9" w:rsidRPr="00D2449B" w:rsidRDefault="004A5EA9">
            <w:pPr>
              <w:rPr>
                <w:rFonts w:ascii="Calibri" w:hAnsi="Calibri"/>
                <w:szCs w:val="22"/>
              </w:rPr>
            </w:pPr>
          </w:p>
        </w:tc>
      </w:tr>
      <w:tr w:rsidR="004A5EA9" w:rsidRPr="00D2449B" w14:paraId="03FA8232" w14:textId="77777777" w:rsidTr="0068743F">
        <w:trPr>
          <w:jc w:val="center"/>
        </w:trPr>
        <w:tc>
          <w:tcPr>
            <w:tcW w:w="2235"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2FD3C225" w:rsidR="004A5EA9" w:rsidRPr="0068743F" w:rsidRDefault="0068743F" w:rsidP="00811771">
            <w:pPr>
              <w:rPr>
                <w:rFonts w:ascii="Calibri" w:hAnsi="Calibri"/>
                <w:szCs w:val="22"/>
              </w:rPr>
            </w:pPr>
            <w:r w:rsidRPr="0068743F">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68743F">
        <w:trPr>
          <w:jc w:val="center"/>
        </w:trPr>
        <w:tc>
          <w:tcPr>
            <w:tcW w:w="5669"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49634A3A" w:rsidR="004A5EA9" w:rsidRPr="00D2449B" w:rsidRDefault="00982045" w:rsidP="002A01CF">
            <w:pPr>
              <w:jc w:val="center"/>
              <w:rPr>
                <w:rFonts w:ascii="Calibri" w:hAnsi="Calibri"/>
                <w:b/>
                <w:szCs w:val="22"/>
              </w:rPr>
            </w:pPr>
            <w:r>
              <w:rPr>
                <w:rFonts w:ascii="Calibri" w:hAnsi="Calibri"/>
                <w:b/>
                <w:szCs w:val="22"/>
              </w:rPr>
              <w:t>REFUS</w:t>
            </w:r>
            <w:r w:rsidR="00130035">
              <w:rPr>
                <w:rFonts w:ascii="Calibri" w:hAnsi="Calibri"/>
                <w:b/>
                <w:szCs w:val="22"/>
              </w:rPr>
              <w:t>AL</w:t>
            </w:r>
          </w:p>
        </w:tc>
      </w:tr>
      <w:tr w:rsidR="004A5EA9" w:rsidRPr="00D2449B" w14:paraId="7813B96A" w14:textId="77777777" w:rsidTr="0068743F">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68743F">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85DDA23" w:rsidR="004A5EA9" w:rsidRPr="002C6277" w:rsidRDefault="0068743F">
            <w:pPr>
              <w:rPr>
                <w:rFonts w:ascii="Calibri" w:hAnsi="Calibri"/>
                <w:szCs w:val="22"/>
              </w:rPr>
            </w:pPr>
            <w:r w:rsidRPr="0068743F">
              <w:rPr>
                <w:rFonts w:ascii="Calibri" w:hAnsi="Calibri"/>
                <w:szCs w:val="22"/>
              </w:rPr>
              <w:t>Proposed change of use and conversion of domestic dwelling into hairdressing salon.</w:t>
            </w:r>
          </w:p>
        </w:tc>
      </w:tr>
      <w:tr w:rsidR="002A01CF" w:rsidRPr="00D2449B" w14:paraId="52988241" w14:textId="77777777" w:rsidTr="0068743F">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5D6B8A7" w:rsidR="002A01CF" w:rsidRPr="0068743F" w:rsidRDefault="0068743F" w:rsidP="00A42E82">
            <w:pPr>
              <w:rPr>
                <w:rFonts w:ascii="Calibri" w:hAnsi="Calibri"/>
                <w:szCs w:val="22"/>
              </w:rPr>
            </w:pPr>
            <w:r w:rsidRPr="0068743F">
              <w:rPr>
                <w:rFonts w:ascii="Calibri" w:hAnsi="Calibri"/>
                <w:szCs w:val="22"/>
              </w:rPr>
              <w:t>9 Birtwistle Terrace, Whalley Road, Langho. BB6 8BT</w:t>
            </w:r>
          </w:p>
        </w:tc>
      </w:tr>
      <w:tr w:rsidR="00A95D89" w:rsidRPr="00D2449B" w14:paraId="3FB99B2E" w14:textId="77777777" w:rsidTr="0068743F">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68743F">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68743F">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247B42D" w14:textId="77777777" w:rsidR="002A01CF" w:rsidRPr="00DB54A5" w:rsidRDefault="00DB54A5">
            <w:pPr>
              <w:rPr>
                <w:rFonts w:ascii="Calibri" w:hAnsi="Calibri"/>
                <w:bCs/>
                <w:szCs w:val="22"/>
              </w:rPr>
            </w:pPr>
            <w:r w:rsidRPr="00DB54A5">
              <w:rPr>
                <w:rFonts w:ascii="Calibri" w:hAnsi="Calibri"/>
                <w:bCs/>
                <w:szCs w:val="22"/>
              </w:rPr>
              <w:t>Billington and Langho Parish Council have raised the following issues with regards to the proposal:</w:t>
            </w:r>
          </w:p>
          <w:p w14:paraId="7A1BD25B" w14:textId="77777777" w:rsidR="00DB54A5" w:rsidRDefault="00DB54A5">
            <w:pPr>
              <w:rPr>
                <w:rFonts w:ascii="Calibri" w:hAnsi="Calibri"/>
                <w:b/>
                <w:szCs w:val="22"/>
              </w:rPr>
            </w:pPr>
          </w:p>
          <w:p w14:paraId="0F25C51B" w14:textId="3FACBF05" w:rsidR="00DB54A5" w:rsidRDefault="00F4389D" w:rsidP="00DB54A5">
            <w:pPr>
              <w:pStyle w:val="ListParagraph"/>
              <w:numPr>
                <w:ilvl w:val="0"/>
                <w:numId w:val="2"/>
              </w:numPr>
              <w:rPr>
                <w:rFonts w:ascii="Calibri" w:hAnsi="Calibri"/>
                <w:bCs/>
                <w:szCs w:val="22"/>
              </w:rPr>
            </w:pPr>
            <w:r w:rsidRPr="00F4389D">
              <w:rPr>
                <w:rFonts w:ascii="Calibri" w:hAnsi="Calibri"/>
                <w:bCs/>
                <w:szCs w:val="22"/>
              </w:rPr>
              <w:t>Insufficient s</w:t>
            </w:r>
            <w:r w:rsidR="00DB54A5" w:rsidRPr="00F4389D">
              <w:rPr>
                <w:rFonts w:ascii="Calibri" w:hAnsi="Calibri"/>
                <w:bCs/>
                <w:szCs w:val="22"/>
              </w:rPr>
              <w:t xml:space="preserve">cope of </w:t>
            </w:r>
            <w:r w:rsidRPr="00F4389D">
              <w:rPr>
                <w:rFonts w:ascii="Calibri" w:hAnsi="Calibri"/>
                <w:bCs/>
                <w:szCs w:val="22"/>
              </w:rPr>
              <w:t xml:space="preserve">public </w:t>
            </w:r>
            <w:r w:rsidR="00DB54A5" w:rsidRPr="00F4389D">
              <w:rPr>
                <w:rFonts w:ascii="Calibri" w:hAnsi="Calibri"/>
                <w:bCs/>
                <w:szCs w:val="22"/>
              </w:rPr>
              <w:t xml:space="preserve">consultation </w:t>
            </w:r>
          </w:p>
          <w:p w14:paraId="6128EAAC" w14:textId="77777777" w:rsidR="00F4389D" w:rsidRDefault="00F4389D" w:rsidP="00F4389D">
            <w:pPr>
              <w:pStyle w:val="ListParagraph"/>
              <w:rPr>
                <w:rFonts w:ascii="Calibri" w:hAnsi="Calibri"/>
                <w:bCs/>
                <w:szCs w:val="22"/>
              </w:rPr>
            </w:pPr>
          </w:p>
          <w:p w14:paraId="48DFAF05" w14:textId="712BAE4D" w:rsidR="00F4389D" w:rsidRDefault="00F4389D" w:rsidP="00F4389D">
            <w:pPr>
              <w:pStyle w:val="ListParagraph"/>
              <w:numPr>
                <w:ilvl w:val="0"/>
                <w:numId w:val="2"/>
              </w:numPr>
              <w:rPr>
                <w:rFonts w:ascii="Calibri" w:hAnsi="Calibri"/>
                <w:bCs/>
                <w:szCs w:val="22"/>
              </w:rPr>
            </w:pPr>
            <w:r>
              <w:rPr>
                <w:rFonts w:ascii="Calibri" w:hAnsi="Calibri"/>
                <w:bCs/>
                <w:szCs w:val="22"/>
              </w:rPr>
              <w:t>Highway safety issues with regards to parking / turning</w:t>
            </w:r>
          </w:p>
          <w:p w14:paraId="33CABC5B" w14:textId="77777777" w:rsidR="00F4389D" w:rsidRPr="00F4389D" w:rsidRDefault="00F4389D" w:rsidP="00F4389D">
            <w:pPr>
              <w:rPr>
                <w:rFonts w:ascii="Calibri" w:hAnsi="Calibri"/>
                <w:bCs/>
                <w:szCs w:val="22"/>
              </w:rPr>
            </w:pPr>
          </w:p>
          <w:p w14:paraId="732BDAD1" w14:textId="6C0CBF30" w:rsidR="00F4389D" w:rsidRDefault="00F4389D" w:rsidP="00DB54A5">
            <w:pPr>
              <w:pStyle w:val="ListParagraph"/>
              <w:numPr>
                <w:ilvl w:val="0"/>
                <w:numId w:val="2"/>
              </w:numPr>
              <w:rPr>
                <w:rFonts w:ascii="Calibri" w:hAnsi="Calibri"/>
                <w:bCs/>
                <w:szCs w:val="22"/>
              </w:rPr>
            </w:pPr>
            <w:r>
              <w:rPr>
                <w:rFonts w:ascii="Calibri" w:hAnsi="Calibri"/>
                <w:bCs/>
                <w:szCs w:val="22"/>
              </w:rPr>
              <w:t>Incompatibility of proposal with residential character of area</w:t>
            </w:r>
          </w:p>
          <w:p w14:paraId="400F95CD" w14:textId="77777777" w:rsidR="00F4389D" w:rsidRPr="00F4389D" w:rsidRDefault="00F4389D" w:rsidP="00F4389D">
            <w:pPr>
              <w:rPr>
                <w:rFonts w:ascii="Calibri" w:hAnsi="Calibri"/>
                <w:bCs/>
                <w:szCs w:val="22"/>
              </w:rPr>
            </w:pPr>
          </w:p>
          <w:p w14:paraId="6ED6C0BB" w14:textId="77777777" w:rsidR="00F4389D" w:rsidRDefault="00F4389D" w:rsidP="00DB54A5">
            <w:pPr>
              <w:pStyle w:val="ListParagraph"/>
              <w:numPr>
                <w:ilvl w:val="0"/>
                <w:numId w:val="2"/>
              </w:numPr>
              <w:rPr>
                <w:rFonts w:ascii="Calibri" w:hAnsi="Calibri"/>
                <w:bCs/>
                <w:szCs w:val="22"/>
              </w:rPr>
            </w:pPr>
            <w:r>
              <w:rPr>
                <w:rFonts w:ascii="Calibri" w:hAnsi="Calibri"/>
                <w:bCs/>
                <w:szCs w:val="22"/>
              </w:rPr>
              <w:t>Impact of proposal upon housing provision</w:t>
            </w:r>
          </w:p>
          <w:p w14:paraId="3E1A1B2C" w14:textId="171DD73B" w:rsidR="00F4389D" w:rsidRPr="00F4389D" w:rsidRDefault="00F4389D" w:rsidP="00F4389D">
            <w:pPr>
              <w:pStyle w:val="ListParagraph"/>
              <w:rPr>
                <w:rFonts w:ascii="Calibri" w:hAnsi="Calibri"/>
                <w:bCs/>
                <w:szCs w:val="22"/>
              </w:rPr>
            </w:pPr>
          </w:p>
        </w:tc>
      </w:tr>
      <w:tr w:rsidR="00C618DB" w:rsidRPr="00D2449B" w14:paraId="639E958B" w14:textId="77777777" w:rsidTr="0068743F">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68743F">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F4389D">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D6FD4DB" w:rsidR="002A01CF" w:rsidRPr="0068743F" w:rsidRDefault="0068743F">
            <w:pPr>
              <w:rPr>
                <w:rFonts w:ascii="Calibri" w:hAnsi="Calibri"/>
                <w:bCs/>
                <w:szCs w:val="22"/>
              </w:rPr>
            </w:pPr>
            <w:r w:rsidRPr="0068743F">
              <w:rPr>
                <w:rFonts w:ascii="Calibri" w:hAnsi="Calibri"/>
                <w:bCs/>
                <w:szCs w:val="22"/>
              </w:rPr>
              <w:t>No objections subject to conditions.</w:t>
            </w:r>
          </w:p>
        </w:tc>
      </w:tr>
      <w:tr w:rsidR="00C0704D" w:rsidRPr="00D2449B" w14:paraId="62663AAF" w14:textId="77777777" w:rsidTr="00F4389D">
        <w:trPr>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68743F">
        <w:trPr>
          <w:jc w:val="center"/>
        </w:trPr>
        <w:tc>
          <w:tcPr>
            <w:tcW w:w="2893"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68743F">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05688EF" w14:textId="5791095C" w:rsidR="00C0704D" w:rsidRDefault="002C25B3" w:rsidP="00692B60">
            <w:pPr>
              <w:rPr>
                <w:rFonts w:ascii="Calibri" w:hAnsi="Calibri"/>
                <w:szCs w:val="22"/>
              </w:rPr>
            </w:pPr>
            <w:r>
              <w:rPr>
                <w:rFonts w:ascii="Calibri" w:hAnsi="Calibri"/>
                <w:szCs w:val="22"/>
              </w:rPr>
              <w:t>Eight</w:t>
            </w:r>
            <w:r w:rsidR="00F4389D">
              <w:rPr>
                <w:rFonts w:ascii="Calibri" w:hAnsi="Calibri"/>
                <w:szCs w:val="22"/>
              </w:rPr>
              <w:t xml:space="preserve"> objections have been received in relation to the proposal which are summarised as follows:</w:t>
            </w:r>
          </w:p>
          <w:p w14:paraId="71D66788" w14:textId="77777777" w:rsidR="00F4389D" w:rsidRDefault="00F4389D" w:rsidP="00692B60">
            <w:pPr>
              <w:rPr>
                <w:rFonts w:ascii="Calibri" w:hAnsi="Calibri"/>
                <w:szCs w:val="22"/>
              </w:rPr>
            </w:pPr>
          </w:p>
          <w:p w14:paraId="1FB831FB" w14:textId="77777777" w:rsidR="00F4389D" w:rsidRDefault="00F4389D" w:rsidP="00F4389D">
            <w:pPr>
              <w:pStyle w:val="ListParagraph"/>
              <w:numPr>
                <w:ilvl w:val="0"/>
                <w:numId w:val="3"/>
              </w:numPr>
              <w:rPr>
                <w:rFonts w:ascii="Calibri" w:hAnsi="Calibri"/>
                <w:szCs w:val="22"/>
              </w:rPr>
            </w:pPr>
            <w:r>
              <w:rPr>
                <w:rFonts w:ascii="Calibri" w:hAnsi="Calibri"/>
                <w:szCs w:val="22"/>
              </w:rPr>
              <w:t>Impact of the proposal upon residential amenity</w:t>
            </w:r>
          </w:p>
          <w:p w14:paraId="721691DE" w14:textId="012A3ADB" w:rsidR="00F4389D" w:rsidRDefault="00F4389D" w:rsidP="00F4389D">
            <w:pPr>
              <w:pStyle w:val="ListParagraph"/>
              <w:rPr>
                <w:rFonts w:ascii="Calibri" w:hAnsi="Calibri"/>
                <w:szCs w:val="22"/>
              </w:rPr>
            </w:pPr>
          </w:p>
          <w:p w14:paraId="75BCDD78" w14:textId="77777777" w:rsidR="00F4389D" w:rsidRDefault="00F4389D" w:rsidP="00F4389D">
            <w:pPr>
              <w:pStyle w:val="ListParagraph"/>
              <w:numPr>
                <w:ilvl w:val="0"/>
                <w:numId w:val="3"/>
              </w:numPr>
              <w:rPr>
                <w:rFonts w:ascii="Calibri" w:hAnsi="Calibri"/>
                <w:szCs w:val="22"/>
              </w:rPr>
            </w:pPr>
            <w:r>
              <w:rPr>
                <w:rFonts w:ascii="Calibri" w:hAnsi="Calibri"/>
                <w:szCs w:val="22"/>
              </w:rPr>
              <w:t>Impact of the proposal upon highway safety</w:t>
            </w:r>
          </w:p>
          <w:p w14:paraId="69894D30" w14:textId="77777777" w:rsidR="00F4389D" w:rsidRPr="00F4389D" w:rsidRDefault="00F4389D" w:rsidP="00F4389D">
            <w:pPr>
              <w:pStyle w:val="ListParagraph"/>
              <w:rPr>
                <w:rFonts w:ascii="Calibri" w:hAnsi="Calibri"/>
                <w:szCs w:val="22"/>
              </w:rPr>
            </w:pPr>
          </w:p>
          <w:p w14:paraId="14FFC4E5" w14:textId="77777777" w:rsidR="00F4389D" w:rsidRDefault="00F4389D" w:rsidP="00F4389D">
            <w:pPr>
              <w:pStyle w:val="ListParagraph"/>
              <w:numPr>
                <w:ilvl w:val="0"/>
                <w:numId w:val="3"/>
              </w:numPr>
              <w:rPr>
                <w:rFonts w:ascii="Calibri" w:hAnsi="Calibri"/>
                <w:szCs w:val="22"/>
              </w:rPr>
            </w:pPr>
            <w:r>
              <w:rPr>
                <w:rFonts w:ascii="Calibri" w:hAnsi="Calibri"/>
                <w:szCs w:val="22"/>
              </w:rPr>
              <w:t>Impact of the proposal upon housing provision</w:t>
            </w:r>
          </w:p>
          <w:p w14:paraId="12FF5D06" w14:textId="77777777" w:rsidR="00F4389D" w:rsidRDefault="00F4389D" w:rsidP="00F4389D">
            <w:pPr>
              <w:rPr>
                <w:rFonts w:ascii="Calibri" w:hAnsi="Calibri"/>
                <w:szCs w:val="22"/>
              </w:rPr>
            </w:pPr>
          </w:p>
          <w:p w14:paraId="1F062C35" w14:textId="18E8B8C2" w:rsidR="00F4389D" w:rsidRDefault="00F4389D" w:rsidP="00F4389D">
            <w:pPr>
              <w:rPr>
                <w:rFonts w:ascii="Calibri" w:hAnsi="Calibri"/>
                <w:szCs w:val="22"/>
              </w:rPr>
            </w:pPr>
            <w:r>
              <w:rPr>
                <w:rFonts w:ascii="Calibri" w:hAnsi="Calibri"/>
                <w:szCs w:val="22"/>
              </w:rPr>
              <w:t>Numerous concerns have also been raised with regards to a potential overprovision of commercial services within the locality</w:t>
            </w:r>
            <w:r w:rsidR="0036648C">
              <w:rPr>
                <w:rFonts w:ascii="Calibri" w:hAnsi="Calibri"/>
                <w:szCs w:val="22"/>
              </w:rPr>
              <w:t xml:space="preserve"> </w:t>
            </w:r>
            <w:r>
              <w:rPr>
                <w:rFonts w:ascii="Calibri" w:hAnsi="Calibri"/>
                <w:szCs w:val="22"/>
              </w:rPr>
              <w:t xml:space="preserve">however </w:t>
            </w:r>
            <w:r w:rsidR="0036648C">
              <w:rPr>
                <w:rFonts w:ascii="Calibri" w:hAnsi="Calibri"/>
                <w:szCs w:val="22"/>
              </w:rPr>
              <w:t xml:space="preserve">commercial competition does not </w:t>
            </w:r>
            <w:r w:rsidR="00AC2D8B">
              <w:rPr>
                <w:rFonts w:ascii="Calibri" w:hAnsi="Calibri"/>
                <w:szCs w:val="22"/>
              </w:rPr>
              <w:t>constitute</w:t>
            </w:r>
            <w:r w:rsidR="0036648C">
              <w:rPr>
                <w:rFonts w:ascii="Calibri" w:hAnsi="Calibri"/>
                <w:szCs w:val="22"/>
              </w:rPr>
              <w:t xml:space="preserve"> a material planning consideration and as such cannot be assessed as part of the proposal.</w:t>
            </w:r>
          </w:p>
          <w:p w14:paraId="581BB273" w14:textId="5EC0A1A5" w:rsidR="0036648C" w:rsidRPr="00F4389D" w:rsidRDefault="0036648C" w:rsidP="00F4389D">
            <w:pPr>
              <w:rPr>
                <w:rFonts w:ascii="Calibri" w:hAnsi="Calibri"/>
                <w:szCs w:val="22"/>
              </w:rPr>
            </w:pPr>
          </w:p>
        </w:tc>
      </w:tr>
      <w:tr w:rsidR="00C0704D" w:rsidRPr="00D2449B" w14:paraId="1CDFA4C3" w14:textId="77777777" w:rsidTr="0068743F">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68743F">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68743F">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77777777" w:rsidR="008542DE" w:rsidRPr="00C618DB" w:rsidRDefault="008542DE" w:rsidP="008542DE">
            <w:pPr>
              <w:pStyle w:val="PLANNING"/>
              <w:rPr>
                <w:rFonts w:ascii="Calibri" w:hAnsi="Calibri"/>
                <w:szCs w:val="22"/>
              </w:rPr>
            </w:pPr>
            <w:r w:rsidRPr="00C618DB">
              <w:rPr>
                <w:rFonts w:ascii="Calibri" w:hAnsi="Calibri"/>
                <w:szCs w:val="22"/>
              </w:rPr>
              <w:t>Key Statement DS1 – Development Strategy</w:t>
            </w:r>
          </w:p>
          <w:p w14:paraId="63DD9EED" w14:textId="5913582D" w:rsidR="008542DE" w:rsidRDefault="008542DE" w:rsidP="008542DE">
            <w:pPr>
              <w:pStyle w:val="PLANNING"/>
              <w:rPr>
                <w:rFonts w:ascii="Calibri" w:hAnsi="Calibri"/>
                <w:szCs w:val="22"/>
              </w:rPr>
            </w:pPr>
            <w:r w:rsidRPr="00C618DB">
              <w:rPr>
                <w:rFonts w:ascii="Calibri" w:hAnsi="Calibri"/>
                <w:szCs w:val="22"/>
              </w:rPr>
              <w:t>Key Statement DS2 – Sustainable Development</w:t>
            </w:r>
          </w:p>
          <w:p w14:paraId="562AAE62" w14:textId="028EDA23" w:rsidR="0068743F" w:rsidRDefault="0068743F" w:rsidP="008542DE">
            <w:pPr>
              <w:pStyle w:val="PLANNING"/>
              <w:rPr>
                <w:rFonts w:ascii="Calibri" w:hAnsi="Calibri"/>
                <w:szCs w:val="22"/>
              </w:rPr>
            </w:pPr>
            <w:r>
              <w:rPr>
                <w:rFonts w:ascii="Calibri" w:hAnsi="Calibri"/>
                <w:szCs w:val="22"/>
              </w:rPr>
              <w:t>Key Statement EC1 – Business And Employment Development</w:t>
            </w:r>
          </w:p>
          <w:p w14:paraId="3D533487" w14:textId="1DDEABB5" w:rsidR="0068743F" w:rsidRPr="00C618DB" w:rsidRDefault="0068743F" w:rsidP="008542DE">
            <w:pPr>
              <w:pStyle w:val="PLANNING"/>
              <w:rPr>
                <w:rFonts w:ascii="Calibri" w:hAnsi="Calibri"/>
                <w:szCs w:val="22"/>
              </w:rPr>
            </w:pPr>
            <w:r>
              <w:rPr>
                <w:rFonts w:ascii="Calibri" w:hAnsi="Calibri"/>
                <w:szCs w:val="22"/>
              </w:rPr>
              <w:lastRenderedPageBreak/>
              <w:t xml:space="preserve">Key Statement EC2 - </w:t>
            </w:r>
            <w:r w:rsidRPr="0068743F">
              <w:rPr>
                <w:rFonts w:ascii="Calibri" w:hAnsi="Calibri"/>
                <w:szCs w:val="22"/>
              </w:rPr>
              <w:t>Development Of Retail, Shops And Community Facilities And Services</w:t>
            </w:r>
          </w:p>
          <w:p w14:paraId="4CF76C47" w14:textId="69CBD889" w:rsidR="0046548C" w:rsidRPr="00C618DB" w:rsidRDefault="008542DE" w:rsidP="008542DE">
            <w:pPr>
              <w:pStyle w:val="PLANNING"/>
              <w:rPr>
                <w:rFonts w:ascii="Calibri" w:hAnsi="Calibri"/>
                <w:szCs w:val="22"/>
              </w:rPr>
            </w:pPr>
            <w:r w:rsidRPr="00C618DB">
              <w:rPr>
                <w:rFonts w:ascii="Calibri" w:hAnsi="Calibri"/>
                <w:szCs w:val="22"/>
              </w:rPr>
              <w:t>Key Statement DMI2 – Transport Considerations</w:t>
            </w: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54E7D563" w14:textId="77777777" w:rsidR="008542DE" w:rsidRPr="00C618DB" w:rsidRDefault="008542DE" w:rsidP="008542DE">
            <w:pPr>
              <w:pStyle w:val="PLANNING"/>
              <w:rPr>
                <w:rFonts w:ascii="Calibri" w:hAnsi="Calibri"/>
                <w:szCs w:val="22"/>
              </w:rPr>
            </w:pPr>
            <w:r w:rsidRPr="00C618DB">
              <w:rPr>
                <w:rFonts w:ascii="Calibri" w:hAnsi="Calibri"/>
                <w:szCs w:val="22"/>
              </w:rPr>
              <w:t>Policy DMG2 – Strategic Considerations</w:t>
            </w:r>
          </w:p>
          <w:p w14:paraId="5CF21779" w14:textId="597DD0F4" w:rsidR="008542DE" w:rsidRDefault="008542DE" w:rsidP="008542DE">
            <w:pPr>
              <w:pStyle w:val="PLANNING"/>
              <w:rPr>
                <w:rFonts w:ascii="Calibri" w:hAnsi="Calibri"/>
                <w:szCs w:val="22"/>
              </w:rPr>
            </w:pPr>
            <w:r w:rsidRPr="00C618DB">
              <w:rPr>
                <w:rFonts w:ascii="Calibri" w:hAnsi="Calibri"/>
                <w:szCs w:val="22"/>
              </w:rPr>
              <w:t>Policy DMG3 – Transport &amp; Mobility</w:t>
            </w:r>
          </w:p>
          <w:p w14:paraId="4AC60F6C" w14:textId="36BF0443" w:rsidR="0068743F" w:rsidRPr="00C618DB" w:rsidRDefault="0068743F" w:rsidP="008542DE">
            <w:pPr>
              <w:pStyle w:val="PLANNING"/>
              <w:rPr>
                <w:rFonts w:ascii="Calibri" w:hAnsi="Calibri"/>
                <w:szCs w:val="22"/>
              </w:rPr>
            </w:pPr>
            <w:r>
              <w:rPr>
                <w:rFonts w:ascii="Calibri" w:hAnsi="Calibri"/>
                <w:szCs w:val="22"/>
              </w:rPr>
              <w:t>Policy DMB1 – Supporting Business Growth</w:t>
            </w:r>
          </w:p>
          <w:p w14:paraId="1360EE56" w14:textId="77777777" w:rsidR="008542DE" w:rsidRDefault="008542DE"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68743F">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lastRenderedPageBreak/>
              <w:t>Relevant Planning History:</w:t>
            </w:r>
          </w:p>
          <w:p w14:paraId="1D356246" w14:textId="77777777" w:rsidR="00C0704D" w:rsidRDefault="00C0704D" w:rsidP="00C0704D">
            <w:pPr>
              <w:pStyle w:val="PLANNING"/>
              <w:rPr>
                <w:rFonts w:ascii="Calibri" w:hAnsi="Calibri"/>
                <w:b/>
                <w:bCs/>
                <w:szCs w:val="22"/>
              </w:rPr>
            </w:pPr>
          </w:p>
          <w:p w14:paraId="21B0EA50" w14:textId="4145A852" w:rsidR="0046548C" w:rsidRPr="0068743F" w:rsidRDefault="0068743F" w:rsidP="00C0704D">
            <w:pPr>
              <w:pStyle w:val="PLANNING"/>
              <w:rPr>
                <w:rFonts w:ascii="Calibri" w:hAnsi="Calibri"/>
                <w:szCs w:val="22"/>
              </w:rPr>
            </w:pPr>
            <w:r w:rsidRPr="0068743F">
              <w:rPr>
                <w:rFonts w:ascii="Calibri" w:hAnsi="Calibri"/>
                <w:szCs w:val="22"/>
              </w:rPr>
              <w:t>None.</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68743F">
        <w:trPr>
          <w:trHeight w:hRule="exact" w:val="170"/>
          <w:jc w:val="center"/>
        </w:trPr>
        <w:tc>
          <w:tcPr>
            <w:tcW w:w="9339" w:type="dxa"/>
            <w:gridSpan w:val="14"/>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68743F">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68743F">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285734FF" w:rsidR="00C0704D" w:rsidRDefault="00C0704D" w:rsidP="00811771">
            <w:pPr>
              <w:pStyle w:val="Header"/>
              <w:tabs>
                <w:tab w:val="clear" w:pos="4153"/>
                <w:tab w:val="clear" w:pos="8306"/>
              </w:tabs>
              <w:contextualSpacing/>
              <w:jc w:val="both"/>
              <w:rPr>
                <w:rFonts w:ascii="Calibri" w:hAnsi="Calibri"/>
                <w:bCs/>
                <w:szCs w:val="22"/>
              </w:rPr>
            </w:pPr>
          </w:p>
          <w:p w14:paraId="6D6F0926" w14:textId="77777777" w:rsidR="00C0704D" w:rsidRDefault="00AF4AE4" w:rsidP="00AC2D8B">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a two storey end terraced property in Langho. </w:t>
            </w:r>
            <w:r w:rsidR="008247AC">
              <w:rPr>
                <w:rFonts w:ascii="Calibri" w:hAnsi="Calibri"/>
                <w:bCs/>
                <w:szCs w:val="22"/>
              </w:rPr>
              <w:t xml:space="preserve">The property comprises stone elevations, UPVC windows and a slate roof. The application property is situated on a busy main road and forms one of several terraced properties located on the Western side of Whalley Road within the North-eastern area of </w:t>
            </w:r>
            <w:r w:rsidR="000A5E35">
              <w:rPr>
                <w:rFonts w:ascii="Calibri" w:hAnsi="Calibri"/>
                <w:bCs/>
                <w:szCs w:val="22"/>
              </w:rPr>
              <w:t>Langho’s define</w:t>
            </w:r>
            <w:r w:rsidR="0098211D">
              <w:rPr>
                <w:rFonts w:ascii="Calibri" w:hAnsi="Calibri"/>
                <w:bCs/>
                <w:szCs w:val="22"/>
              </w:rPr>
              <w:t>d</w:t>
            </w:r>
            <w:r w:rsidR="000A5E35">
              <w:rPr>
                <w:rFonts w:ascii="Calibri" w:hAnsi="Calibri"/>
                <w:bCs/>
                <w:szCs w:val="22"/>
              </w:rPr>
              <w:t xml:space="preserve"> settlement area. The surrounding area is predominantly residential in character with a small concentration of commercial premises located </w:t>
            </w:r>
            <w:r w:rsidR="005E2CA2">
              <w:rPr>
                <w:rFonts w:ascii="Calibri" w:hAnsi="Calibri"/>
                <w:bCs/>
                <w:szCs w:val="22"/>
              </w:rPr>
              <w:t xml:space="preserve">approximately 100m metres to the North-west of the application property </w:t>
            </w:r>
            <w:r w:rsidR="000A5E35">
              <w:rPr>
                <w:rFonts w:ascii="Calibri" w:hAnsi="Calibri"/>
                <w:bCs/>
                <w:szCs w:val="22"/>
              </w:rPr>
              <w:t xml:space="preserve">on Whalley Road between the junctions of Moorland Road and Whinney Lane. </w:t>
            </w:r>
          </w:p>
          <w:p w14:paraId="62370E9F" w14:textId="56E6C060" w:rsidR="00AC2D8B" w:rsidRPr="006C2BFA" w:rsidRDefault="00AC2D8B" w:rsidP="00AC2D8B">
            <w:pPr>
              <w:pStyle w:val="Header"/>
              <w:tabs>
                <w:tab w:val="clear" w:pos="4153"/>
                <w:tab w:val="clear" w:pos="8306"/>
              </w:tabs>
              <w:contextualSpacing/>
              <w:jc w:val="both"/>
              <w:rPr>
                <w:rFonts w:ascii="Calibri" w:hAnsi="Calibri"/>
                <w:bCs/>
                <w:szCs w:val="22"/>
              </w:rPr>
            </w:pPr>
          </w:p>
        </w:tc>
      </w:tr>
      <w:tr w:rsidR="00C0704D" w:rsidRPr="00D2449B" w14:paraId="408C6380" w14:textId="77777777" w:rsidTr="0068743F">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67FC5F9D" w:rsidR="00C0704D" w:rsidRDefault="00C0704D" w:rsidP="00440CB6">
            <w:pPr>
              <w:pStyle w:val="Header"/>
              <w:tabs>
                <w:tab w:val="clear" w:pos="4153"/>
                <w:tab w:val="clear" w:pos="8306"/>
              </w:tabs>
              <w:jc w:val="both"/>
              <w:rPr>
                <w:rFonts w:ascii="Calibri" w:hAnsi="Calibri"/>
                <w:b/>
                <w:szCs w:val="22"/>
              </w:rPr>
            </w:pPr>
          </w:p>
          <w:p w14:paraId="57ED0717" w14:textId="47893603" w:rsidR="0068743F" w:rsidRPr="00AF4AE4" w:rsidRDefault="00AF4AE4" w:rsidP="00440CB6">
            <w:pPr>
              <w:pStyle w:val="Header"/>
              <w:tabs>
                <w:tab w:val="clear" w:pos="4153"/>
                <w:tab w:val="clear" w:pos="8306"/>
              </w:tabs>
              <w:jc w:val="both"/>
              <w:rPr>
                <w:rFonts w:ascii="Calibri" w:hAnsi="Calibri"/>
                <w:bCs/>
                <w:szCs w:val="22"/>
              </w:rPr>
            </w:pPr>
            <w:r w:rsidRPr="00AF4AE4">
              <w:rPr>
                <w:rFonts w:ascii="Calibri" w:hAnsi="Calibri"/>
                <w:bCs/>
                <w:szCs w:val="22"/>
              </w:rPr>
              <w:t>Consent is sought for a proposed change of use of an existing residential property to a commercial premises which would operate as a hairdressing salon.</w:t>
            </w:r>
          </w:p>
          <w:p w14:paraId="1B20488F" w14:textId="77777777" w:rsidR="00C0704D" w:rsidRPr="00D54E67" w:rsidRDefault="00C0704D" w:rsidP="002F2580">
            <w:pPr>
              <w:rPr>
                <w:rFonts w:ascii="Calibri" w:hAnsi="Calibri"/>
                <w:szCs w:val="22"/>
              </w:rPr>
            </w:pPr>
          </w:p>
        </w:tc>
      </w:tr>
      <w:tr w:rsidR="0046548C" w:rsidRPr="00D2449B" w14:paraId="06BBE02F" w14:textId="77777777" w:rsidTr="0068743F">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6456DC58" w14:textId="77777777" w:rsidR="00BB53A9" w:rsidRDefault="00BB53A9" w:rsidP="008542DE">
            <w:pPr>
              <w:pStyle w:val="Header"/>
              <w:tabs>
                <w:tab w:val="clear" w:pos="4153"/>
                <w:tab w:val="clear" w:pos="8306"/>
              </w:tabs>
              <w:contextualSpacing/>
              <w:jc w:val="both"/>
              <w:rPr>
                <w:rFonts w:ascii="Calibri" w:hAnsi="Calibri"/>
                <w:bCs/>
                <w:szCs w:val="22"/>
              </w:rPr>
            </w:pPr>
          </w:p>
          <w:p w14:paraId="63A42C85" w14:textId="37CBC038" w:rsidR="00843409" w:rsidRDefault="00843409" w:rsidP="00843409">
            <w:pPr>
              <w:pStyle w:val="Header"/>
              <w:tabs>
                <w:tab w:val="clear" w:pos="4153"/>
                <w:tab w:val="clear" w:pos="8306"/>
              </w:tabs>
              <w:contextualSpacing/>
              <w:jc w:val="both"/>
              <w:rPr>
                <w:rFonts w:ascii="Calibri" w:hAnsi="Calibri"/>
                <w:bCs/>
                <w:szCs w:val="22"/>
              </w:rPr>
            </w:pPr>
            <w:r>
              <w:rPr>
                <w:rFonts w:ascii="Calibri" w:hAnsi="Calibri"/>
                <w:bCs/>
                <w:szCs w:val="22"/>
              </w:rPr>
              <w:t xml:space="preserve">Policy DMB1 of the Ribble Valley Core Strategy seeks to support business growth and the local economy in principle on the basis of the development in question being compatible with the other </w:t>
            </w:r>
            <w:r w:rsidR="002C3AB6">
              <w:rPr>
                <w:rFonts w:ascii="Calibri" w:hAnsi="Calibri"/>
                <w:bCs/>
                <w:szCs w:val="22"/>
              </w:rPr>
              <w:t>D</w:t>
            </w:r>
            <w:r>
              <w:rPr>
                <w:rFonts w:ascii="Calibri" w:hAnsi="Calibri"/>
                <w:bCs/>
                <w:szCs w:val="22"/>
              </w:rPr>
              <w:t xml:space="preserve">evelopment </w:t>
            </w:r>
            <w:r w:rsidR="002C3AB6">
              <w:rPr>
                <w:rFonts w:ascii="Calibri" w:hAnsi="Calibri"/>
                <w:bCs/>
                <w:szCs w:val="22"/>
              </w:rPr>
              <w:t>M</w:t>
            </w:r>
            <w:r>
              <w:rPr>
                <w:rFonts w:ascii="Calibri" w:hAnsi="Calibri"/>
                <w:bCs/>
                <w:szCs w:val="22"/>
              </w:rPr>
              <w:t xml:space="preserve">anagement Policies </w:t>
            </w:r>
            <w:r w:rsidR="002C3AB6">
              <w:rPr>
                <w:rFonts w:ascii="Calibri" w:hAnsi="Calibri"/>
                <w:bCs/>
                <w:szCs w:val="22"/>
              </w:rPr>
              <w:t>of</w:t>
            </w:r>
            <w:r>
              <w:rPr>
                <w:rFonts w:ascii="Calibri" w:hAnsi="Calibri"/>
                <w:bCs/>
                <w:szCs w:val="22"/>
              </w:rPr>
              <w:t xml:space="preserve"> the Core Strategy.</w:t>
            </w:r>
          </w:p>
          <w:p w14:paraId="37D1C76E" w14:textId="77777777" w:rsidR="00843409" w:rsidRDefault="00843409" w:rsidP="008542DE">
            <w:pPr>
              <w:pStyle w:val="Header"/>
              <w:tabs>
                <w:tab w:val="clear" w:pos="4153"/>
                <w:tab w:val="clear" w:pos="8306"/>
              </w:tabs>
              <w:contextualSpacing/>
              <w:jc w:val="both"/>
              <w:rPr>
                <w:rFonts w:ascii="Calibri" w:hAnsi="Calibri"/>
                <w:bCs/>
                <w:szCs w:val="22"/>
              </w:rPr>
            </w:pPr>
          </w:p>
          <w:p w14:paraId="0F8EB271" w14:textId="65D4B1B7" w:rsidR="002C3AB6" w:rsidRPr="002C3AB6" w:rsidRDefault="002C3AB6" w:rsidP="002C3AB6">
            <w:pPr>
              <w:pStyle w:val="Header"/>
              <w:tabs>
                <w:tab w:val="clear" w:pos="4153"/>
                <w:tab w:val="clear" w:pos="8306"/>
              </w:tabs>
              <w:contextualSpacing/>
              <w:jc w:val="both"/>
              <w:rPr>
                <w:rFonts w:ascii="Calibri" w:hAnsi="Calibri"/>
                <w:bCs/>
                <w:szCs w:val="22"/>
              </w:rPr>
            </w:pPr>
            <w:r w:rsidRPr="002C3AB6">
              <w:rPr>
                <w:rFonts w:ascii="Calibri" w:hAnsi="Calibri"/>
                <w:bCs/>
                <w:szCs w:val="22"/>
              </w:rPr>
              <w:t xml:space="preserve">Policy DMG1 </w:t>
            </w:r>
            <w:r>
              <w:rPr>
                <w:rFonts w:ascii="Calibri" w:hAnsi="Calibri"/>
                <w:bCs/>
                <w:szCs w:val="22"/>
              </w:rPr>
              <w:t xml:space="preserve">of the Core Strategy </w:t>
            </w:r>
            <w:r w:rsidRPr="002C3AB6">
              <w:rPr>
                <w:rFonts w:ascii="Calibri" w:hAnsi="Calibri"/>
                <w:bCs/>
                <w:szCs w:val="22"/>
              </w:rPr>
              <w:t>states:</w:t>
            </w:r>
          </w:p>
          <w:p w14:paraId="7060512B" w14:textId="77777777" w:rsidR="002C3AB6" w:rsidRPr="002C3AB6" w:rsidRDefault="002C3AB6" w:rsidP="002C3AB6">
            <w:pPr>
              <w:pStyle w:val="Header"/>
              <w:rPr>
                <w:rFonts w:ascii="Calibri" w:hAnsi="Calibri"/>
                <w:bCs/>
                <w:szCs w:val="22"/>
              </w:rPr>
            </w:pPr>
          </w:p>
          <w:p w14:paraId="3A16E0B3" w14:textId="3F35E34D" w:rsidR="002C3AB6" w:rsidRPr="002C3AB6" w:rsidRDefault="002C3AB6" w:rsidP="002C3AB6">
            <w:pPr>
              <w:pStyle w:val="Header"/>
              <w:rPr>
                <w:rFonts w:ascii="Calibri" w:hAnsi="Calibri"/>
                <w:bCs/>
                <w:i/>
                <w:iCs/>
                <w:szCs w:val="22"/>
              </w:rPr>
            </w:pPr>
            <w:r>
              <w:rPr>
                <w:rFonts w:ascii="Calibri" w:hAnsi="Calibri"/>
                <w:bCs/>
                <w:i/>
                <w:iCs/>
                <w:szCs w:val="22"/>
              </w:rPr>
              <w:t>‘</w:t>
            </w:r>
            <w:r w:rsidRPr="002C3AB6">
              <w:rPr>
                <w:rFonts w:ascii="Calibri" w:hAnsi="Calibri"/>
                <w:bCs/>
                <w:i/>
                <w:iCs/>
                <w:szCs w:val="22"/>
              </w:rPr>
              <w:t>All development must be sympathetic to existing and proposed land uses in terms of its size, intensity and nature as well as scale, massing, style, features and building materials [and] consider the density, layout and relationship between buildings, which is of major importance…particular emphasis will be placed on visual appearance and the relationship to surroundings’.</w:t>
            </w:r>
          </w:p>
          <w:p w14:paraId="1066E36A" w14:textId="562F1FB7" w:rsidR="00843409" w:rsidRDefault="00843409" w:rsidP="008542DE">
            <w:pPr>
              <w:pStyle w:val="Header"/>
              <w:tabs>
                <w:tab w:val="clear" w:pos="4153"/>
                <w:tab w:val="clear" w:pos="8306"/>
              </w:tabs>
              <w:contextualSpacing/>
              <w:jc w:val="both"/>
              <w:rPr>
                <w:rFonts w:ascii="Calibri" w:hAnsi="Calibri"/>
                <w:bCs/>
                <w:i/>
                <w:iCs/>
                <w:szCs w:val="22"/>
              </w:rPr>
            </w:pPr>
          </w:p>
          <w:p w14:paraId="4B877AA6" w14:textId="1CBBEB08" w:rsidR="002C3AB6" w:rsidRDefault="004D39B7" w:rsidP="002C3AB6">
            <w:pPr>
              <w:pStyle w:val="Header"/>
              <w:tabs>
                <w:tab w:val="clear" w:pos="4153"/>
                <w:tab w:val="clear" w:pos="8306"/>
              </w:tabs>
              <w:contextualSpacing/>
              <w:jc w:val="both"/>
              <w:rPr>
                <w:rFonts w:ascii="Calibri" w:hAnsi="Calibri"/>
                <w:bCs/>
                <w:szCs w:val="22"/>
              </w:rPr>
            </w:pPr>
            <w:r>
              <w:rPr>
                <w:rFonts w:ascii="Calibri" w:hAnsi="Calibri"/>
                <w:bCs/>
                <w:szCs w:val="22"/>
              </w:rPr>
              <w:t>In addition</w:t>
            </w:r>
            <w:r w:rsidR="00843409">
              <w:rPr>
                <w:rFonts w:ascii="Calibri" w:hAnsi="Calibri"/>
                <w:bCs/>
                <w:szCs w:val="22"/>
              </w:rPr>
              <w:t xml:space="preserve">, </w:t>
            </w:r>
            <w:r w:rsidR="002C3AB6">
              <w:rPr>
                <w:rFonts w:ascii="Calibri" w:hAnsi="Calibri"/>
                <w:bCs/>
                <w:szCs w:val="22"/>
              </w:rPr>
              <w:t>Policy DMG2 of the Core Strategy states:</w:t>
            </w:r>
          </w:p>
          <w:p w14:paraId="27790BEC" w14:textId="77777777" w:rsidR="002C3AB6" w:rsidRDefault="002C3AB6" w:rsidP="002C3AB6">
            <w:pPr>
              <w:pStyle w:val="Header"/>
              <w:tabs>
                <w:tab w:val="clear" w:pos="4153"/>
                <w:tab w:val="clear" w:pos="8306"/>
              </w:tabs>
              <w:contextualSpacing/>
              <w:jc w:val="both"/>
              <w:rPr>
                <w:rFonts w:ascii="Calibri" w:hAnsi="Calibri"/>
                <w:bCs/>
                <w:szCs w:val="22"/>
              </w:rPr>
            </w:pPr>
          </w:p>
          <w:p w14:paraId="69CB1980" w14:textId="58EAEBDF" w:rsidR="002C3AB6" w:rsidRDefault="002C3AB6" w:rsidP="002C3AB6">
            <w:pPr>
              <w:pStyle w:val="Header"/>
              <w:tabs>
                <w:tab w:val="clear" w:pos="4153"/>
                <w:tab w:val="clear" w:pos="8306"/>
              </w:tabs>
              <w:contextualSpacing/>
              <w:jc w:val="both"/>
              <w:rPr>
                <w:rFonts w:ascii="Calibri" w:hAnsi="Calibri"/>
                <w:bCs/>
                <w:i/>
                <w:iCs/>
                <w:szCs w:val="22"/>
              </w:rPr>
            </w:pPr>
            <w:r w:rsidRPr="00873B81">
              <w:rPr>
                <w:rFonts w:ascii="Calibri" w:hAnsi="Calibri"/>
                <w:bCs/>
                <w:i/>
                <w:iCs/>
                <w:szCs w:val="22"/>
              </w:rPr>
              <w:t>‘</w:t>
            </w:r>
            <w:r>
              <w:rPr>
                <w:rFonts w:ascii="Calibri" w:hAnsi="Calibri"/>
                <w:bCs/>
                <w:i/>
                <w:iCs/>
                <w:szCs w:val="22"/>
              </w:rPr>
              <w:t>D</w:t>
            </w:r>
            <w:r w:rsidRPr="00873B81">
              <w:rPr>
                <w:rFonts w:ascii="Calibri" w:hAnsi="Calibri"/>
                <w:bCs/>
                <w:i/>
                <w:iCs/>
                <w:szCs w:val="22"/>
              </w:rPr>
              <w:t xml:space="preserve">evelopment proposals in the principal settlements of Clitheroe, Longridge and Whalley and the </w:t>
            </w:r>
            <w:r>
              <w:rPr>
                <w:rFonts w:ascii="Calibri" w:hAnsi="Calibri"/>
                <w:bCs/>
                <w:i/>
                <w:iCs/>
                <w:szCs w:val="22"/>
              </w:rPr>
              <w:t>T</w:t>
            </w:r>
            <w:r w:rsidRPr="00873B81">
              <w:rPr>
                <w:rFonts w:ascii="Calibri" w:hAnsi="Calibri"/>
                <w:bCs/>
                <w:i/>
                <w:iCs/>
                <w:szCs w:val="22"/>
              </w:rPr>
              <w:t xml:space="preserve">ier 1 </w:t>
            </w:r>
            <w:r>
              <w:rPr>
                <w:rFonts w:ascii="Calibri" w:hAnsi="Calibri"/>
                <w:bCs/>
                <w:i/>
                <w:iCs/>
                <w:szCs w:val="22"/>
              </w:rPr>
              <w:t>V</w:t>
            </w:r>
            <w:r w:rsidRPr="00873B81">
              <w:rPr>
                <w:rFonts w:ascii="Calibri" w:hAnsi="Calibri"/>
                <w:bCs/>
                <w:i/>
                <w:iCs/>
                <w:szCs w:val="22"/>
              </w:rPr>
              <w:t>illages should consolidate, expand or round-off development so that it is closely related to the main built up areas, ensuring this is appropriate to the scale of, and in keeping with, the existing settlement.’</w:t>
            </w:r>
          </w:p>
          <w:p w14:paraId="460BFF69" w14:textId="55522C2B" w:rsidR="00873B81" w:rsidRDefault="00873B81" w:rsidP="008542DE">
            <w:pPr>
              <w:pStyle w:val="Header"/>
              <w:tabs>
                <w:tab w:val="clear" w:pos="4153"/>
                <w:tab w:val="clear" w:pos="8306"/>
              </w:tabs>
              <w:contextualSpacing/>
              <w:jc w:val="both"/>
              <w:rPr>
                <w:rFonts w:ascii="Calibri" w:hAnsi="Calibri"/>
                <w:bCs/>
                <w:szCs w:val="22"/>
              </w:rPr>
            </w:pPr>
          </w:p>
          <w:p w14:paraId="1FFDE63D" w14:textId="24F21E55" w:rsidR="007B2988" w:rsidRDefault="00843409" w:rsidP="00843409">
            <w:pPr>
              <w:pStyle w:val="Header"/>
              <w:rPr>
                <w:rFonts w:ascii="Calibri" w:hAnsi="Calibri"/>
                <w:bCs/>
                <w:szCs w:val="22"/>
              </w:rPr>
            </w:pPr>
            <w:r>
              <w:rPr>
                <w:rFonts w:ascii="Calibri" w:hAnsi="Calibri"/>
                <w:bCs/>
                <w:szCs w:val="22"/>
              </w:rPr>
              <w:t>In this instance, t</w:t>
            </w:r>
            <w:r w:rsidRPr="00843409">
              <w:rPr>
                <w:rFonts w:ascii="Calibri" w:hAnsi="Calibri"/>
                <w:bCs/>
                <w:szCs w:val="22"/>
              </w:rPr>
              <w:t xml:space="preserve">he application property lies within the defined settlement area of Langho which is identified as a Tier 1 Village in the Ribble Valley Core Strategy. The </w:t>
            </w:r>
            <w:r w:rsidR="002C3AB6">
              <w:rPr>
                <w:rFonts w:ascii="Calibri" w:hAnsi="Calibri"/>
                <w:bCs/>
                <w:szCs w:val="22"/>
              </w:rPr>
              <w:t>dwelling</w:t>
            </w:r>
            <w:r w:rsidRPr="00843409">
              <w:rPr>
                <w:rFonts w:ascii="Calibri" w:hAnsi="Calibri"/>
                <w:bCs/>
                <w:szCs w:val="22"/>
              </w:rPr>
              <w:t xml:space="preserve"> to be converted is located within a predominantly residential area approximately 100 metres away to the South-west of the </w:t>
            </w:r>
            <w:r w:rsidR="002C3AB6" w:rsidRPr="00843409">
              <w:rPr>
                <w:rFonts w:ascii="Calibri" w:hAnsi="Calibri"/>
                <w:bCs/>
                <w:szCs w:val="22"/>
              </w:rPr>
              <w:lastRenderedPageBreak/>
              <w:t xml:space="preserve">village’s commercial </w:t>
            </w:r>
            <w:r w:rsidR="002C3AB6">
              <w:rPr>
                <w:rFonts w:ascii="Calibri" w:hAnsi="Calibri"/>
                <w:bCs/>
                <w:szCs w:val="22"/>
              </w:rPr>
              <w:t>nucleus</w:t>
            </w:r>
            <w:r w:rsidR="002C3AB6" w:rsidRPr="00843409">
              <w:rPr>
                <w:rFonts w:ascii="Calibri" w:hAnsi="Calibri"/>
                <w:bCs/>
                <w:szCs w:val="22"/>
              </w:rPr>
              <w:t xml:space="preserve"> on Whalley Road which is primarily concentrated between the junctions of Moorland Road and Whinney Lane.</w:t>
            </w:r>
            <w:r w:rsidR="002C3AB6">
              <w:rPr>
                <w:rFonts w:ascii="Calibri" w:hAnsi="Calibri"/>
                <w:bCs/>
                <w:szCs w:val="22"/>
              </w:rPr>
              <w:t xml:space="preserve"> </w:t>
            </w:r>
            <w:r w:rsidRPr="00843409">
              <w:rPr>
                <w:rFonts w:ascii="Calibri" w:hAnsi="Calibri"/>
                <w:bCs/>
                <w:szCs w:val="22"/>
              </w:rPr>
              <w:t>As such, the proposed commercial development would be</w:t>
            </w:r>
            <w:r w:rsidR="000642B3">
              <w:rPr>
                <w:rFonts w:ascii="Calibri" w:hAnsi="Calibri"/>
                <w:bCs/>
                <w:szCs w:val="22"/>
              </w:rPr>
              <w:t xml:space="preserve"> noticeably fragmented</w:t>
            </w:r>
            <w:r w:rsidR="00DD28D1">
              <w:rPr>
                <w:rFonts w:ascii="Calibri" w:hAnsi="Calibri"/>
                <w:bCs/>
                <w:szCs w:val="22"/>
              </w:rPr>
              <w:t xml:space="preserve"> </w:t>
            </w:r>
            <w:r w:rsidRPr="00843409">
              <w:rPr>
                <w:rFonts w:ascii="Calibri" w:hAnsi="Calibri"/>
                <w:bCs/>
                <w:szCs w:val="22"/>
              </w:rPr>
              <w:t xml:space="preserve">from the </w:t>
            </w:r>
            <w:r w:rsidR="002C3AB6" w:rsidRPr="00843409">
              <w:rPr>
                <w:rFonts w:ascii="Calibri" w:hAnsi="Calibri"/>
                <w:bCs/>
                <w:szCs w:val="22"/>
              </w:rPr>
              <w:t xml:space="preserve">village’s </w:t>
            </w:r>
            <w:r w:rsidR="002C3AB6">
              <w:rPr>
                <w:rFonts w:ascii="Calibri" w:hAnsi="Calibri"/>
                <w:bCs/>
                <w:szCs w:val="22"/>
              </w:rPr>
              <w:t>main</w:t>
            </w:r>
            <w:r w:rsidR="002C3AB6" w:rsidRPr="00843409">
              <w:rPr>
                <w:rFonts w:ascii="Calibri" w:hAnsi="Calibri"/>
                <w:bCs/>
                <w:szCs w:val="22"/>
              </w:rPr>
              <w:t xml:space="preserve"> cluster of commercial p</w:t>
            </w:r>
            <w:r w:rsidR="00DB3BC7">
              <w:rPr>
                <w:rFonts w:ascii="Calibri" w:hAnsi="Calibri"/>
                <w:bCs/>
                <w:szCs w:val="22"/>
              </w:rPr>
              <w:t>ropertie</w:t>
            </w:r>
            <w:r w:rsidR="002C3AB6" w:rsidRPr="00843409">
              <w:rPr>
                <w:rFonts w:ascii="Calibri" w:hAnsi="Calibri"/>
                <w:bCs/>
                <w:szCs w:val="22"/>
              </w:rPr>
              <w:t>s</w:t>
            </w:r>
            <w:r w:rsidR="00183E3B" w:rsidRPr="00843409">
              <w:rPr>
                <w:rFonts w:ascii="Calibri" w:hAnsi="Calibri"/>
                <w:bCs/>
                <w:szCs w:val="22"/>
              </w:rPr>
              <w:t>.</w:t>
            </w:r>
            <w:r w:rsidR="00183E3B">
              <w:rPr>
                <w:rFonts w:ascii="Calibri" w:hAnsi="Calibri"/>
                <w:bCs/>
                <w:szCs w:val="22"/>
              </w:rPr>
              <w:t xml:space="preserve"> </w:t>
            </w:r>
          </w:p>
          <w:p w14:paraId="5BE96717" w14:textId="77777777" w:rsidR="007B2988" w:rsidRDefault="007B2988" w:rsidP="00843409">
            <w:pPr>
              <w:pStyle w:val="Header"/>
              <w:rPr>
                <w:rFonts w:ascii="Calibri" w:hAnsi="Calibri"/>
                <w:bCs/>
                <w:szCs w:val="22"/>
              </w:rPr>
            </w:pPr>
          </w:p>
          <w:p w14:paraId="092A9A20" w14:textId="65250BB8" w:rsidR="00843409" w:rsidRDefault="00800F8C" w:rsidP="00843409">
            <w:pPr>
              <w:pStyle w:val="Header"/>
              <w:rPr>
                <w:rFonts w:ascii="Calibri" w:hAnsi="Calibri"/>
                <w:bCs/>
                <w:szCs w:val="22"/>
              </w:rPr>
            </w:pPr>
            <w:r>
              <w:rPr>
                <w:rFonts w:ascii="Calibri" w:hAnsi="Calibri"/>
                <w:bCs/>
                <w:szCs w:val="22"/>
              </w:rPr>
              <w:t>Furthermore</w:t>
            </w:r>
            <w:r w:rsidR="002C3AB6">
              <w:rPr>
                <w:rFonts w:ascii="Calibri" w:hAnsi="Calibri"/>
                <w:bCs/>
                <w:szCs w:val="22"/>
              </w:rPr>
              <w:t xml:space="preserve">, </w:t>
            </w:r>
            <w:r w:rsidR="00796C52">
              <w:rPr>
                <w:rFonts w:ascii="Calibri" w:hAnsi="Calibri"/>
                <w:bCs/>
                <w:szCs w:val="22"/>
              </w:rPr>
              <w:t xml:space="preserve">the proposed change of use would </w:t>
            </w:r>
            <w:r>
              <w:rPr>
                <w:rFonts w:ascii="Calibri" w:hAnsi="Calibri"/>
                <w:bCs/>
                <w:szCs w:val="22"/>
              </w:rPr>
              <w:t xml:space="preserve">result in the introduction of a </w:t>
            </w:r>
            <w:r w:rsidR="0055322B">
              <w:rPr>
                <w:rFonts w:ascii="Calibri" w:hAnsi="Calibri"/>
                <w:bCs/>
                <w:szCs w:val="22"/>
              </w:rPr>
              <w:t xml:space="preserve">visually obtrusive </w:t>
            </w:r>
            <w:r>
              <w:rPr>
                <w:rFonts w:ascii="Calibri" w:hAnsi="Calibri"/>
                <w:bCs/>
                <w:szCs w:val="22"/>
              </w:rPr>
              <w:t>commercial premises</w:t>
            </w:r>
            <w:r w:rsidR="00E10B96">
              <w:rPr>
                <w:rFonts w:ascii="Calibri" w:hAnsi="Calibri"/>
                <w:bCs/>
                <w:szCs w:val="22"/>
              </w:rPr>
              <w:t xml:space="preserve"> </w:t>
            </w:r>
            <w:r w:rsidR="00DB3BC7">
              <w:rPr>
                <w:rFonts w:ascii="Calibri" w:hAnsi="Calibri"/>
                <w:bCs/>
                <w:szCs w:val="22"/>
              </w:rPr>
              <w:t>within</w:t>
            </w:r>
            <w:r>
              <w:rPr>
                <w:rFonts w:ascii="Calibri" w:hAnsi="Calibri"/>
                <w:bCs/>
                <w:szCs w:val="22"/>
              </w:rPr>
              <w:t xml:space="preserve"> a predominantly residential area therefore the proposal would be a largely unsympathetic addition to the existing street scene that would </w:t>
            </w:r>
            <w:r w:rsidR="007B2988">
              <w:rPr>
                <w:rFonts w:ascii="Calibri" w:hAnsi="Calibri"/>
                <w:bCs/>
                <w:szCs w:val="22"/>
              </w:rPr>
              <w:t>fail to respect</w:t>
            </w:r>
            <w:r>
              <w:rPr>
                <w:rFonts w:ascii="Calibri" w:hAnsi="Calibri"/>
                <w:bCs/>
                <w:szCs w:val="22"/>
              </w:rPr>
              <w:t xml:space="preserve"> the existing </w:t>
            </w:r>
            <w:r w:rsidR="007B2988">
              <w:rPr>
                <w:rFonts w:ascii="Calibri" w:hAnsi="Calibri"/>
                <w:bCs/>
                <w:szCs w:val="22"/>
              </w:rPr>
              <w:t xml:space="preserve">visual </w:t>
            </w:r>
            <w:r>
              <w:rPr>
                <w:rFonts w:ascii="Calibri" w:hAnsi="Calibri"/>
                <w:bCs/>
                <w:szCs w:val="22"/>
              </w:rPr>
              <w:t>relationship sha</w:t>
            </w:r>
            <w:r w:rsidR="007B2988">
              <w:rPr>
                <w:rFonts w:ascii="Calibri" w:hAnsi="Calibri"/>
                <w:bCs/>
                <w:szCs w:val="22"/>
              </w:rPr>
              <w:t>red between the residential properties of the area.</w:t>
            </w:r>
          </w:p>
          <w:p w14:paraId="0CD0D977" w14:textId="43335085" w:rsidR="002B5AF6" w:rsidRDefault="002B5AF6" w:rsidP="008542DE">
            <w:pPr>
              <w:pStyle w:val="Header"/>
              <w:tabs>
                <w:tab w:val="clear" w:pos="4153"/>
                <w:tab w:val="clear" w:pos="8306"/>
              </w:tabs>
              <w:contextualSpacing/>
              <w:jc w:val="both"/>
              <w:rPr>
                <w:rFonts w:ascii="Calibri" w:hAnsi="Calibri"/>
                <w:bCs/>
                <w:szCs w:val="22"/>
              </w:rPr>
            </w:pPr>
          </w:p>
          <w:p w14:paraId="798D88D1" w14:textId="30169DBE" w:rsidR="00E10B96" w:rsidRPr="00E10B96" w:rsidRDefault="00E10B96" w:rsidP="00E10B96">
            <w:pPr>
              <w:pStyle w:val="Header"/>
              <w:tabs>
                <w:tab w:val="clear" w:pos="4153"/>
                <w:tab w:val="clear" w:pos="8306"/>
              </w:tabs>
              <w:contextualSpacing/>
              <w:jc w:val="both"/>
              <w:rPr>
                <w:rFonts w:ascii="Calibri" w:hAnsi="Calibri"/>
                <w:bCs/>
                <w:szCs w:val="22"/>
              </w:rPr>
            </w:pPr>
            <w:r w:rsidRPr="00E10B96">
              <w:rPr>
                <w:rFonts w:ascii="Calibri" w:hAnsi="Calibri"/>
                <w:bCs/>
                <w:szCs w:val="22"/>
              </w:rPr>
              <w:t xml:space="preserve">Taking account of the above, </w:t>
            </w:r>
            <w:r w:rsidR="00E35FB6">
              <w:rPr>
                <w:rFonts w:ascii="Calibri" w:hAnsi="Calibri"/>
                <w:bCs/>
                <w:szCs w:val="22"/>
              </w:rPr>
              <w:t xml:space="preserve">it is considered that </w:t>
            </w:r>
            <w:r w:rsidR="00C71250">
              <w:rPr>
                <w:rFonts w:ascii="Calibri" w:hAnsi="Calibri"/>
                <w:bCs/>
                <w:szCs w:val="22"/>
              </w:rPr>
              <w:t xml:space="preserve">proposed change of use </w:t>
            </w:r>
            <w:r w:rsidR="00E35FB6">
              <w:rPr>
                <w:rFonts w:ascii="Calibri" w:hAnsi="Calibri"/>
                <w:bCs/>
                <w:szCs w:val="22"/>
              </w:rPr>
              <w:t xml:space="preserve">would </w:t>
            </w:r>
            <w:r w:rsidR="00C71250">
              <w:rPr>
                <w:rFonts w:ascii="Calibri" w:hAnsi="Calibri"/>
                <w:bCs/>
                <w:szCs w:val="22"/>
              </w:rPr>
              <w:t xml:space="preserve">fail to </w:t>
            </w:r>
            <w:r w:rsidR="00C71250" w:rsidRPr="00C71250">
              <w:rPr>
                <w:rFonts w:ascii="Calibri" w:hAnsi="Calibri"/>
                <w:bCs/>
                <w:szCs w:val="22"/>
              </w:rPr>
              <w:t>consolidate, expand or round-off</w:t>
            </w:r>
            <w:r w:rsidR="00C71250">
              <w:rPr>
                <w:rFonts w:ascii="Calibri" w:hAnsi="Calibri"/>
                <w:bCs/>
                <w:szCs w:val="22"/>
              </w:rPr>
              <w:t xml:space="preserve"> the existing concentration of commercial development within Langho </w:t>
            </w:r>
            <w:r w:rsidR="00E35FB6">
              <w:rPr>
                <w:rFonts w:ascii="Calibri" w:hAnsi="Calibri"/>
                <w:bCs/>
                <w:szCs w:val="22"/>
              </w:rPr>
              <w:t xml:space="preserve">in as much that </w:t>
            </w:r>
            <w:r w:rsidR="007B4DA0">
              <w:rPr>
                <w:rFonts w:ascii="Calibri" w:hAnsi="Calibri"/>
                <w:bCs/>
                <w:szCs w:val="22"/>
              </w:rPr>
              <w:t xml:space="preserve">the </w:t>
            </w:r>
            <w:r w:rsidR="00C71250">
              <w:rPr>
                <w:rFonts w:ascii="Calibri" w:hAnsi="Calibri"/>
                <w:bCs/>
                <w:szCs w:val="22"/>
              </w:rPr>
              <w:t xml:space="preserve">proposed business premises </w:t>
            </w:r>
            <w:r w:rsidR="007B4DA0">
              <w:rPr>
                <w:rFonts w:ascii="Calibri" w:hAnsi="Calibri"/>
                <w:bCs/>
                <w:szCs w:val="22"/>
              </w:rPr>
              <w:t xml:space="preserve">would </w:t>
            </w:r>
            <w:r w:rsidR="00DD28D1">
              <w:rPr>
                <w:rFonts w:ascii="Calibri" w:hAnsi="Calibri"/>
                <w:bCs/>
                <w:szCs w:val="22"/>
              </w:rPr>
              <w:t>be</w:t>
            </w:r>
            <w:r w:rsidR="000642B3">
              <w:rPr>
                <w:rFonts w:ascii="Calibri" w:hAnsi="Calibri"/>
                <w:bCs/>
                <w:szCs w:val="22"/>
              </w:rPr>
              <w:t xml:space="preserve"> </w:t>
            </w:r>
            <w:r w:rsidR="000642B3" w:rsidRPr="00843409">
              <w:rPr>
                <w:rFonts w:ascii="Calibri" w:hAnsi="Calibri"/>
                <w:bCs/>
                <w:szCs w:val="22"/>
              </w:rPr>
              <w:t>severed</w:t>
            </w:r>
            <w:r w:rsidR="00D613CF">
              <w:rPr>
                <w:rFonts w:ascii="Calibri" w:hAnsi="Calibri"/>
                <w:bCs/>
                <w:szCs w:val="22"/>
              </w:rPr>
              <w:t xml:space="preserve"> from the village’s existin</w:t>
            </w:r>
            <w:r w:rsidR="00AC2D8B">
              <w:rPr>
                <w:rFonts w:ascii="Calibri" w:hAnsi="Calibri"/>
                <w:bCs/>
                <w:szCs w:val="22"/>
              </w:rPr>
              <w:t>g</w:t>
            </w:r>
            <w:r w:rsidR="00D613CF">
              <w:rPr>
                <w:rFonts w:ascii="Calibri" w:hAnsi="Calibri"/>
                <w:bCs/>
                <w:szCs w:val="22"/>
              </w:rPr>
              <w:t xml:space="preserve"> </w:t>
            </w:r>
            <w:r w:rsidR="001C41E8">
              <w:rPr>
                <w:rFonts w:ascii="Calibri" w:hAnsi="Calibri"/>
                <w:bCs/>
                <w:szCs w:val="22"/>
              </w:rPr>
              <w:t xml:space="preserve">main </w:t>
            </w:r>
            <w:r w:rsidR="00D613CF">
              <w:rPr>
                <w:rFonts w:ascii="Calibri" w:hAnsi="Calibri"/>
                <w:bCs/>
                <w:szCs w:val="22"/>
              </w:rPr>
              <w:t xml:space="preserve">commercial </w:t>
            </w:r>
            <w:r w:rsidR="001C41E8">
              <w:rPr>
                <w:rFonts w:ascii="Calibri" w:hAnsi="Calibri"/>
                <w:bCs/>
                <w:szCs w:val="22"/>
              </w:rPr>
              <w:t>hub</w:t>
            </w:r>
            <w:r w:rsidR="00DB3BC7">
              <w:rPr>
                <w:rFonts w:ascii="Calibri" w:hAnsi="Calibri"/>
                <w:bCs/>
                <w:szCs w:val="22"/>
              </w:rPr>
              <w:t xml:space="preserve">. In addition, the proposed commercial development would be </w:t>
            </w:r>
            <w:r w:rsidR="0055322B">
              <w:rPr>
                <w:rFonts w:ascii="Calibri" w:hAnsi="Calibri"/>
                <w:bCs/>
                <w:szCs w:val="22"/>
              </w:rPr>
              <w:t xml:space="preserve">visually at odds with its surrounding  </w:t>
            </w:r>
            <w:r w:rsidR="00D613CF">
              <w:rPr>
                <w:rFonts w:ascii="Calibri" w:hAnsi="Calibri"/>
                <w:bCs/>
                <w:szCs w:val="22"/>
              </w:rPr>
              <w:t xml:space="preserve">residential </w:t>
            </w:r>
            <w:r w:rsidR="0055322B">
              <w:rPr>
                <w:rFonts w:ascii="Calibri" w:hAnsi="Calibri"/>
                <w:bCs/>
                <w:szCs w:val="22"/>
              </w:rPr>
              <w:t>setting</w:t>
            </w:r>
            <w:r w:rsidR="00C71250">
              <w:rPr>
                <w:rFonts w:ascii="Calibri" w:hAnsi="Calibri"/>
                <w:bCs/>
                <w:szCs w:val="22"/>
              </w:rPr>
              <w:t>.</w:t>
            </w:r>
            <w:r w:rsidR="000642B3">
              <w:rPr>
                <w:rFonts w:ascii="Calibri" w:hAnsi="Calibri"/>
                <w:bCs/>
                <w:szCs w:val="22"/>
              </w:rPr>
              <w:t xml:space="preserve"> </w:t>
            </w:r>
            <w:r w:rsidR="00E35FB6">
              <w:rPr>
                <w:rFonts w:ascii="Calibri" w:hAnsi="Calibri"/>
                <w:bCs/>
                <w:szCs w:val="22"/>
              </w:rPr>
              <w:t xml:space="preserve">As such, </w:t>
            </w:r>
            <w:r w:rsidR="00E35FB6" w:rsidRPr="00E35FB6">
              <w:rPr>
                <w:rFonts w:ascii="Calibri" w:hAnsi="Calibri"/>
                <w:bCs/>
                <w:szCs w:val="22"/>
              </w:rPr>
              <w:t xml:space="preserve">the proposal </w:t>
            </w:r>
            <w:r w:rsidR="00130671">
              <w:rPr>
                <w:rFonts w:ascii="Calibri" w:hAnsi="Calibri"/>
                <w:bCs/>
                <w:szCs w:val="22"/>
              </w:rPr>
              <w:t>would be</w:t>
            </w:r>
            <w:r w:rsidR="00800F8C">
              <w:rPr>
                <w:rFonts w:ascii="Calibri" w:hAnsi="Calibri"/>
                <w:bCs/>
                <w:szCs w:val="22"/>
              </w:rPr>
              <w:t xml:space="preserve"> </w:t>
            </w:r>
            <w:r w:rsidR="00130671">
              <w:rPr>
                <w:rFonts w:ascii="Calibri" w:hAnsi="Calibri"/>
                <w:bCs/>
                <w:szCs w:val="22"/>
              </w:rPr>
              <w:t>in conflict</w:t>
            </w:r>
            <w:r w:rsidR="00E35FB6" w:rsidRPr="00E35FB6">
              <w:rPr>
                <w:rFonts w:ascii="Calibri" w:hAnsi="Calibri"/>
                <w:bCs/>
                <w:szCs w:val="22"/>
              </w:rPr>
              <w:t xml:space="preserve"> with </w:t>
            </w:r>
            <w:r w:rsidR="00E35FB6">
              <w:rPr>
                <w:rFonts w:ascii="Calibri" w:hAnsi="Calibri"/>
                <w:bCs/>
                <w:szCs w:val="22"/>
              </w:rPr>
              <w:t xml:space="preserve">the aims and objectives of </w:t>
            </w:r>
            <w:r w:rsidR="00E35FB6" w:rsidRPr="00E35FB6">
              <w:rPr>
                <w:rFonts w:ascii="Calibri" w:hAnsi="Calibri"/>
                <w:bCs/>
                <w:szCs w:val="22"/>
              </w:rPr>
              <w:t>Policies DMG1 and DMG2 of the Core Strategy</w:t>
            </w:r>
            <w:r w:rsidR="00E35FB6">
              <w:rPr>
                <w:rFonts w:ascii="Calibri" w:hAnsi="Calibri"/>
                <w:bCs/>
                <w:szCs w:val="22"/>
              </w:rPr>
              <w:t xml:space="preserve"> and is therefore considered to be unacceptable in principle.</w:t>
            </w:r>
          </w:p>
          <w:p w14:paraId="22A4D130" w14:textId="527A50CE" w:rsidR="002B5AF6" w:rsidRDefault="002B5AF6" w:rsidP="008542DE">
            <w:pPr>
              <w:pStyle w:val="Header"/>
              <w:tabs>
                <w:tab w:val="clear" w:pos="4153"/>
                <w:tab w:val="clear" w:pos="8306"/>
              </w:tabs>
              <w:contextualSpacing/>
              <w:jc w:val="both"/>
              <w:rPr>
                <w:rFonts w:ascii="Calibri" w:hAnsi="Calibri"/>
                <w:bCs/>
                <w:szCs w:val="22"/>
              </w:rPr>
            </w:pPr>
          </w:p>
          <w:p w14:paraId="3A56D9A5" w14:textId="77777777" w:rsidR="00DD28D1" w:rsidRDefault="00DD28D1" w:rsidP="00DD28D1">
            <w:pPr>
              <w:pStyle w:val="Header"/>
              <w:tabs>
                <w:tab w:val="clear" w:pos="4153"/>
                <w:tab w:val="clear" w:pos="8306"/>
              </w:tabs>
              <w:contextualSpacing/>
              <w:jc w:val="both"/>
              <w:rPr>
                <w:rFonts w:ascii="Calibri" w:hAnsi="Calibri"/>
                <w:bCs/>
                <w:szCs w:val="22"/>
              </w:rPr>
            </w:pPr>
            <w:r>
              <w:rPr>
                <w:rFonts w:ascii="Calibri" w:hAnsi="Calibri"/>
                <w:bCs/>
                <w:szCs w:val="22"/>
              </w:rPr>
              <w:t>It is noted that there are other existing commercial premises sited considerably further away from the village’s main commercial strip which are currently in use as hairdressing salons and located within residential settings. Notwithstanding this, it would appear that usage of these premises has been undertaken through utilising permitted development rights therefore it must be stressed that planning consent has not been granted for the use of these outlying commercial premises.</w:t>
            </w:r>
          </w:p>
          <w:p w14:paraId="07A958AF" w14:textId="3B35DD44" w:rsidR="0068743F" w:rsidRDefault="0068743F" w:rsidP="008542DE">
            <w:pPr>
              <w:pStyle w:val="Header"/>
              <w:tabs>
                <w:tab w:val="clear" w:pos="4153"/>
                <w:tab w:val="clear" w:pos="8306"/>
              </w:tabs>
              <w:contextualSpacing/>
              <w:jc w:val="both"/>
              <w:rPr>
                <w:rFonts w:ascii="Calibri" w:hAnsi="Calibri"/>
                <w:b/>
                <w:szCs w:val="22"/>
              </w:rPr>
            </w:pPr>
          </w:p>
        </w:tc>
      </w:tr>
      <w:tr w:rsidR="00C0704D" w:rsidRPr="00D2449B" w14:paraId="617768FF" w14:textId="77777777" w:rsidTr="0068743F">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35DDDFDA"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Residential Amenity:</w:t>
            </w:r>
          </w:p>
          <w:p w14:paraId="520B11BE" w14:textId="7F8FEE46" w:rsidR="00C0704D" w:rsidRDefault="00C0704D" w:rsidP="00EA09F9">
            <w:pPr>
              <w:pStyle w:val="Header"/>
              <w:tabs>
                <w:tab w:val="clear" w:pos="4153"/>
                <w:tab w:val="clear" w:pos="8306"/>
              </w:tabs>
              <w:contextualSpacing/>
              <w:jc w:val="both"/>
              <w:rPr>
                <w:rFonts w:ascii="Calibri" w:hAnsi="Calibri"/>
                <w:b/>
                <w:szCs w:val="22"/>
              </w:rPr>
            </w:pPr>
          </w:p>
          <w:p w14:paraId="368817CF" w14:textId="77777777" w:rsidR="00AD299F" w:rsidRDefault="00C877F3"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application’s supporting information states that the proposed </w:t>
            </w:r>
            <w:r w:rsidR="00520D46">
              <w:rPr>
                <w:rFonts w:ascii="Calibri" w:hAnsi="Calibri"/>
                <w:bCs/>
                <w:szCs w:val="22"/>
              </w:rPr>
              <w:t>hours of business for the premises</w:t>
            </w:r>
            <w:r>
              <w:rPr>
                <w:rFonts w:ascii="Calibri" w:hAnsi="Calibri"/>
                <w:bCs/>
                <w:szCs w:val="22"/>
              </w:rPr>
              <w:t xml:space="preserve"> would </w:t>
            </w:r>
            <w:r w:rsidR="00520D46">
              <w:rPr>
                <w:rFonts w:ascii="Calibri" w:hAnsi="Calibri"/>
                <w:bCs/>
                <w:szCs w:val="22"/>
              </w:rPr>
              <w:t>be</w:t>
            </w:r>
            <w:r>
              <w:rPr>
                <w:rFonts w:ascii="Calibri" w:hAnsi="Calibri"/>
                <w:bCs/>
                <w:szCs w:val="22"/>
              </w:rPr>
              <w:t xml:space="preserve"> 09:00 – 17:00 </w:t>
            </w:r>
            <w:r w:rsidR="00520D46">
              <w:rPr>
                <w:rFonts w:ascii="Calibri" w:hAnsi="Calibri"/>
                <w:bCs/>
                <w:szCs w:val="22"/>
              </w:rPr>
              <w:t xml:space="preserve">from </w:t>
            </w:r>
            <w:r>
              <w:rPr>
                <w:rFonts w:ascii="Calibri" w:hAnsi="Calibri"/>
                <w:bCs/>
                <w:szCs w:val="22"/>
              </w:rPr>
              <w:t xml:space="preserve">Tuesday </w:t>
            </w:r>
            <w:r w:rsidR="00520D46">
              <w:rPr>
                <w:rFonts w:ascii="Calibri" w:hAnsi="Calibri"/>
                <w:bCs/>
                <w:szCs w:val="22"/>
              </w:rPr>
              <w:t>to</w:t>
            </w:r>
            <w:r>
              <w:rPr>
                <w:rFonts w:ascii="Calibri" w:hAnsi="Calibri"/>
                <w:bCs/>
                <w:szCs w:val="22"/>
              </w:rPr>
              <w:t xml:space="preserve"> Friday and </w:t>
            </w:r>
            <w:r w:rsidR="00520D46">
              <w:rPr>
                <w:rFonts w:ascii="Calibri" w:hAnsi="Calibri"/>
                <w:bCs/>
                <w:szCs w:val="22"/>
              </w:rPr>
              <w:t>09:00 – 15:00 on Saturdays. It is stated that the premises would accommodate a maximum of four clients at any given time with two full time members of staff working on site.</w:t>
            </w:r>
            <w:r w:rsidR="003D783D">
              <w:rPr>
                <w:rFonts w:ascii="Calibri" w:hAnsi="Calibri"/>
                <w:bCs/>
                <w:szCs w:val="22"/>
              </w:rPr>
              <w:t xml:space="preserve"> </w:t>
            </w:r>
          </w:p>
          <w:p w14:paraId="6DD3DB7C" w14:textId="77777777" w:rsidR="00AD299F" w:rsidRDefault="00AD299F" w:rsidP="00EA09F9">
            <w:pPr>
              <w:pStyle w:val="Header"/>
              <w:tabs>
                <w:tab w:val="clear" w:pos="4153"/>
                <w:tab w:val="clear" w:pos="8306"/>
              </w:tabs>
              <w:contextualSpacing/>
              <w:jc w:val="both"/>
              <w:rPr>
                <w:rFonts w:ascii="Calibri" w:hAnsi="Calibri"/>
                <w:bCs/>
                <w:szCs w:val="22"/>
              </w:rPr>
            </w:pPr>
          </w:p>
          <w:p w14:paraId="721D7974" w14:textId="54E14781" w:rsidR="00D116B3" w:rsidRDefault="003D783D" w:rsidP="00EA09F9">
            <w:pPr>
              <w:pStyle w:val="Header"/>
              <w:tabs>
                <w:tab w:val="clear" w:pos="4153"/>
                <w:tab w:val="clear" w:pos="8306"/>
              </w:tabs>
              <w:contextualSpacing/>
              <w:jc w:val="both"/>
              <w:rPr>
                <w:rFonts w:ascii="Calibri" w:hAnsi="Calibri"/>
                <w:bCs/>
                <w:szCs w:val="22"/>
              </w:rPr>
            </w:pPr>
            <w:r>
              <w:rPr>
                <w:rFonts w:ascii="Calibri" w:hAnsi="Calibri"/>
                <w:bCs/>
                <w:szCs w:val="22"/>
              </w:rPr>
              <w:t>Notwithstanding th</w:t>
            </w:r>
            <w:r w:rsidR="00AD299F">
              <w:rPr>
                <w:rFonts w:ascii="Calibri" w:hAnsi="Calibri"/>
                <w:bCs/>
                <w:szCs w:val="22"/>
              </w:rPr>
              <w:t>e above</w:t>
            </w:r>
            <w:r>
              <w:rPr>
                <w:rFonts w:ascii="Calibri" w:hAnsi="Calibri"/>
                <w:bCs/>
                <w:szCs w:val="22"/>
              </w:rPr>
              <w:t xml:space="preserve">, the </w:t>
            </w:r>
            <w:r w:rsidR="00B409C2">
              <w:rPr>
                <w:rFonts w:ascii="Calibri" w:hAnsi="Calibri"/>
                <w:bCs/>
                <w:szCs w:val="22"/>
              </w:rPr>
              <w:t xml:space="preserve">application’s </w:t>
            </w:r>
            <w:r>
              <w:rPr>
                <w:rFonts w:ascii="Calibri" w:hAnsi="Calibri"/>
                <w:bCs/>
                <w:szCs w:val="22"/>
              </w:rPr>
              <w:t>proposed plans indicate that the interior of the premises would comprise a soft seating area</w:t>
            </w:r>
            <w:r w:rsidR="00B409C2">
              <w:rPr>
                <w:rFonts w:ascii="Calibri" w:hAnsi="Calibri"/>
                <w:bCs/>
                <w:szCs w:val="22"/>
              </w:rPr>
              <w:t xml:space="preserve"> to accommodate four people in addition to </w:t>
            </w:r>
            <w:r>
              <w:rPr>
                <w:rFonts w:ascii="Calibri" w:hAnsi="Calibri"/>
                <w:bCs/>
                <w:szCs w:val="22"/>
              </w:rPr>
              <w:t>three work stations and two backwash stations</w:t>
            </w:r>
            <w:r w:rsidR="00B409C2">
              <w:rPr>
                <w:rFonts w:ascii="Calibri" w:hAnsi="Calibri"/>
                <w:bCs/>
                <w:szCs w:val="22"/>
              </w:rPr>
              <w:t xml:space="preserve"> therefore the proposed premises could potentially accommodate more than six people at any given time.</w:t>
            </w:r>
            <w:r w:rsidR="00AD299F">
              <w:rPr>
                <w:rFonts w:ascii="Calibri" w:hAnsi="Calibri"/>
                <w:bCs/>
                <w:szCs w:val="22"/>
              </w:rPr>
              <w:t xml:space="preserve"> In addition, it remains unclear as to whether an appointment system would be operated on the premises however given the nature of the services provided there would be potential for appointments to run over time which in turn could result in increased numbers of clients being present within the premises</w:t>
            </w:r>
            <w:r w:rsidR="00FC1BE9">
              <w:rPr>
                <w:rFonts w:ascii="Calibri" w:hAnsi="Calibri"/>
                <w:bCs/>
                <w:szCs w:val="22"/>
              </w:rPr>
              <w:t xml:space="preserve"> at any given time</w:t>
            </w:r>
            <w:r w:rsidR="00AD299F">
              <w:rPr>
                <w:rFonts w:ascii="Calibri" w:hAnsi="Calibri"/>
                <w:bCs/>
                <w:szCs w:val="22"/>
              </w:rPr>
              <w:t xml:space="preserve">. </w:t>
            </w:r>
            <w:r w:rsidR="001F4FA3">
              <w:rPr>
                <w:rFonts w:ascii="Calibri" w:hAnsi="Calibri"/>
                <w:bCs/>
                <w:szCs w:val="22"/>
              </w:rPr>
              <w:t>In this instance, the application property is an end terraced dwelling therefore the noise levels emanating from within the premises from the anticipated number of clients</w:t>
            </w:r>
            <w:r w:rsidR="00D116B3">
              <w:rPr>
                <w:rFonts w:ascii="Calibri" w:hAnsi="Calibri"/>
                <w:bCs/>
                <w:szCs w:val="22"/>
              </w:rPr>
              <w:t xml:space="preserve"> on site </w:t>
            </w:r>
            <w:r w:rsidR="001F4FA3">
              <w:rPr>
                <w:rFonts w:ascii="Calibri" w:hAnsi="Calibri"/>
                <w:bCs/>
                <w:szCs w:val="22"/>
              </w:rPr>
              <w:t xml:space="preserve">would more than likely result in </w:t>
            </w:r>
            <w:r w:rsidR="00FC1BE9">
              <w:rPr>
                <w:rFonts w:ascii="Calibri" w:hAnsi="Calibri"/>
                <w:bCs/>
                <w:szCs w:val="22"/>
              </w:rPr>
              <w:t>unacceptable</w:t>
            </w:r>
            <w:r w:rsidR="001F4FA3">
              <w:rPr>
                <w:rFonts w:ascii="Calibri" w:hAnsi="Calibri"/>
                <w:bCs/>
                <w:szCs w:val="22"/>
              </w:rPr>
              <w:t xml:space="preserve"> noise disturbances to the adjoined neighbouring residents of No. </w:t>
            </w:r>
            <w:r w:rsidR="00D116B3">
              <w:rPr>
                <w:rFonts w:ascii="Calibri" w:hAnsi="Calibri"/>
                <w:bCs/>
                <w:szCs w:val="22"/>
              </w:rPr>
              <w:t xml:space="preserve">8 Birtwistle Terrace. </w:t>
            </w:r>
          </w:p>
          <w:p w14:paraId="1811F4C6" w14:textId="77777777" w:rsidR="00D116B3" w:rsidRDefault="00D116B3" w:rsidP="00EA09F9">
            <w:pPr>
              <w:pStyle w:val="Header"/>
              <w:tabs>
                <w:tab w:val="clear" w:pos="4153"/>
                <w:tab w:val="clear" w:pos="8306"/>
              </w:tabs>
              <w:contextualSpacing/>
              <w:jc w:val="both"/>
              <w:rPr>
                <w:rFonts w:ascii="Calibri" w:hAnsi="Calibri"/>
                <w:bCs/>
                <w:szCs w:val="22"/>
              </w:rPr>
            </w:pPr>
          </w:p>
          <w:p w14:paraId="4FB4E000" w14:textId="2A7EE7EE" w:rsidR="0068743F" w:rsidRDefault="009D792F" w:rsidP="00EA09F9">
            <w:pPr>
              <w:pStyle w:val="Header"/>
              <w:tabs>
                <w:tab w:val="clear" w:pos="4153"/>
                <w:tab w:val="clear" w:pos="8306"/>
              </w:tabs>
              <w:contextualSpacing/>
              <w:jc w:val="both"/>
              <w:rPr>
                <w:rFonts w:ascii="Calibri" w:hAnsi="Calibri"/>
                <w:bCs/>
                <w:szCs w:val="22"/>
              </w:rPr>
            </w:pPr>
            <w:r>
              <w:rPr>
                <w:rFonts w:ascii="Calibri" w:hAnsi="Calibri"/>
                <w:bCs/>
                <w:szCs w:val="22"/>
              </w:rPr>
              <w:t>In addition</w:t>
            </w:r>
            <w:r w:rsidR="00AD299F">
              <w:rPr>
                <w:rFonts w:ascii="Calibri" w:hAnsi="Calibri"/>
                <w:bCs/>
                <w:szCs w:val="22"/>
              </w:rPr>
              <w:t xml:space="preserve">, </w:t>
            </w:r>
            <w:r w:rsidR="00D116B3">
              <w:rPr>
                <w:rFonts w:ascii="Calibri" w:hAnsi="Calibri"/>
                <w:bCs/>
                <w:szCs w:val="22"/>
              </w:rPr>
              <w:t>the applicant has stated that client vehicle parking would be undertaken on Whalley Road which in turn could result in further disturbances to neighbouring residents</w:t>
            </w:r>
            <w:r w:rsidR="00F75A86">
              <w:rPr>
                <w:rFonts w:ascii="Calibri" w:hAnsi="Calibri"/>
                <w:bCs/>
                <w:szCs w:val="22"/>
              </w:rPr>
              <w:t xml:space="preserve"> throughout the day </w:t>
            </w:r>
            <w:r w:rsidR="00D116B3">
              <w:rPr>
                <w:rFonts w:ascii="Calibri" w:hAnsi="Calibri"/>
                <w:bCs/>
                <w:szCs w:val="22"/>
              </w:rPr>
              <w:t>in the form of numerous comings and goings from clients occurring directly outside the front windows of residential properties in and around Whalley Road</w:t>
            </w:r>
            <w:r w:rsidR="00F75A86">
              <w:rPr>
                <w:rFonts w:ascii="Calibri" w:hAnsi="Calibri"/>
                <w:bCs/>
                <w:szCs w:val="22"/>
              </w:rPr>
              <w:t>.</w:t>
            </w:r>
          </w:p>
          <w:p w14:paraId="5E83E55A" w14:textId="05028644" w:rsidR="00F75A86" w:rsidRDefault="00F75A86" w:rsidP="00EA09F9">
            <w:pPr>
              <w:pStyle w:val="Header"/>
              <w:tabs>
                <w:tab w:val="clear" w:pos="4153"/>
                <w:tab w:val="clear" w:pos="8306"/>
              </w:tabs>
              <w:contextualSpacing/>
              <w:jc w:val="both"/>
              <w:rPr>
                <w:rFonts w:ascii="Calibri" w:hAnsi="Calibri"/>
                <w:bCs/>
                <w:szCs w:val="22"/>
              </w:rPr>
            </w:pPr>
          </w:p>
          <w:p w14:paraId="39520CFF" w14:textId="61946BDA" w:rsidR="007560A2" w:rsidRPr="007560A2" w:rsidRDefault="007560A2" w:rsidP="007560A2">
            <w:pPr>
              <w:pStyle w:val="Header"/>
              <w:rPr>
                <w:rFonts w:ascii="Calibri" w:hAnsi="Calibri"/>
                <w:bCs/>
                <w:szCs w:val="22"/>
              </w:rPr>
            </w:pPr>
            <w:r w:rsidRPr="007560A2">
              <w:rPr>
                <w:rFonts w:ascii="Calibri" w:hAnsi="Calibri"/>
                <w:bCs/>
                <w:szCs w:val="22"/>
              </w:rPr>
              <w:t xml:space="preserve">Policy DMG1 </w:t>
            </w:r>
            <w:r>
              <w:rPr>
                <w:rFonts w:ascii="Calibri" w:hAnsi="Calibri"/>
                <w:bCs/>
                <w:szCs w:val="22"/>
              </w:rPr>
              <w:t xml:space="preserve">of the Ribble Valley Core Strategy </w:t>
            </w:r>
            <w:r w:rsidRPr="007560A2">
              <w:rPr>
                <w:rFonts w:ascii="Calibri" w:hAnsi="Calibri"/>
                <w:bCs/>
                <w:szCs w:val="22"/>
              </w:rPr>
              <w:t>states that all development must ‘</w:t>
            </w:r>
            <w:r w:rsidRPr="007560A2">
              <w:rPr>
                <w:rFonts w:ascii="Calibri" w:hAnsi="Calibri"/>
                <w:bCs/>
                <w:i/>
                <w:iCs/>
                <w:szCs w:val="22"/>
              </w:rPr>
              <w:t xml:space="preserve">consider the density, layout and relationship between buildings, which is of major importance…particular emphasis will be placed on the effects of development on existing amenities’ </w:t>
            </w:r>
            <w:r w:rsidRPr="007560A2">
              <w:rPr>
                <w:rFonts w:ascii="Calibri" w:hAnsi="Calibri"/>
                <w:bCs/>
                <w:szCs w:val="22"/>
              </w:rPr>
              <w:t xml:space="preserve">however given the </w:t>
            </w:r>
            <w:r w:rsidR="00856B70">
              <w:rPr>
                <w:rFonts w:ascii="Calibri" w:hAnsi="Calibri"/>
                <w:bCs/>
                <w:szCs w:val="22"/>
              </w:rPr>
              <w:t xml:space="preserve">anticipated noise levels </w:t>
            </w:r>
            <w:r w:rsidRPr="007560A2">
              <w:rPr>
                <w:rFonts w:ascii="Calibri" w:hAnsi="Calibri"/>
                <w:bCs/>
                <w:szCs w:val="22"/>
              </w:rPr>
              <w:t xml:space="preserve">that would </w:t>
            </w:r>
            <w:r w:rsidR="00856B70">
              <w:rPr>
                <w:rFonts w:ascii="Calibri" w:hAnsi="Calibri"/>
                <w:bCs/>
                <w:szCs w:val="22"/>
              </w:rPr>
              <w:t>likely emanate from</w:t>
            </w:r>
            <w:r w:rsidRPr="007560A2">
              <w:rPr>
                <w:rFonts w:ascii="Calibri" w:hAnsi="Calibri"/>
                <w:bCs/>
                <w:szCs w:val="22"/>
              </w:rPr>
              <w:t xml:space="preserve"> within the premises</w:t>
            </w:r>
            <w:r w:rsidR="00856B70">
              <w:rPr>
                <w:rFonts w:ascii="Calibri" w:hAnsi="Calibri"/>
                <w:bCs/>
                <w:szCs w:val="22"/>
              </w:rPr>
              <w:t xml:space="preserve"> in conjunction with additional disturbances from client vehicle parking</w:t>
            </w:r>
            <w:r w:rsidRPr="007560A2">
              <w:rPr>
                <w:rFonts w:ascii="Calibri" w:hAnsi="Calibri"/>
                <w:bCs/>
                <w:szCs w:val="22"/>
              </w:rPr>
              <w:t>, it is considered that the proposed development would be unduly harmful to the amenity of the neighbouring residents within the immediate vicinity.</w:t>
            </w:r>
          </w:p>
          <w:p w14:paraId="0DB485A3" w14:textId="74F4A49C" w:rsidR="00ED00B7" w:rsidRPr="00C0704D" w:rsidRDefault="00ED00B7" w:rsidP="00C0704D">
            <w:pPr>
              <w:contextualSpacing/>
              <w:rPr>
                <w:rFonts w:ascii="Calibri" w:hAnsi="Calibri"/>
                <w:szCs w:val="22"/>
              </w:rPr>
            </w:pPr>
          </w:p>
        </w:tc>
      </w:tr>
      <w:tr w:rsidR="00C0704D" w:rsidRPr="00D2449B" w14:paraId="6754C065" w14:textId="77777777" w:rsidTr="0068743F">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6902417B"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w:t>
            </w:r>
          </w:p>
          <w:p w14:paraId="5BB38287" w14:textId="1696F197" w:rsidR="00C0704D" w:rsidRDefault="00C0704D" w:rsidP="00EA09F9">
            <w:pPr>
              <w:pStyle w:val="Header"/>
              <w:tabs>
                <w:tab w:val="clear" w:pos="4153"/>
                <w:tab w:val="clear" w:pos="8306"/>
              </w:tabs>
              <w:contextualSpacing/>
              <w:jc w:val="both"/>
              <w:rPr>
                <w:rFonts w:ascii="Calibri" w:hAnsi="Calibri"/>
                <w:b/>
                <w:szCs w:val="22"/>
              </w:rPr>
            </w:pPr>
          </w:p>
          <w:p w14:paraId="37BEE288" w14:textId="02447B7B" w:rsidR="0068743F" w:rsidRDefault="00AC3A65" w:rsidP="00EA09F9">
            <w:pPr>
              <w:pStyle w:val="Header"/>
              <w:tabs>
                <w:tab w:val="clear" w:pos="4153"/>
                <w:tab w:val="clear" w:pos="8306"/>
              </w:tabs>
              <w:contextualSpacing/>
              <w:jc w:val="both"/>
              <w:rPr>
                <w:rFonts w:ascii="Calibri" w:hAnsi="Calibri"/>
                <w:bCs/>
                <w:szCs w:val="22"/>
              </w:rPr>
            </w:pPr>
            <w:r w:rsidRPr="00AC3A65">
              <w:rPr>
                <w:rFonts w:ascii="Calibri" w:hAnsi="Calibri"/>
                <w:bCs/>
                <w:szCs w:val="22"/>
              </w:rPr>
              <w:lastRenderedPageBreak/>
              <w:t xml:space="preserve">The application property </w:t>
            </w:r>
            <w:r>
              <w:rPr>
                <w:rFonts w:ascii="Calibri" w:hAnsi="Calibri"/>
                <w:bCs/>
                <w:szCs w:val="22"/>
              </w:rPr>
              <w:t>forms one of a row of nine terraced</w:t>
            </w:r>
            <w:r w:rsidRPr="00AC3A65">
              <w:rPr>
                <w:rFonts w:ascii="Calibri" w:hAnsi="Calibri"/>
                <w:bCs/>
                <w:szCs w:val="22"/>
              </w:rPr>
              <w:t xml:space="preserve"> </w:t>
            </w:r>
            <w:r>
              <w:rPr>
                <w:rFonts w:ascii="Calibri" w:hAnsi="Calibri"/>
                <w:bCs/>
                <w:szCs w:val="22"/>
              </w:rPr>
              <w:t xml:space="preserve">residential properties on Whalley Road known as Birtwistle Terrace. Each of the properties within this block of housing is characterised by </w:t>
            </w:r>
            <w:r w:rsidR="00DF7A9C">
              <w:rPr>
                <w:rFonts w:ascii="Calibri" w:hAnsi="Calibri"/>
                <w:bCs/>
                <w:szCs w:val="22"/>
              </w:rPr>
              <w:t xml:space="preserve">an </w:t>
            </w:r>
            <w:r>
              <w:rPr>
                <w:rFonts w:ascii="Calibri" w:hAnsi="Calibri"/>
                <w:bCs/>
                <w:szCs w:val="22"/>
              </w:rPr>
              <w:t>unadorned stone front elevation punctuated with</w:t>
            </w:r>
            <w:r w:rsidR="00DF7A9C">
              <w:rPr>
                <w:rFonts w:ascii="Calibri" w:hAnsi="Calibri"/>
                <w:bCs/>
                <w:szCs w:val="22"/>
              </w:rPr>
              <w:t xml:space="preserve"> a single</w:t>
            </w:r>
            <w:r>
              <w:rPr>
                <w:rFonts w:ascii="Calibri" w:hAnsi="Calibri"/>
                <w:bCs/>
                <w:szCs w:val="22"/>
              </w:rPr>
              <w:t xml:space="preserve"> front door entrance</w:t>
            </w:r>
            <w:r w:rsidR="00DF7A9C">
              <w:rPr>
                <w:rFonts w:ascii="Calibri" w:hAnsi="Calibri"/>
                <w:bCs/>
                <w:szCs w:val="22"/>
              </w:rPr>
              <w:t xml:space="preserve"> and single living room window.</w:t>
            </w:r>
            <w:r>
              <w:rPr>
                <w:rFonts w:ascii="Calibri" w:hAnsi="Calibri"/>
                <w:bCs/>
                <w:szCs w:val="22"/>
              </w:rPr>
              <w:t xml:space="preserve"> </w:t>
            </w:r>
            <w:r w:rsidR="00DF7A9C">
              <w:rPr>
                <w:rFonts w:ascii="Calibri" w:hAnsi="Calibri"/>
                <w:bCs/>
                <w:szCs w:val="22"/>
              </w:rPr>
              <w:t xml:space="preserve">The properties on </w:t>
            </w:r>
            <w:r>
              <w:rPr>
                <w:rFonts w:ascii="Calibri" w:hAnsi="Calibri"/>
                <w:bCs/>
                <w:szCs w:val="22"/>
              </w:rPr>
              <w:t>East View Terrace</w:t>
            </w:r>
            <w:r w:rsidR="00DF7A9C">
              <w:rPr>
                <w:rFonts w:ascii="Calibri" w:hAnsi="Calibri"/>
                <w:bCs/>
                <w:szCs w:val="22"/>
              </w:rPr>
              <w:t xml:space="preserve"> and Coronation Terrace </w:t>
            </w:r>
            <w:r>
              <w:rPr>
                <w:rFonts w:ascii="Calibri" w:hAnsi="Calibri"/>
                <w:bCs/>
                <w:szCs w:val="22"/>
              </w:rPr>
              <w:t xml:space="preserve">which </w:t>
            </w:r>
            <w:r w:rsidR="00DF7A9C">
              <w:rPr>
                <w:rFonts w:ascii="Calibri" w:hAnsi="Calibri"/>
                <w:bCs/>
                <w:szCs w:val="22"/>
              </w:rPr>
              <w:t xml:space="preserve">lie directly adjacent to either side of Birtwistle Terrace are largely similar in appearance. </w:t>
            </w:r>
            <w:r w:rsidR="00525769">
              <w:rPr>
                <w:rFonts w:ascii="Calibri" w:hAnsi="Calibri"/>
                <w:bCs/>
                <w:szCs w:val="22"/>
              </w:rPr>
              <w:t xml:space="preserve">The built form on the Southern side of Whalley Road directly opposite to the application property predominantly comprises detached bungalow properties. </w:t>
            </w:r>
            <w:r w:rsidR="00DF7A9C">
              <w:rPr>
                <w:rFonts w:ascii="Calibri" w:hAnsi="Calibri"/>
                <w:bCs/>
                <w:szCs w:val="22"/>
              </w:rPr>
              <w:t xml:space="preserve">As such, the area surrounding the application property is overtly residential in character. </w:t>
            </w:r>
          </w:p>
          <w:p w14:paraId="1841C194" w14:textId="77777777" w:rsidR="00800F8C" w:rsidRPr="00AC3A65" w:rsidRDefault="00800F8C" w:rsidP="00EA09F9">
            <w:pPr>
              <w:pStyle w:val="Header"/>
              <w:tabs>
                <w:tab w:val="clear" w:pos="4153"/>
                <w:tab w:val="clear" w:pos="8306"/>
              </w:tabs>
              <w:contextualSpacing/>
              <w:jc w:val="both"/>
              <w:rPr>
                <w:rFonts w:ascii="Calibri" w:hAnsi="Calibri"/>
                <w:bCs/>
                <w:szCs w:val="22"/>
              </w:rPr>
            </w:pPr>
          </w:p>
          <w:p w14:paraId="4CFA594B" w14:textId="1A664CEE" w:rsidR="00525769" w:rsidRPr="00525769" w:rsidRDefault="00525769" w:rsidP="00525769">
            <w:pPr>
              <w:contextualSpacing/>
              <w:rPr>
                <w:rFonts w:ascii="Calibri" w:hAnsi="Calibri"/>
                <w:bCs/>
                <w:szCs w:val="22"/>
              </w:rPr>
            </w:pPr>
            <w:r w:rsidRPr="00525769">
              <w:rPr>
                <w:rFonts w:ascii="Calibri" w:hAnsi="Calibri"/>
                <w:bCs/>
                <w:szCs w:val="22"/>
              </w:rPr>
              <w:t>In contrast, the proposed change of use would involve significant alterations to the front elevation of the application property</w:t>
            </w:r>
            <w:r>
              <w:rPr>
                <w:rFonts w:ascii="Calibri" w:hAnsi="Calibri"/>
                <w:bCs/>
                <w:szCs w:val="22"/>
              </w:rPr>
              <w:t xml:space="preserve"> </w:t>
            </w:r>
            <w:r w:rsidRPr="00525769">
              <w:rPr>
                <w:rFonts w:ascii="Calibri" w:hAnsi="Calibri"/>
                <w:bCs/>
                <w:szCs w:val="22"/>
              </w:rPr>
              <w:t>includ</w:t>
            </w:r>
            <w:r>
              <w:rPr>
                <w:rFonts w:ascii="Calibri" w:hAnsi="Calibri"/>
                <w:bCs/>
                <w:szCs w:val="22"/>
              </w:rPr>
              <w:t>ing</w:t>
            </w:r>
            <w:r w:rsidRPr="00525769">
              <w:rPr>
                <w:rFonts w:ascii="Calibri" w:hAnsi="Calibri"/>
                <w:bCs/>
                <w:szCs w:val="22"/>
              </w:rPr>
              <w:t xml:space="preserve"> the installation of a dark grey shop frontage with projecting 3 metre high columns, door and window reconfigurations and </w:t>
            </w:r>
            <w:r>
              <w:rPr>
                <w:rFonts w:ascii="Calibri" w:hAnsi="Calibri"/>
                <w:bCs/>
                <w:szCs w:val="22"/>
              </w:rPr>
              <w:t xml:space="preserve">overhead </w:t>
            </w:r>
            <w:r w:rsidRPr="00525769">
              <w:rPr>
                <w:rFonts w:ascii="Calibri" w:hAnsi="Calibri"/>
                <w:bCs/>
                <w:szCs w:val="22"/>
              </w:rPr>
              <w:t>signage displaying the logo of the business. Accordingly, the converted property would be visually at odds with the predominantly residential character of the area and in full public view.</w:t>
            </w:r>
            <w:r w:rsidR="00800F8C">
              <w:rPr>
                <w:rFonts w:ascii="Calibri" w:hAnsi="Calibri"/>
                <w:bCs/>
                <w:szCs w:val="22"/>
              </w:rPr>
              <w:t xml:space="preserve"> </w:t>
            </w:r>
            <w:r w:rsidR="007B2988">
              <w:rPr>
                <w:rFonts w:ascii="Calibri" w:hAnsi="Calibri"/>
                <w:bCs/>
                <w:szCs w:val="22"/>
              </w:rPr>
              <w:t>With this in mind, it is considered that the proposed development would be a largely incongruous addition to the existing street scene which in turn would be harmful to the visual amenities of the area.</w:t>
            </w:r>
          </w:p>
          <w:p w14:paraId="10A3648A" w14:textId="1C6939D9" w:rsidR="00525769" w:rsidRDefault="00525769" w:rsidP="005E1C6C">
            <w:pPr>
              <w:contextualSpacing/>
              <w:rPr>
                <w:rFonts w:ascii="Calibri" w:hAnsi="Calibri"/>
                <w:b/>
                <w:szCs w:val="22"/>
              </w:rPr>
            </w:pPr>
          </w:p>
        </w:tc>
      </w:tr>
      <w:tr w:rsidR="00C0704D" w:rsidRPr="00D2449B" w14:paraId="6D877C31" w14:textId="77777777" w:rsidTr="0068743F">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3105497C"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Ecology:</w:t>
            </w:r>
          </w:p>
          <w:p w14:paraId="146AE09E" w14:textId="32E0D7DD" w:rsidR="00C0704D" w:rsidRDefault="00C0704D" w:rsidP="00EA09F9">
            <w:pPr>
              <w:pStyle w:val="Header"/>
              <w:tabs>
                <w:tab w:val="clear" w:pos="4153"/>
                <w:tab w:val="clear" w:pos="8306"/>
              </w:tabs>
              <w:contextualSpacing/>
              <w:jc w:val="both"/>
              <w:rPr>
                <w:rFonts w:ascii="Calibri" w:hAnsi="Calibri"/>
                <w:b/>
                <w:szCs w:val="22"/>
              </w:rPr>
            </w:pPr>
          </w:p>
          <w:p w14:paraId="76C60D80" w14:textId="0CD14A38" w:rsidR="0068743F" w:rsidRPr="00F4389D" w:rsidRDefault="00F4389D" w:rsidP="00EA09F9">
            <w:pPr>
              <w:pStyle w:val="Header"/>
              <w:tabs>
                <w:tab w:val="clear" w:pos="4153"/>
                <w:tab w:val="clear" w:pos="8306"/>
              </w:tabs>
              <w:contextualSpacing/>
              <w:jc w:val="both"/>
              <w:rPr>
                <w:rFonts w:ascii="Calibri" w:hAnsi="Calibri"/>
                <w:bCs/>
                <w:szCs w:val="22"/>
              </w:rPr>
            </w:pPr>
            <w:r w:rsidRPr="00F4389D">
              <w:rPr>
                <w:rFonts w:ascii="Calibri" w:hAnsi="Calibri"/>
                <w:bCs/>
                <w:szCs w:val="22"/>
              </w:rPr>
              <w:t>No ecological constraints were identified in relation to the proposal.</w:t>
            </w:r>
          </w:p>
          <w:p w14:paraId="6337C4D8" w14:textId="77777777" w:rsidR="00C0704D" w:rsidRDefault="00C0704D" w:rsidP="00E46243">
            <w:pPr>
              <w:contextualSpacing/>
              <w:rPr>
                <w:rFonts w:ascii="Calibri" w:hAnsi="Calibri"/>
                <w:b/>
                <w:szCs w:val="22"/>
              </w:rPr>
            </w:pPr>
          </w:p>
        </w:tc>
      </w:tr>
      <w:tr w:rsidR="00C251FC" w:rsidRPr="00D2449B" w14:paraId="6FDE1DD0" w14:textId="77777777" w:rsidTr="0068743F">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ADB4E5B" w14:textId="77777777" w:rsidR="00C251FC" w:rsidRDefault="00C251FC" w:rsidP="00EA09F9">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0C59BFA9" w14:textId="37322E3B" w:rsidR="00C251FC" w:rsidRDefault="00C251FC" w:rsidP="00EA09F9">
            <w:pPr>
              <w:pStyle w:val="Header"/>
              <w:tabs>
                <w:tab w:val="clear" w:pos="4153"/>
                <w:tab w:val="clear" w:pos="8306"/>
              </w:tabs>
              <w:contextualSpacing/>
              <w:jc w:val="both"/>
              <w:rPr>
                <w:rFonts w:ascii="Calibri" w:hAnsi="Calibri"/>
                <w:b/>
                <w:szCs w:val="22"/>
              </w:rPr>
            </w:pPr>
          </w:p>
          <w:p w14:paraId="1B246AB9" w14:textId="71EB0471" w:rsidR="00525769" w:rsidRPr="004C446F" w:rsidRDefault="004C446F" w:rsidP="00EA09F9">
            <w:pPr>
              <w:pStyle w:val="Header"/>
              <w:tabs>
                <w:tab w:val="clear" w:pos="4153"/>
                <w:tab w:val="clear" w:pos="8306"/>
              </w:tabs>
              <w:contextualSpacing/>
              <w:jc w:val="both"/>
              <w:rPr>
                <w:rFonts w:ascii="Calibri" w:hAnsi="Calibri"/>
                <w:bCs/>
                <w:szCs w:val="22"/>
              </w:rPr>
            </w:pPr>
            <w:r w:rsidRPr="004C446F">
              <w:rPr>
                <w:rFonts w:ascii="Calibri" w:hAnsi="Calibri"/>
                <w:bCs/>
                <w:szCs w:val="22"/>
              </w:rPr>
              <w:t xml:space="preserve">Lancashire County Council Highways have reviewed the </w:t>
            </w:r>
            <w:r>
              <w:rPr>
                <w:rFonts w:ascii="Calibri" w:hAnsi="Calibri"/>
                <w:bCs/>
                <w:szCs w:val="22"/>
              </w:rPr>
              <w:t xml:space="preserve">proposal and have no issues with the </w:t>
            </w:r>
            <w:r w:rsidRPr="004C446F">
              <w:rPr>
                <w:rFonts w:ascii="Calibri" w:hAnsi="Calibri"/>
                <w:bCs/>
                <w:szCs w:val="22"/>
              </w:rPr>
              <w:t>proposed development</w:t>
            </w:r>
            <w:r>
              <w:rPr>
                <w:rFonts w:ascii="Calibri" w:hAnsi="Calibri"/>
                <w:bCs/>
                <w:szCs w:val="22"/>
              </w:rPr>
              <w:t xml:space="preserve"> with regards to its impact upon the surrounding highway network however the LHA have stated that </w:t>
            </w:r>
            <w:r w:rsidRPr="004C446F">
              <w:rPr>
                <w:rFonts w:ascii="Calibri" w:hAnsi="Calibri"/>
                <w:bCs/>
                <w:szCs w:val="22"/>
              </w:rPr>
              <w:t>vehicle parking on the adjacent unadopted side street</w:t>
            </w:r>
            <w:r>
              <w:rPr>
                <w:rFonts w:ascii="Calibri" w:hAnsi="Calibri"/>
                <w:bCs/>
                <w:szCs w:val="22"/>
              </w:rPr>
              <w:t>s would not be condoned. In addition, a number of conditions have been suggested in the event of the application being approved with regards to visitor numbers, opening hours and usage of the property.</w:t>
            </w:r>
          </w:p>
          <w:p w14:paraId="21F284D2" w14:textId="6A59A69D" w:rsidR="00C251FC" w:rsidRDefault="00C251FC" w:rsidP="00EA09F9">
            <w:pPr>
              <w:pStyle w:val="Header"/>
              <w:tabs>
                <w:tab w:val="clear" w:pos="4153"/>
                <w:tab w:val="clear" w:pos="8306"/>
              </w:tabs>
              <w:contextualSpacing/>
              <w:jc w:val="both"/>
              <w:rPr>
                <w:rFonts w:ascii="Calibri" w:hAnsi="Calibri"/>
                <w:b/>
                <w:szCs w:val="22"/>
              </w:rPr>
            </w:pPr>
          </w:p>
        </w:tc>
      </w:tr>
      <w:tr w:rsidR="00C0704D" w:rsidRPr="00D2449B" w14:paraId="0A9D02B4" w14:textId="77777777" w:rsidTr="0068743F">
        <w:trPr>
          <w:jc w:val="center"/>
        </w:trPr>
        <w:tc>
          <w:tcPr>
            <w:tcW w:w="9339" w:type="dxa"/>
            <w:gridSpan w:val="1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2700EE00" w:rsidR="00C0704D" w:rsidRDefault="00C0704D" w:rsidP="00DD62F6">
            <w:pPr>
              <w:contextualSpacing/>
              <w:rPr>
                <w:rFonts w:ascii="Calibri" w:hAnsi="Calibri"/>
                <w:bCs/>
                <w:color w:val="548DD4" w:themeColor="text2" w:themeTint="99"/>
                <w:szCs w:val="22"/>
              </w:rPr>
            </w:pPr>
          </w:p>
          <w:p w14:paraId="52946DDB" w14:textId="138F96AE" w:rsidR="00CE4980" w:rsidRDefault="00156409" w:rsidP="00156409">
            <w:pPr>
              <w:contextualSpacing/>
              <w:rPr>
                <w:rFonts w:ascii="Calibri" w:hAnsi="Calibri"/>
                <w:bCs/>
                <w:szCs w:val="22"/>
              </w:rPr>
            </w:pPr>
            <w:r w:rsidRPr="00156409">
              <w:rPr>
                <w:rFonts w:ascii="Calibri" w:hAnsi="Calibri"/>
                <w:bCs/>
                <w:szCs w:val="22"/>
              </w:rPr>
              <w:t xml:space="preserve">The proposed change of use </w:t>
            </w:r>
            <w:r>
              <w:rPr>
                <w:rFonts w:ascii="Calibri" w:hAnsi="Calibri"/>
                <w:bCs/>
                <w:szCs w:val="22"/>
              </w:rPr>
              <w:t xml:space="preserve">to the existing property would result in the introduction of a commercial development that would be located </w:t>
            </w:r>
            <w:r w:rsidR="003D783D">
              <w:rPr>
                <w:rFonts w:ascii="Calibri" w:hAnsi="Calibri"/>
                <w:bCs/>
                <w:szCs w:val="22"/>
              </w:rPr>
              <w:t>approximately 100 metres</w:t>
            </w:r>
            <w:r w:rsidRPr="003D783D">
              <w:rPr>
                <w:rFonts w:ascii="Calibri" w:hAnsi="Calibri"/>
                <w:bCs/>
                <w:szCs w:val="22"/>
              </w:rPr>
              <w:t xml:space="preserve"> outside</w:t>
            </w:r>
            <w:r>
              <w:rPr>
                <w:rFonts w:ascii="Calibri" w:hAnsi="Calibri"/>
                <w:bCs/>
                <w:szCs w:val="22"/>
              </w:rPr>
              <w:t xml:space="preserve"> of the area’s existing commercial hub within a predominantly residential setting. </w:t>
            </w:r>
          </w:p>
          <w:p w14:paraId="01767EF4" w14:textId="77777777" w:rsidR="00CE4980" w:rsidRDefault="00CE4980" w:rsidP="00156409">
            <w:pPr>
              <w:contextualSpacing/>
              <w:rPr>
                <w:rFonts w:ascii="Calibri" w:hAnsi="Calibri"/>
                <w:bCs/>
                <w:szCs w:val="22"/>
              </w:rPr>
            </w:pPr>
          </w:p>
          <w:p w14:paraId="1CD63C9B" w14:textId="07B58282" w:rsidR="00400820" w:rsidRDefault="00156409" w:rsidP="00156409">
            <w:pPr>
              <w:contextualSpacing/>
              <w:rPr>
                <w:rFonts w:ascii="Calibri" w:hAnsi="Calibri"/>
                <w:bCs/>
                <w:szCs w:val="22"/>
              </w:rPr>
            </w:pPr>
            <w:r>
              <w:rPr>
                <w:rFonts w:ascii="Calibri" w:hAnsi="Calibri"/>
                <w:bCs/>
                <w:szCs w:val="22"/>
              </w:rPr>
              <w:t xml:space="preserve">As such, the proposal commercial development would be an inappropriate addition to the area </w:t>
            </w:r>
            <w:r w:rsidR="00400820">
              <w:rPr>
                <w:rFonts w:ascii="Calibri" w:hAnsi="Calibri"/>
                <w:bCs/>
                <w:szCs w:val="22"/>
              </w:rPr>
              <w:t>and in direct conflict with Policies DMB1, DMG1 and DMG2 of the Ribble Valley Core Strategy.</w:t>
            </w:r>
          </w:p>
          <w:p w14:paraId="595C6C26" w14:textId="49ADCD1D" w:rsidR="00FC1BE9" w:rsidRDefault="00FC1BE9" w:rsidP="00156409">
            <w:pPr>
              <w:contextualSpacing/>
              <w:rPr>
                <w:rFonts w:ascii="Calibri" w:hAnsi="Calibri"/>
                <w:bCs/>
                <w:szCs w:val="22"/>
              </w:rPr>
            </w:pPr>
          </w:p>
          <w:p w14:paraId="2BA2AD2D" w14:textId="0544BC39" w:rsidR="00FC1BE9" w:rsidRDefault="00FC1BE9" w:rsidP="00156409">
            <w:pPr>
              <w:contextualSpacing/>
              <w:rPr>
                <w:rFonts w:ascii="Calibri" w:hAnsi="Calibri"/>
                <w:bCs/>
                <w:szCs w:val="22"/>
              </w:rPr>
            </w:pPr>
            <w:r>
              <w:rPr>
                <w:rFonts w:ascii="Calibri" w:hAnsi="Calibri"/>
                <w:bCs/>
                <w:szCs w:val="22"/>
              </w:rPr>
              <w:t>In addition, t</w:t>
            </w:r>
            <w:r w:rsidRPr="00FC1BE9">
              <w:rPr>
                <w:rFonts w:ascii="Calibri" w:hAnsi="Calibri"/>
                <w:bCs/>
                <w:szCs w:val="22"/>
              </w:rPr>
              <w:t xml:space="preserve">he </w:t>
            </w:r>
            <w:r>
              <w:rPr>
                <w:rFonts w:ascii="Calibri" w:hAnsi="Calibri"/>
                <w:bCs/>
                <w:szCs w:val="22"/>
              </w:rPr>
              <w:t xml:space="preserve">proposal </w:t>
            </w:r>
            <w:r w:rsidRPr="00FC1BE9">
              <w:rPr>
                <w:rFonts w:ascii="Calibri" w:hAnsi="Calibri"/>
                <w:bCs/>
                <w:szCs w:val="22"/>
              </w:rPr>
              <w:t xml:space="preserve">would result in an intensification of the use of the </w:t>
            </w:r>
            <w:r>
              <w:rPr>
                <w:rFonts w:ascii="Calibri" w:hAnsi="Calibri"/>
                <w:bCs/>
                <w:szCs w:val="22"/>
              </w:rPr>
              <w:t xml:space="preserve">application property </w:t>
            </w:r>
            <w:r w:rsidRPr="00FC1BE9">
              <w:rPr>
                <w:rFonts w:ascii="Calibri" w:hAnsi="Calibri"/>
                <w:bCs/>
                <w:szCs w:val="22"/>
              </w:rPr>
              <w:t xml:space="preserve"> which in turn would be largely incompatible with the predominantly residential character of the area leading to unacceptable disturbance</w:t>
            </w:r>
            <w:r>
              <w:rPr>
                <w:rFonts w:ascii="Calibri" w:hAnsi="Calibri"/>
                <w:bCs/>
                <w:szCs w:val="22"/>
              </w:rPr>
              <w:t>s</w:t>
            </w:r>
            <w:r w:rsidRPr="00FC1BE9">
              <w:rPr>
                <w:rFonts w:ascii="Calibri" w:hAnsi="Calibri"/>
                <w:bCs/>
                <w:szCs w:val="22"/>
              </w:rPr>
              <w:t xml:space="preserve"> to </w:t>
            </w:r>
            <w:r>
              <w:rPr>
                <w:rFonts w:ascii="Calibri" w:hAnsi="Calibri"/>
                <w:bCs/>
                <w:szCs w:val="22"/>
              </w:rPr>
              <w:t>neighbouring residents</w:t>
            </w:r>
            <w:r w:rsidR="009D792F">
              <w:rPr>
                <w:rFonts w:ascii="Calibri" w:hAnsi="Calibri"/>
                <w:bCs/>
                <w:szCs w:val="22"/>
              </w:rPr>
              <w:t xml:space="preserve"> within the vicinity</w:t>
            </w:r>
            <w:r>
              <w:rPr>
                <w:rFonts w:ascii="Calibri" w:hAnsi="Calibri"/>
                <w:bCs/>
                <w:szCs w:val="22"/>
              </w:rPr>
              <w:t>.</w:t>
            </w:r>
          </w:p>
          <w:p w14:paraId="55717B12" w14:textId="7D8B41BE" w:rsidR="00CE4980" w:rsidRDefault="00CE4980" w:rsidP="00156409">
            <w:pPr>
              <w:contextualSpacing/>
              <w:rPr>
                <w:rFonts w:ascii="Calibri" w:hAnsi="Calibri"/>
                <w:bCs/>
                <w:szCs w:val="22"/>
              </w:rPr>
            </w:pPr>
          </w:p>
          <w:p w14:paraId="56BD0DAB" w14:textId="77777777" w:rsidR="00CE4980" w:rsidRPr="00CE4980" w:rsidRDefault="00CE4980" w:rsidP="00CE4980">
            <w:pPr>
              <w:contextualSpacing/>
              <w:rPr>
                <w:rFonts w:ascii="Calibri" w:hAnsi="Calibri"/>
                <w:szCs w:val="22"/>
              </w:rPr>
            </w:pPr>
            <w:r w:rsidRPr="00CE4980">
              <w:rPr>
                <w:rFonts w:ascii="Calibri" w:hAnsi="Calibri"/>
                <w:szCs w:val="22"/>
              </w:rPr>
              <w:t>It is for the above reasons and having regard to all material considerations and matters raised that planning consent be refused.</w:t>
            </w:r>
          </w:p>
          <w:p w14:paraId="3A4BD7A7" w14:textId="6819815F" w:rsidR="00156409" w:rsidRDefault="00156409" w:rsidP="00156409">
            <w:pPr>
              <w:contextualSpacing/>
              <w:rPr>
                <w:rFonts w:ascii="Calibri" w:hAnsi="Calibri"/>
                <w:b/>
                <w:szCs w:val="22"/>
              </w:rPr>
            </w:pPr>
          </w:p>
        </w:tc>
      </w:tr>
      <w:tr w:rsidR="00C0704D" w:rsidRPr="00D2449B" w14:paraId="507FC89B" w14:textId="77777777" w:rsidTr="0068743F">
        <w:trPr>
          <w:jc w:val="center"/>
        </w:trPr>
        <w:tc>
          <w:tcPr>
            <w:tcW w:w="2199"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14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0AB936F" w:rsidR="00C0704D" w:rsidRPr="00D2449B" w:rsidRDefault="00CE4980" w:rsidP="00CD2CEF">
            <w:pPr>
              <w:rPr>
                <w:rFonts w:ascii="Calibri" w:hAnsi="Calibri"/>
                <w:bCs/>
                <w:szCs w:val="22"/>
              </w:rPr>
            </w:pPr>
            <w:r w:rsidRPr="00CE4980">
              <w:rPr>
                <w:rFonts w:ascii="Calibri" w:hAnsi="Calibri"/>
                <w:bCs/>
                <w:szCs w:val="22"/>
              </w:rPr>
              <w:t>That planning permission be refused for the following reason</w:t>
            </w:r>
            <w:r w:rsidR="00856B70">
              <w:rPr>
                <w:rFonts w:ascii="Calibri" w:hAnsi="Calibri"/>
                <w:bCs/>
                <w:szCs w:val="22"/>
              </w:rPr>
              <w:t>s</w:t>
            </w:r>
            <w:r w:rsidRPr="00CE4980">
              <w:rPr>
                <w:rFonts w:ascii="Calibri" w:hAnsi="Calibri"/>
                <w:bCs/>
                <w:szCs w:val="22"/>
              </w:rPr>
              <w:t>:</w:t>
            </w:r>
          </w:p>
        </w:tc>
      </w:tr>
      <w:tr w:rsidR="00CE4980" w:rsidRPr="00D2449B" w14:paraId="3D310A47" w14:textId="77777777" w:rsidTr="00CE4980">
        <w:trPr>
          <w:jc w:val="center"/>
        </w:trPr>
        <w:tc>
          <w:tcPr>
            <w:tcW w:w="5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E8B68A" w14:textId="1D6266CC" w:rsidR="00CE4980" w:rsidRPr="00CE4980" w:rsidRDefault="00CE4980" w:rsidP="00CE4980">
            <w:pPr>
              <w:jc w:val="center"/>
              <w:rPr>
                <w:rFonts w:ascii="Calibri" w:hAnsi="Calibri"/>
                <w:b/>
                <w:szCs w:val="22"/>
              </w:rPr>
            </w:pPr>
            <w:r w:rsidRPr="00CE4980">
              <w:rPr>
                <w:rFonts w:ascii="Calibri" w:hAnsi="Calibri"/>
                <w:b/>
                <w:szCs w:val="22"/>
              </w:rPr>
              <w:t>01</w:t>
            </w:r>
          </w:p>
        </w:tc>
        <w:tc>
          <w:tcPr>
            <w:tcW w:w="8777"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D38C4B" w14:textId="77777777" w:rsidR="00856B70" w:rsidRDefault="00183E3B" w:rsidP="00183E3B">
            <w:pPr>
              <w:rPr>
                <w:rFonts w:ascii="Calibri" w:hAnsi="Calibri"/>
                <w:bCs/>
                <w:szCs w:val="22"/>
              </w:rPr>
            </w:pPr>
            <w:r>
              <w:rPr>
                <w:rFonts w:ascii="Calibri" w:hAnsi="Calibri"/>
                <w:bCs/>
                <w:szCs w:val="22"/>
              </w:rPr>
              <w:t xml:space="preserve">The proposed development </w:t>
            </w:r>
            <w:r w:rsidRPr="00183E3B">
              <w:rPr>
                <w:rFonts w:ascii="Calibri" w:hAnsi="Calibri"/>
                <w:bCs/>
                <w:szCs w:val="22"/>
              </w:rPr>
              <w:t>would fail to consolidate, expand or round-off</w:t>
            </w:r>
            <w:r>
              <w:rPr>
                <w:rFonts w:ascii="Calibri" w:hAnsi="Calibri"/>
                <w:bCs/>
                <w:szCs w:val="22"/>
              </w:rPr>
              <w:t xml:space="preserve"> the existing concentration of commercial development within the area and would be sited </w:t>
            </w:r>
            <w:r w:rsidRPr="00400820">
              <w:rPr>
                <w:rFonts w:ascii="Calibri" w:hAnsi="Calibri"/>
                <w:bCs/>
                <w:szCs w:val="22"/>
              </w:rPr>
              <w:t>with</w:t>
            </w:r>
            <w:r>
              <w:rPr>
                <w:rFonts w:ascii="Calibri" w:hAnsi="Calibri"/>
                <w:bCs/>
                <w:szCs w:val="22"/>
              </w:rPr>
              <w:t xml:space="preserve">in a predominantly residential </w:t>
            </w:r>
            <w:r w:rsidRPr="00400820">
              <w:rPr>
                <w:rFonts w:ascii="Calibri" w:hAnsi="Calibri"/>
                <w:bCs/>
                <w:szCs w:val="22"/>
              </w:rPr>
              <w:t>setti</w:t>
            </w:r>
            <w:r>
              <w:rPr>
                <w:rFonts w:ascii="Calibri" w:hAnsi="Calibri"/>
                <w:bCs/>
                <w:szCs w:val="22"/>
              </w:rPr>
              <w:t>ng. As such, the proposed commercial development would be an inappropriate and incongruous addition to the area that would fail to meet the aims and objectives of Policies DMB1, DMG1 and DMG2 of the Ribble Valley Core Strategy.</w:t>
            </w:r>
          </w:p>
          <w:p w14:paraId="7F99752C" w14:textId="5743745A" w:rsidR="00856B70" w:rsidRPr="00CE4980" w:rsidRDefault="00856B70" w:rsidP="00183E3B">
            <w:pPr>
              <w:rPr>
                <w:rFonts w:ascii="Calibri" w:hAnsi="Calibri"/>
                <w:bCs/>
                <w:szCs w:val="22"/>
              </w:rPr>
            </w:pPr>
          </w:p>
        </w:tc>
      </w:tr>
      <w:tr w:rsidR="00856B70" w:rsidRPr="00D2449B" w14:paraId="43AB18CC" w14:textId="77777777" w:rsidTr="00CE4980">
        <w:trPr>
          <w:jc w:val="center"/>
        </w:trPr>
        <w:tc>
          <w:tcPr>
            <w:tcW w:w="56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5B35570" w14:textId="4307140F" w:rsidR="00856B70" w:rsidRPr="00CE4980" w:rsidRDefault="00856B70" w:rsidP="00CE4980">
            <w:pPr>
              <w:jc w:val="center"/>
              <w:rPr>
                <w:rFonts w:ascii="Calibri" w:hAnsi="Calibri"/>
                <w:b/>
                <w:szCs w:val="22"/>
              </w:rPr>
            </w:pPr>
            <w:r>
              <w:rPr>
                <w:rFonts w:ascii="Calibri" w:hAnsi="Calibri"/>
                <w:b/>
                <w:szCs w:val="22"/>
              </w:rPr>
              <w:lastRenderedPageBreak/>
              <w:t>02</w:t>
            </w:r>
          </w:p>
        </w:tc>
        <w:tc>
          <w:tcPr>
            <w:tcW w:w="8777"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E17750" w14:textId="79FC3CC1" w:rsidR="00856B70" w:rsidRDefault="00856B70" w:rsidP="00183E3B">
            <w:pPr>
              <w:rPr>
                <w:rFonts w:ascii="Calibri" w:hAnsi="Calibri"/>
                <w:bCs/>
                <w:szCs w:val="22"/>
              </w:rPr>
            </w:pPr>
            <w:r w:rsidRPr="00856B70">
              <w:rPr>
                <w:rFonts w:ascii="Calibri" w:hAnsi="Calibri"/>
                <w:bCs/>
                <w:szCs w:val="22"/>
              </w:rPr>
              <w:t>The proposal is considered to be in conflict with Policy DMG1 of the Ribble Valley Core Strategy as it would result in an intensification of use of the p</w:t>
            </w:r>
            <w:r w:rsidR="00FC1BE9">
              <w:rPr>
                <w:rFonts w:ascii="Calibri" w:hAnsi="Calibri"/>
                <w:bCs/>
                <w:szCs w:val="22"/>
              </w:rPr>
              <w:t>roperty</w:t>
            </w:r>
            <w:r w:rsidRPr="00856B70">
              <w:rPr>
                <w:rFonts w:ascii="Calibri" w:hAnsi="Calibri"/>
                <w:bCs/>
                <w:szCs w:val="22"/>
              </w:rPr>
              <w:t xml:space="preserve"> that would be largely incompatible with the residential character of the area. The </w:t>
            </w:r>
            <w:r>
              <w:rPr>
                <w:rFonts w:ascii="Calibri" w:hAnsi="Calibri"/>
                <w:bCs/>
                <w:szCs w:val="22"/>
              </w:rPr>
              <w:t xml:space="preserve">proposed </w:t>
            </w:r>
            <w:r w:rsidRPr="00856B70">
              <w:rPr>
                <w:rFonts w:ascii="Calibri" w:hAnsi="Calibri"/>
                <w:bCs/>
                <w:szCs w:val="22"/>
              </w:rPr>
              <w:t>use of the application pr</w:t>
            </w:r>
            <w:r>
              <w:rPr>
                <w:rFonts w:ascii="Calibri" w:hAnsi="Calibri"/>
                <w:bCs/>
                <w:szCs w:val="22"/>
              </w:rPr>
              <w:t>operty as a business premises within</w:t>
            </w:r>
            <w:r w:rsidRPr="00856B70">
              <w:rPr>
                <w:rFonts w:ascii="Calibri" w:hAnsi="Calibri"/>
                <w:bCs/>
                <w:szCs w:val="22"/>
              </w:rPr>
              <w:t xml:space="preserve"> a predominantly residential area would </w:t>
            </w:r>
            <w:r>
              <w:rPr>
                <w:rFonts w:ascii="Calibri" w:hAnsi="Calibri"/>
                <w:bCs/>
                <w:szCs w:val="22"/>
              </w:rPr>
              <w:t xml:space="preserve">result in </w:t>
            </w:r>
            <w:r w:rsidR="00FC1BE9">
              <w:rPr>
                <w:rFonts w:ascii="Calibri" w:hAnsi="Calibri"/>
                <w:bCs/>
                <w:szCs w:val="22"/>
              </w:rPr>
              <w:t xml:space="preserve">unacceptable levels of noise disturbance and disturbances from client vehicle parking, both of which would </w:t>
            </w:r>
            <w:r>
              <w:rPr>
                <w:rFonts w:ascii="Calibri" w:hAnsi="Calibri"/>
                <w:bCs/>
                <w:szCs w:val="22"/>
              </w:rPr>
              <w:t xml:space="preserve">be of detriment to the amenity </w:t>
            </w:r>
            <w:r w:rsidR="00FC1BE9">
              <w:rPr>
                <w:rFonts w:ascii="Calibri" w:hAnsi="Calibri"/>
                <w:bCs/>
                <w:szCs w:val="22"/>
              </w:rPr>
              <w:t>of neighbouring residents within the vicinity.</w:t>
            </w:r>
          </w:p>
        </w:tc>
      </w:tr>
    </w:tbl>
    <w:p w14:paraId="513FB541" w14:textId="77777777" w:rsidR="0031197A" w:rsidRPr="00D2449B" w:rsidRDefault="00DC4C90">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5745DD"/>
    <w:multiLevelType w:val="hybridMultilevel"/>
    <w:tmpl w:val="FF0E5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570E7B"/>
    <w:multiLevelType w:val="hybridMultilevel"/>
    <w:tmpl w:val="57389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E61844"/>
    <w:multiLevelType w:val="hybridMultilevel"/>
    <w:tmpl w:val="1F8CC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23949489">
    <w:abstractNumId w:val="3"/>
  </w:num>
  <w:num w:numId="3" w16cid:durableId="261374929">
    <w:abstractNumId w:val="2"/>
  </w:num>
  <w:num w:numId="4" w16cid:durableId="1284338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642B3"/>
    <w:rsid w:val="000A5E35"/>
    <w:rsid w:val="000B5CB5"/>
    <w:rsid w:val="001115E1"/>
    <w:rsid w:val="00130035"/>
    <w:rsid w:val="00130671"/>
    <w:rsid w:val="00156409"/>
    <w:rsid w:val="00183E3B"/>
    <w:rsid w:val="001A0980"/>
    <w:rsid w:val="001C41E8"/>
    <w:rsid w:val="001D4F7A"/>
    <w:rsid w:val="001F4FA3"/>
    <w:rsid w:val="00250879"/>
    <w:rsid w:val="0029334A"/>
    <w:rsid w:val="002A01CF"/>
    <w:rsid w:val="002B5AF6"/>
    <w:rsid w:val="002C25B3"/>
    <w:rsid w:val="002C3AB6"/>
    <w:rsid w:val="002C6277"/>
    <w:rsid w:val="002F2580"/>
    <w:rsid w:val="002F463C"/>
    <w:rsid w:val="00321B6E"/>
    <w:rsid w:val="0036648C"/>
    <w:rsid w:val="003B5EEA"/>
    <w:rsid w:val="003D783D"/>
    <w:rsid w:val="00400820"/>
    <w:rsid w:val="004021E5"/>
    <w:rsid w:val="00440CB6"/>
    <w:rsid w:val="0046548C"/>
    <w:rsid w:val="004947BB"/>
    <w:rsid w:val="004A5EA9"/>
    <w:rsid w:val="004C2434"/>
    <w:rsid w:val="004C446F"/>
    <w:rsid w:val="004D39B7"/>
    <w:rsid w:val="004F0649"/>
    <w:rsid w:val="00510FA2"/>
    <w:rsid w:val="00520D46"/>
    <w:rsid w:val="00525769"/>
    <w:rsid w:val="0055322B"/>
    <w:rsid w:val="00556ECD"/>
    <w:rsid w:val="005A26B5"/>
    <w:rsid w:val="005E1C6C"/>
    <w:rsid w:val="005E2CA2"/>
    <w:rsid w:val="005E65DF"/>
    <w:rsid w:val="0062574C"/>
    <w:rsid w:val="0068743F"/>
    <w:rsid w:val="00692B60"/>
    <w:rsid w:val="006A71AD"/>
    <w:rsid w:val="006C2BFA"/>
    <w:rsid w:val="006F1F05"/>
    <w:rsid w:val="006F6849"/>
    <w:rsid w:val="0070054B"/>
    <w:rsid w:val="00740B25"/>
    <w:rsid w:val="007560A2"/>
    <w:rsid w:val="00776AE2"/>
    <w:rsid w:val="00796C52"/>
    <w:rsid w:val="007B2988"/>
    <w:rsid w:val="007B4DA0"/>
    <w:rsid w:val="007C791C"/>
    <w:rsid w:val="007D7DF4"/>
    <w:rsid w:val="007E0D23"/>
    <w:rsid w:val="007F16D6"/>
    <w:rsid w:val="00800F8C"/>
    <w:rsid w:val="00811771"/>
    <w:rsid w:val="008247AC"/>
    <w:rsid w:val="00843409"/>
    <w:rsid w:val="008542DE"/>
    <w:rsid w:val="00856B70"/>
    <w:rsid w:val="00873B81"/>
    <w:rsid w:val="008A28C8"/>
    <w:rsid w:val="008B57EE"/>
    <w:rsid w:val="00906456"/>
    <w:rsid w:val="00982045"/>
    <w:rsid w:val="0098211D"/>
    <w:rsid w:val="009B3D2E"/>
    <w:rsid w:val="009D792F"/>
    <w:rsid w:val="00A42E82"/>
    <w:rsid w:val="00A579BB"/>
    <w:rsid w:val="00A63D55"/>
    <w:rsid w:val="00A6475C"/>
    <w:rsid w:val="00A95D89"/>
    <w:rsid w:val="00AC2D8B"/>
    <w:rsid w:val="00AC3A65"/>
    <w:rsid w:val="00AD299F"/>
    <w:rsid w:val="00AF4AE4"/>
    <w:rsid w:val="00B1590F"/>
    <w:rsid w:val="00B409C2"/>
    <w:rsid w:val="00B456C5"/>
    <w:rsid w:val="00B6253C"/>
    <w:rsid w:val="00B93EB5"/>
    <w:rsid w:val="00BA4F81"/>
    <w:rsid w:val="00BB112C"/>
    <w:rsid w:val="00BB53A9"/>
    <w:rsid w:val="00BD3F03"/>
    <w:rsid w:val="00BF66BA"/>
    <w:rsid w:val="00C0704D"/>
    <w:rsid w:val="00C251FC"/>
    <w:rsid w:val="00C25722"/>
    <w:rsid w:val="00C618DB"/>
    <w:rsid w:val="00C71250"/>
    <w:rsid w:val="00C877F3"/>
    <w:rsid w:val="00CE4980"/>
    <w:rsid w:val="00CF41F8"/>
    <w:rsid w:val="00D10406"/>
    <w:rsid w:val="00D11007"/>
    <w:rsid w:val="00D116B3"/>
    <w:rsid w:val="00D17EB1"/>
    <w:rsid w:val="00D2449B"/>
    <w:rsid w:val="00D33609"/>
    <w:rsid w:val="00D514C0"/>
    <w:rsid w:val="00D54E67"/>
    <w:rsid w:val="00D613CF"/>
    <w:rsid w:val="00DB3BC7"/>
    <w:rsid w:val="00DB54A5"/>
    <w:rsid w:val="00DC4C90"/>
    <w:rsid w:val="00DD28D1"/>
    <w:rsid w:val="00DD62F6"/>
    <w:rsid w:val="00DE47B4"/>
    <w:rsid w:val="00DF7A9C"/>
    <w:rsid w:val="00E10B96"/>
    <w:rsid w:val="00E35FB6"/>
    <w:rsid w:val="00E46243"/>
    <w:rsid w:val="00E66534"/>
    <w:rsid w:val="00E72F6C"/>
    <w:rsid w:val="00EA09F9"/>
    <w:rsid w:val="00EC23C7"/>
    <w:rsid w:val="00ED00B7"/>
    <w:rsid w:val="00EF44E6"/>
    <w:rsid w:val="00EF745F"/>
    <w:rsid w:val="00F334CC"/>
    <w:rsid w:val="00F4389D"/>
    <w:rsid w:val="00F75A86"/>
    <w:rsid w:val="00FC1BE9"/>
    <w:rsid w:val="00FD4799"/>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80848">
      <w:bodyDiv w:val="1"/>
      <w:marLeft w:val="0"/>
      <w:marRight w:val="0"/>
      <w:marTop w:val="0"/>
      <w:marBottom w:val="0"/>
      <w:divBdr>
        <w:top w:val="none" w:sz="0" w:space="0" w:color="auto"/>
        <w:left w:val="none" w:sz="0" w:space="0" w:color="auto"/>
        <w:bottom w:val="none" w:sz="0" w:space="0" w:color="auto"/>
        <w:right w:val="none" w:sz="0" w:space="0" w:color="auto"/>
      </w:divBdr>
    </w:div>
    <w:div w:id="1905993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1820</Words>
  <Characters>10376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2022-12-01T17:33:00Z</cp:lastPrinted>
  <dcterms:created xsi:type="dcterms:W3CDTF">2022-12-01T17:35:00Z</dcterms:created>
  <dcterms:modified xsi:type="dcterms:W3CDTF">2022-12-01T17:35:00Z</dcterms:modified>
</cp:coreProperties>
</file>