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8593" w14:textId="77777777" w:rsidR="005522D3" w:rsidRDefault="005522D3">
      <w:pPr>
        <w:pStyle w:val="PLANNING"/>
      </w:pPr>
    </w:p>
    <w:p w14:paraId="4DF4E7E0" w14:textId="3B154790" w:rsidR="00441735" w:rsidRDefault="00AF7280" w:rsidP="00B16AB9">
      <w:pPr>
        <w:pStyle w:val="PLANNING"/>
        <w:jc w:val="center"/>
      </w:pPr>
      <w:r>
        <w:rPr>
          <w:noProof/>
        </w:rPr>
        <w:drawing>
          <wp:inline distT="0" distB="0" distL="0" distR="0" wp14:anchorId="09A6DF25" wp14:editId="1A333F6F">
            <wp:extent cx="1039733" cy="15925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4128" cy="1599312"/>
                    </a:xfrm>
                    <a:prstGeom prst="rect">
                      <a:avLst/>
                    </a:prstGeom>
                    <a:noFill/>
                    <a:ln>
                      <a:noFill/>
                    </a:ln>
                  </pic:spPr>
                </pic:pic>
              </a:graphicData>
            </a:graphic>
          </wp:inline>
        </w:drawing>
      </w:r>
    </w:p>
    <w:p w14:paraId="477064FA"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DDE942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EE7558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2BC89A9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9E08E4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6BFA67E" w14:textId="77777777" w:rsidR="000C3E7C" w:rsidRDefault="000C3E7C" w:rsidP="000C3E7C">
      <w:pPr>
        <w:jc w:val="right"/>
        <w:rPr>
          <w:rFonts w:ascii="Calibri" w:hAnsi="Calibri"/>
          <w:noProof/>
          <w:sz w:val="18"/>
        </w:rPr>
      </w:pPr>
    </w:p>
    <w:p w14:paraId="77B85A9A" w14:textId="71B0C406" w:rsidR="000C3E7C" w:rsidRPr="00894ED2" w:rsidRDefault="000C3E7C" w:rsidP="000C3E7C">
      <w:pPr>
        <w:rPr>
          <w:rFonts w:ascii="Calibri" w:hAnsi="Calibri"/>
          <w:noProof/>
        </w:rPr>
      </w:pPr>
      <w:r w:rsidRPr="00894ED2">
        <w:rPr>
          <w:rFonts w:ascii="Calibri" w:hAnsi="Calibri"/>
          <w:noProof/>
        </w:rPr>
        <w:t xml:space="preserve">My reference: </w:t>
      </w:r>
      <w:r w:rsidR="00AF7280">
        <w:rPr>
          <w:rFonts w:ascii="Calibri" w:hAnsi="Calibri"/>
          <w:noProof/>
        </w:rPr>
        <w:t>3/2022/0</w:t>
      </w:r>
      <w:r w:rsidR="00C90CE2">
        <w:rPr>
          <w:rFonts w:ascii="Calibri" w:hAnsi="Calibri"/>
          <w:noProof/>
        </w:rPr>
        <w:t>896</w:t>
      </w:r>
    </w:p>
    <w:p w14:paraId="7678C1F3"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1B578CC" w14:textId="77777777" w:rsidR="000C3E7C" w:rsidRPr="00894ED2" w:rsidRDefault="00BB5956" w:rsidP="000C3E7C">
      <w:pPr>
        <w:rPr>
          <w:rFonts w:ascii="Calibri" w:hAnsi="Calibri"/>
          <w:noProof/>
        </w:rPr>
      </w:pPr>
      <w:r>
        <w:rPr>
          <w:rFonts w:ascii="Calibri" w:hAnsi="Calibri"/>
          <w:noProof/>
        </w:rPr>
        <w:t>www.ribblevalley.gov.uk</w:t>
      </w:r>
    </w:p>
    <w:p w14:paraId="79E7E4C6" w14:textId="77777777" w:rsidR="000C3E7C" w:rsidRDefault="000C3E7C" w:rsidP="000C3E7C">
      <w:pPr>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4088C0" w14:textId="317B7354"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416DA4">
        <w:rPr>
          <w:rFonts w:ascii="Calibri" w:hAnsi="Calibri"/>
          <w:noProof/>
        </w:rPr>
        <w:t>01 February 2023</w:t>
      </w:r>
      <w:r w:rsidRPr="00894ED2">
        <w:rPr>
          <w:rFonts w:ascii="Calibri" w:hAnsi="Calibri"/>
          <w:noProof/>
        </w:rPr>
        <w:fldChar w:fldCharType="end"/>
      </w:r>
    </w:p>
    <w:p w14:paraId="5765275D" w14:textId="77777777" w:rsidR="00441735" w:rsidRDefault="00441735">
      <w:pPr>
        <w:pStyle w:val="PLANNING"/>
      </w:pPr>
    </w:p>
    <w:p w14:paraId="5EA3F84B" w14:textId="05D53C32" w:rsidR="000C3E7C" w:rsidRPr="00C90CE2" w:rsidRDefault="000C3E7C" w:rsidP="000C3E7C">
      <w:pPr>
        <w:rPr>
          <w:rFonts w:ascii="Calibri" w:hAnsi="Calibri"/>
          <w:b/>
          <w:bCs/>
          <w:sz w:val="24"/>
          <w:szCs w:val="24"/>
        </w:rPr>
      </w:pPr>
      <w:r w:rsidRPr="00C90CE2">
        <w:rPr>
          <w:rFonts w:ascii="Calibri" w:hAnsi="Calibri" w:cs="Calibri"/>
          <w:b/>
          <w:bCs/>
          <w:color w:val="000000"/>
          <w:sz w:val="24"/>
          <w:szCs w:val="24"/>
        </w:rPr>
        <w:t xml:space="preserve">Location: </w:t>
      </w:r>
      <w:r w:rsidR="00C90CE2" w:rsidRPr="00C90CE2">
        <w:rPr>
          <w:rFonts w:ascii="Calibri" w:hAnsi="Calibri"/>
          <w:b/>
          <w:bCs/>
          <w:sz w:val="24"/>
          <w:szCs w:val="24"/>
        </w:rPr>
        <w:t>Glebe House Gisburn Road Bolton-by-Bowland BB7 4NP</w:t>
      </w:r>
    </w:p>
    <w:p w14:paraId="576529CF" w14:textId="77777777" w:rsidR="008540EA" w:rsidRPr="00C90CE2" w:rsidRDefault="008540EA" w:rsidP="000C3E7C">
      <w:pPr>
        <w:rPr>
          <w:rFonts w:ascii="Calibri" w:hAnsi="Calibri" w:cs="Calibri"/>
          <w:color w:val="000000"/>
          <w:sz w:val="24"/>
          <w:szCs w:val="24"/>
        </w:rPr>
      </w:pPr>
    </w:p>
    <w:p w14:paraId="53794976" w14:textId="37AFC049" w:rsidR="000C3E7C" w:rsidRPr="00C90CE2" w:rsidRDefault="000C3E7C" w:rsidP="000C3E7C">
      <w:pPr>
        <w:tabs>
          <w:tab w:val="left" w:pos="1665"/>
        </w:tabs>
        <w:rPr>
          <w:rFonts w:asciiTheme="minorHAnsi" w:hAnsiTheme="minorHAnsi" w:cstheme="minorHAnsi"/>
          <w:b/>
          <w:bCs/>
          <w:sz w:val="24"/>
          <w:szCs w:val="24"/>
        </w:rPr>
      </w:pPr>
      <w:r w:rsidRPr="00C90CE2">
        <w:rPr>
          <w:rFonts w:asciiTheme="minorHAnsi" w:hAnsiTheme="minorHAnsi" w:cstheme="minorHAnsi"/>
          <w:b/>
          <w:bCs/>
          <w:sz w:val="24"/>
          <w:szCs w:val="24"/>
        </w:rPr>
        <w:t xml:space="preserve">Proposal: </w:t>
      </w:r>
      <w:r w:rsidR="00AF7280" w:rsidRPr="00C90CE2">
        <w:rPr>
          <w:rFonts w:asciiTheme="minorHAnsi" w:hAnsiTheme="minorHAnsi" w:cstheme="minorHAnsi"/>
          <w:b/>
          <w:bCs/>
          <w:sz w:val="24"/>
          <w:szCs w:val="24"/>
        </w:rPr>
        <w:t xml:space="preserve">Discharge of </w:t>
      </w:r>
      <w:r w:rsidR="006A22F5" w:rsidRPr="00C90CE2">
        <w:rPr>
          <w:rFonts w:asciiTheme="minorHAnsi" w:hAnsiTheme="minorHAnsi" w:cstheme="minorHAnsi"/>
          <w:b/>
          <w:bCs/>
          <w:sz w:val="24"/>
          <w:szCs w:val="24"/>
        </w:rPr>
        <w:t>C</w:t>
      </w:r>
      <w:r w:rsidR="00AF7280" w:rsidRPr="00C90CE2">
        <w:rPr>
          <w:rFonts w:asciiTheme="minorHAnsi" w:hAnsiTheme="minorHAnsi" w:cstheme="minorHAnsi"/>
          <w:b/>
          <w:bCs/>
          <w:sz w:val="24"/>
          <w:szCs w:val="24"/>
        </w:rPr>
        <w:t>ondition</w:t>
      </w:r>
      <w:r w:rsidR="00C90CE2" w:rsidRPr="00C90CE2">
        <w:rPr>
          <w:rFonts w:asciiTheme="minorHAnsi" w:hAnsiTheme="minorHAnsi" w:cstheme="minorHAnsi"/>
          <w:b/>
          <w:bCs/>
          <w:sz w:val="24"/>
          <w:szCs w:val="24"/>
        </w:rPr>
        <w:t xml:space="preserve">s 4 (materials) and </w:t>
      </w:r>
      <w:r w:rsidR="00C90CE2" w:rsidRPr="00C90CE2">
        <w:rPr>
          <w:rFonts w:asciiTheme="minorHAnsi" w:hAnsiTheme="minorHAnsi" w:cstheme="minorHAnsi"/>
          <w:b/>
          <w:bCs/>
          <w:sz w:val="24"/>
          <w:szCs w:val="24"/>
          <w:shd w:val="clear" w:color="auto" w:fill="FFFFFF"/>
        </w:rPr>
        <w:t>5 (ground level excavation details) from planning permission 3/2022/0197</w:t>
      </w:r>
      <w:r w:rsidR="00AF7280" w:rsidRPr="00C90CE2">
        <w:rPr>
          <w:rFonts w:asciiTheme="minorHAnsi" w:hAnsiTheme="minorHAnsi" w:cstheme="minorHAnsi"/>
          <w:b/>
          <w:bCs/>
          <w:sz w:val="24"/>
          <w:szCs w:val="24"/>
        </w:rPr>
        <w:t>.</w:t>
      </w:r>
    </w:p>
    <w:p w14:paraId="6F040324" w14:textId="77777777" w:rsidR="000C3E7C" w:rsidRPr="00C90CE2" w:rsidRDefault="000C3E7C" w:rsidP="000C3E7C">
      <w:pPr>
        <w:rPr>
          <w:rFonts w:ascii="Calibri" w:hAnsi="Calibri" w:cs="Calibri"/>
          <w:color w:val="000000"/>
          <w:sz w:val="24"/>
          <w:szCs w:val="24"/>
        </w:rPr>
      </w:pPr>
    </w:p>
    <w:p w14:paraId="07F95CAA" w14:textId="6ACDCFF4" w:rsidR="000C3E7C" w:rsidRPr="00C90CE2" w:rsidRDefault="000C3E7C" w:rsidP="000C3E7C">
      <w:pPr>
        <w:rPr>
          <w:rFonts w:ascii="Calibri" w:hAnsi="Calibri" w:cs="Calibri"/>
          <w:color w:val="000000"/>
          <w:sz w:val="24"/>
          <w:szCs w:val="24"/>
        </w:rPr>
      </w:pPr>
      <w:r w:rsidRPr="00C90CE2">
        <w:rPr>
          <w:rFonts w:ascii="Calibri" w:hAnsi="Calibri" w:cs="Calibri"/>
          <w:color w:val="000000"/>
          <w:sz w:val="24"/>
          <w:szCs w:val="24"/>
        </w:rPr>
        <w:t xml:space="preserve">I write in response to your application to discharge the conditions pursuant to planning approval </w:t>
      </w:r>
      <w:r w:rsidR="00C90CE2" w:rsidRPr="00C90CE2">
        <w:rPr>
          <w:rFonts w:ascii="Calibri" w:hAnsi="Calibri" w:cs="Calibri"/>
          <w:color w:val="000000"/>
          <w:sz w:val="24"/>
          <w:szCs w:val="24"/>
        </w:rPr>
        <w:t>3/2022/0197.</w:t>
      </w:r>
    </w:p>
    <w:p w14:paraId="04649E7C" w14:textId="77777777" w:rsidR="000C3E7C" w:rsidRPr="00C90CE2" w:rsidRDefault="000C3E7C" w:rsidP="000C3E7C">
      <w:pPr>
        <w:rPr>
          <w:rFonts w:ascii="Calibri" w:hAnsi="Calibri" w:cs="Calibri"/>
          <w:color w:val="000000"/>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C90CE2" w14:paraId="34F71D55" w14:textId="77777777">
        <w:trPr>
          <w:cantSplit/>
        </w:trPr>
        <w:tc>
          <w:tcPr>
            <w:tcW w:w="9414" w:type="dxa"/>
            <w:tcBorders>
              <w:left w:val="nil"/>
            </w:tcBorders>
          </w:tcPr>
          <w:p w14:paraId="5E029709" w14:textId="77777777" w:rsidR="00C90CE2" w:rsidRDefault="00C90CE2" w:rsidP="008540EA">
            <w:pPr>
              <w:pStyle w:val="TableText"/>
              <w:rPr>
                <w:rFonts w:ascii="Calibri" w:hAnsi="Calibri"/>
                <w:sz w:val="24"/>
                <w:szCs w:val="24"/>
              </w:rPr>
            </w:pPr>
            <w:r>
              <w:rPr>
                <w:rFonts w:ascii="Calibri" w:hAnsi="Calibri"/>
                <w:sz w:val="24"/>
                <w:szCs w:val="24"/>
              </w:rPr>
              <w:t>The following information submitted for c</w:t>
            </w:r>
            <w:r w:rsidR="00AF7280" w:rsidRPr="00C90CE2">
              <w:rPr>
                <w:rFonts w:ascii="Calibri" w:hAnsi="Calibri"/>
                <w:sz w:val="24"/>
                <w:szCs w:val="24"/>
              </w:rPr>
              <w:t xml:space="preserve">ondition </w:t>
            </w:r>
            <w:r w:rsidR="00310EBF" w:rsidRPr="00C90CE2">
              <w:rPr>
                <w:rFonts w:ascii="Calibri" w:hAnsi="Calibri"/>
                <w:sz w:val="24"/>
                <w:szCs w:val="24"/>
              </w:rPr>
              <w:t>4</w:t>
            </w:r>
            <w:r w:rsidR="00AF7280" w:rsidRPr="00C90CE2">
              <w:rPr>
                <w:rFonts w:ascii="Calibri" w:hAnsi="Calibri"/>
                <w:sz w:val="24"/>
                <w:szCs w:val="24"/>
              </w:rPr>
              <w:t xml:space="preserve"> (</w:t>
            </w:r>
            <w:r>
              <w:rPr>
                <w:rFonts w:ascii="Calibri" w:hAnsi="Calibri"/>
                <w:sz w:val="24"/>
                <w:szCs w:val="24"/>
              </w:rPr>
              <w:t>materials</w:t>
            </w:r>
            <w:r w:rsidR="00AF7280" w:rsidRPr="00C90CE2">
              <w:rPr>
                <w:rFonts w:ascii="Calibri" w:hAnsi="Calibri"/>
                <w:sz w:val="24"/>
                <w:szCs w:val="24"/>
              </w:rPr>
              <w:t xml:space="preserve">) </w:t>
            </w:r>
            <w:r>
              <w:rPr>
                <w:rFonts w:ascii="Calibri" w:hAnsi="Calibri"/>
                <w:sz w:val="24"/>
                <w:szCs w:val="24"/>
              </w:rPr>
              <w:t>is agreed:</w:t>
            </w:r>
          </w:p>
          <w:p w14:paraId="701AD9A4" w14:textId="77777777" w:rsidR="00C90CE2" w:rsidRDefault="00C90CE2" w:rsidP="008540EA">
            <w:pPr>
              <w:pStyle w:val="TableText"/>
              <w:rPr>
                <w:rFonts w:ascii="Calibri" w:hAnsi="Calibri"/>
                <w:sz w:val="24"/>
                <w:szCs w:val="24"/>
              </w:rPr>
            </w:pPr>
          </w:p>
          <w:p w14:paraId="1104CA9B" w14:textId="54351A09" w:rsidR="00C90CE2" w:rsidRDefault="00C90CE2" w:rsidP="00C90CE2">
            <w:pPr>
              <w:pStyle w:val="TableText"/>
              <w:numPr>
                <w:ilvl w:val="0"/>
                <w:numId w:val="1"/>
              </w:numPr>
              <w:rPr>
                <w:rFonts w:ascii="Calibri" w:hAnsi="Calibri"/>
                <w:sz w:val="24"/>
                <w:szCs w:val="24"/>
              </w:rPr>
            </w:pPr>
            <w:r>
              <w:rPr>
                <w:rFonts w:ascii="Calibri" w:hAnsi="Calibri"/>
                <w:sz w:val="24"/>
                <w:szCs w:val="24"/>
              </w:rPr>
              <w:t xml:space="preserve">Photographs of Indian stone roofing slate and reclaimed Yorkshire paving stone samples submitted by Robert Little </w:t>
            </w:r>
            <w:r w:rsidR="007A1657">
              <w:rPr>
                <w:rFonts w:ascii="Calibri" w:hAnsi="Calibri"/>
                <w:sz w:val="24"/>
                <w:szCs w:val="24"/>
              </w:rPr>
              <w:t xml:space="preserve">(agent) </w:t>
            </w:r>
            <w:r>
              <w:rPr>
                <w:rFonts w:ascii="Calibri" w:hAnsi="Calibri"/>
                <w:sz w:val="24"/>
                <w:szCs w:val="24"/>
              </w:rPr>
              <w:t>on 28</w:t>
            </w:r>
            <w:r w:rsidRPr="00C90CE2">
              <w:rPr>
                <w:rFonts w:ascii="Calibri" w:hAnsi="Calibri"/>
                <w:sz w:val="24"/>
                <w:szCs w:val="24"/>
                <w:vertAlign w:val="superscript"/>
              </w:rPr>
              <w:t>th</w:t>
            </w:r>
            <w:r>
              <w:rPr>
                <w:rFonts w:ascii="Calibri" w:hAnsi="Calibri"/>
                <w:sz w:val="24"/>
                <w:szCs w:val="24"/>
              </w:rPr>
              <w:t xml:space="preserve"> January</w:t>
            </w:r>
            <w:r w:rsidR="007A1657">
              <w:rPr>
                <w:rFonts w:ascii="Calibri" w:hAnsi="Calibri"/>
                <w:sz w:val="24"/>
                <w:szCs w:val="24"/>
              </w:rPr>
              <w:t xml:space="preserve"> 2023</w:t>
            </w:r>
          </w:p>
          <w:p w14:paraId="01F4104E" w14:textId="77777777" w:rsidR="005F71C3" w:rsidRDefault="005F71C3" w:rsidP="00C90CE2">
            <w:pPr>
              <w:pStyle w:val="TableText"/>
              <w:rPr>
                <w:rFonts w:ascii="Calibri" w:hAnsi="Calibri"/>
                <w:sz w:val="24"/>
                <w:szCs w:val="24"/>
              </w:rPr>
            </w:pPr>
          </w:p>
          <w:p w14:paraId="52C4E33C" w14:textId="6E4362D5" w:rsidR="00C90CE2" w:rsidRDefault="00C90CE2" w:rsidP="00C90CE2">
            <w:pPr>
              <w:pStyle w:val="TableText"/>
              <w:rPr>
                <w:rFonts w:ascii="Calibri" w:hAnsi="Calibri"/>
                <w:sz w:val="24"/>
                <w:szCs w:val="24"/>
              </w:rPr>
            </w:pPr>
            <w:r>
              <w:rPr>
                <w:rFonts w:ascii="Calibri" w:hAnsi="Calibri"/>
                <w:sz w:val="24"/>
                <w:szCs w:val="24"/>
              </w:rPr>
              <w:t>The following information submitted for condition 5 (ground level excavation details) is agreed:</w:t>
            </w:r>
          </w:p>
          <w:p w14:paraId="6537145E" w14:textId="77777777" w:rsidR="00C90CE2" w:rsidRDefault="00C90CE2" w:rsidP="00C90CE2">
            <w:pPr>
              <w:pStyle w:val="TableText"/>
              <w:rPr>
                <w:rFonts w:ascii="Calibri" w:hAnsi="Calibri"/>
                <w:sz w:val="24"/>
                <w:szCs w:val="24"/>
              </w:rPr>
            </w:pPr>
          </w:p>
          <w:p w14:paraId="6EA35C67" w14:textId="64CE06DA" w:rsidR="00C90CE2" w:rsidRDefault="007A1657" w:rsidP="00C90CE2">
            <w:pPr>
              <w:pStyle w:val="TableText"/>
              <w:numPr>
                <w:ilvl w:val="0"/>
                <w:numId w:val="1"/>
              </w:numPr>
              <w:rPr>
                <w:rFonts w:ascii="Calibri" w:hAnsi="Calibri"/>
                <w:sz w:val="24"/>
                <w:szCs w:val="24"/>
              </w:rPr>
            </w:pPr>
            <w:r>
              <w:rPr>
                <w:rFonts w:ascii="Calibri" w:hAnsi="Calibri"/>
                <w:sz w:val="24"/>
                <w:szCs w:val="24"/>
              </w:rPr>
              <w:t xml:space="preserve">Proposed site plan - Dwg No. 04 Rev A Revised 20/06/22 </w:t>
            </w:r>
          </w:p>
          <w:p w14:paraId="45A34A28" w14:textId="77777777" w:rsidR="007A1657" w:rsidRDefault="007A1657" w:rsidP="00C90CE2">
            <w:pPr>
              <w:pStyle w:val="TableText"/>
              <w:numPr>
                <w:ilvl w:val="0"/>
                <w:numId w:val="1"/>
              </w:numPr>
              <w:rPr>
                <w:rFonts w:ascii="Calibri" w:hAnsi="Calibri"/>
                <w:sz w:val="24"/>
                <w:szCs w:val="24"/>
              </w:rPr>
            </w:pPr>
            <w:r>
              <w:rPr>
                <w:rFonts w:ascii="Calibri" w:hAnsi="Calibri"/>
                <w:sz w:val="24"/>
                <w:szCs w:val="24"/>
              </w:rPr>
              <w:t>Plan and Section details of oak frame</w:t>
            </w:r>
          </w:p>
          <w:p w14:paraId="1EC52D04" w14:textId="77777777" w:rsidR="007A1657" w:rsidRDefault="007A1657" w:rsidP="00C90CE2">
            <w:pPr>
              <w:pStyle w:val="TableText"/>
              <w:numPr>
                <w:ilvl w:val="0"/>
                <w:numId w:val="1"/>
              </w:numPr>
              <w:rPr>
                <w:rFonts w:ascii="Calibri" w:hAnsi="Calibri"/>
                <w:sz w:val="24"/>
                <w:szCs w:val="24"/>
              </w:rPr>
            </w:pPr>
            <w:r>
              <w:rPr>
                <w:rFonts w:ascii="Calibri" w:hAnsi="Calibri"/>
                <w:sz w:val="24"/>
                <w:szCs w:val="24"/>
              </w:rPr>
              <w:t xml:space="preserve">Proposed section / elevations - Dwg No. 05 Rev A </w:t>
            </w:r>
          </w:p>
          <w:p w14:paraId="31D859A6" w14:textId="77777777" w:rsidR="007A1657" w:rsidRDefault="007A1657" w:rsidP="00C90CE2">
            <w:pPr>
              <w:pStyle w:val="TableText"/>
              <w:numPr>
                <w:ilvl w:val="0"/>
                <w:numId w:val="1"/>
              </w:numPr>
              <w:rPr>
                <w:rFonts w:ascii="Calibri" w:hAnsi="Calibri"/>
                <w:sz w:val="24"/>
                <w:szCs w:val="24"/>
              </w:rPr>
            </w:pPr>
            <w:r>
              <w:rPr>
                <w:rFonts w:ascii="Calibri" w:hAnsi="Calibri"/>
                <w:sz w:val="24"/>
                <w:szCs w:val="24"/>
              </w:rPr>
              <w:t xml:space="preserve">Photographs of </w:t>
            </w:r>
            <w:r w:rsidRPr="007A1657">
              <w:rPr>
                <w:rFonts w:ascii="Calibri" w:hAnsi="Calibri"/>
                <w:sz w:val="24"/>
                <w:szCs w:val="24"/>
              </w:rPr>
              <w:t>the two base foundation excavations adjacent to the south boundary wall both on completion of the excavation and after placing of mass concrete fill</w:t>
            </w:r>
            <w:r>
              <w:rPr>
                <w:rFonts w:ascii="Calibri" w:hAnsi="Calibri"/>
                <w:sz w:val="24"/>
                <w:szCs w:val="24"/>
              </w:rPr>
              <w:t xml:space="preserve"> submitted by Robert Little (agent) on 9</w:t>
            </w:r>
            <w:r w:rsidRPr="00C90CE2">
              <w:rPr>
                <w:rFonts w:ascii="Calibri" w:hAnsi="Calibri"/>
                <w:sz w:val="24"/>
                <w:szCs w:val="24"/>
                <w:vertAlign w:val="superscript"/>
              </w:rPr>
              <w:t>th</w:t>
            </w:r>
            <w:r>
              <w:rPr>
                <w:rFonts w:ascii="Calibri" w:hAnsi="Calibri"/>
                <w:sz w:val="24"/>
                <w:szCs w:val="24"/>
              </w:rPr>
              <w:t xml:space="preserve"> January 2023</w:t>
            </w:r>
          </w:p>
          <w:p w14:paraId="51A5D643" w14:textId="77777777" w:rsidR="00CC3661" w:rsidRDefault="00CC3661" w:rsidP="00CC3661">
            <w:pPr>
              <w:pStyle w:val="TableText"/>
              <w:rPr>
                <w:rFonts w:ascii="Calibri" w:hAnsi="Calibri"/>
                <w:sz w:val="24"/>
                <w:szCs w:val="24"/>
              </w:rPr>
            </w:pPr>
          </w:p>
          <w:p w14:paraId="23209B6B" w14:textId="5E9EB91F" w:rsidR="00CC3661" w:rsidRPr="00C90CE2" w:rsidRDefault="00CC3661" w:rsidP="00CC3661">
            <w:pPr>
              <w:pStyle w:val="TableText"/>
              <w:rPr>
                <w:rFonts w:ascii="Calibri" w:hAnsi="Calibri"/>
                <w:sz w:val="24"/>
                <w:szCs w:val="24"/>
              </w:rPr>
            </w:pPr>
            <w:r>
              <w:rPr>
                <w:rFonts w:ascii="Calibri" w:hAnsi="Calibri"/>
                <w:sz w:val="24"/>
                <w:szCs w:val="24"/>
              </w:rPr>
              <w:t>Both conditions are partially discharged and will be fully discharged when the development i</w:t>
            </w:r>
            <w:r w:rsidR="00466F68">
              <w:rPr>
                <w:rFonts w:ascii="Calibri" w:hAnsi="Calibri"/>
                <w:sz w:val="24"/>
                <w:szCs w:val="24"/>
              </w:rPr>
              <w:t>s</w:t>
            </w:r>
            <w:r>
              <w:rPr>
                <w:rFonts w:ascii="Calibri" w:hAnsi="Calibri"/>
                <w:sz w:val="24"/>
                <w:szCs w:val="24"/>
              </w:rPr>
              <w:t xml:space="preserve"> completed in accordance with the approved details </w:t>
            </w:r>
          </w:p>
        </w:tc>
      </w:tr>
    </w:tbl>
    <w:p w14:paraId="4DD52E02" w14:textId="77777777" w:rsidR="006A22F5" w:rsidRDefault="006A22F5" w:rsidP="0070667B">
      <w:pPr>
        <w:pStyle w:val="BodySingle"/>
        <w:rPr>
          <w:rFonts w:ascii="Brush Script MT" w:hAnsi="Brush Script MT"/>
          <w:sz w:val="44"/>
          <w:szCs w:val="44"/>
        </w:rPr>
      </w:pPr>
    </w:p>
    <w:p w14:paraId="760ED85B" w14:textId="0F912215" w:rsidR="003449FF" w:rsidRPr="0070667B" w:rsidRDefault="006A22F5" w:rsidP="0070667B">
      <w:pPr>
        <w:pStyle w:val="BodySingle"/>
        <w:rPr>
          <w:rFonts w:ascii="Brush Script MT" w:hAnsi="Brush Script MT"/>
          <w:sz w:val="44"/>
          <w:szCs w:val="44"/>
        </w:rPr>
      </w:pPr>
      <w:r>
        <w:rPr>
          <w:rFonts w:ascii="Brush Script MT" w:hAnsi="Brush Script MT"/>
          <w:sz w:val="44"/>
          <w:szCs w:val="44"/>
        </w:rPr>
        <w:t>Nicola Hopkins</w:t>
      </w:r>
      <w:r w:rsidR="003449FF">
        <w:rPr>
          <w:rFonts w:ascii="Brush Script MT" w:hAnsi="Brush Script MT"/>
          <w:sz w:val="44"/>
          <w:szCs w:val="44"/>
        </w:rPr>
        <w:t xml:space="preserve"> </w:t>
      </w:r>
    </w:p>
    <w:p w14:paraId="328F0E86" w14:textId="249F175A" w:rsidR="003449FF" w:rsidRDefault="003449FF" w:rsidP="003449FF">
      <w:pPr>
        <w:rPr>
          <w:rFonts w:ascii="Calibri" w:hAnsi="Calibri"/>
          <w:b/>
          <w:sz w:val="24"/>
          <w:szCs w:val="24"/>
        </w:rPr>
      </w:pPr>
      <w:r>
        <w:rPr>
          <w:rFonts w:ascii="Calibri" w:hAnsi="Calibri"/>
          <w:b/>
          <w:sz w:val="24"/>
          <w:szCs w:val="24"/>
        </w:rPr>
        <w:t>NICOLA HOPKINS</w:t>
      </w:r>
    </w:p>
    <w:p w14:paraId="352D0113"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697ED0DE" w14:textId="4C11D18E" w:rsidR="009F3984" w:rsidRPr="00DD62CA" w:rsidRDefault="00AF7280" w:rsidP="009F3984">
      <w:pPr>
        <w:rPr>
          <w:rFonts w:ascii="Calibri" w:hAnsi="Calibri"/>
          <w:sz w:val="24"/>
          <w:szCs w:val="24"/>
        </w:rPr>
      </w:pPr>
      <w:r>
        <w:rPr>
          <w:rFonts w:ascii="Calibri" w:hAnsi="Calibri"/>
          <w:sz w:val="24"/>
          <w:szCs w:val="24"/>
        </w:rPr>
        <w:lastRenderedPageBreak/>
        <w:t xml:space="preserve">Mr </w:t>
      </w:r>
      <w:r w:rsidR="007A1657">
        <w:rPr>
          <w:rFonts w:ascii="Calibri" w:hAnsi="Calibri"/>
          <w:sz w:val="24"/>
          <w:szCs w:val="24"/>
        </w:rPr>
        <w:t>Stephen Whitaker</w:t>
      </w:r>
    </w:p>
    <w:p w14:paraId="1B4788A5" w14:textId="23332C1D" w:rsidR="00AF7280" w:rsidRDefault="006A22F5" w:rsidP="006A22F5">
      <w:pPr>
        <w:pStyle w:val="TableText"/>
        <w:rPr>
          <w:rFonts w:ascii="Calibri" w:hAnsi="Calibri"/>
          <w:sz w:val="24"/>
          <w:szCs w:val="24"/>
        </w:rPr>
      </w:pPr>
      <w:r>
        <w:rPr>
          <w:rFonts w:ascii="Calibri" w:hAnsi="Calibri"/>
          <w:sz w:val="24"/>
          <w:szCs w:val="24"/>
        </w:rPr>
        <w:t>c/o Agent</w:t>
      </w:r>
    </w:p>
    <w:p w14:paraId="7C668A2D" w14:textId="77777777" w:rsidR="009F3984" w:rsidRDefault="009F3984" w:rsidP="009F3984">
      <w:pPr>
        <w:pStyle w:val="TableText"/>
        <w:rPr>
          <w:rFonts w:ascii="Calibri" w:hAnsi="Calibri"/>
          <w:sz w:val="24"/>
          <w:szCs w:val="24"/>
        </w:rPr>
      </w:pPr>
    </w:p>
    <w:p w14:paraId="04CFD5EA"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07CCDBE7" w14:textId="4CD70112" w:rsidR="00AF7280" w:rsidRDefault="007A1657" w:rsidP="009F3984">
      <w:pPr>
        <w:pStyle w:val="TableText"/>
        <w:rPr>
          <w:rFonts w:ascii="Calibri" w:hAnsi="Calibri"/>
          <w:sz w:val="24"/>
          <w:szCs w:val="24"/>
        </w:rPr>
      </w:pPr>
      <w:r>
        <w:rPr>
          <w:rFonts w:ascii="Calibri" w:hAnsi="Calibri"/>
          <w:sz w:val="24"/>
          <w:szCs w:val="24"/>
        </w:rPr>
        <w:t>Robert Little</w:t>
      </w:r>
    </w:p>
    <w:p w14:paraId="4380385F" w14:textId="24B855E7" w:rsidR="00AF7280" w:rsidRDefault="007A1657" w:rsidP="009F3984">
      <w:pPr>
        <w:pStyle w:val="TableText"/>
        <w:rPr>
          <w:rFonts w:ascii="Calibri" w:hAnsi="Calibri"/>
          <w:sz w:val="24"/>
          <w:szCs w:val="24"/>
        </w:rPr>
      </w:pPr>
      <w:r>
        <w:rPr>
          <w:rFonts w:ascii="Calibri" w:hAnsi="Calibri"/>
          <w:sz w:val="24"/>
          <w:szCs w:val="24"/>
        </w:rPr>
        <w:t>Glebe House</w:t>
      </w:r>
    </w:p>
    <w:p w14:paraId="6C0DCF49" w14:textId="29E6BBC4" w:rsidR="00AF7280" w:rsidRDefault="007A1657" w:rsidP="009F3984">
      <w:pPr>
        <w:pStyle w:val="TableText"/>
        <w:rPr>
          <w:rFonts w:ascii="Calibri" w:hAnsi="Calibri"/>
          <w:sz w:val="24"/>
          <w:szCs w:val="24"/>
        </w:rPr>
      </w:pPr>
      <w:r>
        <w:rPr>
          <w:rFonts w:ascii="Calibri" w:hAnsi="Calibri"/>
          <w:sz w:val="24"/>
          <w:szCs w:val="24"/>
        </w:rPr>
        <w:t>Gisburn Road</w:t>
      </w:r>
    </w:p>
    <w:p w14:paraId="7725C468" w14:textId="625EDF49" w:rsidR="00AF7280" w:rsidRDefault="007A1657" w:rsidP="009F3984">
      <w:pPr>
        <w:pStyle w:val="TableText"/>
        <w:rPr>
          <w:rFonts w:ascii="Calibri" w:hAnsi="Calibri"/>
          <w:sz w:val="24"/>
          <w:szCs w:val="24"/>
        </w:rPr>
      </w:pPr>
      <w:r>
        <w:rPr>
          <w:rFonts w:ascii="Calibri" w:hAnsi="Calibri"/>
          <w:sz w:val="24"/>
          <w:szCs w:val="24"/>
        </w:rPr>
        <w:t>Bolton by Bowland</w:t>
      </w:r>
    </w:p>
    <w:p w14:paraId="5B27D039" w14:textId="56F9E16D" w:rsidR="00AF7280" w:rsidRDefault="007A1657" w:rsidP="009F3984">
      <w:pPr>
        <w:pStyle w:val="TableText"/>
        <w:rPr>
          <w:rFonts w:ascii="Calibri" w:hAnsi="Calibri"/>
          <w:sz w:val="24"/>
          <w:szCs w:val="24"/>
        </w:rPr>
      </w:pPr>
      <w:r>
        <w:rPr>
          <w:rFonts w:ascii="Calibri" w:hAnsi="Calibri"/>
          <w:sz w:val="24"/>
          <w:szCs w:val="24"/>
        </w:rPr>
        <w:t>Clitheroe</w:t>
      </w:r>
    </w:p>
    <w:p w14:paraId="344E2556" w14:textId="24DAE7CB" w:rsidR="009F3984" w:rsidRDefault="007A1657" w:rsidP="009F3984">
      <w:pPr>
        <w:pStyle w:val="TableText"/>
        <w:rPr>
          <w:rFonts w:ascii="Calibri" w:hAnsi="Calibri"/>
          <w:sz w:val="24"/>
          <w:szCs w:val="24"/>
        </w:rPr>
      </w:pPr>
      <w:r>
        <w:rPr>
          <w:rFonts w:ascii="Calibri" w:hAnsi="Calibri"/>
          <w:sz w:val="24"/>
          <w:szCs w:val="24"/>
        </w:rPr>
        <w:t>BB7 4NP</w:t>
      </w:r>
    </w:p>
    <w:p w14:paraId="34FB17FA" w14:textId="77777777" w:rsidR="00740309" w:rsidRDefault="00740309" w:rsidP="009F3984">
      <w:pPr>
        <w:pStyle w:val="TableText"/>
        <w:rPr>
          <w:rFonts w:ascii="Calibri" w:hAnsi="Calibri"/>
          <w:sz w:val="24"/>
          <w:szCs w:val="24"/>
        </w:rPr>
      </w:pPr>
    </w:p>
    <w:p w14:paraId="1FD3B374" w14:textId="77777777" w:rsidR="00740309" w:rsidRPr="00B52864" w:rsidRDefault="00740309" w:rsidP="00740309">
      <w:pPr>
        <w:rPr>
          <w:rFonts w:ascii="Calibri" w:hAnsi="Calibri" w:cs="Calibri"/>
          <w:b/>
          <w:bCs/>
        </w:rPr>
      </w:pPr>
      <w:r w:rsidRPr="00B52864">
        <w:rPr>
          <w:rFonts w:ascii="Calibri" w:hAnsi="Calibri" w:cs="Calibri"/>
          <w:b/>
          <w:bCs/>
        </w:rPr>
        <w:t>Notes</w:t>
      </w:r>
    </w:p>
    <w:p w14:paraId="1798369F" w14:textId="77777777" w:rsidR="00740309" w:rsidRPr="00B52864" w:rsidRDefault="00740309" w:rsidP="00740309">
      <w:pPr>
        <w:rPr>
          <w:rFonts w:ascii="Calibri" w:hAnsi="Calibri" w:cs="Calibri"/>
          <w:b/>
          <w:bCs/>
        </w:rPr>
      </w:pPr>
    </w:p>
    <w:p w14:paraId="45741E32"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2B732FE"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2BF10C"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45CB2ABB"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E332BD1"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24A946" w14:textId="77777777" w:rsidR="00740309" w:rsidRPr="00B52864" w:rsidRDefault="00740309" w:rsidP="00740309">
      <w:pPr>
        <w:rPr>
          <w:rFonts w:ascii="Calibri" w:hAnsi="Calibri" w:cs="Calibri"/>
        </w:rPr>
      </w:pPr>
    </w:p>
    <w:p w14:paraId="157EACB0"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9"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B38FA4" w14:textId="77777777" w:rsidR="00740309" w:rsidRPr="00B52864" w:rsidRDefault="00740309" w:rsidP="00740309">
      <w:pPr>
        <w:rPr>
          <w:rFonts w:ascii="Calibri" w:hAnsi="Calibri" w:cs="Calibri"/>
        </w:rPr>
      </w:pPr>
    </w:p>
    <w:p w14:paraId="7E9A46CA"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7F9AA6C5"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FCC947" w14:textId="77777777" w:rsidR="00740309" w:rsidRPr="009F3984" w:rsidRDefault="00740309" w:rsidP="009F3984">
      <w:pPr>
        <w:pStyle w:val="TableText"/>
        <w:rPr>
          <w:rFonts w:ascii="Calibri" w:hAnsi="Calibri"/>
          <w:sz w:val="24"/>
          <w:szCs w:val="24"/>
        </w:rPr>
      </w:pPr>
    </w:p>
    <w:sectPr w:rsidR="00740309" w:rsidRPr="009F3984">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D748" w14:textId="77777777" w:rsidR="00316554" w:rsidRDefault="00316554">
      <w:r>
        <w:separator/>
      </w:r>
    </w:p>
  </w:endnote>
  <w:endnote w:type="continuationSeparator" w:id="0">
    <w:p w14:paraId="471FE902" w14:textId="77777777" w:rsidR="00316554" w:rsidRDefault="0031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1CF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C05C" w14:textId="77777777" w:rsidR="00316554" w:rsidRDefault="00316554">
      <w:r>
        <w:separator/>
      </w:r>
    </w:p>
  </w:footnote>
  <w:footnote w:type="continuationSeparator" w:id="0">
    <w:p w14:paraId="18AA59AF" w14:textId="77777777" w:rsidR="00316554" w:rsidRDefault="0031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50AF"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41332A1"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F89F0ED" w14:textId="77777777" w:rsidR="005522D3" w:rsidRPr="00641E0F" w:rsidRDefault="005522D3">
    <w:pPr>
      <w:pStyle w:val="addresses"/>
      <w:rPr>
        <w:rFonts w:ascii="Calibri" w:hAnsi="Calibri"/>
        <w:sz w:val="24"/>
        <w:szCs w:val="24"/>
      </w:rPr>
    </w:pPr>
  </w:p>
  <w:p w14:paraId="19EC94E8" w14:textId="0AD5D270"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B16AB9">
      <w:rPr>
        <w:rFonts w:ascii="Calibri" w:hAnsi="Calibri"/>
        <w:b/>
        <w:bCs/>
        <w:sz w:val="24"/>
        <w:szCs w:val="24"/>
      </w:rPr>
      <w:t>3/2022/0896</w:t>
    </w:r>
    <w:r w:rsidRPr="00641E0F">
      <w:rPr>
        <w:rFonts w:ascii="Calibri" w:hAnsi="Calibri"/>
        <w:b/>
        <w:bCs/>
        <w:sz w:val="24"/>
        <w:szCs w:val="24"/>
      </w:rPr>
      <w:t xml:space="preserve">                                                                DECISION DATE: </w:t>
    </w:r>
    <w:r w:rsidR="00B16AB9">
      <w:rPr>
        <w:rFonts w:ascii="Calibri" w:hAnsi="Calibri"/>
        <w:b/>
        <w:bCs/>
        <w:sz w:val="24"/>
        <w:szCs w:val="24"/>
      </w:rPr>
      <w:t>01/02/2023</w:t>
    </w:r>
  </w:p>
  <w:p w14:paraId="241955D6" w14:textId="77777777" w:rsidR="005522D3" w:rsidRDefault="005522D3">
    <w:pPr>
      <w:pBdr>
        <w:bottom w:val="single" w:sz="4" w:space="1" w:color="auto"/>
      </w:pBdr>
    </w:pPr>
  </w:p>
  <w:p w14:paraId="7AFEA624"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DAEE" w14:textId="4E367218"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1775ADFC"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18A06801" w14:textId="77777777" w:rsidR="00D93F8F" w:rsidRDefault="00D93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90A5A"/>
    <w:multiLevelType w:val="hybridMultilevel"/>
    <w:tmpl w:val="65EA50F8"/>
    <w:lvl w:ilvl="0" w:tplc="EA8ED8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53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80"/>
    <w:rsid w:val="000C3E7C"/>
    <w:rsid w:val="000D0877"/>
    <w:rsid w:val="001A087C"/>
    <w:rsid w:val="001A0F1B"/>
    <w:rsid w:val="0025344E"/>
    <w:rsid w:val="00297B24"/>
    <w:rsid w:val="002B1062"/>
    <w:rsid w:val="00310EBF"/>
    <w:rsid w:val="00316554"/>
    <w:rsid w:val="003449FF"/>
    <w:rsid w:val="00382199"/>
    <w:rsid w:val="00416DA4"/>
    <w:rsid w:val="00441735"/>
    <w:rsid w:val="00466F68"/>
    <w:rsid w:val="005522D3"/>
    <w:rsid w:val="00566271"/>
    <w:rsid w:val="00577DC1"/>
    <w:rsid w:val="005F71C3"/>
    <w:rsid w:val="00641E0F"/>
    <w:rsid w:val="006A22F5"/>
    <w:rsid w:val="0070667B"/>
    <w:rsid w:val="00740309"/>
    <w:rsid w:val="007526EC"/>
    <w:rsid w:val="007A1657"/>
    <w:rsid w:val="007A7F6F"/>
    <w:rsid w:val="00851E6F"/>
    <w:rsid w:val="008540EA"/>
    <w:rsid w:val="008A4769"/>
    <w:rsid w:val="008D7675"/>
    <w:rsid w:val="0091449B"/>
    <w:rsid w:val="009C2053"/>
    <w:rsid w:val="009F3984"/>
    <w:rsid w:val="00AF7280"/>
    <w:rsid w:val="00B16AB9"/>
    <w:rsid w:val="00B51048"/>
    <w:rsid w:val="00B52864"/>
    <w:rsid w:val="00BB5956"/>
    <w:rsid w:val="00C90CE2"/>
    <w:rsid w:val="00CC3661"/>
    <w:rsid w:val="00D405F4"/>
    <w:rsid w:val="00D93F8F"/>
    <w:rsid w:val="00DE6561"/>
    <w:rsid w:val="00E92439"/>
    <w:rsid w:val="00EC3181"/>
    <w:rsid w:val="00F40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0CA22"/>
  <w15:chartTrackingRefBased/>
  <w15:docId w15:val="{230DA574-371C-44B3-98C9-D6C4B120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786</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5044</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2019-10-02T08:49:00Z</cp:lastPrinted>
  <dcterms:created xsi:type="dcterms:W3CDTF">2023-02-01T13:25:00Z</dcterms:created>
  <dcterms:modified xsi:type="dcterms:W3CDTF">2023-02-01T13:25:00Z</dcterms:modified>
</cp:coreProperties>
</file>