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8593" w14:textId="77777777" w:rsidR="005522D3" w:rsidRDefault="005522D3">
      <w:pPr>
        <w:pStyle w:val="PLANNING"/>
      </w:pPr>
    </w:p>
    <w:p w14:paraId="553E3144" w14:textId="68CC4C71" w:rsidR="00441735" w:rsidRDefault="00AF7280" w:rsidP="000C3E7C">
      <w:pPr>
        <w:pStyle w:val="PLANNING"/>
        <w:jc w:val="center"/>
      </w:pPr>
      <w:r>
        <w:rPr>
          <w:noProof/>
        </w:rPr>
        <w:drawing>
          <wp:inline distT="0" distB="0" distL="0" distR="0" wp14:anchorId="09A6DF25" wp14:editId="03838D3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DF4E7E0" w14:textId="77777777" w:rsidR="00441735" w:rsidRDefault="00441735">
      <w:pPr>
        <w:pStyle w:val="PLANNING"/>
      </w:pPr>
    </w:p>
    <w:p w14:paraId="477064FA"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3DDE942D"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1EE75585"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BC89A9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9E08E4B"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6BFA67E" w14:textId="77777777" w:rsidR="000C3E7C" w:rsidRDefault="000C3E7C" w:rsidP="000C3E7C">
      <w:pPr>
        <w:jc w:val="right"/>
        <w:rPr>
          <w:rFonts w:ascii="Calibri" w:hAnsi="Calibri"/>
          <w:noProof/>
          <w:sz w:val="18"/>
        </w:rPr>
      </w:pPr>
    </w:p>
    <w:p w14:paraId="4163020C" w14:textId="77777777" w:rsidR="000C3E7C" w:rsidRDefault="000C3E7C" w:rsidP="000C3E7C">
      <w:pPr>
        <w:jc w:val="right"/>
        <w:rPr>
          <w:rFonts w:ascii="Calibri" w:hAnsi="Calibri"/>
          <w:noProof/>
          <w:sz w:val="18"/>
        </w:rPr>
      </w:pPr>
    </w:p>
    <w:p w14:paraId="0E524AC6" w14:textId="77777777" w:rsidR="000C3E7C" w:rsidRDefault="000C3E7C" w:rsidP="000C3E7C">
      <w:pPr>
        <w:jc w:val="right"/>
        <w:rPr>
          <w:rFonts w:ascii="Calibri" w:hAnsi="Calibri"/>
          <w:noProof/>
          <w:sz w:val="18"/>
        </w:rPr>
      </w:pPr>
    </w:p>
    <w:p w14:paraId="060B3B31" w14:textId="77777777" w:rsidR="000C3E7C" w:rsidRDefault="000C3E7C" w:rsidP="000C3E7C">
      <w:pPr>
        <w:jc w:val="right"/>
        <w:rPr>
          <w:rFonts w:ascii="Calibri" w:hAnsi="Calibri"/>
          <w:noProof/>
          <w:sz w:val="18"/>
        </w:rPr>
      </w:pPr>
    </w:p>
    <w:p w14:paraId="77EA6F2F" w14:textId="77777777" w:rsidR="000C3E7C" w:rsidRDefault="000C3E7C" w:rsidP="000C3E7C">
      <w:pPr>
        <w:jc w:val="right"/>
        <w:rPr>
          <w:rFonts w:ascii="Calibri" w:hAnsi="Calibri"/>
          <w:noProof/>
          <w:sz w:val="18"/>
        </w:rPr>
      </w:pPr>
    </w:p>
    <w:p w14:paraId="77B85A9A" w14:textId="7CD86579" w:rsidR="000C3E7C" w:rsidRPr="00894ED2" w:rsidRDefault="000C3E7C" w:rsidP="000C3E7C">
      <w:pPr>
        <w:rPr>
          <w:rFonts w:ascii="Calibri" w:hAnsi="Calibri"/>
          <w:noProof/>
        </w:rPr>
      </w:pPr>
      <w:r w:rsidRPr="00894ED2">
        <w:rPr>
          <w:rFonts w:ascii="Calibri" w:hAnsi="Calibri"/>
          <w:noProof/>
        </w:rPr>
        <w:t xml:space="preserve">My reference: </w:t>
      </w:r>
      <w:r w:rsidR="00AF7280">
        <w:rPr>
          <w:rFonts w:ascii="Calibri" w:hAnsi="Calibri"/>
          <w:noProof/>
        </w:rPr>
        <w:t>3/2022/0</w:t>
      </w:r>
      <w:r w:rsidR="008540EA">
        <w:rPr>
          <w:rFonts w:ascii="Calibri" w:hAnsi="Calibri"/>
          <w:noProof/>
        </w:rPr>
        <w:t>898</w:t>
      </w:r>
    </w:p>
    <w:p w14:paraId="7678C1F3"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11B578CC" w14:textId="77777777" w:rsidR="000C3E7C" w:rsidRPr="00894ED2" w:rsidRDefault="00BB5956" w:rsidP="000C3E7C">
      <w:pPr>
        <w:rPr>
          <w:rFonts w:ascii="Calibri" w:hAnsi="Calibri"/>
          <w:noProof/>
        </w:rPr>
      </w:pPr>
      <w:r>
        <w:rPr>
          <w:rFonts w:ascii="Calibri" w:hAnsi="Calibri"/>
          <w:noProof/>
        </w:rPr>
        <w:t>www.ribblevalley.gov.uk</w:t>
      </w:r>
    </w:p>
    <w:p w14:paraId="79E7E4C6"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504088C0" w14:textId="6B0BDC16"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F44CD6">
        <w:rPr>
          <w:rFonts w:ascii="Calibri" w:hAnsi="Calibri"/>
          <w:noProof/>
        </w:rPr>
        <w:t>28 November 2022</w:t>
      </w:r>
      <w:r w:rsidRPr="00894ED2">
        <w:rPr>
          <w:rFonts w:ascii="Calibri" w:hAnsi="Calibri"/>
          <w:noProof/>
        </w:rPr>
        <w:fldChar w:fldCharType="end"/>
      </w:r>
    </w:p>
    <w:p w14:paraId="56CAFB4D" w14:textId="77777777" w:rsidR="000C3E7C" w:rsidRDefault="000C3E7C" w:rsidP="000C3E7C">
      <w:pPr>
        <w:rPr>
          <w:rFonts w:ascii="Arial" w:hAnsi="Arial"/>
          <w:noProof/>
          <w:sz w:val="16"/>
        </w:rPr>
      </w:pPr>
    </w:p>
    <w:p w14:paraId="441792BD" w14:textId="77777777" w:rsidR="00441735" w:rsidRDefault="00441735">
      <w:pPr>
        <w:pStyle w:val="PLANNING"/>
      </w:pPr>
    </w:p>
    <w:p w14:paraId="5765275D" w14:textId="77777777" w:rsidR="00441735" w:rsidRDefault="00441735">
      <w:pPr>
        <w:pStyle w:val="PLANNING"/>
      </w:pPr>
    </w:p>
    <w:p w14:paraId="5EA3F84B" w14:textId="28BC35B5" w:rsidR="000C3E7C" w:rsidRDefault="000C3E7C" w:rsidP="000C3E7C">
      <w:pPr>
        <w:rPr>
          <w:rFonts w:ascii="Calibri" w:hAnsi="Calibri"/>
          <w:sz w:val="24"/>
          <w:szCs w:val="24"/>
        </w:rPr>
      </w:pPr>
      <w:r w:rsidRPr="00344823">
        <w:rPr>
          <w:rFonts w:ascii="Calibri" w:hAnsi="Calibri" w:cs="Calibri"/>
          <w:color w:val="000000"/>
        </w:rPr>
        <w:t xml:space="preserve">Location: </w:t>
      </w:r>
      <w:r w:rsidR="00AF7280">
        <w:rPr>
          <w:rFonts w:ascii="Calibri" w:hAnsi="Calibri"/>
          <w:sz w:val="24"/>
          <w:szCs w:val="24"/>
        </w:rPr>
        <w:t xml:space="preserve">Land </w:t>
      </w:r>
      <w:r w:rsidR="008540EA">
        <w:rPr>
          <w:rFonts w:ascii="Calibri" w:hAnsi="Calibri"/>
          <w:sz w:val="24"/>
          <w:szCs w:val="24"/>
        </w:rPr>
        <w:t>Rear od 2 Bramley View, Clitheroe Road, Whalley BB7 9AL</w:t>
      </w:r>
    </w:p>
    <w:p w14:paraId="576529CF" w14:textId="77777777" w:rsidR="008540EA" w:rsidRDefault="008540EA" w:rsidP="000C3E7C">
      <w:pPr>
        <w:rPr>
          <w:rFonts w:ascii="Calibri" w:hAnsi="Calibri" w:cs="Calibri"/>
          <w:color w:val="000000"/>
        </w:rPr>
      </w:pPr>
    </w:p>
    <w:p w14:paraId="53794976" w14:textId="00AF3C86"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AF7280">
        <w:rPr>
          <w:rFonts w:ascii="Calibri" w:hAnsi="Calibri"/>
          <w:sz w:val="24"/>
          <w:szCs w:val="24"/>
        </w:rPr>
        <w:t xml:space="preserve">Discharge of condition </w:t>
      </w:r>
      <w:r w:rsidR="008540EA">
        <w:rPr>
          <w:rFonts w:ascii="Calibri" w:hAnsi="Calibri"/>
          <w:sz w:val="24"/>
          <w:szCs w:val="24"/>
        </w:rPr>
        <w:t>6</w:t>
      </w:r>
      <w:r w:rsidR="00AF7280">
        <w:rPr>
          <w:rFonts w:ascii="Calibri" w:hAnsi="Calibri"/>
          <w:sz w:val="24"/>
          <w:szCs w:val="24"/>
        </w:rPr>
        <w:t xml:space="preserve"> (</w:t>
      </w:r>
      <w:r w:rsidR="008540EA">
        <w:rPr>
          <w:rFonts w:ascii="Calibri" w:hAnsi="Calibri"/>
          <w:sz w:val="24"/>
          <w:szCs w:val="24"/>
        </w:rPr>
        <w:t>Scheme of Storage for Manure</w:t>
      </w:r>
      <w:r w:rsidR="00AF7280">
        <w:rPr>
          <w:rFonts w:ascii="Calibri" w:hAnsi="Calibri"/>
          <w:sz w:val="24"/>
          <w:szCs w:val="24"/>
        </w:rPr>
        <w:t>) from planning permission 3/20</w:t>
      </w:r>
      <w:r w:rsidR="008540EA">
        <w:rPr>
          <w:rFonts w:ascii="Calibri" w:hAnsi="Calibri"/>
          <w:sz w:val="24"/>
          <w:szCs w:val="24"/>
        </w:rPr>
        <w:t>22</w:t>
      </w:r>
      <w:r w:rsidR="00AF7280">
        <w:rPr>
          <w:rFonts w:ascii="Calibri" w:hAnsi="Calibri"/>
          <w:sz w:val="24"/>
          <w:szCs w:val="24"/>
        </w:rPr>
        <w:t>/0</w:t>
      </w:r>
      <w:r w:rsidR="008540EA">
        <w:rPr>
          <w:rFonts w:ascii="Calibri" w:hAnsi="Calibri"/>
          <w:sz w:val="24"/>
          <w:szCs w:val="24"/>
        </w:rPr>
        <w:t>287</w:t>
      </w:r>
      <w:r w:rsidR="00AF7280">
        <w:rPr>
          <w:rFonts w:ascii="Calibri" w:hAnsi="Calibri"/>
          <w:sz w:val="24"/>
          <w:szCs w:val="24"/>
        </w:rPr>
        <w:t>.</w:t>
      </w:r>
    </w:p>
    <w:p w14:paraId="6F040324" w14:textId="77777777" w:rsidR="000C3E7C" w:rsidRDefault="000C3E7C" w:rsidP="000C3E7C">
      <w:pPr>
        <w:rPr>
          <w:rFonts w:ascii="Calibri" w:hAnsi="Calibri" w:cs="Calibri"/>
          <w:color w:val="000000"/>
        </w:rPr>
      </w:pPr>
    </w:p>
    <w:p w14:paraId="07F95CAA"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04649E7C"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34F71D55" w14:textId="77777777">
        <w:trPr>
          <w:cantSplit/>
        </w:trPr>
        <w:tc>
          <w:tcPr>
            <w:tcW w:w="9414" w:type="dxa"/>
            <w:tcBorders>
              <w:left w:val="nil"/>
            </w:tcBorders>
          </w:tcPr>
          <w:p w14:paraId="5A42FDBA" w14:textId="5CF1CE15" w:rsidR="00AF7280" w:rsidRDefault="00AF7280" w:rsidP="008540EA">
            <w:pPr>
              <w:pStyle w:val="TableText"/>
              <w:rPr>
                <w:rFonts w:ascii="Calibri" w:hAnsi="Calibri"/>
                <w:sz w:val="24"/>
                <w:szCs w:val="24"/>
              </w:rPr>
            </w:pPr>
            <w:r>
              <w:rPr>
                <w:rFonts w:ascii="Calibri" w:hAnsi="Calibri"/>
                <w:sz w:val="24"/>
                <w:szCs w:val="24"/>
              </w:rPr>
              <w:t xml:space="preserve">Condition </w:t>
            </w:r>
            <w:r w:rsidR="008540EA">
              <w:rPr>
                <w:rFonts w:ascii="Calibri" w:hAnsi="Calibri"/>
                <w:sz w:val="24"/>
                <w:szCs w:val="24"/>
              </w:rPr>
              <w:t>6</w:t>
            </w:r>
            <w:r>
              <w:rPr>
                <w:rFonts w:ascii="Calibri" w:hAnsi="Calibri"/>
                <w:sz w:val="24"/>
                <w:szCs w:val="24"/>
              </w:rPr>
              <w:t xml:space="preserve"> (</w:t>
            </w:r>
            <w:r w:rsidR="008540EA">
              <w:rPr>
                <w:rFonts w:ascii="Calibri" w:hAnsi="Calibri"/>
                <w:sz w:val="24"/>
                <w:szCs w:val="24"/>
              </w:rPr>
              <w:t>Scheme for Storage of M</w:t>
            </w:r>
            <w:r>
              <w:rPr>
                <w:rFonts w:ascii="Calibri" w:hAnsi="Calibri"/>
                <w:sz w:val="24"/>
                <w:szCs w:val="24"/>
              </w:rPr>
              <w:t>a</w:t>
            </w:r>
            <w:r w:rsidR="008540EA">
              <w:rPr>
                <w:rFonts w:ascii="Calibri" w:hAnsi="Calibri"/>
                <w:sz w:val="24"/>
                <w:szCs w:val="24"/>
              </w:rPr>
              <w:t>nur</w:t>
            </w:r>
            <w:r>
              <w:rPr>
                <w:rFonts w:ascii="Calibri" w:hAnsi="Calibri"/>
                <w:sz w:val="24"/>
                <w:szCs w:val="24"/>
              </w:rPr>
              <w:t xml:space="preserve">e) </w:t>
            </w:r>
            <w:r w:rsidR="008540EA">
              <w:rPr>
                <w:rFonts w:ascii="Calibri" w:hAnsi="Calibri"/>
                <w:sz w:val="24"/>
                <w:szCs w:val="24"/>
              </w:rPr>
              <w:t xml:space="preserve">cannot be </w:t>
            </w:r>
            <w:r>
              <w:rPr>
                <w:rFonts w:ascii="Calibri" w:hAnsi="Calibri"/>
                <w:sz w:val="24"/>
                <w:szCs w:val="24"/>
              </w:rPr>
              <w:t xml:space="preserve">discharged </w:t>
            </w:r>
            <w:r w:rsidR="008540EA">
              <w:rPr>
                <w:rFonts w:ascii="Calibri" w:hAnsi="Calibri"/>
                <w:sz w:val="24"/>
                <w:szCs w:val="24"/>
              </w:rPr>
              <w:t>as</w:t>
            </w:r>
            <w:r>
              <w:rPr>
                <w:rFonts w:ascii="Calibri" w:hAnsi="Calibri"/>
                <w:sz w:val="24"/>
                <w:szCs w:val="24"/>
              </w:rPr>
              <w:t xml:space="preserve"> </w:t>
            </w:r>
            <w:r w:rsidR="008540EA">
              <w:rPr>
                <w:rFonts w:ascii="Calibri" w:hAnsi="Calibri"/>
                <w:sz w:val="24"/>
                <w:szCs w:val="24"/>
              </w:rPr>
              <w:t xml:space="preserve">insufficient details have been </w:t>
            </w:r>
            <w:r>
              <w:rPr>
                <w:rFonts w:ascii="Calibri" w:hAnsi="Calibri"/>
                <w:sz w:val="24"/>
                <w:szCs w:val="24"/>
              </w:rPr>
              <w:t>submitted</w:t>
            </w:r>
            <w:r w:rsidR="008540EA">
              <w:rPr>
                <w:rFonts w:ascii="Calibri" w:hAnsi="Calibri"/>
                <w:sz w:val="24"/>
                <w:szCs w:val="24"/>
              </w:rPr>
              <w:t xml:space="preserve"> to order for the Local Planning Authority to </w:t>
            </w:r>
            <w:r w:rsidR="00B51048">
              <w:rPr>
                <w:rFonts w:ascii="Calibri" w:hAnsi="Calibri"/>
                <w:sz w:val="24"/>
                <w:szCs w:val="24"/>
              </w:rPr>
              <w:t xml:space="preserve">determine that </w:t>
            </w:r>
            <w:r w:rsidR="008540EA">
              <w:rPr>
                <w:rFonts w:ascii="Calibri" w:hAnsi="Calibri"/>
                <w:sz w:val="24"/>
                <w:szCs w:val="24"/>
              </w:rPr>
              <w:t xml:space="preserve">this </w:t>
            </w:r>
            <w:r w:rsidR="00B51048">
              <w:rPr>
                <w:rFonts w:ascii="Calibri" w:hAnsi="Calibri"/>
                <w:sz w:val="24"/>
                <w:szCs w:val="24"/>
              </w:rPr>
              <w:t xml:space="preserve">would be </w:t>
            </w:r>
            <w:r w:rsidR="008540EA">
              <w:rPr>
                <w:rFonts w:ascii="Calibri" w:hAnsi="Calibri"/>
                <w:sz w:val="24"/>
                <w:szCs w:val="24"/>
              </w:rPr>
              <w:t>acceptable.</w:t>
            </w:r>
            <w:r w:rsidR="002B2204">
              <w:rPr>
                <w:rFonts w:ascii="Calibri" w:hAnsi="Calibri"/>
                <w:sz w:val="24"/>
                <w:szCs w:val="24"/>
              </w:rPr>
              <w:t xml:space="preserve"> This includes </w:t>
            </w:r>
            <w:r w:rsidR="0004499E">
              <w:rPr>
                <w:rFonts w:ascii="Calibri" w:hAnsi="Calibri"/>
                <w:sz w:val="24"/>
                <w:szCs w:val="24"/>
              </w:rPr>
              <w:t xml:space="preserve">details of a cover and seal to prevent flies and odours and to prevent rainfall landing on the pile resulting in pollutants being leaked. </w:t>
            </w:r>
          </w:p>
          <w:p w14:paraId="5685772D" w14:textId="77777777" w:rsidR="00AF7280" w:rsidRDefault="00AF7280">
            <w:pPr>
              <w:pStyle w:val="TableText"/>
              <w:rPr>
                <w:rFonts w:ascii="Calibri" w:hAnsi="Calibri"/>
                <w:sz w:val="24"/>
                <w:szCs w:val="24"/>
              </w:rPr>
            </w:pPr>
          </w:p>
          <w:p w14:paraId="1A9E47A8" w14:textId="77777777" w:rsidR="00AF7280" w:rsidRDefault="00AF7280">
            <w:pPr>
              <w:pStyle w:val="TableText"/>
              <w:rPr>
                <w:rFonts w:ascii="Calibri" w:hAnsi="Calibri"/>
                <w:sz w:val="24"/>
                <w:szCs w:val="24"/>
              </w:rPr>
            </w:pPr>
          </w:p>
          <w:p w14:paraId="23209B6B" w14:textId="64983098" w:rsidR="005F71C3" w:rsidRPr="00641E0F" w:rsidRDefault="005F71C3" w:rsidP="008540EA">
            <w:pPr>
              <w:pStyle w:val="TableText"/>
              <w:rPr>
                <w:rFonts w:ascii="Calibri" w:hAnsi="Calibri"/>
                <w:sz w:val="24"/>
                <w:szCs w:val="24"/>
              </w:rPr>
            </w:pPr>
          </w:p>
        </w:tc>
      </w:tr>
      <w:tr w:rsidR="005F71C3" w14:paraId="62C08BF0" w14:textId="77777777">
        <w:trPr>
          <w:cantSplit/>
        </w:trPr>
        <w:tc>
          <w:tcPr>
            <w:tcW w:w="9414" w:type="dxa"/>
            <w:tcBorders>
              <w:left w:val="nil"/>
            </w:tcBorders>
          </w:tcPr>
          <w:p w14:paraId="38063F8B" w14:textId="77777777" w:rsidR="005F71C3" w:rsidRPr="00641E0F" w:rsidRDefault="005F71C3">
            <w:pPr>
              <w:pStyle w:val="TableText"/>
              <w:rPr>
                <w:rFonts w:ascii="Calibri" w:hAnsi="Calibri"/>
                <w:sz w:val="24"/>
                <w:szCs w:val="24"/>
              </w:rPr>
            </w:pPr>
          </w:p>
        </w:tc>
      </w:tr>
      <w:tr w:rsidR="005F71C3" w14:paraId="23AF5F46" w14:textId="77777777">
        <w:trPr>
          <w:cantSplit/>
        </w:trPr>
        <w:tc>
          <w:tcPr>
            <w:tcW w:w="9414" w:type="dxa"/>
            <w:tcBorders>
              <w:left w:val="nil"/>
            </w:tcBorders>
          </w:tcPr>
          <w:p w14:paraId="0FC56B3B" w14:textId="77777777" w:rsidR="005F71C3" w:rsidRPr="00641E0F" w:rsidRDefault="005F71C3">
            <w:pPr>
              <w:pStyle w:val="TableText"/>
              <w:rPr>
                <w:rFonts w:ascii="Calibri" w:hAnsi="Calibri"/>
                <w:sz w:val="24"/>
                <w:szCs w:val="24"/>
              </w:rPr>
            </w:pPr>
          </w:p>
        </w:tc>
      </w:tr>
      <w:tr w:rsidR="005F71C3" w14:paraId="4287FD57" w14:textId="77777777">
        <w:trPr>
          <w:cantSplit/>
        </w:trPr>
        <w:tc>
          <w:tcPr>
            <w:tcW w:w="9414" w:type="dxa"/>
            <w:tcBorders>
              <w:left w:val="nil"/>
            </w:tcBorders>
          </w:tcPr>
          <w:p w14:paraId="19E6B3AF" w14:textId="77777777" w:rsidR="005F71C3" w:rsidRPr="00641E0F" w:rsidRDefault="005F71C3">
            <w:pPr>
              <w:pStyle w:val="TableText"/>
              <w:rPr>
                <w:rFonts w:ascii="Calibri" w:hAnsi="Calibri"/>
                <w:sz w:val="24"/>
                <w:szCs w:val="24"/>
              </w:rPr>
            </w:pPr>
          </w:p>
        </w:tc>
      </w:tr>
    </w:tbl>
    <w:p w14:paraId="26837D52" w14:textId="77777777" w:rsidR="005C63A3" w:rsidRDefault="005C63A3" w:rsidP="005C63A3">
      <w:pPr>
        <w:pStyle w:val="BodySingle"/>
        <w:rPr>
          <w:rFonts w:ascii="Brush Script MT" w:hAnsi="Brush Script MT"/>
          <w:sz w:val="44"/>
          <w:szCs w:val="44"/>
        </w:rPr>
      </w:pPr>
      <w:r>
        <w:rPr>
          <w:rFonts w:ascii="Brush Script MT" w:hAnsi="Brush Script MT"/>
          <w:sz w:val="44"/>
          <w:szCs w:val="44"/>
        </w:rPr>
        <w:t>Nicola Hopkins</w:t>
      </w:r>
    </w:p>
    <w:p w14:paraId="1D6B7C25" w14:textId="77777777" w:rsidR="005C63A3" w:rsidRDefault="005C63A3" w:rsidP="005C63A3">
      <w:pPr>
        <w:rPr>
          <w:rFonts w:ascii="Calibri" w:hAnsi="Calibri"/>
          <w:b/>
          <w:sz w:val="24"/>
          <w:szCs w:val="24"/>
        </w:rPr>
      </w:pPr>
      <w:r>
        <w:rPr>
          <w:rFonts w:ascii="Calibri" w:hAnsi="Calibri"/>
          <w:b/>
          <w:sz w:val="24"/>
          <w:szCs w:val="24"/>
        </w:rPr>
        <w:t>NICOLA HOPKINS</w:t>
      </w:r>
    </w:p>
    <w:p w14:paraId="3F866A9D" w14:textId="77777777" w:rsidR="005C63A3" w:rsidRDefault="005C63A3" w:rsidP="005C63A3">
      <w:pPr>
        <w:rPr>
          <w:rFonts w:ascii="Calibri" w:hAnsi="Calibri"/>
          <w:b/>
          <w:sz w:val="24"/>
          <w:szCs w:val="24"/>
        </w:rPr>
      </w:pPr>
      <w:r>
        <w:rPr>
          <w:rFonts w:ascii="Calibri" w:hAnsi="Calibri"/>
          <w:b/>
          <w:sz w:val="24"/>
          <w:szCs w:val="24"/>
        </w:rPr>
        <w:t>DIRECTOR OF ECONOMIC DEVELOPMENT AND PLANNING</w:t>
      </w:r>
    </w:p>
    <w:p w14:paraId="1A8EF9F1" w14:textId="77777777" w:rsidR="00E92439" w:rsidRDefault="00E92439" w:rsidP="00EC3181">
      <w:pPr>
        <w:pStyle w:val="TableText"/>
        <w:rPr>
          <w:rFonts w:ascii="Arial" w:hAnsi="Arial" w:cs="Arial"/>
          <w:b/>
        </w:rPr>
      </w:pPr>
    </w:p>
    <w:p w14:paraId="7A174353" w14:textId="77777777" w:rsidR="009F3984" w:rsidRDefault="009F3984" w:rsidP="00EC3181">
      <w:pPr>
        <w:pStyle w:val="TableText"/>
        <w:rPr>
          <w:rFonts w:ascii="Arial" w:hAnsi="Arial" w:cs="Arial"/>
          <w:b/>
        </w:rPr>
      </w:pPr>
    </w:p>
    <w:p w14:paraId="697ED0DE" w14:textId="3DECF6E8" w:rsidR="009F3984" w:rsidRPr="00DD62CA" w:rsidRDefault="00AF7280" w:rsidP="009F3984">
      <w:pPr>
        <w:rPr>
          <w:rFonts w:ascii="Calibri" w:hAnsi="Calibri"/>
          <w:sz w:val="24"/>
          <w:szCs w:val="24"/>
        </w:rPr>
      </w:pPr>
      <w:r>
        <w:rPr>
          <w:rFonts w:ascii="Calibri" w:hAnsi="Calibri"/>
          <w:sz w:val="24"/>
          <w:szCs w:val="24"/>
        </w:rPr>
        <w:lastRenderedPageBreak/>
        <w:t xml:space="preserve">Mr </w:t>
      </w:r>
      <w:r w:rsidR="008540EA">
        <w:rPr>
          <w:rFonts w:ascii="Calibri" w:hAnsi="Calibri"/>
          <w:sz w:val="24"/>
          <w:szCs w:val="24"/>
        </w:rPr>
        <w:t>H Jackson</w:t>
      </w:r>
    </w:p>
    <w:p w14:paraId="60E81E49" w14:textId="5E7E91CA" w:rsidR="00AF7280" w:rsidRDefault="008540EA" w:rsidP="009F3984">
      <w:pPr>
        <w:pStyle w:val="TableText"/>
        <w:rPr>
          <w:rFonts w:ascii="Calibri" w:hAnsi="Calibri"/>
          <w:sz w:val="24"/>
          <w:szCs w:val="24"/>
        </w:rPr>
      </w:pPr>
      <w:r>
        <w:rPr>
          <w:rFonts w:ascii="Calibri" w:hAnsi="Calibri"/>
          <w:sz w:val="24"/>
          <w:szCs w:val="24"/>
        </w:rPr>
        <w:t>2 Bramley View</w:t>
      </w:r>
    </w:p>
    <w:p w14:paraId="562E10E5" w14:textId="30B4EC16" w:rsidR="00AF7280" w:rsidRDefault="008540EA" w:rsidP="009F3984">
      <w:pPr>
        <w:pStyle w:val="TableText"/>
        <w:rPr>
          <w:rFonts w:ascii="Calibri" w:hAnsi="Calibri"/>
          <w:sz w:val="24"/>
          <w:szCs w:val="24"/>
        </w:rPr>
      </w:pPr>
      <w:r>
        <w:rPr>
          <w:rFonts w:ascii="Calibri" w:hAnsi="Calibri"/>
          <w:sz w:val="24"/>
          <w:szCs w:val="24"/>
        </w:rPr>
        <w:t>Clitheroe Road</w:t>
      </w:r>
    </w:p>
    <w:p w14:paraId="1B4788A5" w14:textId="5D2E6C1C" w:rsidR="00AF7280" w:rsidRDefault="008540EA" w:rsidP="009F3984">
      <w:pPr>
        <w:pStyle w:val="TableText"/>
        <w:rPr>
          <w:rFonts w:ascii="Calibri" w:hAnsi="Calibri"/>
          <w:sz w:val="24"/>
          <w:szCs w:val="24"/>
        </w:rPr>
      </w:pPr>
      <w:r>
        <w:rPr>
          <w:rFonts w:ascii="Calibri" w:hAnsi="Calibri"/>
          <w:sz w:val="24"/>
          <w:szCs w:val="24"/>
        </w:rPr>
        <w:t>Whalley</w:t>
      </w:r>
    </w:p>
    <w:p w14:paraId="411FCF75" w14:textId="039C736B" w:rsidR="009F3984" w:rsidRDefault="008540EA" w:rsidP="009F3984">
      <w:pPr>
        <w:pStyle w:val="TableText"/>
        <w:rPr>
          <w:rFonts w:ascii="Calibri" w:hAnsi="Calibri"/>
          <w:sz w:val="24"/>
          <w:szCs w:val="24"/>
        </w:rPr>
      </w:pPr>
      <w:r>
        <w:rPr>
          <w:rFonts w:ascii="Calibri" w:hAnsi="Calibri"/>
          <w:sz w:val="24"/>
          <w:szCs w:val="24"/>
        </w:rPr>
        <w:t>Clitheroe BB7 9AL</w:t>
      </w:r>
    </w:p>
    <w:p w14:paraId="7C668A2D" w14:textId="77777777" w:rsidR="009F3984" w:rsidRDefault="009F3984" w:rsidP="009F3984">
      <w:pPr>
        <w:pStyle w:val="TableText"/>
        <w:rPr>
          <w:rFonts w:ascii="Calibri" w:hAnsi="Calibri"/>
          <w:sz w:val="24"/>
          <w:szCs w:val="24"/>
        </w:rPr>
      </w:pPr>
    </w:p>
    <w:p w14:paraId="04CFD5EA"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7CCDBE7" w14:textId="28472529" w:rsidR="00AF7280" w:rsidRDefault="008540EA" w:rsidP="009F3984">
      <w:pPr>
        <w:pStyle w:val="TableText"/>
        <w:rPr>
          <w:rFonts w:ascii="Calibri" w:hAnsi="Calibri"/>
          <w:sz w:val="24"/>
          <w:szCs w:val="24"/>
        </w:rPr>
      </w:pPr>
      <w:r>
        <w:rPr>
          <w:rFonts w:ascii="Calibri" w:hAnsi="Calibri"/>
          <w:sz w:val="24"/>
          <w:szCs w:val="24"/>
        </w:rPr>
        <w:t>Mr Brian Sumner</w:t>
      </w:r>
    </w:p>
    <w:p w14:paraId="4380385F" w14:textId="18CD3C0C" w:rsidR="00AF7280" w:rsidRDefault="008540EA" w:rsidP="009F3984">
      <w:pPr>
        <w:pStyle w:val="TableText"/>
        <w:rPr>
          <w:rFonts w:ascii="Calibri" w:hAnsi="Calibri"/>
          <w:sz w:val="24"/>
          <w:szCs w:val="24"/>
        </w:rPr>
      </w:pPr>
      <w:r>
        <w:rPr>
          <w:rFonts w:ascii="Calibri" w:hAnsi="Calibri"/>
          <w:sz w:val="24"/>
          <w:szCs w:val="24"/>
        </w:rPr>
        <w:t>Avalon Town Planning Ltd</w:t>
      </w:r>
    </w:p>
    <w:p w14:paraId="6C0DCF49" w14:textId="63599760" w:rsidR="00AF7280" w:rsidRDefault="008540EA" w:rsidP="009F3984">
      <w:pPr>
        <w:pStyle w:val="TableText"/>
        <w:rPr>
          <w:rFonts w:ascii="Calibri" w:hAnsi="Calibri"/>
          <w:sz w:val="24"/>
          <w:szCs w:val="24"/>
        </w:rPr>
      </w:pPr>
      <w:r>
        <w:rPr>
          <w:rFonts w:ascii="Calibri" w:hAnsi="Calibri"/>
          <w:sz w:val="24"/>
          <w:szCs w:val="24"/>
        </w:rPr>
        <w:t>Unit 2 Reedley Business Centre</w:t>
      </w:r>
    </w:p>
    <w:p w14:paraId="7725C468" w14:textId="1C1D0FB2" w:rsidR="00AF7280" w:rsidRDefault="008540EA" w:rsidP="009F3984">
      <w:pPr>
        <w:pStyle w:val="TableText"/>
        <w:rPr>
          <w:rFonts w:ascii="Calibri" w:hAnsi="Calibri"/>
          <w:sz w:val="24"/>
          <w:szCs w:val="24"/>
        </w:rPr>
      </w:pPr>
      <w:r>
        <w:rPr>
          <w:rFonts w:ascii="Calibri" w:hAnsi="Calibri"/>
          <w:sz w:val="24"/>
          <w:szCs w:val="24"/>
        </w:rPr>
        <w:t>Redman Road</w:t>
      </w:r>
    </w:p>
    <w:p w14:paraId="5B27D039" w14:textId="77777777" w:rsidR="00AF7280" w:rsidRDefault="00AF7280" w:rsidP="009F3984">
      <w:pPr>
        <w:pStyle w:val="TableText"/>
        <w:rPr>
          <w:rFonts w:ascii="Calibri" w:hAnsi="Calibri"/>
          <w:sz w:val="24"/>
          <w:szCs w:val="24"/>
        </w:rPr>
      </w:pPr>
      <w:r>
        <w:rPr>
          <w:rFonts w:ascii="Calibri" w:hAnsi="Calibri"/>
          <w:sz w:val="24"/>
          <w:szCs w:val="24"/>
        </w:rPr>
        <w:t>Burnley</w:t>
      </w:r>
    </w:p>
    <w:p w14:paraId="344E2556" w14:textId="6318FF6A" w:rsidR="009F3984" w:rsidRDefault="00AF7280" w:rsidP="009F3984">
      <w:pPr>
        <w:pStyle w:val="TableText"/>
        <w:rPr>
          <w:rFonts w:ascii="Calibri" w:hAnsi="Calibri"/>
          <w:sz w:val="24"/>
          <w:szCs w:val="24"/>
        </w:rPr>
      </w:pPr>
      <w:r>
        <w:rPr>
          <w:rFonts w:ascii="Calibri" w:hAnsi="Calibri"/>
          <w:sz w:val="24"/>
          <w:szCs w:val="24"/>
        </w:rPr>
        <w:t>BB10 2</w:t>
      </w:r>
      <w:r w:rsidR="008540EA">
        <w:rPr>
          <w:rFonts w:ascii="Calibri" w:hAnsi="Calibri"/>
          <w:sz w:val="24"/>
          <w:szCs w:val="24"/>
        </w:rPr>
        <w:t>TY</w:t>
      </w:r>
    </w:p>
    <w:p w14:paraId="34FB17FA" w14:textId="77777777" w:rsidR="00740309" w:rsidRDefault="00740309" w:rsidP="009F3984">
      <w:pPr>
        <w:pStyle w:val="TableText"/>
        <w:rPr>
          <w:rFonts w:ascii="Calibri" w:hAnsi="Calibri"/>
          <w:sz w:val="24"/>
          <w:szCs w:val="24"/>
        </w:rPr>
      </w:pPr>
    </w:p>
    <w:p w14:paraId="1FD3B374" w14:textId="77777777" w:rsidR="00740309" w:rsidRPr="00B52864" w:rsidRDefault="00740309" w:rsidP="00740309">
      <w:pPr>
        <w:rPr>
          <w:rFonts w:ascii="Calibri" w:hAnsi="Calibri" w:cs="Calibri"/>
          <w:b/>
          <w:bCs/>
        </w:rPr>
      </w:pPr>
      <w:r w:rsidRPr="00B52864">
        <w:rPr>
          <w:rFonts w:ascii="Calibri" w:hAnsi="Calibri" w:cs="Calibri"/>
          <w:b/>
          <w:bCs/>
        </w:rPr>
        <w:t>Notes</w:t>
      </w:r>
    </w:p>
    <w:p w14:paraId="1798369F" w14:textId="77777777" w:rsidR="00740309" w:rsidRPr="00B52864" w:rsidRDefault="00740309" w:rsidP="00740309">
      <w:pPr>
        <w:rPr>
          <w:rFonts w:ascii="Calibri" w:hAnsi="Calibri" w:cs="Calibri"/>
          <w:b/>
          <w:bCs/>
        </w:rPr>
      </w:pPr>
    </w:p>
    <w:p w14:paraId="45741E32"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12B732FE"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92BF10C"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45CB2AB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E332BD1"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C24A946" w14:textId="77777777" w:rsidR="00740309" w:rsidRPr="00B52864" w:rsidRDefault="00740309" w:rsidP="00740309">
      <w:pPr>
        <w:rPr>
          <w:rFonts w:ascii="Calibri" w:hAnsi="Calibri" w:cs="Calibri"/>
        </w:rPr>
      </w:pPr>
    </w:p>
    <w:p w14:paraId="157EACB0"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B38FA4" w14:textId="77777777" w:rsidR="00740309" w:rsidRPr="00B52864" w:rsidRDefault="00740309" w:rsidP="00740309">
      <w:pPr>
        <w:rPr>
          <w:rFonts w:ascii="Calibri" w:hAnsi="Calibri" w:cs="Calibri"/>
        </w:rPr>
      </w:pPr>
    </w:p>
    <w:p w14:paraId="7E9A46CA"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7F9AA6C5"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w:t>
      </w:r>
      <w:r w:rsidRPr="00B52864">
        <w:rPr>
          <w:rFonts w:ascii="Calibri" w:hAnsi="Calibri" w:cs="Calibri"/>
        </w:rPr>
        <w:lastRenderedPageBreak/>
        <w:t xml:space="preserve">county borough or county district in which the land is situated a purchase notice requiring that Council to purchase their interest in the land in accordance with the provisions of Part VI of the Town and Country Planning Act 1990. </w:t>
      </w:r>
    </w:p>
    <w:p w14:paraId="6AFCC947"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D748" w14:textId="77777777" w:rsidR="00316554" w:rsidRDefault="00316554">
      <w:r>
        <w:separator/>
      </w:r>
    </w:p>
  </w:endnote>
  <w:endnote w:type="continuationSeparator" w:id="0">
    <w:p w14:paraId="471FE902" w14:textId="77777777" w:rsidR="00316554" w:rsidRDefault="0031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01CF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1C05C" w14:textId="77777777" w:rsidR="00316554" w:rsidRDefault="00316554">
      <w:r>
        <w:separator/>
      </w:r>
    </w:p>
  </w:footnote>
  <w:footnote w:type="continuationSeparator" w:id="0">
    <w:p w14:paraId="18AA59AF" w14:textId="77777777" w:rsidR="00316554" w:rsidRDefault="0031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50AF"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41332A1"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6F89F0ED" w14:textId="77777777" w:rsidR="005522D3" w:rsidRPr="00641E0F" w:rsidRDefault="005522D3">
    <w:pPr>
      <w:pStyle w:val="addresses"/>
      <w:rPr>
        <w:rFonts w:ascii="Calibri" w:hAnsi="Calibri"/>
        <w:sz w:val="24"/>
        <w:szCs w:val="24"/>
      </w:rPr>
    </w:pPr>
  </w:p>
  <w:p w14:paraId="19EC94E8" w14:textId="2D67520B"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C86965">
      <w:rPr>
        <w:rFonts w:ascii="Calibri" w:hAnsi="Calibri"/>
        <w:b/>
        <w:bCs/>
        <w:sz w:val="24"/>
        <w:szCs w:val="24"/>
      </w:rPr>
      <w:t>3/2022/0898</w:t>
    </w:r>
    <w:r w:rsidRPr="00641E0F">
      <w:rPr>
        <w:rFonts w:ascii="Calibri" w:hAnsi="Calibri"/>
        <w:b/>
        <w:bCs/>
        <w:sz w:val="24"/>
        <w:szCs w:val="24"/>
      </w:rPr>
      <w:t xml:space="preserve">                                              DECISION DATE: </w:t>
    </w:r>
    <w:r w:rsidR="00C86965">
      <w:rPr>
        <w:rFonts w:ascii="Calibri" w:hAnsi="Calibri"/>
        <w:b/>
        <w:bCs/>
        <w:sz w:val="24"/>
        <w:szCs w:val="24"/>
      </w:rPr>
      <w:t>28 November 2022</w:t>
    </w:r>
  </w:p>
  <w:p w14:paraId="241955D6" w14:textId="77777777" w:rsidR="005522D3" w:rsidRDefault="005522D3">
    <w:pPr>
      <w:pBdr>
        <w:bottom w:val="single" w:sz="4" w:space="1" w:color="auto"/>
      </w:pBdr>
    </w:pPr>
  </w:p>
  <w:p w14:paraId="7AFEA624"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2DAEE" w14:textId="1D9492A1"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1775ADFC"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18A0680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80"/>
    <w:rsid w:val="0004499E"/>
    <w:rsid w:val="000C3E7C"/>
    <w:rsid w:val="001A087C"/>
    <w:rsid w:val="001A0F1B"/>
    <w:rsid w:val="0025344E"/>
    <w:rsid w:val="00297B24"/>
    <w:rsid w:val="002B2204"/>
    <w:rsid w:val="00316554"/>
    <w:rsid w:val="003449FF"/>
    <w:rsid w:val="00382199"/>
    <w:rsid w:val="00441735"/>
    <w:rsid w:val="005522D3"/>
    <w:rsid w:val="00566271"/>
    <w:rsid w:val="00577DC1"/>
    <w:rsid w:val="005C63A3"/>
    <w:rsid w:val="005F71C3"/>
    <w:rsid w:val="00641E0F"/>
    <w:rsid w:val="0070667B"/>
    <w:rsid w:val="00740309"/>
    <w:rsid w:val="007526EC"/>
    <w:rsid w:val="007A7F6F"/>
    <w:rsid w:val="00851E6F"/>
    <w:rsid w:val="008540EA"/>
    <w:rsid w:val="008A4769"/>
    <w:rsid w:val="008D7675"/>
    <w:rsid w:val="009C2053"/>
    <w:rsid w:val="009F3984"/>
    <w:rsid w:val="00AF7280"/>
    <w:rsid w:val="00B51048"/>
    <w:rsid w:val="00B52864"/>
    <w:rsid w:val="00BB5956"/>
    <w:rsid w:val="00C86965"/>
    <w:rsid w:val="00D405F4"/>
    <w:rsid w:val="00D93F8F"/>
    <w:rsid w:val="00DE6561"/>
    <w:rsid w:val="00E92439"/>
    <w:rsid w:val="00EC3181"/>
    <w:rsid w:val="00F44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90CA22"/>
  <w15:chartTrackingRefBased/>
  <w15:docId w15:val="{230DA574-371C-44B3-98C9-D6C4B120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 w:id="2119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1</TotalTime>
  <Pages>3</Pages>
  <Words>722</Words>
  <Characters>3909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4622</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2022-11-28T16:57:00Z</cp:lastPrinted>
  <dcterms:created xsi:type="dcterms:W3CDTF">2022-11-28T17:09:00Z</dcterms:created>
  <dcterms:modified xsi:type="dcterms:W3CDTF">2022-11-28T17:09:00Z</dcterms:modified>
</cp:coreProperties>
</file>