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671895" w14:textId="77777777" w:rsidTr="00504440">
        <w:trPr>
          <w:jc w:val="center"/>
        </w:trPr>
        <w:tc>
          <w:tcPr>
            <w:tcW w:w="9555" w:type="dxa"/>
            <w:gridSpan w:val="14"/>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504440">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7C4C9146" w14:textId="0C51E1D3" w:rsidR="004936A6" w:rsidRPr="008C75E4" w:rsidRDefault="00B75495" w:rsidP="00D2449B">
            <w:pPr>
              <w:jc w:val="center"/>
              <w:rPr>
                <w:rFonts w:ascii="Calibri" w:hAnsi="Calibri"/>
                <w:b/>
                <w:szCs w:val="22"/>
              </w:rPr>
            </w:pPr>
            <w:r>
              <w:rPr>
                <w:rFonts w:ascii="Calibri" w:hAnsi="Calibri"/>
                <w:b/>
                <w:szCs w:val="22"/>
              </w:rPr>
              <w:t>2</w:t>
            </w:r>
            <w:r w:rsidR="00EE7319">
              <w:rPr>
                <w:rFonts w:ascii="Calibri" w:hAnsi="Calibri"/>
                <w:b/>
                <w:szCs w:val="22"/>
              </w:rPr>
              <w:t>9</w:t>
            </w:r>
            <w:r w:rsidR="00697B2D">
              <w:rPr>
                <w:rFonts w:ascii="Calibri" w:hAnsi="Calibri"/>
                <w:b/>
                <w:szCs w:val="22"/>
              </w:rPr>
              <w:t>.</w:t>
            </w:r>
            <w:r w:rsidR="00EE7319">
              <w:rPr>
                <w:rFonts w:ascii="Calibri" w:hAnsi="Calibri"/>
                <w:b/>
                <w:szCs w:val="22"/>
              </w:rPr>
              <w:t>11</w:t>
            </w:r>
            <w:r>
              <w:rPr>
                <w:rFonts w:ascii="Calibri" w:hAnsi="Calibri"/>
                <w:b/>
                <w:szCs w:val="22"/>
              </w:rPr>
              <w:t>.</w:t>
            </w:r>
            <w:r w:rsidR="00697B2D">
              <w:rPr>
                <w:rFonts w:ascii="Calibri" w:hAnsi="Calibri"/>
                <w:b/>
                <w:szCs w:val="22"/>
              </w:rPr>
              <w:t>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3A16EB53" w:rsidR="004936A6" w:rsidRPr="008C75E4" w:rsidRDefault="002B6D11" w:rsidP="00D2449B">
            <w:pPr>
              <w:jc w:val="center"/>
              <w:rPr>
                <w:rFonts w:ascii="Calibri" w:hAnsi="Calibri"/>
                <w:b/>
                <w:szCs w:val="22"/>
              </w:rPr>
            </w:pPr>
            <w:r>
              <w:rPr>
                <w:rFonts w:ascii="Calibri" w:hAnsi="Calibri"/>
                <w:b/>
                <w:szCs w:val="22"/>
              </w:rPr>
              <w:t>LH</w:t>
            </w: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10A6F6A5" w:rsidR="004936A6" w:rsidRPr="008C75E4" w:rsidRDefault="002B6D11" w:rsidP="00D2449B">
            <w:pPr>
              <w:jc w:val="center"/>
              <w:rPr>
                <w:rFonts w:ascii="Calibri" w:hAnsi="Calibri"/>
                <w:b/>
                <w:szCs w:val="22"/>
              </w:rPr>
            </w:pPr>
            <w:r>
              <w:rPr>
                <w:rFonts w:ascii="Calibri" w:hAnsi="Calibri"/>
                <w:b/>
                <w:szCs w:val="22"/>
              </w:rPr>
              <w:t>08.12.22</w:t>
            </w:r>
          </w:p>
        </w:tc>
      </w:tr>
      <w:tr w:rsidR="00E06DFC" w:rsidRPr="008C75E4" w14:paraId="5FE0E32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6F797216" w:rsidR="00E06DFC" w:rsidRPr="008C75E4" w:rsidRDefault="00A962FE"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504440">
        <w:trPr>
          <w:jc w:val="center"/>
        </w:trPr>
        <w:tc>
          <w:tcPr>
            <w:tcW w:w="9555" w:type="dxa"/>
            <w:gridSpan w:val="14"/>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04440">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85BDC08" w14:textId="19D13352" w:rsidR="004A5EA9" w:rsidRPr="008C75E4" w:rsidRDefault="00697B2D" w:rsidP="008F6B58">
            <w:pPr>
              <w:rPr>
                <w:rFonts w:ascii="Calibri" w:hAnsi="Calibri"/>
                <w:szCs w:val="22"/>
              </w:rPr>
            </w:pPr>
            <w:r>
              <w:rPr>
                <w:rFonts w:ascii="Calibri" w:hAnsi="Calibri"/>
                <w:szCs w:val="22"/>
              </w:rPr>
              <w:t>3/202</w:t>
            </w:r>
            <w:r w:rsidR="00B75495">
              <w:rPr>
                <w:rFonts w:ascii="Calibri" w:hAnsi="Calibri"/>
                <w:szCs w:val="22"/>
              </w:rPr>
              <w:t>2/0</w:t>
            </w:r>
            <w:r w:rsidR="00AE0E32">
              <w:rPr>
                <w:rFonts w:ascii="Calibri" w:hAnsi="Calibri"/>
                <w:szCs w:val="22"/>
              </w:rPr>
              <w:t>913</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04440">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C7299BB" w14:textId="73775937" w:rsidR="004A5EA9" w:rsidRPr="008C75E4" w:rsidRDefault="004E2C97" w:rsidP="002C6277">
            <w:pPr>
              <w:rPr>
                <w:rFonts w:ascii="Calibri" w:hAnsi="Calibri"/>
                <w:szCs w:val="22"/>
              </w:rPr>
            </w:pPr>
            <w:r>
              <w:rPr>
                <w:rFonts w:ascii="Calibri" w:hAnsi="Calibri"/>
                <w:szCs w:val="22"/>
              </w:rPr>
              <w:t>1</w:t>
            </w:r>
            <w:r w:rsidR="00AE0E32">
              <w:rPr>
                <w:rFonts w:ascii="Calibri" w:hAnsi="Calibri"/>
                <w:szCs w:val="22"/>
              </w:rPr>
              <w:t>0</w:t>
            </w:r>
            <w:r>
              <w:rPr>
                <w:rFonts w:ascii="Calibri" w:hAnsi="Calibri"/>
                <w:szCs w:val="22"/>
              </w:rPr>
              <w:t>.</w:t>
            </w:r>
            <w:r w:rsidR="00AE0E32">
              <w:rPr>
                <w:rFonts w:ascii="Calibri" w:hAnsi="Calibri"/>
                <w:szCs w:val="22"/>
              </w:rPr>
              <w:t>11</w:t>
            </w:r>
            <w:r w:rsidR="00697B2D">
              <w:rPr>
                <w:rFonts w:ascii="Calibri" w:hAnsi="Calibri"/>
                <w:szCs w:val="22"/>
              </w:rPr>
              <w:t>.22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04440">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3FF6B40C" w:rsidR="00FD334A" w:rsidRPr="008C75E4" w:rsidRDefault="00CE3E8D" w:rsidP="00FD334A">
            <w:pPr>
              <w:rPr>
                <w:rFonts w:ascii="Calibri" w:hAnsi="Calibri"/>
                <w:b/>
                <w:szCs w:val="22"/>
              </w:rPr>
            </w:pPr>
            <w:r>
              <w:rPr>
                <w:rFonts w:ascii="Calibri" w:hAnsi="Calibri"/>
                <w:b/>
                <w:szCs w:val="22"/>
              </w:rPr>
              <w:t>Approval</w:t>
            </w:r>
          </w:p>
        </w:tc>
      </w:tr>
      <w:tr w:rsidR="008C75E4" w:rsidRPr="008C75E4" w14:paraId="1D46A840" w14:textId="77777777" w:rsidTr="00504440">
        <w:trPr>
          <w:trHeight w:hRule="exact" w:val="144"/>
          <w:jc w:val="center"/>
        </w:trPr>
        <w:tc>
          <w:tcPr>
            <w:tcW w:w="9555" w:type="dxa"/>
            <w:gridSpan w:val="14"/>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04440">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1210B56" w14:textId="0C49BAE8" w:rsidR="004A5EA9" w:rsidRPr="008C75E4" w:rsidRDefault="004E2C97">
            <w:pPr>
              <w:rPr>
                <w:rFonts w:ascii="Calibri" w:hAnsi="Calibri"/>
                <w:szCs w:val="22"/>
              </w:rPr>
            </w:pPr>
            <w:r>
              <w:rPr>
                <w:rFonts w:ascii="Calibri" w:hAnsi="Calibri"/>
                <w:szCs w:val="22"/>
              </w:rPr>
              <w:t xml:space="preserve">Retention </w:t>
            </w:r>
            <w:r w:rsidR="00AE0E32">
              <w:rPr>
                <w:rFonts w:ascii="Calibri" w:hAnsi="Calibri"/>
                <w:szCs w:val="22"/>
              </w:rPr>
              <w:t>and regularisation of unauthorised kennels 6.5m x 3m and stables 6.2m x 3m</w:t>
            </w:r>
            <w:r w:rsidR="00A56BE7">
              <w:rPr>
                <w:rFonts w:ascii="Calibri" w:hAnsi="Calibri"/>
                <w:szCs w:val="22"/>
              </w:rPr>
              <w:t>.</w:t>
            </w:r>
          </w:p>
        </w:tc>
      </w:tr>
      <w:tr w:rsidR="008C75E4" w:rsidRPr="008C75E4" w14:paraId="29D448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6E928F0" w14:textId="1578D872" w:rsidR="002A01CF" w:rsidRPr="008C75E4" w:rsidRDefault="00AE0E32" w:rsidP="00A42E82">
            <w:pPr>
              <w:rPr>
                <w:rFonts w:ascii="Calibri" w:hAnsi="Calibri"/>
                <w:szCs w:val="22"/>
              </w:rPr>
            </w:pPr>
            <w:r>
              <w:rPr>
                <w:rFonts w:ascii="Calibri" w:hAnsi="Calibri"/>
                <w:szCs w:val="22"/>
              </w:rPr>
              <w:t xml:space="preserve">Little </w:t>
            </w:r>
            <w:proofErr w:type="spellStart"/>
            <w:r>
              <w:rPr>
                <w:rFonts w:ascii="Calibri" w:hAnsi="Calibri"/>
                <w:szCs w:val="22"/>
              </w:rPr>
              <w:t>Dudlands</w:t>
            </w:r>
            <w:proofErr w:type="spellEnd"/>
            <w:r>
              <w:rPr>
                <w:rFonts w:ascii="Calibri" w:hAnsi="Calibri"/>
                <w:szCs w:val="22"/>
              </w:rPr>
              <w:t xml:space="preserve"> Farm, </w:t>
            </w:r>
            <w:proofErr w:type="spellStart"/>
            <w:r>
              <w:rPr>
                <w:rFonts w:ascii="Calibri" w:hAnsi="Calibri"/>
                <w:szCs w:val="22"/>
              </w:rPr>
              <w:t>Rimington</w:t>
            </w:r>
            <w:proofErr w:type="spellEnd"/>
            <w:r>
              <w:rPr>
                <w:rFonts w:ascii="Calibri" w:hAnsi="Calibri"/>
                <w:szCs w:val="22"/>
              </w:rPr>
              <w:t xml:space="preserve"> Lane, </w:t>
            </w:r>
            <w:proofErr w:type="spellStart"/>
            <w:r>
              <w:rPr>
                <w:rFonts w:ascii="Calibri" w:hAnsi="Calibri"/>
                <w:szCs w:val="22"/>
              </w:rPr>
              <w:t>Rimington</w:t>
            </w:r>
            <w:proofErr w:type="spellEnd"/>
          </w:p>
        </w:tc>
      </w:tr>
      <w:tr w:rsidR="008C75E4" w:rsidRPr="008C75E4" w14:paraId="1C433E6C" w14:textId="77777777" w:rsidTr="00504440">
        <w:trPr>
          <w:trHeight w:hRule="exact" w:val="144"/>
          <w:jc w:val="center"/>
        </w:trPr>
        <w:tc>
          <w:tcPr>
            <w:tcW w:w="9555" w:type="dxa"/>
            <w:gridSpan w:val="14"/>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04440">
        <w:trPr>
          <w:jc w:val="center"/>
        </w:trPr>
        <w:tc>
          <w:tcPr>
            <w:tcW w:w="3075" w:type="dxa"/>
            <w:gridSpan w:val="5"/>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68756FE" w14:textId="58143F64" w:rsidR="00C618DB" w:rsidRPr="008C75E4" w:rsidRDefault="00C618DB">
            <w:pPr>
              <w:rPr>
                <w:rFonts w:ascii="Calibri" w:hAnsi="Calibri"/>
                <w:b/>
                <w:szCs w:val="22"/>
              </w:rPr>
            </w:pPr>
            <w:r w:rsidRPr="008C75E4">
              <w:rPr>
                <w:rFonts w:ascii="Calibri" w:hAnsi="Calibri"/>
                <w:b/>
                <w:szCs w:val="22"/>
              </w:rPr>
              <w:t>Parish/Town Council</w:t>
            </w:r>
            <w:r w:rsidR="00AE0E32">
              <w:rPr>
                <w:rFonts w:ascii="Calibri" w:hAnsi="Calibri"/>
                <w:b/>
                <w:szCs w:val="22"/>
              </w:rPr>
              <w:t>s</w:t>
            </w:r>
          </w:p>
        </w:tc>
      </w:tr>
      <w:tr w:rsidR="008C75E4" w:rsidRPr="008C75E4" w14:paraId="16623A6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3FAC4F2" w14:textId="1BD0BF17" w:rsidR="003A4376" w:rsidRPr="009825FF" w:rsidRDefault="00431640" w:rsidP="009825FF">
            <w:pPr>
              <w:jc w:val="both"/>
              <w:rPr>
                <w:rFonts w:ascii="Calibri" w:hAnsi="Calibri"/>
                <w:szCs w:val="22"/>
              </w:rPr>
            </w:pPr>
            <w:r>
              <w:rPr>
                <w:rFonts w:ascii="Calibri" w:hAnsi="Calibri"/>
                <w:szCs w:val="22"/>
              </w:rPr>
              <w:t>No response</w:t>
            </w:r>
            <w:r w:rsidR="00AE0E32">
              <w:rPr>
                <w:rFonts w:ascii="Calibri" w:hAnsi="Calibri"/>
                <w:szCs w:val="22"/>
              </w:rPr>
              <w:t>s</w:t>
            </w:r>
            <w:r>
              <w:rPr>
                <w:rFonts w:ascii="Calibri" w:hAnsi="Calibri"/>
                <w:szCs w:val="22"/>
              </w:rPr>
              <w:t>.</w:t>
            </w:r>
          </w:p>
        </w:tc>
      </w:tr>
      <w:tr w:rsidR="008C75E4" w:rsidRPr="008C75E4" w14:paraId="5D902C85" w14:textId="77777777" w:rsidTr="00504440">
        <w:trPr>
          <w:trHeight w:hRule="exact" w:val="144"/>
          <w:jc w:val="center"/>
        </w:trPr>
        <w:tc>
          <w:tcPr>
            <w:tcW w:w="9555" w:type="dxa"/>
            <w:gridSpan w:val="14"/>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04440">
        <w:trPr>
          <w:jc w:val="center"/>
        </w:trPr>
        <w:tc>
          <w:tcPr>
            <w:tcW w:w="3075" w:type="dxa"/>
            <w:gridSpan w:val="5"/>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04440">
        <w:trPr>
          <w:jc w:val="center"/>
        </w:trPr>
        <w:tc>
          <w:tcPr>
            <w:tcW w:w="3075" w:type="dxa"/>
            <w:gridSpan w:val="5"/>
            <w:tcMar>
              <w:top w:w="57" w:type="dxa"/>
              <w:bottom w:w="57" w:type="dxa"/>
            </w:tcMar>
          </w:tcPr>
          <w:p w14:paraId="01D783C7" w14:textId="02317704" w:rsidR="002A01CF" w:rsidRPr="008C75E4" w:rsidRDefault="002A01CF" w:rsidP="006126D1">
            <w:pPr>
              <w:jc w:val="both"/>
              <w:rPr>
                <w:rFonts w:ascii="Calibri" w:hAnsi="Calibri"/>
                <w:b/>
                <w:szCs w:val="22"/>
              </w:rPr>
            </w:pPr>
          </w:p>
        </w:tc>
        <w:tc>
          <w:tcPr>
            <w:tcW w:w="6480" w:type="dxa"/>
            <w:gridSpan w:val="9"/>
          </w:tcPr>
          <w:p w14:paraId="4B79A80B" w14:textId="32589080" w:rsidR="009D487D" w:rsidRDefault="001918DB" w:rsidP="006126D1">
            <w:pPr>
              <w:jc w:val="both"/>
              <w:rPr>
                <w:rFonts w:ascii="Calibri" w:hAnsi="Calibri"/>
                <w:b/>
                <w:szCs w:val="22"/>
              </w:rPr>
            </w:pPr>
            <w:r>
              <w:rPr>
                <w:rFonts w:ascii="Calibri" w:hAnsi="Calibri"/>
                <w:b/>
                <w:szCs w:val="22"/>
              </w:rPr>
              <w:t>LCC</w:t>
            </w:r>
            <w:r w:rsidR="00AE0E32">
              <w:rPr>
                <w:rFonts w:ascii="Calibri" w:hAnsi="Calibri"/>
                <w:b/>
                <w:szCs w:val="22"/>
              </w:rPr>
              <w:t xml:space="preserve"> Highways</w:t>
            </w:r>
            <w:r>
              <w:rPr>
                <w:rFonts w:ascii="Calibri" w:hAnsi="Calibri"/>
                <w:b/>
                <w:szCs w:val="22"/>
              </w:rPr>
              <w:t xml:space="preserve">: </w:t>
            </w:r>
            <w:r w:rsidRPr="00B05610">
              <w:rPr>
                <w:rFonts w:ascii="Calibri" w:hAnsi="Calibri"/>
                <w:bCs/>
                <w:szCs w:val="22"/>
              </w:rPr>
              <w:t>No</w:t>
            </w:r>
            <w:r w:rsidR="00AE0E32">
              <w:rPr>
                <w:rFonts w:ascii="Calibri" w:hAnsi="Calibri"/>
                <w:bCs/>
                <w:szCs w:val="22"/>
              </w:rPr>
              <w:t xml:space="preserve"> comments</w:t>
            </w:r>
            <w:r w:rsidR="00A56BE7">
              <w:rPr>
                <w:rFonts w:ascii="Calibri" w:hAnsi="Calibri"/>
                <w:bCs/>
                <w:szCs w:val="22"/>
              </w:rPr>
              <w:t>.</w:t>
            </w:r>
          </w:p>
          <w:p w14:paraId="43E71B1F" w14:textId="05C45B5A" w:rsidR="00431640" w:rsidRPr="008C75E4" w:rsidRDefault="00431640" w:rsidP="006126D1">
            <w:pPr>
              <w:jc w:val="both"/>
              <w:rPr>
                <w:rFonts w:ascii="Calibri" w:hAnsi="Calibri"/>
                <w:b/>
                <w:szCs w:val="22"/>
              </w:rPr>
            </w:pPr>
          </w:p>
        </w:tc>
      </w:tr>
      <w:tr w:rsidR="008C75E4" w:rsidRPr="008C75E4" w14:paraId="656D4748" w14:textId="77777777" w:rsidTr="00504440">
        <w:trPr>
          <w:jc w:val="center"/>
        </w:trPr>
        <w:tc>
          <w:tcPr>
            <w:tcW w:w="9555" w:type="dxa"/>
            <w:gridSpan w:val="14"/>
            <w:tcMar>
              <w:top w:w="57" w:type="dxa"/>
              <w:bottom w:w="57" w:type="dxa"/>
            </w:tcMar>
          </w:tcPr>
          <w:p w14:paraId="1C7591F6" w14:textId="7894DEBA" w:rsidR="00C0704D" w:rsidRPr="008C75E4" w:rsidRDefault="00C0704D" w:rsidP="00FC046F">
            <w:pPr>
              <w:jc w:val="both"/>
              <w:rPr>
                <w:rFonts w:ascii="Calibri" w:hAnsi="Calibri"/>
                <w:szCs w:val="22"/>
              </w:rPr>
            </w:pPr>
          </w:p>
        </w:tc>
      </w:tr>
      <w:tr w:rsidR="008C75E4" w:rsidRPr="008C75E4" w14:paraId="6237AA5E" w14:textId="77777777" w:rsidTr="00504440">
        <w:trPr>
          <w:jc w:val="center"/>
        </w:trPr>
        <w:tc>
          <w:tcPr>
            <w:tcW w:w="3075" w:type="dxa"/>
            <w:gridSpan w:val="5"/>
            <w:tcMar>
              <w:top w:w="57" w:type="dxa"/>
              <w:bottom w:w="57" w:type="dxa"/>
            </w:tcMar>
          </w:tcPr>
          <w:p w14:paraId="2C5488D9" w14:textId="50C08A2F" w:rsidR="00C0704D" w:rsidRPr="008C75E4" w:rsidRDefault="00C0704D" w:rsidP="006126D1">
            <w:pPr>
              <w:jc w:val="both"/>
              <w:rPr>
                <w:rFonts w:ascii="Calibri" w:hAnsi="Calibri"/>
                <w:b/>
                <w:szCs w:val="22"/>
              </w:rPr>
            </w:pPr>
          </w:p>
        </w:tc>
        <w:tc>
          <w:tcPr>
            <w:tcW w:w="6480" w:type="dxa"/>
            <w:gridSpan w:val="9"/>
          </w:tcPr>
          <w:p w14:paraId="4212B1B1" w14:textId="0DB4161A" w:rsidR="00C0704D" w:rsidRPr="008C75E4" w:rsidRDefault="00C0704D" w:rsidP="006126D1">
            <w:pPr>
              <w:jc w:val="both"/>
              <w:rPr>
                <w:rFonts w:ascii="Calibri" w:hAnsi="Calibri"/>
                <w:b/>
                <w:szCs w:val="22"/>
              </w:rPr>
            </w:pPr>
          </w:p>
        </w:tc>
      </w:tr>
      <w:tr w:rsidR="008C75E4" w:rsidRPr="008C75E4" w14:paraId="000DC43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C8FB48A" w14:textId="1489A1BB" w:rsidR="00A61583" w:rsidRPr="00435FC9" w:rsidRDefault="00A61583" w:rsidP="00A56BE7">
            <w:pPr>
              <w:jc w:val="both"/>
              <w:rPr>
                <w:rFonts w:ascii="Calibri" w:hAnsi="Calibri"/>
                <w:szCs w:val="22"/>
              </w:rPr>
            </w:pPr>
          </w:p>
        </w:tc>
      </w:tr>
      <w:tr w:rsidR="008C75E4" w:rsidRPr="008C75E4" w14:paraId="57B30470" w14:textId="77777777" w:rsidTr="00504440">
        <w:trPr>
          <w:trHeight w:hRule="exact" w:val="144"/>
          <w:jc w:val="center"/>
        </w:trPr>
        <w:tc>
          <w:tcPr>
            <w:tcW w:w="9555" w:type="dxa"/>
            <w:gridSpan w:val="14"/>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504440">
        <w:trPr>
          <w:jc w:val="center"/>
        </w:trPr>
        <w:tc>
          <w:tcPr>
            <w:tcW w:w="9555" w:type="dxa"/>
            <w:gridSpan w:val="14"/>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504440">
        <w:trPr>
          <w:trHeight w:val="864"/>
          <w:jc w:val="center"/>
        </w:trPr>
        <w:tc>
          <w:tcPr>
            <w:tcW w:w="9555" w:type="dxa"/>
            <w:gridSpan w:val="14"/>
            <w:tcMar>
              <w:top w:w="57" w:type="dxa"/>
              <w:bottom w:w="57" w:type="dxa"/>
            </w:tcMar>
          </w:tcPr>
          <w:p w14:paraId="79BAC74D"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1C4225AA" w14:textId="77777777" w:rsidR="00F666A1" w:rsidRPr="00F666A1" w:rsidRDefault="00F666A1" w:rsidP="00F666A1">
            <w:pPr>
              <w:jc w:val="both"/>
              <w:rPr>
                <w:rFonts w:ascii="Calibri" w:hAnsi="Calibri"/>
                <w:b/>
                <w:szCs w:val="22"/>
              </w:rPr>
            </w:pPr>
            <w:r w:rsidRPr="00F666A1">
              <w:rPr>
                <w:rFonts w:ascii="Calibri" w:hAnsi="Calibri"/>
                <w:b/>
                <w:szCs w:val="22"/>
              </w:rPr>
              <w:t xml:space="preserve">Policy DS1: Development Strategy </w:t>
            </w:r>
          </w:p>
          <w:p w14:paraId="29C8605F" w14:textId="6BB0AF53" w:rsidR="001946E0" w:rsidRDefault="00F666A1" w:rsidP="00F666A1">
            <w:pPr>
              <w:jc w:val="both"/>
              <w:rPr>
                <w:rFonts w:ascii="Calibri" w:hAnsi="Calibri"/>
                <w:b/>
                <w:szCs w:val="22"/>
              </w:rPr>
            </w:pPr>
            <w:r w:rsidRPr="00F666A1">
              <w:rPr>
                <w:rFonts w:ascii="Calibri" w:hAnsi="Calibri"/>
                <w:b/>
                <w:szCs w:val="22"/>
              </w:rPr>
              <w:t>Policy DS2: Sustainable Development</w:t>
            </w:r>
          </w:p>
          <w:p w14:paraId="6719D5BD" w14:textId="77777777" w:rsidR="003D365F" w:rsidRPr="003D365F" w:rsidRDefault="003D365F" w:rsidP="003D365F">
            <w:pPr>
              <w:jc w:val="both"/>
              <w:rPr>
                <w:rFonts w:ascii="Calibri" w:hAnsi="Calibri"/>
                <w:b/>
                <w:szCs w:val="22"/>
              </w:rPr>
            </w:pPr>
            <w:r w:rsidRPr="003D365F">
              <w:rPr>
                <w:rFonts w:ascii="Calibri" w:hAnsi="Calibri"/>
                <w:b/>
                <w:szCs w:val="22"/>
              </w:rPr>
              <w:t xml:space="preserve">Policy DMG1: General Considerations </w:t>
            </w:r>
          </w:p>
          <w:p w14:paraId="0D7CD674" w14:textId="239244D3" w:rsidR="008A6141" w:rsidRPr="008C75E4" w:rsidRDefault="008A6141" w:rsidP="00AE0E32">
            <w:pPr>
              <w:jc w:val="both"/>
              <w:rPr>
                <w:rFonts w:ascii="Calibri" w:hAnsi="Calibri"/>
                <w:b/>
                <w:szCs w:val="22"/>
              </w:rPr>
            </w:pPr>
          </w:p>
        </w:tc>
      </w:tr>
      <w:tr w:rsidR="008C75E4" w:rsidRPr="008C75E4" w14:paraId="41D1C0B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2E04959" w14:textId="77777777" w:rsidR="00B05610" w:rsidRDefault="00B05610" w:rsidP="00454754">
            <w:pPr>
              <w:pStyle w:val="PLANNING"/>
              <w:rPr>
                <w:rFonts w:ascii="Calibri" w:hAnsi="Calibri"/>
                <w:bCs/>
                <w:szCs w:val="22"/>
              </w:rPr>
            </w:pPr>
          </w:p>
          <w:p w14:paraId="7A3C3D5B" w14:textId="7F9BB961" w:rsidR="00223BB8" w:rsidRDefault="00223BB8" w:rsidP="00AE0E32">
            <w:pPr>
              <w:pStyle w:val="PLANNING"/>
              <w:rPr>
                <w:rFonts w:ascii="Calibri" w:hAnsi="Calibri"/>
                <w:bCs/>
                <w:szCs w:val="22"/>
              </w:rPr>
            </w:pPr>
            <w:r>
              <w:rPr>
                <w:rFonts w:ascii="Calibri" w:hAnsi="Calibri"/>
                <w:bCs/>
                <w:szCs w:val="22"/>
              </w:rPr>
              <w:t>16/1145 – Discharge of conditions.</w:t>
            </w:r>
          </w:p>
          <w:p w14:paraId="5A9BF6EB" w14:textId="77777777" w:rsidR="00223BB8" w:rsidRDefault="00223BB8" w:rsidP="00AE0E32">
            <w:pPr>
              <w:pStyle w:val="PLANNING"/>
              <w:rPr>
                <w:rFonts w:ascii="Calibri" w:hAnsi="Calibri"/>
                <w:bCs/>
                <w:szCs w:val="22"/>
              </w:rPr>
            </w:pPr>
          </w:p>
          <w:p w14:paraId="53A41C2D" w14:textId="27A5E7C9" w:rsidR="009C3B48" w:rsidRDefault="009C3B48" w:rsidP="00AE0E32">
            <w:pPr>
              <w:pStyle w:val="PLANNING"/>
              <w:rPr>
                <w:rFonts w:ascii="Calibri" w:hAnsi="Calibri"/>
                <w:bCs/>
                <w:szCs w:val="22"/>
              </w:rPr>
            </w:pPr>
            <w:r>
              <w:rPr>
                <w:rFonts w:ascii="Calibri" w:hAnsi="Calibri"/>
                <w:bCs/>
                <w:szCs w:val="22"/>
              </w:rPr>
              <w:t>16/0216 –</w:t>
            </w:r>
            <w:r w:rsidR="00223BB8">
              <w:rPr>
                <w:rFonts w:ascii="Calibri" w:hAnsi="Calibri"/>
                <w:bCs/>
                <w:szCs w:val="22"/>
              </w:rPr>
              <w:t>Conversion of barns to two dwellings with garages, creation of garden areas, replacement garage for farmhouse and installation of package treatment plant – Approved.</w:t>
            </w:r>
          </w:p>
          <w:p w14:paraId="13C685E9" w14:textId="77777777" w:rsidR="009C3B48" w:rsidRDefault="009C3B48" w:rsidP="00AE0E32">
            <w:pPr>
              <w:pStyle w:val="PLANNING"/>
              <w:rPr>
                <w:rFonts w:ascii="Calibri" w:hAnsi="Calibri"/>
                <w:bCs/>
                <w:szCs w:val="22"/>
              </w:rPr>
            </w:pPr>
          </w:p>
          <w:p w14:paraId="7525FBB5" w14:textId="674EFF9A" w:rsidR="00223BB8" w:rsidRDefault="009C3B48" w:rsidP="00AE0E32">
            <w:pPr>
              <w:pStyle w:val="PLANNING"/>
              <w:rPr>
                <w:rFonts w:ascii="Calibri" w:hAnsi="Calibri"/>
                <w:bCs/>
                <w:szCs w:val="22"/>
              </w:rPr>
            </w:pPr>
            <w:r>
              <w:rPr>
                <w:rFonts w:ascii="Calibri" w:hAnsi="Calibri"/>
                <w:bCs/>
                <w:szCs w:val="22"/>
              </w:rPr>
              <w:t>14/1090 –</w:t>
            </w:r>
            <w:r w:rsidR="00223BB8">
              <w:rPr>
                <w:rFonts w:ascii="Calibri" w:hAnsi="Calibri"/>
                <w:bCs/>
                <w:szCs w:val="22"/>
              </w:rPr>
              <w:t xml:space="preserve"> Conversion of barns to two dwellings with garages, creation of garden areas, replacement garage for farmhouse and installation of package treatment plan – Refused. Appeal lodged – Dismissed.</w:t>
            </w:r>
          </w:p>
          <w:p w14:paraId="6BD76B15" w14:textId="5CB0B74C" w:rsidR="009C3B48" w:rsidRDefault="009C3B48" w:rsidP="00AE0E32">
            <w:pPr>
              <w:pStyle w:val="PLANNING"/>
              <w:rPr>
                <w:rFonts w:ascii="Calibri" w:hAnsi="Calibri"/>
                <w:bCs/>
                <w:szCs w:val="22"/>
              </w:rPr>
            </w:pPr>
            <w:r>
              <w:rPr>
                <w:rFonts w:ascii="Calibri" w:hAnsi="Calibri"/>
                <w:bCs/>
                <w:szCs w:val="22"/>
              </w:rPr>
              <w:t xml:space="preserve"> </w:t>
            </w:r>
          </w:p>
          <w:p w14:paraId="713C47C5" w14:textId="78785EE0" w:rsidR="00223BB8" w:rsidRDefault="009C3B48" w:rsidP="00223BB8">
            <w:pPr>
              <w:pStyle w:val="PLANNING"/>
              <w:rPr>
                <w:rFonts w:ascii="Calibri" w:hAnsi="Calibri"/>
                <w:bCs/>
                <w:szCs w:val="22"/>
              </w:rPr>
            </w:pPr>
            <w:r>
              <w:rPr>
                <w:rFonts w:ascii="Calibri" w:hAnsi="Calibri"/>
                <w:bCs/>
                <w:szCs w:val="22"/>
              </w:rPr>
              <w:t>14/0174 –</w:t>
            </w:r>
            <w:r w:rsidR="00223BB8">
              <w:rPr>
                <w:rFonts w:ascii="Calibri" w:hAnsi="Calibri"/>
                <w:bCs/>
                <w:szCs w:val="22"/>
              </w:rPr>
              <w:t xml:space="preserve"> Conversion of barns to three dwellings with detached garages, creation of garden areas, replacement garage for farmhouse and installation of package treatment plan – Withdrawn.</w:t>
            </w:r>
          </w:p>
          <w:p w14:paraId="309A557E" w14:textId="77777777" w:rsidR="00223BB8" w:rsidRDefault="00223BB8" w:rsidP="00223BB8">
            <w:pPr>
              <w:pStyle w:val="PLANNING"/>
              <w:rPr>
                <w:rFonts w:ascii="Calibri" w:hAnsi="Calibri"/>
                <w:bCs/>
                <w:szCs w:val="22"/>
              </w:rPr>
            </w:pPr>
            <w:r>
              <w:rPr>
                <w:rFonts w:ascii="Calibri" w:hAnsi="Calibri"/>
                <w:bCs/>
                <w:szCs w:val="22"/>
              </w:rPr>
              <w:t xml:space="preserve"> </w:t>
            </w:r>
          </w:p>
          <w:p w14:paraId="012E08F4" w14:textId="01759642" w:rsidR="00A56BE7" w:rsidRDefault="009C3B48" w:rsidP="00AE0E32">
            <w:pPr>
              <w:pStyle w:val="PLANNING"/>
              <w:rPr>
                <w:rFonts w:ascii="Calibri" w:hAnsi="Calibri"/>
                <w:bCs/>
                <w:szCs w:val="22"/>
              </w:rPr>
            </w:pPr>
            <w:r>
              <w:rPr>
                <w:rFonts w:ascii="Calibri" w:hAnsi="Calibri"/>
                <w:bCs/>
                <w:szCs w:val="22"/>
              </w:rPr>
              <w:t>11/0591 – erection of 42 no, photovoltaic panels on barn roof – Approved.</w:t>
            </w:r>
          </w:p>
          <w:p w14:paraId="2850E0EE" w14:textId="6759F58D" w:rsidR="009C3B48" w:rsidRPr="001946E0" w:rsidRDefault="009C3B48" w:rsidP="00AE0E32">
            <w:pPr>
              <w:pStyle w:val="PLANNING"/>
              <w:rPr>
                <w:rFonts w:ascii="Calibri" w:hAnsi="Calibri"/>
                <w:bCs/>
                <w:szCs w:val="22"/>
              </w:rPr>
            </w:pPr>
          </w:p>
        </w:tc>
      </w:tr>
      <w:tr w:rsidR="008C75E4" w:rsidRPr="008C75E4" w14:paraId="32FA2C44" w14:textId="77777777" w:rsidTr="00504440">
        <w:trPr>
          <w:trHeight w:hRule="exact" w:val="144"/>
          <w:jc w:val="center"/>
        </w:trPr>
        <w:tc>
          <w:tcPr>
            <w:tcW w:w="9555" w:type="dxa"/>
            <w:gridSpan w:val="14"/>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504440">
        <w:trPr>
          <w:jc w:val="center"/>
        </w:trPr>
        <w:tc>
          <w:tcPr>
            <w:tcW w:w="9555" w:type="dxa"/>
            <w:gridSpan w:val="14"/>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3B515A79" w14:textId="77777777" w:rsidTr="00504440">
        <w:trPr>
          <w:trHeight w:val="1152"/>
          <w:jc w:val="center"/>
        </w:trPr>
        <w:tc>
          <w:tcPr>
            <w:tcW w:w="9555" w:type="dxa"/>
            <w:gridSpan w:val="14"/>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7D9DDBBE" w14:textId="5126A17D" w:rsidR="00F344A6" w:rsidRDefault="00F344A6" w:rsidP="00F344A6">
            <w:pPr>
              <w:pStyle w:val="Header"/>
              <w:rPr>
                <w:rFonts w:ascii="Calibri" w:hAnsi="Calibri"/>
                <w:szCs w:val="22"/>
              </w:rPr>
            </w:pPr>
            <w:r>
              <w:rPr>
                <w:rFonts w:ascii="Calibri" w:hAnsi="Calibri"/>
                <w:szCs w:val="22"/>
              </w:rPr>
              <w:t xml:space="preserve">The application relates to </w:t>
            </w:r>
            <w:r w:rsidR="007B06C2">
              <w:rPr>
                <w:rFonts w:ascii="Calibri" w:hAnsi="Calibri"/>
                <w:szCs w:val="22"/>
              </w:rPr>
              <w:t xml:space="preserve">land </w:t>
            </w:r>
            <w:r w:rsidR="00E75047">
              <w:rPr>
                <w:rFonts w:ascii="Calibri" w:hAnsi="Calibri"/>
                <w:szCs w:val="22"/>
              </w:rPr>
              <w:t xml:space="preserve">associated with </w:t>
            </w:r>
            <w:proofErr w:type="spellStart"/>
            <w:r w:rsidR="00E75047">
              <w:rPr>
                <w:rFonts w:ascii="Calibri" w:hAnsi="Calibri"/>
                <w:szCs w:val="22"/>
              </w:rPr>
              <w:t>Dudlands</w:t>
            </w:r>
            <w:proofErr w:type="spellEnd"/>
            <w:r w:rsidR="00E75047">
              <w:rPr>
                <w:rFonts w:ascii="Calibri" w:hAnsi="Calibri"/>
                <w:szCs w:val="22"/>
              </w:rPr>
              <w:t xml:space="preserve"> Farm</w:t>
            </w:r>
            <w:r w:rsidR="002F6B3E">
              <w:rPr>
                <w:rFonts w:ascii="Calibri" w:hAnsi="Calibri"/>
                <w:szCs w:val="22"/>
              </w:rPr>
              <w:t xml:space="preserve"> </w:t>
            </w:r>
            <w:r>
              <w:rPr>
                <w:rFonts w:ascii="Calibri" w:hAnsi="Calibri"/>
                <w:szCs w:val="22"/>
              </w:rPr>
              <w:t xml:space="preserve">situated </w:t>
            </w:r>
            <w:r w:rsidR="002F6B3E">
              <w:rPr>
                <w:rFonts w:ascii="Calibri" w:hAnsi="Calibri"/>
                <w:szCs w:val="22"/>
              </w:rPr>
              <w:t xml:space="preserve">to </w:t>
            </w:r>
            <w:r w:rsidR="00EE5EA5">
              <w:rPr>
                <w:rFonts w:ascii="Calibri" w:hAnsi="Calibri"/>
                <w:szCs w:val="22"/>
              </w:rPr>
              <w:t>the North</w:t>
            </w:r>
            <w:r>
              <w:rPr>
                <w:rFonts w:ascii="Calibri" w:hAnsi="Calibri"/>
                <w:szCs w:val="22"/>
              </w:rPr>
              <w:t>-</w:t>
            </w:r>
            <w:r w:rsidR="00BF5FE8">
              <w:rPr>
                <w:rFonts w:ascii="Calibri" w:hAnsi="Calibri"/>
                <w:szCs w:val="22"/>
              </w:rPr>
              <w:t>E</w:t>
            </w:r>
            <w:r>
              <w:rPr>
                <w:rFonts w:ascii="Calibri" w:hAnsi="Calibri"/>
                <w:szCs w:val="22"/>
              </w:rPr>
              <w:t xml:space="preserve">ast of </w:t>
            </w:r>
            <w:proofErr w:type="spellStart"/>
            <w:r w:rsidR="002F6B3E">
              <w:rPr>
                <w:rFonts w:ascii="Calibri" w:hAnsi="Calibri"/>
                <w:szCs w:val="22"/>
              </w:rPr>
              <w:t>Rimmington</w:t>
            </w:r>
            <w:proofErr w:type="spellEnd"/>
            <w:r w:rsidR="002F6B3E">
              <w:rPr>
                <w:rFonts w:ascii="Calibri" w:hAnsi="Calibri"/>
                <w:szCs w:val="22"/>
              </w:rPr>
              <w:t>.</w:t>
            </w:r>
          </w:p>
          <w:p w14:paraId="49A83E8F" w14:textId="77777777" w:rsidR="00F344A6" w:rsidRDefault="00F344A6" w:rsidP="00454754">
            <w:pPr>
              <w:pStyle w:val="Header"/>
              <w:tabs>
                <w:tab w:val="clear" w:pos="4153"/>
                <w:tab w:val="clear" w:pos="8306"/>
              </w:tabs>
              <w:contextualSpacing/>
              <w:jc w:val="both"/>
              <w:rPr>
                <w:rFonts w:ascii="Calibri" w:hAnsi="Calibri"/>
                <w:bCs/>
                <w:szCs w:val="22"/>
              </w:rPr>
            </w:pPr>
          </w:p>
          <w:p w14:paraId="239E357E" w14:textId="4F4F5DD0" w:rsidR="00B05610"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 xml:space="preserve">The immediate </w:t>
            </w:r>
            <w:r w:rsidR="00E75047">
              <w:rPr>
                <w:rFonts w:ascii="Calibri" w:hAnsi="Calibri"/>
                <w:bCs/>
                <w:szCs w:val="22"/>
              </w:rPr>
              <w:t>built form</w:t>
            </w:r>
            <w:r w:rsidRPr="00B05610">
              <w:rPr>
                <w:rFonts w:ascii="Calibri" w:hAnsi="Calibri"/>
                <w:bCs/>
                <w:szCs w:val="22"/>
              </w:rPr>
              <w:t xml:space="preserve"> </w:t>
            </w:r>
            <w:proofErr w:type="gramStart"/>
            <w:r w:rsidRPr="00B05610">
              <w:rPr>
                <w:rFonts w:ascii="Calibri" w:hAnsi="Calibri"/>
                <w:bCs/>
                <w:szCs w:val="22"/>
              </w:rPr>
              <w:t>consist</w:t>
            </w:r>
            <w:proofErr w:type="gramEnd"/>
            <w:r w:rsidRPr="00B05610">
              <w:rPr>
                <w:rFonts w:ascii="Calibri" w:hAnsi="Calibri"/>
                <w:bCs/>
                <w:szCs w:val="22"/>
              </w:rPr>
              <w:t xml:space="preserve"> of </w:t>
            </w:r>
            <w:r w:rsidR="00AF30E6">
              <w:rPr>
                <w:rFonts w:ascii="Calibri" w:hAnsi="Calibri"/>
                <w:bCs/>
                <w:szCs w:val="22"/>
              </w:rPr>
              <w:t xml:space="preserve">the farmhouse, </w:t>
            </w:r>
            <w:r w:rsidR="00E75047">
              <w:rPr>
                <w:rFonts w:ascii="Calibri" w:hAnsi="Calibri"/>
                <w:bCs/>
                <w:szCs w:val="22"/>
              </w:rPr>
              <w:t xml:space="preserve">agricultural buildings and </w:t>
            </w:r>
            <w:r w:rsidR="00AF30E6">
              <w:rPr>
                <w:rFonts w:ascii="Calibri" w:hAnsi="Calibri"/>
                <w:bCs/>
                <w:szCs w:val="22"/>
              </w:rPr>
              <w:t xml:space="preserve">converted </w:t>
            </w:r>
            <w:r w:rsidR="00B05610" w:rsidRPr="00B05610">
              <w:rPr>
                <w:rFonts w:ascii="Calibri" w:hAnsi="Calibri"/>
                <w:bCs/>
                <w:szCs w:val="22"/>
              </w:rPr>
              <w:t>agricultural</w:t>
            </w:r>
            <w:r w:rsidRPr="00B05610">
              <w:rPr>
                <w:rFonts w:ascii="Calibri" w:hAnsi="Calibri"/>
                <w:bCs/>
                <w:szCs w:val="22"/>
              </w:rPr>
              <w:t xml:space="preserve"> buildings </w:t>
            </w:r>
            <w:r w:rsidR="00AF30E6">
              <w:rPr>
                <w:rFonts w:ascii="Calibri" w:hAnsi="Calibri"/>
                <w:bCs/>
                <w:szCs w:val="22"/>
              </w:rPr>
              <w:t xml:space="preserve">all of which are </w:t>
            </w:r>
            <w:r w:rsidRPr="00B05610">
              <w:rPr>
                <w:rFonts w:ascii="Calibri" w:hAnsi="Calibri"/>
                <w:bCs/>
                <w:szCs w:val="22"/>
              </w:rPr>
              <w:t xml:space="preserve">accessed off </w:t>
            </w:r>
            <w:proofErr w:type="spellStart"/>
            <w:r w:rsidR="00AF30E6">
              <w:rPr>
                <w:rFonts w:ascii="Calibri" w:hAnsi="Calibri"/>
                <w:bCs/>
                <w:szCs w:val="22"/>
              </w:rPr>
              <w:t>Rimington</w:t>
            </w:r>
            <w:proofErr w:type="spellEnd"/>
            <w:r w:rsidR="00AF30E6">
              <w:rPr>
                <w:rFonts w:ascii="Calibri" w:hAnsi="Calibri"/>
                <w:bCs/>
                <w:szCs w:val="22"/>
              </w:rPr>
              <w:t xml:space="preserve"> Lane</w:t>
            </w:r>
            <w:r w:rsidR="005546F3">
              <w:rPr>
                <w:rFonts w:ascii="Calibri" w:hAnsi="Calibri"/>
                <w:bCs/>
                <w:szCs w:val="22"/>
              </w:rPr>
              <w:t>.</w:t>
            </w:r>
          </w:p>
          <w:p w14:paraId="238424F1" w14:textId="77777777" w:rsidR="005546F3" w:rsidRDefault="005546F3" w:rsidP="00454754">
            <w:pPr>
              <w:pStyle w:val="Header"/>
              <w:tabs>
                <w:tab w:val="clear" w:pos="4153"/>
                <w:tab w:val="clear" w:pos="8306"/>
              </w:tabs>
              <w:contextualSpacing/>
              <w:jc w:val="both"/>
              <w:rPr>
                <w:rFonts w:ascii="Calibri" w:hAnsi="Calibri"/>
                <w:bCs/>
                <w:szCs w:val="22"/>
              </w:rPr>
            </w:pPr>
          </w:p>
          <w:p w14:paraId="29CD6F49" w14:textId="77777777" w:rsidR="00D71B6F" w:rsidRDefault="00D71B6F" w:rsidP="00AF30E6">
            <w:pPr>
              <w:pStyle w:val="Header"/>
              <w:rPr>
                <w:rFonts w:ascii="Calibri" w:hAnsi="Calibri"/>
                <w:szCs w:val="22"/>
              </w:rPr>
            </w:pPr>
            <w:r>
              <w:rPr>
                <w:rFonts w:ascii="Calibri" w:hAnsi="Calibri"/>
                <w:szCs w:val="22"/>
              </w:rPr>
              <w:t>The surrounding area comprises agricultural fields</w:t>
            </w:r>
            <w:r w:rsidR="005546F3">
              <w:rPr>
                <w:rFonts w:ascii="Calibri" w:hAnsi="Calibri"/>
                <w:szCs w:val="22"/>
              </w:rPr>
              <w:t xml:space="preserve"> within </w:t>
            </w:r>
            <w:r>
              <w:rPr>
                <w:rFonts w:ascii="Calibri" w:hAnsi="Calibri"/>
                <w:szCs w:val="22"/>
              </w:rPr>
              <w:t>open countryside.</w:t>
            </w:r>
          </w:p>
          <w:p w14:paraId="53ECB7BB" w14:textId="6847E948" w:rsidR="002F6B3E" w:rsidRPr="00B05610" w:rsidRDefault="002F6B3E" w:rsidP="00AF30E6">
            <w:pPr>
              <w:pStyle w:val="Header"/>
              <w:rPr>
                <w:rFonts w:ascii="Calibri" w:hAnsi="Calibri"/>
                <w:bCs/>
                <w:szCs w:val="22"/>
              </w:rPr>
            </w:pPr>
          </w:p>
        </w:tc>
      </w:tr>
      <w:tr w:rsidR="008C75E4" w:rsidRPr="008C75E4" w14:paraId="19AF70A9" w14:textId="77777777" w:rsidTr="00504440">
        <w:trPr>
          <w:trHeight w:val="1152"/>
          <w:jc w:val="center"/>
        </w:trPr>
        <w:tc>
          <w:tcPr>
            <w:tcW w:w="9555" w:type="dxa"/>
            <w:gridSpan w:val="14"/>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05DD6ECB" w14:textId="520E1073" w:rsidR="00454754" w:rsidRDefault="00A56BE7" w:rsidP="00454754">
            <w:pPr>
              <w:pStyle w:val="Header"/>
              <w:tabs>
                <w:tab w:val="clear" w:pos="4153"/>
                <w:tab w:val="clear" w:pos="8306"/>
              </w:tabs>
              <w:jc w:val="both"/>
              <w:rPr>
                <w:rFonts w:ascii="Calibri" w:hAnsi="Calibri"/>
                <w:szCs w:val="22"/>
              </w:rPr>
            </w:pPr>
            <w:r>
              <w:rPr>
                <w:rFonts w:ascii="Calibri" w:hAnsi="Calibri"/>
                <w:szCs w:val="22"/>
              </w:rPr>
              <w:t xml:space="preserve">Retention of </w:t>
            </w:r>
            <w:r w:rsidR="00AE0E32">
              <w:rPr>
                <w:rFonts w:ascii="Calibri" w:hAnsi="Calibri"/>
                <w:szCs w:val="22"/>
              </w:rPr>
              <w:t>unauthorised 4 dog</w:t>
            </w:r>
            <w:r>
              <w:rPr>
                <w:rFonts w:ascii="Calibri" w:hAnsi="Calibri"/>
                <w:szCs w:val="22"/>
              </w:rPr>
              <w:t xml:space="preserve"> kennels</w:t>
            </w:r>
            <w:r w:rsidR="00AE0E32">
              <w:rPr>
                <w:rFonts w:ascii="Calibri" w:hAnsi="Calibri"/>
                <w:szCs w:val="22"/>
              </w:rPr>
              <w:t xml:space="preserve"> measuring 6.5m x 3m and two stables 6.2m x 3m for private use only.</w:t>
            </w:r>
          </w:p>
          <w:p w14:paraId="575958C5" w14:textId="228FE8A9" w:rsidR="00B05610" w:rsidRPr="00F012FA" w:rsidRDefault="00B05610" w:rsidP="00454754">
            <w:pPr>
              <w:pStyle w:val="Header"/>
              <w:tabs>
                <w:tab w:val="clear" w:pos="4153"/>
                <w:tab w:val="clear" w:pos="8306"/>
              </w:tabs>
              <w:jc w:val="both"/>
              <w:rPr>
                <w:rFonts w:ascii="Calibri" w:hAnsi="Calibri"/>
                <w:szCs w:val="22"/>
              </w:rPr>
            </w:pPr>
          </w:p>
        </w:tc>
      </w:tr>
      <w:tr w:rsidR="00C214A6" w:rsidRPr="008C75E4" w14:paraId="1510C51E" w14:textId="77777777" w:rsidTr="00504440">
        <w:trPr>
          <w:trHeight w:val="864"/>
          <w:jc w:val="center"/>
        </w:trPr>
        <w:tc>
          <w:tcPr>
            <w:tcW w:w="9555" w:type="dxa"/>
            <w:gridSpan w:val="14"/>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48879426" w:rsidR="00D102D9" w:rsidRDefault="00D102D9" w:rsidP="00454754">
            <w:pPr>
              <w:pStyle w:val="Header"/>
              <w:tabs>
                <w:tab w:val="clear" w:pos="4153"/>
                <w:tab w:val="clear" w:pos="8306"/>
              </w:tabs>
              <w:jc w:val="both"/>
              <w:rPr>
                <w:rFonts w:ascii="Calibri" w:hAnsi="Calibri"/>
                <w:szCs w:val="22"/>
              </w:rPr>
            </w:pPr>
          </w:p>
          <w:p w14:paraId="144B538B" w14:textId="2BFD338F" w:rsidR="00EE7319" w:rsidRDefault="00EE7319" w:rsidP="00454754">
            <w:pPr>
              <w:pStyle w:val="Header"/>
              <w:tabs>
                <w:tab w:val="clear" w:pos="4153"/>
                <w:tab w:val="clear" w:pos="8306"/>
              </w:tabs>
              <w:jc w:val="both"/>
              <w:rPr>
                <w:rFonts w:ascii="Calibri" w:hAnsi="Calibri"/>
                <w:szCs w:val="22"/>
              </w:rPr>
            </w:pPr>
            <w:r>
              <w:rPr>
                <w:rFonts w:ascii="Calibri" w:hAnsi="Calibri"/>
                <w:szCs w:val="22"/>
              </w:rPr>
              <w:t xml:space="preserve">The </w:t>
            </w:r>
            <w:r w:rsidR="00E75047">
              <w:rPr>
                <w:rFonts w:ascii="Calibri" w:hAnsi="Calibri"/>
                <w:szCs w:val="22"/>
              </w:rPr>
              <w:t xml:space="preserve">application site lies outside of a defined settlement. The </w:t>
            </w:r>
            <w:r>
              <w:rPr>
                <w:rFonts w:ascii="Calibri" w:hAnsi="Calibri"/>
                <w:szCs w:val="22"/>
              </w:rPr>
              <w:t xml:space="preserve">siting of </w:t>
            </w:r>
            <w:r w:rsidR="00E75047">
              <w:rPr>
                <w:rFonts w:ascii="Calibri" w:hAnsi="Calibri"/>
                <w:szCs w:val="22"/>
              </w:rPr>
              <w:t xml:space="preserve">the </w:t>
            </w:r>
            <w:r>
              <w:rPr>
                <w:rFonts w:ascii="Calibri" w:hAnsi="Calibri"/>
                <w:szCs w:val="22"/>
              </w:rPr>
              <w:t>small</w:t>
            </w:r>
            <w:r w:rsidR="002F6B3E">
              <w:rPr>
                <w:rFonts w:ascii="Calibri" w:hAnsi="Calibri"/>
                <w:szCs w:val="22"/>
              </w:rPr>
              <w:t xml:space="preserve">-scale </w:t>
            </w:r>
            <w:r w:rsidR="00E75047">
              <w:rPr>
                <w:rFonts w:ascii="Calibri" w:hAnsi="Calibri"/>
                <w:szCs w:val="22"/>
              </w:rPr>
              <w:t xml:space="preserve">kennel </w:t>
            </w:r>
            <w:r>
              <w:rPr>
                <w:rFonts w:ascii="Calibri" w:hAnsi="Calibri"/>
                <w:szCs w:val="22"/>
              </w:rPr>
              <w:t>building for domestic use</w:t>
            </w:r>
            <w:r w:rsidR="00E75047">
              <w:rPr>
                <w:rFonts w:ascii="Calibri" w:hAnsi="Calibri"/>
                <w:szCs w:val="22"/>
              </w:rPr>
              <w:t xml:space="preserve"> within the residential curtilage, and the small-scale stable building for private recreational use</w:t>
            </w:r>
            <w:r>
              <w:rPr>
                <w:rFonts w:ascii="Calibri" w:hAnsi="Calibri"/>
                <w:szCs w:val="22"/>
              </w:rPr>
              <w:t xml:space="preserve"> is acceptable in </w:t>
            </w:r>
            <w:r w:rsidR="00E75047">
              <w:rPr>
                <w:rFonts w:ascii="Calibri" w:hAnsi="Calibri"/>
                <w:szCs w:val="22"/>
              </w:rPr>
              <w:t xml:space="preserve">principle, </w:t>
            </w:r>
            <w:r w:rsidR="00AF30E6">
              <w:rPr>
                <w:rFonts w:ascii="Calibri" w:hAnsi="Calibri"/>
                <w:szCs w:val="22"/>
              </w:rPr>
              <w:t>subject to acceptable s</w:t>
            </w:r>
            <w:r w:rsidR="002F6B3E">
              <w:rPr>
                <w:rFonts w:ascii="Calibri" w:hAnsi="Calibri"/>
                <w:szCs w:val="22"/>
              </w:rPr>
              <w:t>ize</w:t>
            </w:r>
            <w:r w:rsidR="00AF30E6">
              <w:rPr>
                <w:rFonts w:ascii="Calibri" w:hAnsi="Calibri"/>
                <w:szCs w:val="22"/>
              </w:rPr>
              <w:t xml:space="preserve">, </w:t>
            </w:r>
            <w:proofErr w:type="gramStart"/>
            <w:r w:rsidR="00AF30E6">
              <w:rPr>
                <w:rFonts w:ascii="Calibri" w:hAnsi="Calibri"/>
                <w:szCs w:val="22"/>
              </w:rPr>
              <w:t>siting</w:t>
            </w:r>
            <w:proofErr w:type="gramEnd"/>
            <w:r w:rsidR="00AF30E6">
              <w:rPr>
                <w:rFonts w:ascii="Calibri" w:hAnsi="Calibri"/>
                <w:szCs w:val="22"/>
              </w:rPr>
              <w:t xml:space="preserve"> and design.</w:t>
            </w:r>
          </w:p>
          <w:p w14:paraId="5D515AAF" w14:textId="1E45FA4F" w:rsidR="00B05610" w:rsidRPr="006D7624" w:rsidRDefault="00B05610" w:rsidP="00AE0E32">
            <w:pPr>
              <w:pStyle w:val="Header"/>
              <w:tabs>
                <w:tab w:val="clear" w:pos="4153"/>
                <w:tab w:val="clear" w:pos="8306"/>
              </w:tabs>
              <w:jc w:val="both"/>
              <w:rPr>
                <w:rFonts w:ascii="Calibri" w:hAnsi="Calibri"/>
                <w:szCs w:val="22"/>
              </w:rPr>
            </w:pPr>
          </w:p>
        </w:tc>
      </w:tr>
      <w:tr w:rsidR="008C75E4" w:rsidRPr="008C75E4" w14:paraId="7AE8A5DB" w14:textId="77777777" w:rsidTr="00504440">
        <w:trPr>
          <w:trHeight w:val="864"/>
          <w:jc w:val="center"/>
        </w:trPr>
        <w:tc>
          <w:tcPr>
            <w:tcW w:w="9555" w:type="dxa"/>
            <w:gridSpan w:val="14"/>
            <w:tcMar>
              <w:top w:w="57" w:type="dxa"/>
              <w:bottom w:w="57" w:type="dxa"/>
            </w:tcMar>
          </w:tcPr>
          <w:p w14:paraId="3F66C5B3" w14:textId="142664A0" w:rsidR="00ED00B7" w:rsidRDefault="00AE0E32" w:rsidP="006126D1">
            <w:pPr>
              <w:contextualSpacing/>
              <w:jc w:val="both"/>
              <w:rPr>
                <w:rFonts w:ascii="Calibri" w:hAnsi="Calibri"/>
                <w:b/>
                <w:szCs w:val="22"/>
              </w:rPr>
            </w:pPr>
            <w:r>
              <w:rPr>
                <w:rFonts w:ascii="Calibri" w:hAnsi="Calibri"/>
                <w:b/>
                <w:szCs w:val="22"/>
              </w:rPr>
              <w:t>Design and Materials</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69136A1B" w14:textId="2E1839D9" w:rsidR="005342A9" w:rsidRDefault="00BF5FE8" w:rsidP="00454754">
            <w:pPr>
              <w:contextualSpacing/>
              <w:jc w:val="both"/>
              <w:rPr>
                <w:rFonts w:ascii="Calibri" w:hAnsi="Calibri"/>
                <w:szCs w:val="22"/>
              </w:rPr>
            </w:pPr>
            <w:r>
              <w:rPr>
                <w:rFonts w:ascii="Calibri" w:hAnsi="Calibri"/>
                <w:szCs w:val="22"/>
              </w:rPr>
              <w:t>The</w:t>
            </w:r>
            <w:r w:rsidR="00AE0E32">
              <w:rPr>
                <w:rFonts w:ascii="Calibri" w:hAnsi="Calibri"/>
                <w:szCs w:val="22"/>
              </w:rPr>
              <w:t xml:space="preserve"> DAS makes many reference</w:t>
            </w:r>
            <w:r w:rsidR="00AF30E6">
              <w:rPr>
                <w:rFonts w:ascii="Calibri" w:hAnsi="Calibri"/>
                <w:szCs w:val="22"/>
              </w:rPr>
              <w:t>s</w:t>
            </w:r>
            <w:r w:rsidR="00AE0E32">
              <w:rPr>
                <w:rFonts w:ascii="Calibri" w:hAnsi="Calibri"/>
                <w:szCs w:val="22"/>
              </w:rPr>
              <w:t xml:space="preserve"> to the dog kennels b</w:t>
            </w:r>
            <w:r w:rsidR="00E75047">
              <w:rPr>
                <w:rFonts w:ascii="Calibri" w:hAnsi="Calibri"/>
                <w:szCs w:val="22"/>
              </w:rPr>
              <w:t>e</w:t>
            </w:r>
            <w:r w:rsidR="00AE0E32">
              <w:rPr>
                <w:rFonts w:ascii="Calibri" w:hAnsi="Calibri"/>
                <w:szCs w:val="22"/>
              </w:rPr>
              <w:t>ing mobile</w:t>
            </w:r>
            <w:r w:rsidR="00E75047">
              <w:rPr>
                <w:rFonts w:ascii="Calibri" w:hAnsi="Calibri"/>
                <w:szCs w:val="22"/>
              </w:rPr>
              <w:t>. T</w:t>
            </w:r>
            <w:r w:rsidR="00AE0E32">
              <w:rPr>
                <w:rFonts w:ascii="Calibri" w:hAnsi="Calibri"/>
                <w:szCs w:val="22"/>
              </w:rPr>
              <w:t>he</w:t>
            </w:r>
            <w:r w:rsidR="002F6B3E">
              <w:rPr>
                <w:rFonts w:ascii="Calibri" w:hAnsi="Calibri"/>
                <w:szCs w:val="22"/>
              </w:rPr>
              <w:t>s</w:t>
            </w:r>
            <w:r w:rsidR="00AE0E32">
              <w:rPr>
                <w:rFonts w:ascii="Calibri" w:hAnsi="Calibri"/>
                <w:szCs w:val="22"/>
              </w:rPr>
              <w:t>e structures a</w:t>
            </w:r>
            <w:r>
              <w:rPr>
                <w:rFonts w:ascii="Calibri" w:hAnsi="Calibri"/>
                <w:szCs w:val="22"/>
              </w:rPr>
              <w:t>re</w:t>
            </w:r>
            <w:r w:rsidR="008A6141">
              <w:rPr>
                <w:rFonts w:ascii="Calibri" w:hAnsi="Calibri"/>
                <w:szCs w:val="22"/>
              </w:rPr>
              <w:t xml:space="preserve"> no</w:t>
            </w:r>
            <w:r w:rsidR="00AE0E32">
              <w:rPr>
                <w:rFonts w:ascii="Calibri" w:hAnsi="Calibri"/>
                <w:szCs w:val="22"/>
              </w:rPr>
              <w:t>t</w:t>
            </w:r>
            <w:r w:rsidR="008A6141">
              <w:rPr>
                <w:rFonts w:ascii="Calibri" w:hAnsi="Calibri"/>
                <w:szCs w:val="22"/>
              </w:rPr>
              <w:t xml:space="preserve"> </w:t>
            </w:r>
            <w:r w:rsidR="00AE0E32">
              <w:rPr>
                <w:rFonts w:ascii="Calibri" w:hAnsi="Calibri"/>
                <w:szCs w:val="22"/>
              </w:rPr>
              <w:t>mobile</w:t>
            </w:r>
            <w:r w:rsidR="005342A9">
              <w:rPr>
                <w:rFonts w:ascii="Calibri" w:hAnsi="Calibri"/>
                <w:szCs w:val="22"/>
              </w:rPr>
              <w:t xml:space="preserve"> but are module buildings without foundations. </w:t>
            </w:r>
          </w:p>
          <w:p w14:paraId="3676830C" w14:textId="7B8E3E78" w:rsidR="005342A9" w:rsidRDefault="005342A9" w:rsidP="00454754">
            <w:pPr>
              <w:contextualSpacing/>
              <w:jc w:val="both"/>
              <w:rPr>
                <w:rFonts w:ascii="Calibri" w:hAnsi="Calibri"/>
                <w:szCs w:val="22"/>
              </w:rPr>
            </w:pPr>
          </w:p>
          <w:p w14:paraId="119133F7" w14:textId="3BFAE117" w:rsidR="005342A9" w:rsidRDefault="005342A9" w:rsidP="00454754">
            <w:pPr>
              <w:contextualSpacing/>
              <w:jc w:val="both"/>
              <w:rPr>
                <w:rFonts w:ascii="Calibri" w:hAnsi="Calibri"/>
                <w:szCs w:val="22"/>
              </w:rPr>
            </w:pPr>
            <w:r>
              <w:rPr>
                <w:rFonts w:ascii="Calibri" w:hAnsi="Calibri"/>
                <w:szCs w:val="22"/>
              </w:rPr>
              <w:t>The kennels measure 6.5m x 3m with maximum height of 2.25m constructed in blockboard with steel grill and profile roof sheets. The kennels are sited within the curtilage of the house and are partially screened by an existing stone wall.</w:t>
            </w:r>
          </w:p>
          <w:p w14:paraId="66C2B6C3" w14:textId="77777777" w:rsidR="005342A9" w:rsidRDefault="005342A9" w:rsidP="00454754">
            <w:pPr>
              <w:contextualSpacing/>
              <w:jc w:val="both"/>
              <w:rPr>
                <w:rFonts w:ascii="Calibri" w:hAnsi="Calibri"/>
                <w:szCs w:val="22"/>
              </w:rPr>
            </w:pPr>
          </w:p>
          <w:p w14:paraId="1AFF7D01" w14:textId="37E12BB1" w:rsidR="005342A9" w:rsidRDefault="005342A9" w:rsidP="00454754">
            <w:pPr>
              <w:contextualSpacing/>
              <w:jc w:val="both"/>
              <w:rPr>
                <w:rFonts w:ascii="Calibri" w:hAnsi="Calibri"/>
                <w:szCs w:val="22"/>
              </w:rPr>
            </w:pPr>
            <w:r>
              <w:rPr>
                <w:rFonts w:ascii="Calibri" w:hAnsi="Calibri"/>
                <w:szCs w:val="22"/>
              </w:rPr>
              <w:t>The stables measure 6.2m x 3m with maximum height of 2.3m constructed in timber with profile sheet roof and timber doors.  The stable</w:t>
            </w:r>
            <w:r w:rsidR="00EE5EA5">
              <w:rPr>
                <w:rFonts w:ascii="Calibri" w:hAnsi="Calibri"/>
                <w:szCs w:val="22"/>
              </w:rPr>
              <w:t>s</w:t>
            </w:r>
            <w:r>
              <w:rPr>
                <w:rFonts w:ascii="Calibri" w:hAnsi="Calibri"/>
                <w:szCs w:val="22"/>
              </w:rPr>
              <w:t xml:space="preserve"> are sited outside of, but close to, the residential curtilage of the house and are read in</w:t>
            </w:r>
            <w:r w:rsidR="002F6B3E">
              <w:rPr>
                <w:rFonts w:ascii="Calibri" w:hAnsi="Calibri"/>
                <w:szCs w:val="22"/>
              </w:rPr>
              <w:t xml:space="preserve"> </w:t>
            </w:r>
            <w:r>
              <w:rPr>
                <w:rFonts w:ascii="Calibri" w:hAnsi="Calibri"/>
                <w:szCs w:val="22"/>
              </w:rPr>
              <w:t>conjunction with the house and kennels.</w:t>
            </w:r>
          </w:p>
          <w:p w14:paraId="5F090E7E" w14:textId="77777777" w:rsidR="005342A9" w:rsidRDefault="005342A9" w:rsidP="00454754">
            <w:pPr>
              <w:contextualSpacing/>
              <w:jc w:val="both"/>
              <w:rPr>
                <w:rFonts w:ascii="Calibri" w:hAnsi="Calibri"/>
                <w:szCs w:val="22"/>
              </w:rPr>
            </w:pPr>
          </w:p>
          <w:p w14:paraId="0E084DD8" w14:textId="28DA700B" w:rsidR="00C6456D" w:rsidRDefault="00D83BBB" w:rsidP="00454754">
            <w:pPr>
              <w:contextualSpacing/>
              <w:jc w:val="both"/>
              <w:rPr>
                <w:rFonts w:ascii="Calibri" w:hAnsi="Calibri"/>
                <w:szCs w:val="22"/>
              </w:rPr>
            </w:pPr>
            <w:r>
              <w:rPr>
                <w:rFonts w:ascii="Calibri" w:hAnsi="Calibri"/>
                <w:szCs w:val="22"/>
              </w:rPr>
              <w:t>This is acceptable.</w:t>
            </w:r>
          </w:p>
          <w:p w14:paraId="64BB2789" w14:textId="67644DC4" w:rsidR="00321545" w:rsidRPr="00D23470" w:rsidRDefault="00321545" w:rsidP="00454754">
            <w:pPr>
              <w:contextualSpacing/>
              <w:jc w:val="both"/>
              <w:rPr>
                <w:rFonts w:ascii="Calibri" w:hAnsi="Calibri"/>
                <w:szCs w:val="22"/>
              </w:rPr>
            </w:pPr>
          </w:p>
        </w:tc>
      </w:tr>
      <w:tr w:rsidR="008C75E4" w:rsidRPr="008C75E4" w14:paraId="769E4ED9" w14:textId="77777777" w:rsidTr="00504440">
        <w:trPr>
          <w:trHeight w:val="864"/>
          <w:jc w:val="center"/>
        </w:trPr>
        <w:tc>
          <w:tcPr>
            <w:tcW w:w="9555" w:type="dxa"/>
            <w:gridSpan w:val="14"/>
            <w:tcMar>
              <w:top w:w="57" w:type="dxa"/>
              <w:bottom w:w="57" w:type="dxa"/>
            </w:tcMar>
          </w:tcPr>
          <w:p w14:paraId="1BC63FFE" w14:textId="77777777" w:rsidR="00AE0E32" w:rsidRDefault="00AE0E32" w:rsidP="00AE0E32">
            <w:pPr>
              <w:contextualSpacing/>
              <w:jc w:val="both"/>
              <w:rPr>
                <w:rFonts w:ascii="Calibri" w:hAnsi="Calibri"/>
                <w:b/>
                <w:szCs w:val="22"/>
              </w:rPr>
            </w:pPr>
            <w:r w:rsidRPr="00DF42DA">
              <w:rPr>
                <w:rFonts w:ascii="Calibri" w:hAnsi="Calibri"/>
                <w:b/>
                <w:szCs w:val="22"/>
              </w:rPr>
              <w:t>Residential Amenity:</w:t>
            </w:r>
          </w:p>
          <w:p w14:paraId="1F91B42A" w14:textId="649848EA" w:rsidR="00AE0E32" w:rsidRDefault="00AE0E32" w:rsidP="00AE0E32">
            <w:pPr>
              <w:contextualSpacing/>
              <w:jc w:val="both"/>
              <w:rPr>
                <w:rFonts w:ascii="Calibri" w:hAnsi="Calibri"/>
                <w:szCs w:val="22"/>
              </w:rPr>
            </w:pPr>
          </w:p>
          <w:p w14:paraId="39B658BF" w14:textId="278F3EA4" w:rsidR="005546F3" w:rsidRDefault="005546F3" w:rsidP="005546F3">
            <w:pPr>
              <w:contextualSpacing/>
              <w:jc w:val="both"/>
              <w:rPr>
                <w:rFonts w:ascii="Calibri" w:hAnsi="Calibri"/>
                <w:szCs w:val="22"/>
              </w:rPr>
            </w:pPr>
            <w:r>
              <w:rPr>
                <w:rFonts w:ascii="Calibri" w:hAnsi="Calibri"/>
                <w:szCs w:val="22"/>
              </w:rPr>
              <w:t xml:space="preserve">The settlement of </w:t>
            </w:r>
            <w:proofErr w:type="spellStart"/>
            <w:r>
              <w:rPr>
                <w:rFonts w:ascii="Calibri" w:hAnsi="Calibri"/>
                <w:szCs w:val="22"/>
              </w:rPr>
              <w:t>Rimington</w:t>
            </w:r>
            <w:proofErr w:type="spellEnd"/>
            <w:r>
              <w:rPr>
                <w:rFonts w:ascii="Calibri" w:hAnsi="Calibri"/>
                <w:szCs w:val="22"/>
              </w:rPr>
              <w:t xml:space="preserve"> lies some </w:t>
            </w:r>
            <w:r w:rsidR="00126D27">
              <w:rPr>
                <w:rFonts w:ascii="Calibri" w:hAnsi="Calibri"/>
                <w:szCs w:val="22"/>
              </w:rPr>
              <w:t>600</w:t>
            </w:r>
            <w:r>
              <w:rPr>
                <w:rFonts w:ascii="Calibri" w:hAnsi="Calibri"/>
                <w:szCs w:val="22"/>
              </w:rPr>
              <w:t xml:space="preserve">m to the </w:t>
            </w:r>
            <w:r w:rsidR="002F6B3E">
              <w:rPr>
                <w:rFonts w:ascii="Calibri" w:hAnsi="Calibri"/>
                <w:szCs w:val="22"/>
              </w:rPr>
              <w:t>South</w:t>
            </w:r>
            <w:r>
              <w:rPr>
                <w:rFonts w:ascii="Calibri" w:hAnsi="Calibri"/>
                <w:szCs w:val="22"/>
              </w:rPr>
              <w:t>.</w:t>
            </w:r>
          </w:p>
          <w:p w14:paraId="41321758" w14:textId="77777777" w:rsidR="005546F3" w:rsidRDefault="005546F3" w:rsidP="00AE0E32">
            <w:pPr>
              <w:contextualSpacing/>
              <w:jc w:val="both"/>
              <w:rPr>
                <w:rFonts w:ascii="Calibri" w:hAnsi="Calibri"/>
                <w:szCs w:val="22"/>
              </w:rPr>
            </w:pPr>
          </w:p>
          <w:p w14:paraId="2ED06EB6" w14:textId="4F718D1A" w:rsidR="005546F3" w:rsidRDefault="00AE0E32" w:rsidP="00AE0E32">
            <w:pPr>
              <w:contextualSpacing/>
              <w:jc w:val="both"/>
              <w:rPr>
                <w:rFonts w:ascii="Calibri" w:hAnsi="Calibri"/>
                <w:szCs w:val="22"/>
              </w:rPr>
            </w:pPr>
            <w:r>
              <w:rPr>
                <w:rFonts w:ascii="Calibri" w:hAnsi="Calibri"/>
                <w:szCs w:val="22"/>
              </w:rPr>
              <w:t xml:space="preserve">There are residential properties </w:t>
            </w:r>
            <w:r w:rsidR="005546F3">
              <w:rPr>
                <w:rFonts w:ascii="Calibri" w:hAnsi="Calibri"/>
                <w:szCs w:val="22"/>
              </w:rPr>
              <w:t xml:space="preserve">which are </w:t>
            </w:r>
            <w:r>
              <w:rPr>
                <w:rFonts w:ascii="Calibri" w:hAnsi="Calibri"/>
                <w:szCs w:val="22"/>
              </w:rPr>
              <w:t xml:space="preserve">within </w:t>
            </w:r>
            <w:proofErr w:type="gramStart"/>
            <w:r>
              <w:rPr>
                <w:rFonts w:ascii="Calibri" w:hAnsi="Calibri"/>
                <w:szCs w:val="22"/>
              </w:rPr>
              <w:t>close proximity</w:t>
            </w:r>
            <w:proofErr w:type="gramEnd"/>
            <w:r>
              <w:rPr>
                <w:rFonts w:ascii="Calibri" w:hAnsi="Calibri"/>
                <w:szCs w:val="22"/>
              </w:rPr>
              <w:t xml:space="preserve"> to the site</w:t>
            </w:r>
            <w:r w:rsidR="00126D27">
              <w:rPr>
                <w:rFonts w:ascii="Calibri" w:hAnsi="Calibri"/>
                <w:szCs w:val="22"/>
              </w:rPr>
              <w:t xml:space="preserve"> which are conversions of the previous agricultural buildings.</w:t>
            </w:r>
            <w:r>
              <w:rPr>
                <w:rFonts w:ascii="Calibri" w:hAnsi="Calibri"/>
                <w:szCs w:val="22"/>
              </w:rPr>
              <w:t xml:space="preserve"> </w:t>
            </w:r>
          </w:p>
          <w:p w14:paraId="21E20DB0" w14:textId="77777777" w:rsidR="005546F3" w:rsidRDefault="005546F3" w:rsidP="00AE0E32">
            <w:pPr>
              <w:contextualSpacing/>
              <w:jc w:val="both"/>
              <w:rPr>
                <w:rFonts w:ascii="Calibri" w:hAnsi="Calibri"/>
                <w:szCs w:val="22"/>
              </w:rPr>
            </w:pPr>
          </w:p>
          <w:p w14:paraId="67D1DD25" w14:textId="01804162" w:rsidR="005546F3" w:rsidRDefault="005546F3" w:rsidP="00AE0E32">
            <w:pPr>
              <w:contextualSpacing/>
              <w:jc w:val="both"/>
              <w:rPr>
                <w:rFonts w:ascii="Calibri" w:hAnsi="Calibri"/>
                <w:szCs w:val="22"/>
              </w:rPr>
            </w:pPr>
            <w:r>
              <w:rPr>
                <w:rFonts w:ascii="Calibri" w:hAnsi="Calibri"/>
                <w:szCs w:val="22"/>
              </w:rPr>
              <w:t xml:space="preserve">The Old Stone Barn is sited 18.5m to the </w:t>
            </w:r>
            <w:r w:rsidR="00EE5EA5">
              <w:rPr>
                <w:rFonts w:ascii="Calibri" w:hAnsi="Calibri"/>
                <w:szCs w:val="22"/>
              </w:rPr>
              <w:t>northwest</w:t>
            </w:r>
            <w:r>
              <w:rPr>
                <w:rFonts w:ascii="Calibri" w:hAnsi="Calibri"/>
                <w:szCs w:val="22"/>
              </w:rPr>
              <w:t xml:space="preserve"> of the structures, The Granary is sited 25m to the north and there is also a tractor repair shop approximately 50m to the east. </w:t>
            </w:r>
          </w:p>
          <w:p w14:paraId="0851112B" w14:textId="77777777" w:rsidR="005546F3" w:rsidRDefault="005546F3" w:rsidP="00AE0E32">
            <w:pPr>
              <w:contextualSpacing/>
              <w:jc w:val="both"/>
              <w:rPr>
                <w:rFonts w:ascii="Calibri" w:hAnsi="Calibri"/>
                <w:szCs w:val="22"/>
              </w:rPr>
            </w:pPr>
          </w:p>
          <w:p w14:paraId="7CE791A4" w14:textId="1D5C2375" w:rsidR="00AE0E32" w:rsidRDefault="00AE0E32" w:rsidP="00AE0E32">
            <w:pPr>
              <w:contextualSpacing/>
              <w:jc w:val="both"/>
              <w:rPr>
                <w:rFonts w:ascii="Calibri" w:hAnsi="Calibri"/>
                <w:szCs w:val="22"/>
              </w:rPr>
            </w:pPr>
            <w:r>
              <w:rPr>
                <w:rFonts w:ascii="Calibri" w:hAnsi="Calibri"/>
                <w:szCs w:val="22"/>
              </w:rPr>
              <w:t>None of these properties would be unduly affected by the proposed development</w:t>
            </w:r>
            <w:r w:rsidR="00E75047">
              <w:rPr>
                <w:rFonts w:ascii="Calibri" w:hAnsi="Calibri"/>
                <w:szCs w:val="22"/>
              </w:rPr>
              <w:t xml:space="preserve"> which is proposed for private use only</w:t>
            </w:r>
            <w:r>
              <w:rPr>
                <w:rFonts w:ascii="Calibri" w:hAnsi="Calibri"/>
                <w:szCs w:val="22"/>
              </w:rPr>
              <w:t>. This is acceptable.</w:t>
            </w:r>
          </w:p>
          <w:p w14:paraId="254F8497" w14:textId="092517C1" w:rsidR="00EC76B6" w:rsidRPr="00545D8C" w:rsidRDefault="00EC76B6" w:rsidP="00AE0E32">
            <w:pPr>
              <w:contextualSpacing/>
              <w:jc w:val="both"/>
              <w:rPr>
                <w:rFonts w:ascii="Calibri" w:hAnsi="Calibri"/>
                <w:szCs w:val="22"/>
              </w:rPr>
            </w:pPr>
          </w:p>
        </w:tc>
      </w:tr>
      <w:tr w:rsidR="008C75E4" w:rsidRPr="008C75E4" w14:paraId="08C82EC6" w14:textId="77777777" w:rsidTr="00504440">
        <w:trPr>
          <w:trHeight w:val="864"/>
          <w:jc w:val="center"/>
        </w:trPr>
        <w:tc>
          <w:tcPr>
            <w:tcW w:w="9555" w:type="dxa"/>
            <w:gridSpan w:val="14"/>
            <w:tcMar>
              <w:top w:w="57" w:type="dxa"/>
              <w:bottom w:w="57" w:type="dxa"/>
            </w:tcMar>
          </w:tcPr>
          <w:p w14:paraId="5C4841FD" w14:textId="77777777" w:rsidR="00AE0E32" w:rsidRDefault="00AE0E32" w:rsidP="00AE0E32">
            <w:pPr>
              <w:contextualSpacing/>
              <w:jc w:val="both"/>
              <w:rPr>
                <w:rFonts w:ascii="Calibri" w:hAnsi="Calibri"/>
                <w:b/>
                <w:szCs w:val="22"/>
              </w:rPr>
            </w:pPr>
            <w:r w:rsidRPr="00DF42DA">
              <w:rPr>
                <w:rFonts w:ascii="Calibri" w:hAnsi="Calibri"/>
                <w:b/>
                <w:szCs w:val="22"/>
              </w:rPr>
              <w:lastRenderedPageBreak/>
              <w:t>Visual Amenity:</w:t>
            </w:r>
          </w:p>
          <w:p w14:paraId="5B18725B" w14:textId="77777777" w:rsidR="00AE0E32" w:rsidRDefault="00AE0E32" w:rsidP="00AE0E32">
            <w:pPr>
              <w:contextualSpacing/>
              <w:jc w:val="both"/>
              <w:rPr>
                <w:rFonts w:ascii="Calibri" w:hAnsi="Calibri"/>
                <w:szCs w:val="22"/>
              </w:rPr>
            </w:pPr>
          </w:p>
          <w:p w14:paraId="0A8BAB8D" w14:textId="45258DA2" w:rsidR="00AF30E6" w:rsidRDefault="00AF30E6" w:rsidP="00AF30E6">
            <w:pPr>
              <w:contextualSpacing/>
              <w:jc w:val="both"/>
              <w:rPr>
                <w:rFonts w:ascii="Calibri" w:hAnsi="Calibri"/>
                <w:szCs w:val="22"/>
              </w:rPr>
            </w:pPr>
            <w:r>
              <w:rPr>
                <w:rFonts w:ascii="Calibri" w:hAnsi="Calibri"/>
                <w:szCs w:val="22"/>
              </w:rPr>
              <w:t>It is important that new buildings and structure</w:t>
            </w:r>
            <w:r w:rsidR="002E583C">
              <w:rPr>
                <w:rFonts w:ascii="Calibri" w:hAnsi="Calibri"/>
                <w:szCs w:val="22"/>
              </w:rPr>
              <w:t>s</w:t>
            </w:r>
            <w:r>
              <w:rPr>
                <w:rFonts w:ascii="Calibri" w:hAnsi="Calibri"/>
                <w:szCs w:val="22"/>
              </w:rPr>
              <w:t xml:space="preserve"> are sited close to the existing buildings and that </w:t>
            </w:r>
            <w:r w:rsidR="00EE5EA5">
              <w:rPr>
                <w:rFonts w:ascii="Calibri" w:hAnsi="Calibri"/>
                <w:szCs w:val="22"/>
              </w:rPr>
              <w:t>their</w:t>
            </w:r>
            <w:r>
              <w:rPr>
                <w:rFonts w:ascii="Calibri" w:hAnsi="Calibri"/>
                <w:szCs w:val="22"/>
              </w:rPr>
              <w:t xml:space="preserve"> scale is limited as much as possible.</w:t>
            </w:r>
          </w:p>
          <w:p w14:paraId="739E850B" w14:textId="77777777" w:rsidR="00AF30E6" w:rsidRDefault="00AF30E6" w:rsidP="00AE0E32">
            <w:pPr>
              <w:contextualSpacing/>
              <w:jc w:val="both"/>
              <w:rPr>
                <w:rFonts w:ascii="Calibri" w:hAnsi="Calibri"/>
                <w:szCs w:val="22"/>
              </w:rPr>
            </w:pPr>
          </w:p>
          <w:p w14:paraId="53E7F908" w14:textId="73C5283A" w:rsidR="00AE0E32" w:rsidRDefault="00AE0E32" w:rsidP="00AE0E32">
            <w:pPr>
              <w:contextualSpacing/>
              <w:jc w:val="both"/>
              <w:rPr>
                <w:rFonts w:ascii="Calibri" w:hAnsi="Calibri"/>
                <w:szCs w:val="22"/>
              </w:rPr>
            </w:pPr>
            <w:r>
              <w:rPr>
                <w:rFonts w:ascii="Calibri" w:hAnsi="Calibri"/>
                <w:szCs w:val="22"/>
              </w:rPr>
              <w:t>The site</w:t>
            </w:r>
            <w:r w:rsidR="00AF30E6">
              <w:rPr>
                <w:rFonts w:ascii="Calibri" w:hAnsi="Calibri"/>
                <w:szCs w:val="22"/>
              </w:rPr>
              <w:t xml:space="preserve"> ha</w:t>
            </w:r>
            <w:r>
              <w:rPr>
                <w:rFonts w:ascii="Calibri" w:hAnsi="Calibri"/>
                <w:szCs w:val="22"/>
              </w:rPr>
              <w:t xml:space="preserve">s </w:t>
            </w:r>
            <w:r w:rsidR="00AF30E6">
              <w:rPr>
                <w:rFonts w:ascii="Calibri" w:hAnsi="Calibri"/>
                <w:szCs w:val="22"/>
              </w:rPr>
              <w:t>public footpaths close by to the north and e</w:t>
            </w:r>
            <w:r w:rsidR="005546F3">
              <w:rPr>
                <w:rFonts w:ascii="Calibri" w:hAnsi="Calibri"/>
                <w:szCs w:val="22"/>
              </w:rPr>
              <w:t>a</w:t>
            </w:r>
            <w:r w:rsidR="00AF30E6">
              <w:rPr>
                <w:rFonts w:ascii="Calibri" w:hAnsi="Calibri"/>
                <w:szCs w:val="22"/>
              </w:rPr>
              <w:t xml:space="preserve">st of the site. </w:t>
            </w:r>
            <w:r w:rsidR="00126D27">
              <w:rPr>
                <w:rFonts w:ascii="Calibri" w:hAnsi="Calibri"/>
                <w:szCs w:val="22"/>
              </w:rPr>
              <w:t>However, t</w:t>
            </w:r>
            <w:r w:rsidR="00AF30E6">
              <w:rPr>
                <w:rFonts w:ascii="Calibri" w:hAnsi="Calibri"/>
                <w:szCs w:val="22"/>
              </w:rPr>
              <w:t xml:space="preserve">he development would be screened from these by virtue of the existing farmhouse. </w:t>
            </w:r>
          </w:p>
          <w:p w14:paraId="054977EF" w14:textId="77777777" w:rsidR="00AE0E32" w:rsidRDefault="00AE0E32" w:rsidP="00AE0E32">
            <w:pPr>
              <w:contextualSpacing/>
              <w:jc w:val="both"/>
              <w:rPr>
                <w:rFonts w:ascii="Calibri" w:hAnsi="Calibri"/>
                <w:szCs w:val="22"/>
              </w:rPr>
            </w:pPr>
          </w:p>
          <w:p w14:paraId="1259F1EC" w14:textId="189EBC5D" w:rsidR="00AE0E32" w:rsidRDefault="00AE0E32" w:rsidP="00AE0E32">
            <w:pPr>
              <w:contextualSpacing/>
              <w:jc w:val="both"/>
              <w:rPr>
                <w:rFonts w:ascii="Calibri" w:hAnsi="Calibri"/>
                <w:szCs w:val="22"/>
              </w:rPr>
            </w:pPr>
            <w:r>
              <w:rPr>
                <w:rFonts w:ascii="Calibri" w:hAnsi="Calibri"/>
                <w:szCs w:val="22"/>
              </w:rPr>
              <w:t xml:space="preserve">The kennels are sited </w:t>
            </w:r>
            <w:r w:rsidR="00AF30E6">
              <w:rPr>
                <w:rFonts w:ascii="Calibri" w:hAnsi="Calibri"/>
                <w:szCs w:val="22"/>
              </w:rPr>
              <w:t>close</w:t>
            </w:r>
            <w:r>
              <w:rPr>
                <w:rFonts w:ascii="Calibri" w:hAnsi="Calibri"/>
                <w:szCs w:val="22"/>
              </w:rPr>
              <w:t xml:space="preserve"> </w:t>
            </w:r>
            <w:r w:rsidR="00AF30E6">
              <w:rPr>
                <w:rFonts w:ascii="Calibri" w:hAnsi="Calibri"/>
                <w:szCs w:val="22"/>
              </w:rPr>
              <w:t xml:space="preserve">to the </w:t>
            </w:r>
            <w:r w:rsidR="00126D27">
              <w:rPr>
                <w:rFonts w:ascii="Calibri" w:hAnsi="Calibri"/>
                <w:szCs w:val="22"/>
              </w:rPr>
              <w:t>existing dwellinghouse</w:t>
            </w:r>
            <w:r w:rsidR="00AF30E6">
              <w:rPr>
                <w:rFonts w:ascii="Calibri" w:hAnsi="Calibri"/>
                <w:szCs w:val="22"/>
              </w:rPr>
              <w:t xml:space="preserve">, Little </w:t>
            </w:r>
            <w:proofErr w:type="spellStart"/>
            <w:r w:rsidR="00AF30E6">
              <w:rPr>
                <w:rFonts w:ascii="Calibri" w:hAnsi="Calibri"/>
                <w:szCs w:val="22"/>
              </w:rPr>
              <w:t>Dudlands</w:t>
            </w:r>
            <w:proofErr w:type="spellEnd"/>
            <w:r w:rsidR="006B3DDF">
              <w:rPr>
                <w:rFonts w:ascii="Calibri" w:hAnsi="Calibri"/>
                <w:szCs w:val="22"/>
              </w:rPr>
              <w:t xml:space="preserve"> </w:t>
            </w:r>
            <w:r w:rsidR="00126D27">
              <w:rPr>
                <w:rFonts w:ascii="Calibri" w:hAnsi="Calibri"/>
                <w:szCs w:val="22"/>
              </w:rPr>
              <w:t xml:space="preserve">and </w:t>
            </w:r>
            <w:r w:rsidR="006B3DDF">
              <w:rPr>
                <w:rFonts w:ascii="Calibri" w:hAnsi="Calibri"/>
                <w:szCs w:val="22"/>
              </w:rPr>
              <w:t xml:space="preserve">the stables are </w:t>
            </w:r>
            <w:r w:rsidR="00126D27">
              <w:rPr>
                <w:rFonts w:ascii="Calibri" w:hAnsi="Calibri"/>
                <w:szCs w:val="22"/>
              </w:rPr>
              <w:t xml:space="preserve">located </w:t>
            </w:r>
            <w:r w:rsidR="006B3DDF">
              <w:rPr>
                <w:rFonts w:ascii="Calibri" w:hAnsi="Calibri"/>
                <w:szCs w:val="22"/>
              </w:rPr>
              <w:t xml:space="preserve">nearby in the </w:t>
            </w:r>
            <w:r w:rsidR="00126D27">
              <w:rPr>
                <w:rFonts w:ascii="Calibri" w:hAnsi="Calibri"/>
                <w:szCs w:val="22"/>
              </w:rPr>
              <w:t xml:space="preserve">adjacent </w:t>
            </w:r>
            <w:r w:rsidR="006B3DDF">
              <w:rPr>
                <w:rFonts w:ascii="Calibri" w:hAnsi="Calibri"/>
                <w:szCs w:val="22"/>
              </w:rPr>
              <w:t>field</w:t>
            </w:r>
            <w:r>
              <w:rPr>
                <w:rFonts w:ascii="Calibri" w:hAnsi="Calibri"/>
                <w:szCs w:val="22"/>
              </w:rPr>
              <w:t xml:space="preserve">. The siting therefore would be acceptable and </w:t>
            </w:r>
            <w:r w:rsidR="00AF30E6">
              <w:rPr>
                <w:rFonts w:ascii="Calibri" w:hAnsi="Calibri"/>
                <w:szCs w:val="22"/>
              </w:rPr>
              <w:t xml:space="preserve">would not result in any unacceptable </w:t>
            </w:r>
            <w:r>
              <w:rPr>
                <w:rFonts w:ascii="Calibri" w:hAnsi="Calibri"/>
                <w:szCs w:val="22"/>
              </w:rPr>
              <w:t>impact o</w:t>
            </w:r>
            <w:r w:rsidR="00AF30E6">
              <w:rPr>
                <w:rFonts w:ascii="Calibri" w:hAnsi="Calibri"/>
                <w:szCs w:val="22"/>
              </w:rPr>
              <w:t>n</w:t>
            </w:r>
            <w:r>
              <w:rPr>
                <w:rFonts w:ascii="Calibri" w:hAnsi="Calibri"/>
                <w:szCs w:val="22"/>
              </w:rPr>
              <w:t xml:space="preserve"> the landscape.</w:t>
            </w:r>
          </w:p>
          <w:p w14:paraId="1FA29F09" w14:textId="77777777" w:rsidR="00AE0E32" w:rsidRDefault="00AE0E32" w:rsidP="00AE0E32">
            <w:pPr>
              <w:contextualSpacing/>
              <w:jc w:val="both"/>
              <w:rPr>
                <w:rFonts w:ascii="Calibri" w:hAnsi="Calibri"/>
                <w:szCs w:val="22"/>
              </w:rPr>
            </w:pPr>
          </w:p>
          <w:p w14:paraId="6DDB152C" w14:textId="15669614" w:rsidR="00D53E7A" w:rsidRPr="002A7DF7" w:rsidRDefault="00AE0E32" w:rsidP="00AE0E32">
            <w:pPr>
              <w:contextualSpacing/>
              <w:jc w:val="both"/>
              <w:rPr>
                <w:rFonts w:ascii="Calibri" w:hAnsi="Calibri"/>
                <w:szCs w:val="22"/>
              </w:rPr>
            </w:pPr>
            <w:r>
              <w:rPr>
                <w:rFonts w:ascii="Calibri" w:hAnsi="Calibri"/>
                <w:szCs w:val="22"/>
              </w:rPr>
              <w:t xml:space="preserve">In terms of </w:t>
            </w:r>
            <w:r w:rsidR="00AF30E6">
              <w:rPr>
                <w:rFonts w:ascii="Calibri" w:hAnsi="Calibri"/>
                <w:szCs w:val="22"/>
              </w:rPr>
              <w:t xml:space="preserve">visual </w:t>
            </w:r>
            <w:r>
              <w:rPr>
                <w:rFonts w:ascii="Calibri" w:hAnsi="Calibri"/>
                <w:szCs w:val="22"/>
              </w:rPr>
              <w:t>impact this is acceptable.</w:t>
            </w:r>
          </w:p>
        </w:tc>
      </w:tr>
      <w:tr w:rsidR="008C75E4" w:rsidRPr="008C75E4" w14:paraId="06E44D5C" w14:textId="77777777" w:rsidTr="00504440">
        <w:trPr>
          <w:trHeight w:val="864"/>
          <w:jc w:val="center"/>
        </w:trPr>
        <w:tc>
          <w:tcPr>
            <w:tcW w:w="9555" w:type="dxa"/>
            <w:gridSpan w:val="14"/>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CA982D" w14:textId="1CACE838" w:rsidR="0012702D" w:rsidRDefault="0012702D" w:rsidP="00454754">
            <w:pPr>
              <w:pStyle w:val="Header"/>
              <w:tabs>
                <w:tab w:val="clear" w:pos="4153"/>
                <w:tab w:val="clear" w:pos="8306"/>
              </w:tabs>
              <w:contextualSpacing/>
              <w:jc w:val="both"/>
              <w:rPr>
                <w:rFonts w:ascii="Calibri" w:hAnsi="Calibri"/>
                <w:szCs w:val="22"/>
              </w:rPr>
            </w:pPr>
          </w:p>
          <w:p w14:paraId="30557B2B" w14:textId="46A8F7EE" w:rsidR="00126D27" w:rsidRDefault="00126D27"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retention of these small-scale buildings </w:t>
            </w:r>
            <w:r w:rsidR="00EE5EA5">
              <w:rPr>
                <w:rFonts w:ascii="Calibri" w:hAnsi="Calibri"/>
                <w:szCs w:val="22"/>
              </w:rPr>
              <w:t>is</w:t>
            </w:r>
            <w:r>
              <w:rPr>
                <w:rFonts w:ascii="Calibri" w:hAnsi="Calibri"/>
                <w:szCs w:val="22"/>
              </w:rPr>
              <w:t xml:space="preserve"> acceptable in terms of size, </w:t>
            </w:r>
            <w:proofErr w:type="gramStart"/>
            <w:r>
              <w:rPr>
                <w:rFonts w:ascii="Calibri" w:hAnsi="Calibri"/>
                <w:szCs w:val="22"/>
              </w:rPr>
              <w:t>location</w:t>
            </w:r>
            <w:proofErr w:type="gramEnd"/>
            <w:r>
              <w:rPr>
                <w:rFonts w:ascii="Calibri" w:hAnsi="Calibri"/>
                <w:szCs w:val="22"/>
              </w:rPr>
              <w:t xml:space="preserve"> and design and therefore they can be retained.</w:t>
            </w:r>
          </w:p>
          <w:p w14:paraId="47D664C2" w14:textId="1DCD48DB" w:rsidR="00877C9B" w:rsidRPr="00BA2247" w:rsidRDefault="00877C9B" w:rsidP="00AE0E32">
            <w:pPr>
              <w:pStyle w:val="Header"/>
              <w:tabs>
                <w:tab w:val="clear" w:pos="4153"/>
                <w:tab w:val="clear" w:pos="8306"/>
              </w:tabs>
              <w:contextualSpacing/>
              <w:jc w:val="both"/>
              <w:rPr>
                <w:rFonts w:ascii="Calibri" w:hAnsi="Calibri"/>
                <w:szCs w:val="22"/>
              </w:rPr>
            </w:pPr>
          </w:p>
        </w:tc>
      </w:tr>
      <w:tr w:rsidR="00C0704D" w:rsidRPr="008C75E4" w14:paraId="15F4450D" w14:textId="77777777" w:rsidTr="00504440">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B444ABE" w14:textId="647B1D95" w:rsidR="00C0704D" w:rsidRPr="008C75E4" w:rsidRDefault="00C4208E" w:rsidP="006126D1">
            <w:pPr>
              <w:jc w:val="both"/>
              <w:rPr>
                <w:rFonts w:ascii="Calibri" w:hAnsi="Calibri"/>
                <w:bCs/>
                <w:szCs w:val="22"/>
              </w:rPr>
            </w:pPr>
            <w:r>
              <w:rPr>
                <w:rFonts w:ascii="Calibri" w:hAnsi="Calibri"/>
                <w:bCs/>
                <w:szCs w:val="22"/>
              </w:rPr>
              <w:t>Approve</w:t>
            </w:r>
          </w:p>
        </w:tc>
      </w:tr>
    </w:tbl>
    <w:p w14:paraId="5709B806" w14:textId="14D4D6C1" w:rsidR="0031197A" w:rsidRDefault="004F5974" w:rsidP="00C4208E">
      <w:pPr>
        <w:jc w:val="both"/>
        <w:rPr>
          <w:rFonts w:ascii="Calibri" w:hAnsi="Calibri"/>
          <w:szCs w:val="22"/>
        </w:rPr>
      </w:pPr>
    </w:p>
    <w:sectPr w:rsidR="0031197A"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638E" w14:textId="77777777" w:rsidR="009729E8" w:rsidRDefault="009729E8" w:rsidP="006D0B5F">
      <w:r>
        <w:separator/>
      </w:r>
    </w:p>
  </w:endnote>
  <w:endnote w:type="continuationSeparator" w:id="0">
    <w:p w14:paraId="6E4AF905" w14:textId="77777777" w:rsidR="009729E8" w:rsidRDefault="009729E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61C7" w14:textId="77777777" w:rsidR="009729E8" w:rsidRDefault="009729E8" w:rsidP="006D0B5F">
      <w:r>
        <w:separator/>
      </w:r>
    </w:p>
  </w:footnote>
  <w:footnote w:type="continuationSeparator" w:id="0">
    <w:p w14:paraId="2C7A084D" w14:textId="77777777" w:rsidR="009729E8" w:rsidRDefault="009729E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A2573"/>
    <w:multiLevelType w:val="hybridMultilevel"/>
    <w:tmpl w:val="83085010"/>
    <w:lvl w:ilvl="0" w:tplc="8ECA5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51164"/>
    <w:multiLevelType w:val="hybridMultilevel"/>
    <w:tmpl w:val="C9D81EFC"/>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927361">
    <w:abstractNumId w:val="11"/>
  </w:num>
  <w:num w:numId="2" w16cid:durableId="2084639922">
    <w:abstractNumId w:val="7"/>
  </w:num>
  <w:num w:numId="3" w16cid:durableId="952399348">
    <w:abstractNumId w:val="3"/>
  </w:num>
  <w:num w:numId="4" w16cid:durableId="1987200538">
    <w:abstractNumId w:val="4"/>
  </w:num>
  <w:num w:numId="5" w16cid:durableId="1080447361">
    <w:abstractNumId w:val="0"/>
  </w:num>
  <w:num w:numId="6" w16cid:durableId="1900246983">
    <w:abstractNumId w:val="1"/>
  </w:num>
  <w:num w:numId="7" w16cid:durableId="305354920">
    <w:abstractNumId w:val="5"/>
  </w:num>
  <w:num w:numId="8" w16cid:durableId="214394160">
    <w:abstractNumId w:val="10"/>
  </w:num>
  <w:num w:numId="9" w16cid:durableId="1839155064">
    <w:abstractNumId w:val="2"/>
  </w:num>
  <w:num w:numId="10" w16cid:durableId="910042232">
    <w:abstractNumId w:val="6"/>
  </w:num>
  <w:num w:numId="11" w16cid:durableId="130094713">
    <w:abstractNumId w:val="8"/>
  </w:num>
  <w:num w:numId="12" w16cid:durableId="1831746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04A1"/>
    <w:rsid w:val="00075A7F"/>
    <w:rsid w:val="0008638E"/>
    <w:rsid w:val="000B5CB5"/>
    <w:rsid w:val="000C7A57"/>
    <w:rsid w:val="00101855"/>
    <w:rsid w:val="0010371E"/>
    <w:rsid w:val="00106932"/>
    <w:rsid w:val="00110C9B"/>
    <w:rsid w:val="00126D27"/>
    <w:rsid w:val="0012702D"/>
    <w:rsid w:val="00130035"/>
    <w:rsid w:val="00130D13"/>
    <w:rsid w:val="00141118"/>
    <w:rsid w:val="00141512"/>
    <w:rsid w:val="0016428F"/>
    <w:rsid w:val="00174004"/>
    <w:rsid w:val="0018646B"/>
    <w:rsid w:val="001918DB"/>
    <w:rsid w:val="001931C5"/>
    <w:rsid w:val="001946E0"/>
    <w:rsid w:val="00196722"/>
    <w:rsid w:val="001B769B"/>
    <w:rsid w:val="001B7EC7"/>
    <w:rsid w:val="001C1453"/>
    <w:rsid w:val="001D4F7A"/>
    <w:rsid w:val="001D5ADD"/>
    <w:rsid w:val="00203F50"/>
    <w:rsid w:val="00206E24"/>
    <w:rsid w:val="00223BB8"/>
    <w:rsid w:val="00231EDB"/>
    <w:rsid w:val="00237DA1"/>
    <w:rsid w:val="00250879"/>
    <w:rsid w:val="00273D3E"/>
    <w:rsid w:val="00284480"/>
    <w:rsid w:val="0028751A"/>
    <w:rsid w:val="0029334A"/>
    <w:rsid w:val="002962C3"/>
    <w:rsid w:val="002A01CF"/>
    <w:rsid w:val="002A475D"/>
    <w:rsid w:val="002A7DF7"/>
    <w:rsid w:val="002B0FA7"/>
    <w:rsid w:val="002B6D11"/>
    <w:rsid w:val="002B7854"/>
    <w:rsid w:val="002C6277"/>
    <w:rsid w:val="002D4346"/>
    <w:rsid w:val="002E2952"/>
    <w:rsid w:val="002E583C"/>
    <w:rsid w:val="002E7CC1"/>
    <w:rsid w:val="002F041D"/>
    <w:rsid w:val="002F2580"/>
    <w:rsid w:val="002F6B3E"/>
    <w:rsid w:val="002F7502"/>
    <w:rsid w:val="00300EE5"/>
    <w:rsid w:val="003137E0"/>
    <w:rsid w:val="00320A6F"/>
    <w:rsid w:val="00321545"/>
    <w:rsid w:val="00321B6E"/>
    <w:rsid w:val="003359D0"/>
    <w:rsid w:val="00341E8D"/>
    <w:rsid w:val="00347F5E"/>
    <w:rsid w:val="003562A3"/>
    <w:rsid w:val="003634D9"/>
    <w:rsid w:val="0036759A"/>
    <w:rsid w:val="003825D5"/>
    <w:rsid w:val="003A4376"/>
    <w:rsid w:val="003C28E1"/>
    <w:rsid w:val="003D365F"/>
    <w:rsid w:val="003E2151"/>
    <w:rsid w:val="003F16AA"/>
    <w:rsid w:val="003F16B4"/>
    <w:rsid w:val="003F3DB5"/>
    <w:rsid w:val="003F481A"/>
    <w:rsid w:val="00404C72"/>
    <w:rsid w:val="00417E49"/>
    <w:rsid w:val="00431640"/>
    <w:rsid w:val="00435FC9"/>
    <w:rsid w:val="0044039F"/>
    <w:rsid w:val="00440CB6"/>
    <w:rsid w:val="00454754"/>
    <w:rsid w:val="004654DD"/>
    <w:rsid w:val="00470511"/>
    <w:rsid w:val="00481646"/>
    <w:rsid w:val="004854EC"/>
    <w:rsid w:val="004936A6"/>
    <w:rsid w:val="004947BB"/>
    <w:rsid w:val="004A5EA9"/>
    <w:rsid w:val="004C2434"/>
    <w:rsid w:val="004D6FC7"/>
    <w:rsid w:val="004E2C97"/>
    <w:rsid w:val="004E58E3"/>
    <w:rsid w:val="004F0649"/>
    <w:rsid w:val="004F1043"/>
    <w:rsid w:val="004F1E99"/>
    <w:rsid w:val="004F5974"/>
    <w:rsid w:val="0050432D"/>
    <w:rsid w:val="00504440"/>
    <w:rsid w:val="00510DBF"/>
    <w:rsid w:val="00510FA2"/>
    <w:rsid w:val="00510FE3"/>
    <w:rsid w:val="00521ABA"/>
    <w:rsid w:val="00523FE3"/>
    <w:rsid w:val="00525341"/>
    <w:rsid w:val="00527A31"/>
    <w:rsid w:val="005342A9"/>
    <w:rsid w:val="00534611"/>
    <w:rsid w:val="00545D8C"/>
    <w:rsid w:val="005546F3"/>
    <w:rsid w:val="00556ECD"/>
    <w:rsid w:val="005611FF"/>
    <w:rsid w:val="005631B3"/>
    <w:rsid w:val="005633B0"/>
    <w:rsid w:val="005635FF"/>
    <w:rsid w:val="00573521"/>
    <w:rsid w:val="00573B90"/>
    <w:rsid w:val="005878FE"/>
    <w:rsid w:val="00593040"/>
    <w:rsid w:val="005A7DBB"/>
    <w:rsid w:val="005B0A0E"/>
    <w:rsid w:val="005D3432"/>
    <w:rsid w:val="005E1C6C"/>
    <w:rsid w:val="005E65DF"/>
    <w:rsid w:val="005F1ACB"/>
    <w:rsid w:val="006126D1"/>
    <w:rsid w:val="006326A2"/>
    <w:rsid w:val="00652A43"/>
    <w:rsid w:val="00665C24"/>
    <w:rsid w:val="00690EC3"/>
    <w:rsid w:val="00692B60"/>
    <w:rsid w:val="00695F88"/>
    <w:rsid w:val="00697B2D"/>
    <w:rsid w:val="006A71AD"/>
    <w:rsid w:val="006B3DDF"/>
    <w:rsid w:val="006C126E"/>
    <w:rsid w:val="006C2BFA"/>
    <w:rsid w:val="006D0B5F"/>
    <w:rsid w:val="006D4E58"/>
    <w:rsid w:val="006D73ED"/>
    <w:rsid w:val="006D7624"/>
    <w:rsid w:val="006F137D"/>
    <w:rsid w:val="006F4D38"/>
    <w:rsid w:val="006F5086"/>
    <w:rsid w:val="006F7484"/>
    <w:rsid w:val="0070054B"/>
    <w:rsid w:val="00706480"/>
    <w:rsid w:val="00710DBB"/>
    <w:rsid w:val="00715E27"/>
    <w:rsid w:val="00725F1C"/>
    <w:rsid w:val="00740A2A"/>
    <w:rsid w:val="007430C8"/>
    <w:rsid w:val="00755FCC"/>
    <w:rsid w:val="00776AE2"/>
    <w:rsid w:val="00781B67"/>
    <w:rsid w:val="007921CD"/>
    <w:rsid w:val="007A501F"/>
    <w:rsid w:val="007B06C2"/>
    <w:rsid w:val="007B658C"/>
    <w:rsid w:val="007C5713"/>
    <w:rsid w:val="007C768A"/>
    <w:rsid w:val="007C791C"/>
    <w:rsid w:val="007D6D02"/>
    <w:rsid w:val="007D7DF4"/>
    <w:rsid w:val="007E0D23"/>
    <w:rsid w:val="007F196D"/>
    <w:rsid w:val="00805895"/>
    <w:rsid w:val="008075CB"/>
    <w:rsid w:val="00811771"/>
    <w:rsid w:val="008154DD"/>
    <w:rsid w:val="00817349"/>
    <w:rsid w:val="008523CC"/>
    <w:rsid w:val="008542DE"/>
    <w:rsid w:val="008638DE"/>
    <w:rsid w:val="00877C9B"/>
    <w:rsid w:val="00881E95"/>
    <w:rsid w:val="00891182"/>
    <w:rsid w:val="008A28C8"/>
    <w:rsid w:val="008A6141"/>
    <w:rsid w:val="008C75E4"/>
    <w:rsid w:val="008D6A57"/>
    <w:rsid w:val="008F6B58"/>
    <w:rsid w:val="0090282C"/>
    <w:rsid w:val="00906D0C"/>
    <w:rsid w:val="00923963"/>
    <w:rsid w:val="00934B34"/>
    <w:rsid w:val="009565F5"/>
    <w:rsid w:val="009729E8"/>
    <w:rsid w:val="009825FF"/>
    <w:rsid w:val="00985097"/>
    <w:rsid w:val="00994EF1"/>
    <w:rsid w:val="009C3B48"/>
    <w:rsid w:val="009C4BCF"/>
    <w:rsid w:val="009C7F61"/>
    <w:rsid w:val="009D487D"/>
    <w:rsid w:val="009E6A8B"/>
    <w:rsid w:val="00A04A96"/>
    <w:rsid w:val="00A05E05"/>
    <w:rsid w:val="00A40070"/>
    <w:rsid w:val="00A42E82"/>
    <w:rsid w:val="00A46EE9"/>
    <w:rsid w:val="00A55E83"/>
    <w:rsid w:val="00A56BE7"/>
    <w:rsid w:val="00A579BB"/>
    <w:rsid w:val="00A61583"/>
    <w:rsid w:val="00A63D55"/>
    <w:rsid w:val="00A8441B"/>
    <w:rsid w:val="00A9088C"/>
    <w:rsid w:val="00A9168C"/>
    <w:rsid w:val="00A95D89"/>
    <w:rsid w:val="00A962FE"/>
    <w:rsid w:val="00AB3243"/>
    <w:rsid w:val="00AB5232"/>
    <w:rsid w:val="00AE0E32"/>
    <w:rsid w:val="00AF30E6"/>
    <w:rsid w:val="00B05610"/>
    <w:rsid w:val="00B14DDC"/>
    <w:rsid w:val="00B30A5E"/>
    <w:rsid w:val="00B31505"/>
    <w:rsid w:val="00B6269C"/>
    <w:rsid w:val="00B74C73"/>
    <w:rsid w:val="00B75495"/>
    <w:rsid w:val="00B93EB5"/>
    <w:rsid w:val="00B96F5A"/>
    <w:rsid w:val="00BA2247"/>
    <w:rsid w:val="00BA5D97"/>
    <w:rsid w:val="00BA6B19"/>
    <w:rsid w:val="00BB1C52"/>
    <w:rsid w:val="00BB2A50"/>
    <w:rsid w:val="00BC1E48"/>
    <w:rsid w:val="00BD3F03"/>
    <w:rsid w:val="00BF5FE8"/>
    <w:rsid w:val="00C0704D"/>
    <w:rsid w:val="00C214A6"/>
    <w:rsid w:val="00C24A51"/>
    <w:rsid w:val="00C25722"/>
    <w:rsid w:val="00C4208E"/>
    <w:rsid w:val="00C44E40"/>
    <w:rsid w:val="00C50517"/>
    <w:rsid w:val="00C618DB"/>
    <w:rsid w:val="00C6456D"/>
    <w:rsid w:val="00C93384"/>
    <w:rsid w:val="00CA28BA"/>
    <w:rsid w:val="00CA45FA"/>
    <w:rsid w:val="00CD1729"/>
    <w:rsid w:val="00CD2E03"/>
    <w:rsid w:val="00CD38B1"/>
    <w:rsid w:val="00CE3E8D"/>
    <w:rsid w:val="00D03494"/>
    <w:rsid w:val="00D102D9"/>
    <w:rsid w:val="00D1063F"/>
    <w:rsid w:val="00D11007"/>
    <w:rsid w:val="00D1420C"/>
    <w:rsid w:val="00D23470"/>
    <w:rsid w:val="00D2449B"/>
    <w:rsid w:val="00D37D17"/>
    <w:rsid w:val="00D53E7A"/>
    <w:rsid w:val="00D54384"/>
    <w:rsid w:val="00D54E67"/>
    <w:rsid w:val="00D54F48"/>
    <w:rsid w:val="00D632BB"/>
    <w:rsid w:val="00D71B6F"/>
    <w:rsid w:val="00D80310"/>
    <w:rsid w:val="00D83BBB"/>
    <w:rsid w:val="00D9608A"/>
    <w:rsid w:val="00D96989"/>
    <w:rsid w:val="00D96DF7"/>
    <w:rsid w:val="00D97AA3"/>
    <w:rsid w:val="00DA27B6"/>
    <w:rsid w:val="00DC3C8A"/>
    <w:rsid w:val="00DD344B"/>
    <w:rsid w:val="00DD62F6"/>
    <w:rsid w:val="00DD7E97"/>
    <w:rsid w:val="00DE0A3A"/>
    <w:rsid w:val="00DE740E"/>
    <w:rsid w:val="00DF42DA"/>
    <w:rsid w:val="00E03AFD"/>
    <w:rsid w:val="00E0485E"/>
    <w:rsid w:val="00E06DFC"/>
    <w:rsid w:val="00E16965"/>
    <w:rsid w:val="00E23FB0"/>
    <w:rsid w:val="00E25B90"/>
    <w:rsid w:val="00E270CB"/>
    <w:rsid w:val="00E3317F"/>
    <w:rsid w:val="00E46243"/>
    <w:rsid w:val="00E66534"/>
    <w:rsid w:val="00E719D1"/>
    <w:rsid w:val="00E71A35"/>
    <w:rsid w:val="00E72F6C"/>
    <w:rsid w:val="00E75047"/>
    <w:rsid w:val="00E80113"/>
    <w:rsid w:val="00E825C7"/>
    <w:rsid w:val="00EA09F9"/>
    <w:rsid w:val="00EA1673"/>
    <w:rsid w:val="00EB7D74"/>
    <w:rsid w:val="00EC053C"/>
    <w:rsid w:val="00EC23C7"/>
    <w:rsid w:val="00EC76B6"/>
    <w:rsid w:val="00ED00B7"/>
    <w:rsid w:val="00EE3D57"/>
    <w:rsid w:val="00EE5EA5"/>
    <w:rsid w:val="00EE7319"/>
    <w:rsid w:val="00EF1341"/>
    <w:rsid w:val="00EF44E6"/>
    <w:rsid w:val="00EF4CC7"/>
    <w:rsid w:val="00F012FA"/>
    <w:rsid w:val="00F055D3"/>
    <w:rsid w:val="00F129DD"/>
    <w:rsid w:val="00F16D0F"/>
    <w:rsid w:val="00F32789"/>
    <w:rsid w:val="00F344A6"/>
    <w:rsid w:val="00F666A1"/>
    <w:rsid w:val="00F71D53"/>
    <w:rsid w:val="00F731F5"/>
    <w:rsid w:val="00F75F59"/>
    <w:rsid w:val="00F8201E"/>
    <w:rsid w:val="00FC046F"/>
    <w:rsid w:val="00FC6A11"/>
    <w:rsid w:val="00FC77EC"/>
    <w:rsid w:val="00FC7A77"/>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D37D17"/>
    <w:rPr>
      <w:sz w:val="16"/>
      <w:szCs w:val="16"/>
    </w:rPr>
  </w:style>
  <w:style w:type="paragraph" w:styleId="CommentText">
    <w:name w:val="annotation text"/>
    <w:basedOn w:val="Normal"/>
    <w:link w:val="CommentTextChar"/>
    <w:uiPriority w:val="99"/>
    <w:semiHidden/>
    <w:unhideWhenUsed/>
    <w:rsid w:val="00D37D17"/>
    <w:rPr>
      <w:sz w:val="20"/>
    </w:rPr>
  </w:style>
  <w:style w:type="character" w:customStyle="1" w:styleId="CommentTextChar">
    <w:name w:val="Comment Text Char"/>
    <w:basedOn w:val="DefaultParagraphFont"/>
    <w:link w:val="CommentText"/>
    <w:uiPriority w:val="99"/>
    <w:semiHidden/>
    <w:rsid w:val="00D37D1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7D17"/>
    <w:rPr>
      <w:b/>
      <w:bCs/>
    </w:rPr>
  </w:style>
  <w:style w:type="character" w:customStyle="1" w:styleId="CommentSubjectChar">
    <w:name w:val="Comment Subject Char"/>
    <w:basedOn w:val="CommentTextChar"/>
    <w:link w:val="CommentSubject"/>
    <w:uiPriority w:val="99"/>
    <w:semiHidden/>
    <w:rsid w:val="00D37D1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83867">
      <w:bodyDiv w:val="1"/>
      <w:marLeft w:val="0"/>
      <w:marRight w:val="0"/>
      <w:marTop w:val="0"/>
      <w:marBottom w:val="0"/>
      <w:divBdr>
        <w:top w:val="none" w:sz="0" w:space="0" w:color="auto"/>
        <w:left w:val="none" w:sz="0" w:space="0" w:color="auto"/>
        <w:bottom w:val="none" w:sz="0" w:space="0" w:color="auto"/>
        <w:right w:val="none" w:sz="0" w:space="0" w:color="auto"/>
      </w:divBdr>
    </w:div>
    <w:div w:id="120536708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2022-12-08T16:46:00Z</cp:lastPrinted>
  <dcterms:created xsi:type="dcterms:W3CDTF">2022-12-08T16:48:00Z</dcterms:created>
  <dcterms:modified xsi:type="dcterms:W3CDTF">2022-12-08T16:48:00Z</dcterms:modified>
</cp:coreProperties>
</file>