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46B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4A980EC" w14:textId="77777777">
        <w:trPr>
          <w:cantSplit/>
        </w:trPr>
        <w:tc>
          <w:tcPr>
            <w:tcW w:w="6983" w:type="dxa"/>
            <w:gridSpan w:val="4"/>
          </w:tcPr>
          <w:p w14:paraId="431A9C9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EF54874" w14:textId="77777777" w:rsidR="002F3ADA" w:rsidRPr="00DD62CA" w:rsidRDefault="002F3ADA">
            <w:pPr>
              <w:rPr>
                <w:rFonts w:ascii="Calibri" w:hAnsi="Calibri"/>
                <w:sz w:val="24"/>
                <w:szCs w:val="24"/>
              </w:rPr>
            </w:pPr>
          </w:p>
        </w:tc>
        <w:tc>
          <w:tcPr>
            <w:tcW w:w="1713" w:type="dxa"/>
          </w:tcPr>
          <w:p w14:paraId="52E98BEA" w14:textId="77777777" w:rsidR="002F3ADA" w:rsidRPr="00DD62CA" w:rsidRDefault="002F3ADA">
            <w:pPr>
              <w:rPr>
                <w:rFonts w:ascii="Calibri" w:hAnsi="Calibri"/>
                <w:sz w:val="24"/>
                <w:szCs w:val="24"/>
              </w:rPr>
            </w:pPr>
          </w:p>
        </w:tc>
      </w:tr>
      <w:tr w:rsidR="002F3ADA" w:rsidRPr="00DD62CA" w14:paraId="2512DE29" w14:textId="77777777">
        <w:trPr>
          <w:cantSplit/>
        </w:trPr>
        <w:tc>
          <w:tcPr>
            <w:tcW w:w="4123" w:type="dxa"/>
            <w:gridSpan w:val="2"/>
          </w:tcPr>
          <w:p w14:paraId="55C3D3A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49C4393" w14:textId="77777777" w:rsidR="002F3ADA" w:rsidRPr="00DD62CA" w:rsidRDefault="002F3ADA">
            <w:pPr>
              <w:rPr>
                <w:rFonts w:ascii="Calibri" w:hAnsi="Calibri"/>
                <w:sz w:val="24"/>
                <w:szCs w:val="24"/>
              </w:rPr>
            </w:pPr>
          </w:p>
        </w:tc>
        <w:tc>
          <w:tcPr>
            <w:tcW w:w="1404" w:type="dxa"/>
          </w:tcPr>
          <w:p w14:paraId="09D9534B" w14:textId="77777777" w:rsidR="002F3ADA" w:rsidRPr="00DD62CA" w:rsidRDefault="002F3ADA">
            <w:pPr>
              <w:rPr>
                <w:rFonts w:ascii="Calibri" w:hAnsi="Calibri"/>
                <w:sz w:val="24"/>
                <w:szCs w:val="24"/>
              </w:rPr>
            </w:pPr>
          </w:p>
        </w:tc>
        <w:tc>
          <w:tcPr>
            <w:tcW w:w="1713" w:type="dxa"/>
          </w:tcPr>
          <w:p w14:paraId="715D2582" w14:textId="77777777" w:rsidR="002F3ADA" w:rsidRPr="00DD62CA" w:rsidRDefault="002F3ADA">
            <w:pPr>
              <w:rPr>
                <w:rFonts w:ascii="Calibri" w:hAnsi="Calibri"/>
                <w:sz w:val="24"/>
                <w:szCs w:val="24"/>
              </w:rPr>
            </w:pPr>
          </w:p>
        </w:tc>
        <w:tc>
          <w:tcPr>
            <w:tcW w:w="1713" w:type="dxa"/>
          </w:tcPr>
          <w:p w14:paraId="1D74CE16" w14:textId="77777777" w:rsidR="002F3ADA" w:rsidRPr="00DD62CA" w:rsidRDefault="002F3ADA">
            <w:pPr>
              <w:rPr>
                <w:rFonts w:ascii="Calibri" w:hAnsi="Calibri"/>
                <w:sz w:val="24"/>
                <w:szCs w:val="24"/>
              </w:rPr>
            </w:pPr>
          </w:p>
        </w:tc>
      </w:tr>
      <w:tr w:rsidR="00C00AD7" w:rsidRPr="00DD62CA" w14:paraId="24797479" w14:textId="77777777" w:rsidTr="00111C12">
        <w:trPr>
          <w:cantSplit/>
        </w:trPr>
        <w:tc>
          <w:tcPr>
            <w:tcW w:w="6983" w:type="dxa"/>
            <w:gridSpan w:val="4"/>
          </w:tcPr>
          <w:p w14:paraId="5FE19F4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DA7BB68" w14:textId="77777777" w:rsidR="00C00AD7" w:rsidRPr="00DD62CA" w:rsidRDefault="00C00AD7">
            <w:pPr>
              <w:rPr>
                <w:rFonts w:ascii="Calibri" w:hAnsi="Calibri"/>
                <w:sz w:val="24"/>
                <w:szCs w:val="24"/>
              </w:rPr>
            </w:pPr>
          </w:p>
        </w:tc>
        <w:tc>
          <w:tcPr>
            <w:tcW w:w="1713" w:type="dxa"/>
          </w:tcPr>
          <w:p w14:paraId="56CD7E77" w14:textId="77777777" w:rsidR="00C00AD7" w:rsidRPr="00DD62CA" w:rsidRDefault="00C00AD7">
            <w:pPr>
              <w:rPr>
                <w:rFonts w:ascii="Calibri" w:hAnsi="Calibri"/>
                <w:sz w:val="24"/>
                <w:szCs w:val="24"/>
              </w:rPr>
            </w:pPr>
          </w:p>
        </w:tc>
      </w:tr>
      <w:tr w:rsidR="00C00AD7" w:rsidRPr="00DD62CA" w14:paraId="2B761355" w14:textId="77777777" w:rsidTr="00111C12">
        <w:trPr>
          <w:cantSplit/>
        </w:trPr>
        <w:tc>
          <w:tcPr>
            <w:tcW w:w="8696" w:type="dxa"/>
            <w:gridSpan w:val="5"/>
            <w:tcBorders>
              <w:bottom w:val="single" w:sz="6" w:space="0" w:color="auto"/>
            </w:tcBorders>
          </w:tcPr>
          <w:p w14:paraId="6276063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4DA72E1" w14:textId="77777777" w:rsidR="00C00AD7" w:rsidRPr="00DD62CA" w:rsidRDefault="00C00AD7">
            <w:pPr>
              <w:rPr>
                <w:rFonts w:ascii="Calibri" w:hAnsi="Calibri"/>
                <w:sz w:val="24"/>
                <w:szCs w:val="24"/>
              </w:rPr>
            </w:pPr>
          </w:p>
        </w:tc>
      </w:tr>
      <w:tr w:rsidR="00C00AD7" w:rsidRPr="00DD62CA" w14:paraId="658FAE3D" w14:textId="77777777" w:rsidTr="00111C12">
        <w:trPr>
          <w:cantSplit/>
        </w:trPr>
        <w:tc>
          <w:tcPr>
            <w:tcW w:w="5579" w:type="dxa"/>
            <w:gridSpan w:val="3"/>
          </w:tcPr>
          <w:p w14:paraId="6BD0657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4D0776B" w14:textId="77777777" w:rsidR="00C00AD7" w:rsidRPr="00DD62CA" w:rsidRDefault="00C00AD7">
            <w:pPr>
              <w:rPr>
                <w:rFonts w:ascii="Calibri" w:hAnsi="Calibri"/>
                <w:sz w:val="24"/>
                <w:szCs w:val="24"/>
              </w:rPr>
            </w:pPr>
          </w:p>
        </w:tc>
        <w:tc>
          <w:tcPr>
            <w:tcW w:w="1713" w:type="dxa"/>
          </w:tcPr>
          <w:p w14:paraId="3C8215EB" w14:textId="77777777" w:rsidR="00C00AD7" w:rsidRPr="00DD62CA" w:rsidRDefault="00C00AD7">
            <w:pPr>
              <w:rPr>
                <w:rFonts w:ascii="Calibri" w:hAnsi="Calibri"/>
                <w:sz w:val="24"/>
                <w:szCs w:val="24"/>
              </w:rPr>
            </w:pPr>
          </w:p>
        </w:tc>
      </w:tr>
      <w:tr w:rsidR="002F3ADA" w:rsidRPr="00DD62CA" w14:paraId="59EF6B11" w14:textId="77777777">
        <w:trPr>
          <w:cantSplit/>
        </w:trPr>
        <w:tc>
          <w:tcPr>
            <w:tcW w:w="10409" w:type="dxa"/>
            <w:gridSpan w:val="6"/>
          </w:tcPr>
          <w:p w14:paraId="541C3A2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D983EFD" w14:textId="77777777">
        <w:trPr>
          <w:cantSplit/>
        </w:trPr>
        <w:tc>
          <w:tcPr>
            <w:tcW w:w="2410" w:type="dxa"/>
          </w:tcPr>
          <w:p w14:paraId="50EB4BE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DCBF039" w14:textId="02531D34" w:rsidR="002F3ADA" w:rsidRPr="00DD62CA" w:rsidRDefault="006F3053">
            <w:pPr>
              <w:pStyle w:val="addresses"/>
              <w:rPr>
                <w:rFonts w:ascii="Calibri" w:hAnsi="Calibri"/>
                <w:sz w:val="24"/>
                <w:szCs w:val="24"/>
              </w:rPr>
            </w:pPr>
            <w:r>
              <w:rPr>
                <w:rFonts w:ascii="Calibri" w:hAnsi="Calibri"/>
                <w:sz w:val="24"/>
                <w:szCs w:val="24"/>
              </w:rPr>
              <w:t>3/2022/0974</w:t>
            </w:r>
          </w:p>
        </w:tc>
        <w:tc>
          <w:tcPr>
            <w:tcW w:w="1404" w:type="dxa"/>
          </w:tcPr>
          <w:p w14:paraId="43CBBEF5" w14:textId="77777777" w:rsidR="002F3ADA" w:rsidRPr="00DD62CA" w:rsidRDefault="002F3ADA">
            <w:pPr>
              <w:rPr>
                <w:rFonts w:ascii="Calibri" w:hAnsi="Calibri"/>
                <w:sz w:val="24"/>
                <w:szCs w:val="24"/>
              </w:rPr>
            </w:pPr>
          </w:p>
        </w:tc>
        <w:tc>
          <w:tcPr>
            <w:tcW w:w="1713" w:type="dxa"/>
          </w:tcPr>
          <w:p w14:paraId="7A698768" w14:textId="77777777" w:rsidR="002F3ADA" w:rsidRPr="00DD62CA" w:rsidRDefault="002F3ADA">
            <w:pPr>
              <w:rPr>
                <w:rFonts w:ascii="Calibri" w:hAnsi="Calibri"/>
                <w:sz w:val="24"/>
                <w:szCs w:val="24"/>
              </w:rPr>
            </w:pPr>
          </w:p>
        </w:tc>
        <w:tc>
          <w:tcPr>
            <w:tcW w:w="1713" w:type="dxa"/>
          </w:tcPr>
          <w:p w14:paraId="3D7C88C8" w14:textId="77777777" w:rsidR="002F3ADA" w:rsidRPr="00DD62CA" w:rsidRDefault="002F3ADA">
            <w:pPr>
              <w:rPr>
                <w:rFonts w:ascii="Calibri" w:hAnsi="Calibri"/>
                <w:sz w:val="24"/>
                <w:szCs w:val="24"/>
              </w:rPr>
            </w:pPr>
          </w:p>
        </w:tc>
      </w:tr>
      <w:tr w:rsidR="002F3ADA" w:rsidRPr="00DD62CA" w14:paraId="0D51A6A8" w14:textId="77777777">
        <w:trPr>
          <w:cantSplit/>
        </w:trPr>
        <w:tc>
          <w:tcPr>
            <w:tcW w:w="2410" w:type="dxa"/>
          </w:tcPr>
          <w:p w14:paraId="04B5640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CC0F2E" w14:textId="2E0EC90A" w:rsidR="002F3ADA" w:rsidRPr="00DD62CA" w:rsidRDefault="00412A49">
            <w:pPr>
              <w:rPr>
                <w:rFonts w:ascii="Calibri" w:hAnsi="Calibri"/>
                <w:sz w:val="24"/>
                <w:szCs w:val="24"/>
              </w:rPr>
            </w:pPr>
            <w:r>
              <w:rPr>
                <w:rFonts w:ascii="Calibri" w:hAnsi="Calibri"/>
                <w:sz w:val="24"/>
                <w:szCs w:val="24"/>
              </w:rPr>
              <w:t>20</w:t>
            </w:r>
            <w:r w:rsidR="006F3053">
              <w:rPr>
                <w:rFonts w:ascii="Calibri" w:hAnsi="Calibri"/>
                <w:sz w:val="24"/>
                <w:szCs w:val="24"/>
              </w:rPr>
              <w:t xml:space="preserve"> January 2023</w:t>
            </w:r>
          </w:p>
        </w:tc>
        <w:tc>
          <w:tcPr>
            <w:tcW w:w="1404" w:type="dxa"/>
          </w:tcPr>
          <w:p w14:paraId="586F23FD" w14:textId="77777777" w:rsidR="002F3ADA" w:rsidRPr="00DD62CA" w:rsidRDefault="002F3ADA">
            <w:pPr>
              <w:rPr>
                <w:rFonts w:ascii="Calibri" w:hAnsi="Calibri"/>
                <w:sz w:val="24"/>
                <w:szCs w:val="24"/>
              </w:rPr>
            </w:pPr>
          </w:p>
        </w:tc>
        <w:tc>
          <w:tcPr>
            <w:tcW w:w="1713" w:type="dxa"/>
          </w:tcPr>
          <w:p w14:paraId="3AC4774E" w14:textId="77777777" w:rsidR="002F3ADA" w:rsidRPr="00DD62CA" w:rsidRDefault="002F3ADA">
            <w:pPr>
              <w:rPr>
                <w:rFonts w:ascii="Calibri" w:hAnsi="Calibri"/>
                <w:sz w:val="24"/>
                <w:szCs w:val="24"/>
              </w:rPr>
            </w:pPr>
          </w:p>
        </w:tc>
        <w:tc>
          <w:tcPr>
            <w:tcW w:w="1713" w:type="dxa"/>
          </w:tcPr>
          <w:p w14:paraId="1E21AF60" w14:textId="77777777" w:rsidR="002F3ADA" w:rsidRPr="00DD62CA" w:rsidRDefault="002F3ADA">
            <w:pPr>
              <w:rPr>
                <w:rFonts w:ascii="Calibri" w:hAnsi="Calibri"/>
                <w:sz w:val="24"/>
                <w:szCs w:val="24"/>
              </w:rPr>
            </w:pPr>
          </w:p>
        </w:tc>
      </w:tr>
      <w:tr w:rsidR="002F3ADA" w:rsidRPr="00DD62CA" w14:paraId="373CAC7A" w14:textId="77777777">
        <w:trPr>
          <w:cantSplit/>
        </w:trPr>
        <w:tc>
          <w:tcPr>
            <w:tcW w:w="2410" w:type="dxa"/>
          </w:tcPr>
          <w:p w14:paraId="1073380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F39127A" w14:textId="09FD0D01" w:rsidR="002F3ADA" w:rsidRPr="00DD62CA" w:rsidRDefault="006F3053">
            <w:pPr>
              <w:rPr>
                <w:rFonts w:ascii="Calibri" w:hAnsi="Calibri"/>
                <w:sz w:val="24"/>
                <w:szCs w:val="24"/>
              </w:rPr>
            </w:pPr>
            <w:r>
              <w:rPr>
                <w:rFonts w:ascii="Calibri" w:hAnsi="Calibri"/>
                <w:sz w:val="24"/>
                <w:szCs w:val="24"/>
              </w:rPr>
              <w:t>27/10/2022</w:t>
            </w:r>
          </w:p>
        </w:tc>
        <w:tc>
          <w:tcPr>
            <w:tcW w:w="1404" w:type="dxa"/>
          </w:tcPr>
          <w:p w14:paraId="3B86930F" w14:textId="77777777" w:rsidR="002F3ADA" w:rsidRPr="00DD62CA" w:rsidRDefault="002F3ADA">
            <w:pPr>
              <w:rPr>
                <w:rFonts w:ascii="Calibri" w:hAnsi="Calibri"/>
                <w:sz w:val="24"/>
                <w:szCs w:val="24"/>
              </w:rPr>
            </w:pPr>
          </w:p>
        </w:tc>
        <w:tc>
          <w:tcPr>
            <w:tcW w:w="1713" w:type="dxa"/>
          </w:tcPr>
          <w:p w14:paraId="34C47DE4" w14:textId="77777777" w:rsidR="002F3ADA" w:rsidRPr="00DD62CA" w:rsidRDefault="002F3ADA">
            <w:pPr>
              <w:rPr>
                <w:rFonts w:ascii="Calibri" w:hAnsi="Calibri"/>
                <w:sz w:val="24"/>
                <w:szCs w:val="24"/>
              </w:rPr>
            </w:pPr>
          </w:p>
        </w:tc>
        <w:tc>
          <w:tcPr>
            <w:tcW w:w="1713" w:type="dxa"/>
          </w:tcPr>
          <w:p w14:paraId="711E6CB1" w14:textId="77777777" w:rsidR="002F3ADA" w:rsidRPr="00DD62CA" w:rsidRDefault="002F3ADA">
            <w:pPr>
              <w:rPr>
                <w:rFonts w:ascii="Calibri" w:hAnsi="Calibri"/>
                <w:sz w:val="24"/>
                <w:szCs w:val="24"/>
              </w:rPr>
            </w:pPr>
          </w:p>
        </w:tc>
      </w:tr>
      <w:tr w:rsidR="002F3ADA" w:rsidRPr="00DD62CA" w14:paraId="0E86C52E" w14:textId="77777777">
        <w:trPr>
          <w:cantSplit/>
        </w:trPr>
        <w:tc>
          <w:tcPr>
            <w:tcW w:w="10409" w:type="dxa"/>
            <w:gridSpan w:val="6"/>
          </w:tcPr>
          <w:p w14:paraId="2DB186A2" w14:textId="77777777" w:rsidR="002F3ADA" w:rsidRPr="00DD62CA" w:rsidRDefault="002F3ADA">
            <w:pPr>
              <w:rPr>
                <w:rFonts w:ascii="Calibri" w:hAnsi="Calibri"/>
                <w:sz w:val="24"/>
                <w:szCs w:val="24"/>
              </w:rPr>
            </w:pPr>
          </w:p>
        </w:tc>
      </w:tr>
      <w:tr w:rsidR="002F3ADA" w:rsidRPr="00DD62CA" w14:paraId="1980F7B2" w14:textId="77777777" w:rsidTr="00F92BEF">
        <w:trPr>
          <w:cantSplit/>
        </w:trPr>
        <w:tc>
          <w:tcPr>
            <w:tcW w:w="2410" w:type="dxa"/>
          </w:tcPr>
          <w:p w14:paraId="63471E6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A65FABC" w14:textId="77777777" w:rsidR="002F3ADA" w:rsidRPr="00DD62CA" w:rsidRDefault="002F3ADA">
            <w:pPr>
              <w:rPr>
                <w:rFonts w:ascii="Calibri" w:hAnsi="Calibri"/>
                <w:sz w:val="24"/>
                <w:szCs w:val="24"/>
              </w:rPr>
            </w:pPr>
          </w:p>
        </w:tc>
        <w:tc>
          <w:tcPr>
            <w:tcW w:w="1456" w:type="dxa"/>
          </w:tcPr>
          <w:p w14:paraId="7550C34E" w14:textId="77777777" w:rsidR="002F3ADA" w:rsidRPr="00DD62CA" w:rsidRDefault="002F3ADA">
            <w:pPr>
              <w:rPr>
                <w:rFonts w:ascii="Calibri" w:hAnsi="Calibri"/>
                <w:sz w:val="24"/>
                <w:szCs w:val="24"/>
              </w:rPr>
            </w:pPr>
          </w:p>
        </w:tc>
        <w:tc>
          <w:tcPr>
            <w:tcW w:w="1404" w:type="dxa"/>
          </w:tcPr>
          <w:p w14:paraId="36616C5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28619C0" w14:textId="77777777" w:rsidR="002F3ADA" w:rsidRPr="00DD62CA" w:rsidRDefault="002F3ADA">
            <w:pPr>
              <w:rPr>
                <w:rFonts w:ascii="Calibri" w:hAnsi="Calibri"/>
                <w:sz w:val="24"/>
                <w:szCs w:val="24"/>
              </w:rPr>
            </w:pPr>
          </w:p>
        </w:tc>
        <w:tc>
          <w:tcPr>
            <w:tcW w:w="1713" w:type="dxa"/>
          </w:tcPr>
          <w:p w14:paraId="7D96B3E9" w14:textId="77777777" w:rsidR="002F3ADA" w:rsidRPr="00DD62CA" w:rsidRDefault="002F3ADA">
            <w:pPr>
              <w:rPr>
                <w:rFonts w:ascii="Calibri" w:hAnsi="Calibri"/>
                <w:sz w:val="24"/>
                <w:szCs w:val="24"/>
              </w:rPr>
            </w:pPr>
          </w:p>
        </w:tc>
      </w:tr>
      <w:tr w:rsidR="002F3ADA" w:rsidRPr="00DD62CA" w14:paraId="5700A70D" w14:textId="77777777" w:rsidTr="00F92BEF">
        <w:trPr>
          <w:cantSplit/>
        </w:trPr>
        <w:tc>
          <w:tcPr>
            <w:tcW w:w="4123" w:type="dxa"/>
            <w:gridSpan w:val="2"/>
            <w:vMerge w:val="restart"/>
          </w:tcPr>
          <w:p w14:paraId="55FDC898" w14:textId="4BE88D25" w:rsidR="00441F1F" w:rsidRDefault="006F3053">
            <w:pPr>
              <w:rPr>
                <w:rFonts w:ascii="Calibri" w:hAnsi="Calibri"/>
                <w:sz w:val="24"/>
                <w:szCs w:val="24"/>
              </w:rPr>
            </w:pPr>
            <w:bookmarkStart w:id="0" w:name="ApplicantName"/>
            <w:r>
              <w:rPr>
                <w:rFonts w:ascii="Calibri" w:hAnsi="Calibri"/>
                <w:sz w:val="24"/>
                <w:szCs w:val="24"/>
              </w:rPr>
              <w:t>Mr Christopher Hindle</w:t>
            </w:r>
          </w:p>
          <w:bookmarkEnd w:id="0"/>
          <w:p w14:paraId="24FD4264" w14:textId="77777777" w:rsidR="006F3053" w:rsidRDefault="006F3053">
            <w:pPr>
              <w:rPr>
                <w:rFonts w:ascii="Calibri" w:hAnsi="Calibri"/>
                <w:sz w:val="24"/>
                <w:szCs w:val="24"/>
              </w:rPr>
            </w:pPr>
            <w:r>
              <w:rPr>
                <w:rFonts w:ascii="Calibri" w:hAnsi="Calibri"/>
                <w:sz w:val="24"/>
                <w:szCs w:val="24"/>
              </w:rPr>
              <w:t>31 Hawke Road</w:t>
            </w:r>
          </w:p>
          <w:p w14:paraId="5647ED28" w14:textId="77777777" w:rsidR="006F3053" w:rsidRDefault="006F3053">
            <w:pPr>
              <w:rPr>
                <w:rFonts w:ascii="Calibri" w:hAnsi="Calibri"/>
                <w:sz w:val="24"/>
                <w:szCs w:val="24"/>
              </w:rPr>
            </w:pPr>
            <w:r>
              <w:rPr>
                <w:rFonts w:ascii="Calibri" w:hAnsi="Calibri"/>
                <w:sz w:val="24"/>
                <w:szCs w:val="24"/>
              </w:rPr>
              <w:t>Helston</w:t>
            </w:r>
          </w:p>
          <w:p w14:paraId="0405568D" w14:textId="20620381" w:rsidR="002F3ADA" w:rsidRPr="00DD62CA" w:rsidRDefault="006F3053">
            <w:pPr>
              <w:rPr>
                <w:rFonts w:ascii="Calibri" w:hAnsi="Calibri"/>
                <w:sz w:val="24"/>
                <w:szCs w:val="24"/>
              </w:rPr>
            </w:pPr>
            <w:r>
              <w:rPr>
                <w:rFonts w:ascii="Calibri" w:hAnsi="Calibri"/>
                <w:sz w:val="24"/>
                <w:szCs w:val="24"/>
              </w:rPr>
              <w:t>TR13 8DL</w:t>
            </w:r>
          </w:p>
        </w:tc>
        <w:tc>
          <w:tcPr>
            <w:tcW w:w="1456" w:type="dxa"/>
            <w:tcBorders>
              <w:left w:val="nil"/>
            </w:tcBorders>
          </w:tcPr>
          <w:p w14:paraId="5BD5FED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860C564" w14:textId="6B2D3BE2" w:rsidR="00441F1F" w:rsidRDefault="006F3053">
            <w:pPr>
              <w:pStyle w:val="addresses"/>
              <w:rPr>
                <w:rFonts w:ascii="Calibri" w:hAnsi="Calibri"/>
                <w:sz w:val="24"/>
                <w:szCs w:val="24"/>
              </w:rPr>
            </w:pPr>
            <w:r>
              <w:rPr>
                <w:rFonts w:ascii="Calibri" w:hAnsi="Calibri"/>
                <w:sz w:val="24"/>
                <w:szCs w:val="24"/>
              </w:rPr>
              <w:t>Mr Gary Hoerty</w:t>
            </w:r>
          </w:p>
          <w:p w14:paraId="7FD60D6C" w14:textId="77777777" w:rsidR="006F3053" w:rsidRDefault="006F3053">
            <w:pPr>
              <w:pStyle w:val="addresses"/>
              <w:rPr>
                <w:rFonts w:ascii="Calibri" w:hAnsi="Calibri"/>
                <w:sz w:val="24"/>
                <w:szCs w:val="24"/>
              </w:rPr>
            </w:pPr>
            <w:r>
              <w:rPr>
                <w:rFonts w:ascii="Calibri" w:hAnsi="Calibri"/>
                <w:sz w:val="24"/>
                <w:szCs w:val="24"/>
              </w:rPr>
              <w:t>Gary Hoerty Associates</w:t>
            </w:r>
          </w:p>
          <w:p w14:paraId="60C5CDD1" w14:textId="77777777" w:rsidR="006F3053" w:rsidRDefault="006F3053">
            <w:pPr>
              <w:pStyle w:val="addresses"/>
              <w:rPr>
                <w:rFonts w:ascii="Calibri" w:hAnsi="Calibri"/>
                <w:sz w:val="24"/>
                <w:szCs w:val="24"/>
              </w:rPr>
            </w:pPr>
            <w:r>
              <w:rPr>
                <w:rFonts w:ascii="Calibri" w:hAnsi="Calibri"/>
                <w:sz w:val="24"/>
                <w:szCs w:val="24"/>
              </w:rPr>
              <w:t>Suite 9</w:t>
            </w:r>
          </w:p>
          <w:p w14:paraId="7EDFE924" w14:textId="77777777" w:rsidR="006F3053" w:rsidRDefault="006F3053">
            <w:pPr>
              <w:pStyle w:val="addresses"/>
              <w:rPr>
                <w:rFonts w:ascii="Calibri" w:hAnsi="Calibri"/>
                <w:sz w:val="24"/>
                <w:szCs w:val="24"/>
              </w:rPr>
            </w:pPr>
            <w:r>
              <w:rPr>
                <w:rFonts w:ascii="Calibri" w:hAnsi="Calibri"/>
                <w:sz w:val="24"/>
                <w:szCs w:val="24"/>
              </w:rPr>
              <w:t>Grindleton Business Centre</w:t>
            </w:r>
          </w:p>
          <w:p w14:paraId="6CE83CBC" w14:textId="77777777" w:rsidR="006F3053" w:rsidRDefault="006F3053">
            <w:pPr>
              <w:pStyle w:val="addresses"/>
              <w:rPr>
                <w:rFonts w:ascii="Calibri" w:hAnsi="Calibri"/>
                <w:sz w:val="24"/>
                <w:szCs w:val="24"/>
              </w:rPr>
            </w:pPr>
            <w:r>
              <w:rPr>
                <w:rFonts w:ascii="Calibri" w:hAnsi="Calibri"/>
                <w:sz w:val="24"/>
                <w:szCs w:val="24"/>
              </w:rPr>
              <w:t>The Spinney</w:t>
            </w:r>
          </w:p>
          <w:p w14:paraId="4E51AE7E" w14:textId="77777777" w:rsidR="006F3053" w:rsidRDefault="006F3053">
            <w:pPr>
              <w:pStyle w:val="addresses"/>
              <w:rPr>
                <w:rFonts w:ascii="Calibri" w:hAnsi="Calibri"/>
                <w:sz w:val="24"/>
                <w:szCs w:val="24"/>
              </w:rPr>
            </w:pPr>
            <w:r>
              <w:rPr>
                <w:rFonts w:ascii="Calibri" w:hAnsi="Calibri"/>
                <w:sz w:val="24"/>
                <w:szCs w:val="24"/>
              </w:rPr>
              <w:t>Grindleton</w:t>
            </w:r>
          </w:p>
          <w:p w14:paraId="43816B5D" w14:textId="2E9FE40D" w:rsidR="002F3ADA" w:rsidRPr="00DD62CA" w:rsidRDefault="006F3053">
            <w:pPr>
              <w:pStyle w:val="addresses"/>
              <w:rPr>
                <w:rFonts w:ascii="Calibri" w:hAnsi="Calibri"/>
                <w:sz w:val="24"/>
                <w:szCs w:val="24"/>
              </w:rPr>
            </w:pPr>
            <w:r>
              <w:rPr>
                <w:rFonts w:ascii="Calibri" w:hAnsi="Calibri"/>
                <w:sz w:val="24"/>
                <w:szCs w:val="24"/>
              </w:rPr>
              <w:t>BB7 4DH</w:t>
            </w:r>
          </w:p>
        </w:tc>
      </w:tr>
      <w:tr w:rsidR="002F3ADA" w:rsidRPr="00DD62CA" w14:paraId="4484AE93" w14:textId="77777777" w:rsidTr="00F92BEF">
        <w:trPr>
          <w:cantSplit/>
        </w:trPr>
        <w:tc>
          <w:tcPr>
            <w:tcW w:w="4123" w:type="dxa"/>
            <w:gridSpan w:val="2"/>
            <w:vMerge/>
          </w:tcPr>
          <w:p w14:paraId="4F157683" w14:textId="77777777" w:rsidR="002F3ADA" w:rsidRPr="00DD62CA" w:rsidRDefault="002F3ADA">
            <w:pPr>
              <w:rPr>
                <w:rFonts w:ascii="Calibri" w:hAnsi="Calibri"/>
                <w:sz w:val="24"/>
                <w:szCs w:val="24"/>
              </w:rPr>
            </w:pPr>
          </w:p>
        </w:tc>
        <w:tc>
          <w:tcPr>
            <w:tcW w:w="1456" w:type="dxa"/>
          </w:tcPr>
          <w:p w14:paraId="057062CC" w14:textId="77777777" w:rsidR="002F3ADA" w:rsidRPr="00DD62CA" w:rsidRDefault="002F3ADA">
            <w:pPr>
              <w:rPr>
                <w:rFonts w:ascii="Calibri" w:hAnsi="Calibri"/>
                <w:sz w:val="24"/>
                <w:szCs w:val="24"/>
              </w:rPr>
            </w:pPr>
          </w:p>
        </w:tc>
        <w:tc>
          <w:tcPr>
            <w:tcW w:w="4830" w:type="dxa"/>
            <w:gridSpan w:val="3"/>
            <w:vMerge/>
          </w:tcPr>
          <w:p w14:paraId="438AF278" w14:textId="77777777" w:rsidR="002F3ADA" w:rsidRPr="00DD62CA" w:rsidRDefault="002F3ADA">
            <w:pPr>
              <w:rPr>
                <w:rFonts w:ascii="Calibri" w:hAnsi="Calibri"/>
                <w:sz w:val="24"/>
                <w:szCs w:val="24"/>
              </w:rPr>
            </w:pPr>
          </w:p>
        </w:tc>
      </w:tr>
      <w:tr w:rsidR="002F3ADA" w:rsidRPr="00DD62CA" w14:paraId="33BCF74C" w14:textId="77777777" w:rsidTr="00F92BEF">
        <w:trPr>
          <w:cantSplit/>
        </w:trPr>
        <w:tc>
          <w:tcPr>
            <w:tcW w:w="4123" w:type="dxa"/>
            <w:gridSpan w:val="2"/>
            <w:vMerge/>
          </w:tcPr>
          <w:p w14:paraId="312A1418" w14:textId="77777777" w:rsidR="002F3ADA" w:rsidRPr="00DD62CA" w:rsidRDefault="002F3ADA">
            <w:pPr>
              <w:rPr>
                <w:rFonts w:ascii="Calibri" w:hAnsi="Calibri"/>
                <w:sz w:val="24"/>
                <w:szCs w:val="24"/>
              </w:rPr>
            </w:pPr>
          </w:p>
        </w:tc>
        <w:tc>
          <w:tcPr>
            <w:tcW w:w="1456" w:type="dxa"/>
          </w:tcPr>
          <w:p w14:paraId="3651BCA1" w14:textId="77777777" w:rsidR="002F3ADA" w:rsidRPr="00DD62CA" w:rsidRDefault="002F3ADA">
            <w:pPr>
              <w:rPr>
                <w:rFonts w:ascii="Calibri" w:hAnsi="Calibri"/>
                <w:sz w:val="24"/>
                <w:szCs w:val="24"/>
              </w:rPr>
            </w:pPr>
          </w:p>
        </w:tc>
        <w:tc>
          <w:tcPr>
            <w:tcW w:w="4830" w:type="dxa"/>
            <w:gridSpan w:val="3"/>
            <w:vMerge/>
          </w:tcPr>
          <w:p w14:paraId="78BE3324" w14:textId="77777777" w:rsidR="002F3ADA" w:rsidRPr="00DD62CA" w:rsidRDefault="002F3ADA">
            <w:pPr>
              <w:rPr>
                <w:rFonts w:ascii="Calibri" w:hAnsi="Calibri"/>
                <w:sz w:val="24"/>
                <w:szCs w:val="24"/>
              </w:rPr>
            </w:pPr>
          </w:p>
        </w:tc>
      </w:tr>
      <w:tr w:rsidR="002F3ADA" w:rsidRPr="00DD62CA" w14:paraId="229C38F2" w14:textId="77777777" w:rsidTr="00F92BEF">
        <w:trPr>
          <w:cantSplit/>
        </w:trPr>
        <w:tc>
          <w:tcPr>
            <w:tcW w:w="4123" w:type="dxa"/>
            <w:gridSpan w:val="2"/>
            <w:vMerge/>
          </w:tcPr>
          <w:p w14:paraId="7367E4F7" w14:textId="77777777" w:rsidR="002F3ADA" w:rsidRPr="00DD62CA" w:rsidRDefault="002F3ADA">
            <w:pPr>
              <w:rPr>
                <w:rFonts w:ascii="Calibri" w:hAnsi="Calibri"/>
                <w:sz w:val="24"/>
                <w:szCs w:val="24"/>
              </w:rPr>
            </w:pPr>
          </w:p>
        </w:tc>
        <w:tc>
          <w:tcPr>
            <w:tcW w:w="1456" w:type="dxa"/>
          </w:tcPr>
          <w:p w14:paraId="73C7C712" w14:textId="77777777" w:rsidR="002F3ADA" w:rsidRPr="00DD62CA" w:rsidRDefault="002F3ADA">
            <w:pPr>
              <w:rPr>
                <w:rFonts w:ascii="Calibri" w:hAnsi="Calibri"/>
                <w:sz w:val="24"/>
                <w:szCs w:val="24"/>
              </w:rPr>
            </w:pPr>
          </w:p>
        </w:tc>
        <w:tc>
          <w:tcPr>
            <w:tcW w:w="4830" w:type="dxa"/>
            <w:gridSpan w:val="3"/>
            <w:vMerge/>
          </w:tcPr>
          <w:p w14:paraId="522CFABE" w14:textId="77777777" w:rsidR="002F3ADA" w:rsidRPr="00DD62CA" w:rsidRDefault="002F3ADA">
            <w:pPr>
              <w:rPr>
                <w:rFonts w:ascii="Calibri" w:hAnsi="Calibri"/>
                <w:sz w:val="24"/>
                <w:szCs w:val="24"/>
              </w:rPr>
            </w:pPr>
          </w:p>
        </w:tc>
      </w:tr>
      <w:tr w:rsidR="002F3ADA" w:rsidRPr="00DD62CA" w14:paraId="6724C903" w14:textId="77777777" w:rsidTr="00F92BEF">
        <w:trPr>
          <w:cantSplit/>
        </w:trPr>
        <w:tc>
          <w:tcPr>
            <w:tcW w:w="4123" w:type="dxa"/>
            <w:gridSpan w:val="2"/>
            <w:vMerge/>
          </w:tcPr>
          <w:p w14:paraId="5E41614C" w14:textId="77777777" w:rsidR="002F3ADA" w:rsidRPr="00DD62CA" w:rsidRDefault="002F3ADA">
            <w:pPr>
              <w:rPr>
                <w:rFonts w:ascii="Calibri" w:hAnsi="Calibri"/>
                <w:sz w:val="24"/>
                <w:szCs w:val="24"/>
              </w:rPr>
            </w:pPr>
          </w:p>
        </w:tc>
        <w:tc>
          <w:tcPr>
            <w:tcW w:w="1456" w:type="dxa"/>
          </w:tcPr>
          <w:p w14:paraId="0D3E8218" w14:textId="77777777" w:rsidR="002F3ADA" w:rsidRPr="00DD62CA" w:rsidRDefault="002F3ADA">
            <w:pPr>
              <w:rPr>
                <w:rFonts w:ascii="Calibri" w:hAnsi="Calibri"/>
                <w:sz w:val="24"/>
                <w:szCs w:val="24"/>
              </w:rPr>
            </w:pPr>
          </w:p>
        </w:tc>
        <w:tc>
          <w:tcPr>
            <w:tcW w:w="4830" w:type="dxa"/>
            <w:gridSpan w:val="3"/>
            <w:vMerge/>
          </w:tcPr>
          <w:p w14:paraId="32119242" w14:textId="77777777" w:rsidR="002F3ADA" w:rsidRPr="00DD62CA" w:rsidRDefault="002F3ADA">
            <w:pPr>
              <w:rPr>
                <w:rFonts w:ascii="Calibri" w:hAnsi="Calibri"/>
                <w:sz w:val="24"/>
                <w:szCs w:val="24"/>
              </w:rPr>
            </w:pPr>
          </w:p>
        </w:tc>
      </w:tr>
    </w:tbl>
    <w:p w14:paraId="09406C88" w14:textId="743A15D8" w:rsidR="002F3ADA" w:rsidRPr="00DD62CA" w:rsidRDefault="00412A4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66DFD3C" w14:textId="77777777" w:rsidTr="003243B5">
        <w:trPr>
          <w:cantSplit/>
          <w:trHeight w:val="512"/>
        </w:trPr>
        <w:tc>
          <w:tcPr>
            <w:tcW w:w="1970" w:type="dxa"/>
            <w:gridSpan w:val="2"/>
          </w:tcPr>
          <w:p w14:paraId="07905B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8086DED" w14:textId="64244BEE" w:rsidR="002F3ADA" w:rsidRPr="00DD62CA" w:rsidRDefault="006F3053">
            <w:pPr>
              <w:pStyle w:val="TableText"/>
              <w:rPr>
                <w:rFonts w:ascii="Calibri" w:hAnsi="Calibri"/>
                <w:sz w:val="24"/>
                <w:szCs w:val="24"/>
              </w:rPr>
            </w:pPr>
            <w:r>
              <w:rPr>
                <w:rFonts w:ascii="Calibri" w:hAnsi="Calibri"/>
                <w:sz w:val="24"/>
                <w:szCs w:val="24"/>
              </w:rPr>
              <w:t>Proposed demolition of 126 Ribchester Road and erection of replacement dormer bungalow with detached garage.</w:t>
            </w:r>
          </w:p>
        </w:tc>
      </w:tr>
      <w:tr w:rsidR="002F3ADA" w:rsidRPr="00DD62CA" w14:paraId="3C18DF52" w14:textId="77777777" w:rsidTr="003243B5">
        <w:trPr>
          <w:cantSplit/>
          <w:trHeight w:val="264"/>
        </w:trPr>
        <w:tc>
          <w:tcPr>
            <w:tcW w:w="988" w:type="dxa"/>
          </w:tcPr>
          <w:p w14:paraId="44989BF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DA55E21" w14:textId="15867517" w:rsidR="002F3ADA" w:rsidRPr="00DD62CA" w:rsidRDefault="006F3053">
            <w:pPr>
              <w:pStyle w:val="TableText"/>
              <w:rPr>
                <w:rFonts w:ascii="Calibri" w:hAnsi="Calibri"/>
                <w:sz w:val="24"/>
                <w:szCs w:val="24"/>
              </w:rPr>
            </w:pPr>
            <w:r>
              <w:rPr>
                <w:rFonts w:ascii="Calibri" w:hAnsi="Calibri"/>
                <w:sz w:val="24"/>
                <w:szCs w:val="24"/>
              </w:rPr>
              <w:t>126 Ribchester Road Clayton Le Dale BB1 9EE</w:t>
            </w:r>
          </w:p>
        </w:tc>
      </w:tr>
      <w:tr w:rsidR="002F3ADA" w:rsidRPr="00DD62CA" w14:paraId="12B232A9" w14:textId="77777777" w:rsidTr="003243B5">
        <w:trPr>
          <w:cantSplit/>
          <w:trHeight w:val="868"/>
        </w:trPr>
        <w:tc>
          <w:tcPr>
            <w:tcW w:w="10353" w:type="dxa"/>
            <w:gridSpan w:val="3"/>
          </w:tcPr>
          <w:p w14:paraId="213C23A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B2FC556" w14:textId="77777777" w:rsidR="002F3ADA" w:rsidRPr="00DD62CA" w:rsidRDefault="002F3ADA">
            <w:pPr>
              <w:jc w:val="both"/>
              <w:rPr>
                <w:rFonts w:ascii="Calibri" w:hAnsi="Calibri"/>
                <w:sz w:val="24"/>
                <w:szCs w:val="24"/>
              </w:rPr>
            </w:pPr>
          </w:p>
        </w:tc>
      </w:tr>
      <w:tr w:rsidR="002F3ADA" w:rsidRPr="00DD62CA" w14:paraId="20DD7FCD" w14:textId="77777777" w:rsidTr="003243B5">
        <w:trPr>
          <w:cantSplit/>
          <w:trHeight w:val="527"/>
        </w:trPr>
        <w:tc>
          <w:tcPr>
            <w:tcW w:w="988" w:type="dxa"/>
          </w:tcPr>
          <w:p w14:paraId="594E3CA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42EA983" w14:textId="77777777" w:rsidR="006F3053" w:rsidRDefault="006F305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D7C2C22" w14:textId="77777777" w:rsidR="006F3053" w:rsidRDefault="006F3053">
            <w:pPr>
              <w:pStyle w:val="TableText"/>
              <w:rPr>
                <w:rFonts w:ascii="Calibri" w:hAnsi="Calibri"/>
                <w:sz w:val="24"/>
                <w:szCs w:val="24"/>
              </w:rPr>
            </w:pPr>
          </w:p>
          <w:p w14:paraId="28369236" w14:textId="77777777" w:rsidR="006F3053" w:rsidRDefault="006F305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7BDEDB3" w14:textId="77777777" w:rsidR="006F3053" w:rsidRDefault="006F3053">
            <w:pPr>
              <w:pStyle w:val="TableText"/>
              <w:rPr>
                <w:rFonts w:ascii="Calibri" w:hAnsi="Calibri"/>
                <w:sz w:val="24"/>
                <w:szCs w:val="24"/>
              </w:rPr>
            </w:pPr>
          </w:p>
          <w:p w14:paraId="2978F862" w14:textId="5093F8D5" w:rsidR="002F3ADA" w:rsidRPr="00DD62CA" w:rsidRDefault="002F3ADA">
            <w:pPr>
              <w:pStyle w:val="TableText"/>
              <w:rPr>
                <w:rFonts w:ascii="Calibri" w:hAnsi="Calibri"/>
                <w:sz w:val="24"/>
                <w:szCs w:val="24"/>
              </w:rPr>
            </w:pPr>
          </w:p>
        </w:tc>
      </w:tr>
      <w:tr w:rsidR="006F3053" w:rsidRPr="00DD62CA" w14:paraId="1BC3F44A" w14:textId="77777777" w:rsidTr="003243B5">
        <w:trPr>
          <w:cantSplit/>
          <w:trHeight w:val="527"/>
        </w:trPr>
        <w:tc>
          <w:tcPr>
            <w:tcW w:w="988" w:type="dxa"/>
          </w:tcPr>
          <w:p w14:paraId="6A092F33"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4F8495CA" w14:textId="77777777" w:rsidR="006F3053" w:rsidRDefault="006F305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B908698" w14:textId="77777777" w:rsidR="006F3053" w:rsidRDefault="006F3053">
            <w:pPr>
              <w:pStyle w:val="TableText"/>
              <w:rPr>
                <w:rFonts w:ascii="Calibri" w:hAnsi="Calibri"/>
                <w:sz w:val="24"/>
                <w:szCs w:val="24"/>
              </w:rPr>
            </w:pPr>
          </w:p>
          <w:p w14:paraId="550844B2" w14:textId="77777777" w:rsidR="006F3053" w:rsidRDefault="006F3053">
            <w:pPr>
              <w:pStyle w:val="TableText"/>
              <w:rPr>
                <w:rFonts w:ascii="Calibri" w:hAnsi="Calibri"/>
                <w:sz w:val="24"/>
                <w:szCs w:val="24"/>
              </w:rPr>
            </w:pPr>
            <w:r>
              <w:rPr>
                <w:rFonts w:ascii="Calibri" w:hAnsi="Calibri"/>
                <w:sz w:val="24"/>
                <w:szCs w:val="24"/>
              </w:rPr>
              <w:t>Proposed Garage Plans &amp; Elevations Drawing No: Hin.1068.3224.04A</w:t>
            </w:r>
          </w:p>
          <w:p w14:paraId="6F67A02A" w14:textId="77777777" w:rsidR="006F3053" w:rsidRDefault="006F3053">
            <w:pPr>
              <w:pStyle w:val="TableText"/>
              <w:rPr>
                <w:rFonts w:ascii="Calibri" w:hAnsi="Calibri"/>
                <w:sz w:val="24"/>
                <w:szCs w:val="24"/>
              </w:rPr>
            </w:pPr>
          </w:p>
          <w:p w14:paraId="56E2160F" w14:textId="77777777" w:rsidR="006F3053" w:rsidRDefault="006F3053">
            <w:pPr>
              <w:pStyle w:val="TableText"/>
              <w:rPr>
                <w:rFonts w:ascii="Calibri" w:hAnsi="Calibri"/>
                <w:sz w:val="24"/>
                <w:szCs w:val="24"/>
              </w:rPr>
            </w:pPr>
            <w:r>
              <w:rPr>
                <w:rFonts w:ascii="Calibri" w:hAnsi="Calibri"/>
                <w:sz w:val="24"/>
                <w:szCs w:val="24"/>
              </w:rPr>
              <w:t>Location Plan Drawing No: Hin.1068.3224.01</w:t>
            </w:r>
          </w:p>
          <w:p w14:paraId="3ABD5007" w14:textId="77777777" w:rsidR="006F3053" w:rsidRDefault="006F3053">
            <w:pPr>
              <w:pStyle w:val="TableText"/>
              <w:rPr>
                <w:rFonts w:ascii="Calibri" w:hAnsi="Calibri"/>
                <w:sz w:val="24"/>
                <w:szCs w:val="24"/>
              </w:rPr>
            </w:pPr>
          </w:p>
          <w:p w14:paraId="10A9CEAB" w14:textId="77777777" w:rsidR="006F3053" w:rsidRDefault="006F3053">
            <w:pPr>
              <w:pStyle w:val="TableText"/>
              <w:rPr>
                <w:rFonts w:ascii="Calibri" w:hAnsi="Calibri"/>
                <w:sz w:val="24"/>
                <w:szCs w:val="24"/>
              </w:rPr>
            </w:pPr>
            <w:r>
              <w:rPr>
                <w:rFonts w:ascii="Calibri" w:hAnsi="Calibri"/>
                <w:sz w:val="24"/>
                <w:szCs w:val="24"/>
              </w:rPr>
              <w:t xml:space="preserve">Proposed Plans &amp; Elevations / Proposed &amp; Existing Site Plan / Location Plan Drawing No: Hin.1068.3224.03 </w:t>
            </w:r>
          </w:p>
          <w:p w14:paraId="4B7A5362" w14:textId="77777777" w:rsidR="006F3053" w:rsidRDefault="006F3053">
            <w:pPr>
              <w:pStyle w:val="TableText"/>
              <w:rPr>
                <w:rFonts w:ascii="Calibri" w:hAnsi="Calibri"/>
                <w:sz w:val="24"/>
                <w:szCs w:val="24"/>
              </w:rPr>
            </w:pPr>
          </w:p>
          <w:p w14:paraId="6ADA656F" w14:textId="77777777" w:rsidR="006F3053" w:rsidRDefault="006F305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5BC8F22" w14:textId="77777777" w:rsidR="006F3053" w:rsidRDefault="006F3053">
            <w:pPr>
              <w:pStyle w:val="TableText"/>
              <w:rPr>
                <w:rFonts w:ascii="Calibri" w:hAnsi="Calibri"/>
                <w:sz w:val="24"/>
                <w:szCs w:val="24"/>
              </w:rPr>
            </w:pPr>
          </w:p>
          <w:p w14:paraId="7D64B6C1" w14:textId="597DB929" w:rsidR="00412A49" w:rsidRDefault="00412A49" w:rsidP="00412A49">
            <w:pPr>
              <w:pStyle w:val="TableText"/>
              <w:jc w:val="right"/>
              <w:rPr>
                <w:rFonts w:ascii="Calibri" w:hAnsi="Calibri"/>
                <w:sz w:val="24"/>
                <w:szCs w:val="24"/>
              </w:rPr>
            </w:pPr>
            <w:r>
              <w:rPr>
                <w:rFonts w:ascii="Calibri" w:hAnsi="Calibri"/>
                <w:sz w:val="24"/>
                <w:szCs w:val="24"/>
              </w:rPr>
              <w:t>P.T.O.</w:t>
            </w:r>
          </w:p>
        </w:tc>
      </w:tr>
      <w:tr w:rsidR="006F3053" w:rsidRPr="00DD62CA" w14:paraId="7EAB0A67" w14:textId="77777777" w:rsidTr="003243B5">
        <w:trPr>
          <w:cantSplit/>
          <w:trHeight w:val="527"/>
        </w:trPr>
        <w:tc>
          <w:tcPr>
            <w:tcW w:w="988" w:type="dxa"/>
          </w:tcPr>
          <w:p w14:paraId="7A760575"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45D4A5D3" w14:textId="77777777" w:rsidR="006F3053" w:rsidRDefault="006F3053">
            <w:pPr>
              <w:pStyle w:val="TableText"/>
              <w:rPr>
                <w:rFonts w:ascii="Calibri" w:hAnsi="Calibri"/>
                <w:sz w:val="24"/>
                <w:szCs w:val="24"/>
              </w:rPr>
            </w:pPr>
            <w:r>
              <w:rPr>
                <w:rFonts w:ascii="Calibri" w:hAnsi="Calibri"/>
                <w:sz w:val="24"/>
                <w:szCs w:val="24"/>
              </w:rPr>
              <w:t>The materials to be used on the external surfaces of the development as indicated on Proposed Plans &amp; Elevations / Proposed &amp; Existing Site Plan / Location Plan Drawing No: Hin.1068.3224.03 and Proposed Garage Plans &amp; Elevations Drawing No: Hin.1068.3224.04A shall be implemented as indicated.</w:t>
            </w:r>
          </w:p>
          <w:p w14:paraId="00D258F7" w14:textId="77777777" w:rsidR="006F3053" w:rsidRDefault="006F3053">
            <w:pPr>
              <w:pStyle w:val="TableText"/>
              <w:rPr>
                <w:rFonts w:ascii="Calibri" w:hAnsi="Calibri"/>
                <w:sz w:val="24"/>
                <w:szCs w:val="24"/>
              </w:rPr>
            </w:pPr>
          </w:p>
          <w:p w14:paraId="77D47A40" w14:textId="77777777" w:rsidR="006F3053" w:rsidRDefault="006F3053">
            <w:pPr>
              <w:pStyle w:val="TableText"/>
              <w:rPr>
                <w:rFonts w:ascii="Calibri" w:hAnsi="Calibri"/>
                <w:sz w:val="24"/>
                <w:szCs w:val="24"/>
              </w:rPr>
            </w:pPr>
            <w:r>
              <w:rPr>
                <w:rFonts w:ascii="Calibri" w:hAnsi="Calibri"/>
                <w:sz w:val="24"/>
                <w:szCs w:val="24"/>
              </w:rPr>
              <w:tab/>
            </w:r>
          </w:p>
          <w:p w14:paraId="429C574A" w14:textId="77777777" w:rsidR="006F3053" w:rsidRDefault="006F305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CBC4B8C" w14:textId="2D62CE98" w:rsidR="006F3053" w:rsidRDefault="006F3053">
            <w:pPr>
              <w:pStyle w:val="TableText"/>
              <w:rPr>
                <w:rFonts w:ascii="Calibri" w:hAnsi="Calibri"/>
                <w:sz w:val="24"/>
                <w:szCs w:val="24"/>
              </w:rPr>
            </w:pPr>
          </w:p>
        </w:tc>
      </w:tr>
      <w:tr w:rsidR="006F3053" w:rsidRPr="00DD62CA" w14:paraId="13615607" w14:textId="77777777" w:rsidTr="003243B5">
        <w:trPr>
          <w:cantSplit/>
          <w:trHeight w:val="527"/>
        </w:trPr>
        <w:tc>
          <w:tcPr>
            <w:tcW w:w="988" w:type="dxa"/>
          </w:tcPr>
          <w:p w14:paraId="7E805CB2"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3F3770EC" w14:textId="77777777" w:rsidR="006F3053" w:rsidRDefault="006F3053">
            <w:pPr>
              <w:pStyle w:val="TableText"/>
              <w:rPr>
                <w:rFonts w:ascii="Calibri" w:hAnsi="Calibri"/>
                <w:sz w:val="24"/>
                <w:szCs w:val="24"/>
              </w:rPr>
            </w:pPr>
            <w:r>
              <w:rPr>
                <w:rFonts w:ascii="Calibri" w:hAnsi="Calibri"/>
                <w:sz w:val="24"/>
                <w:szCs w:val="24"/>
              </w:rPr>
              <w:t>No building or engineering operations within the site or deliveries to and from the site shall take place other than between 07:30 hours and 18:00 hours Monday to Friday and between 08:30 hours and 14:00 hours on Saturdays, and not at all on Sundays or Bank Holidays.</w:t>
            </w:r>
          </w:p>
          <w:p w14:paraId="44EAD9DC" w14:textId="77777777" w:rsidR="006F3053" w:rsidRDefault="006F3053">
            <w:pPr>
              <w:pStyle w:val="TableText"/>
              <w:rPr>
                <w:rFonts w:ascii="Calibri" w:hAnsi="Calibri"/>
                <w:sz w:val="24"/>
                <w:szCs w:val="24"/>
              </w:rPr>
            </w:pPr>
          </w:p>
          <w:p w14:paraId="2A91597E" w14:textId="77777777" w:rsidR="006F3053" w:rsidRDefault="006F3053">
            <w:pPr>
              <w:pStyle w:val="TableText"/>
              <w:rPr>
                <w:rFonts w:ascii="Calibri" w:hAnsi="Calibri"/>
                <w:sz w:val="24"/>
                <w:szCs w:val="24"/>
              </w:rPr>
            </w:pPr>
            <w:r>
              <w:rPr>
                <w:rFonts w:ascii="Calibri" w:hAnsi="Calibri"/>
                <w:sz w:val="24"/>
                <w:szCs w:val="24"/>
              </w:rPr>
              <w:t xml:space="preserve">Reason: In order to protect the amenities of nearby residents. </w:t>
            </w:r>
          </w:p>
          <w:p w14:paraId="1D7101DE" w14:textId="00B493A9" w:rsidR="006F3053" w:rsidRDefault="006F3053">
            <w:pPr>
              <w:pStyle w:val="TableText"/>
              <w:rPr>
                <w:rFonts w:ascii="Calibri" w:hAnsi="Calibri"/>
                <w:sz w:val="24"/>
                <w:szCs w:val="24"/>
              </w:rPr>
            </w:pPr>
          </w:p>
        </w:tc>
      </w:tr>
      <w:tr w:rsidR="006F3053" w:rsidRPr="00DD62CA" w14:paraId="29866682" w14:textId="77777777" w:rsidTr="003243B5">
        <w:trPr>
          <w:cantSplit/>
          <w:trHeight w:val="527"/>
        </w:trPr>
        <w:tc>
          <w:tcPr>
            <w:tcW w:w="988" w:type="dxa"/>
          </w:tcPr>
          <w:p w14:paraId="1288A7A9"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4C4B9DF4" w14:textId="77777777" w:rsidR="006F3053" w:rsidRDefault="006F3053">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Proposed Plans &amp; Elevations / Proposed &amp; Existing Site Plan / Location Plan. Thereafter the onsite parking provision shall be so maintained in perpetuity. </w:t>
            </w:r>
          </w:p>
          <w:p w14:paraId="2CDA0118" w14:textId="77777777" w:rsidR="006F3053" w:rsidRDefault="006F3053">
            <w:pPr>
              <w:pStyle w:val="TableText"/>
              <w:rPr>
                <w:rFonts w:ascii="Calibri" w:hAnsi="Calibri"/>
                <w:sz w:val="24"/>
                <w:szCs w:val="24"/>
              </w:rPr>
            </w:pPr>
          </w:p>
          <w:p w14:paraId="46493CA7" w14:textId="77777777" w:rsidR="006F3053" w:rsidRDefault="006F3053">
            <w:pPr>
              <w:pStyle w:val="TableText"/>
              <w:rPr>
                <w:rFonts w:ascii="Calibri" w:hAnsi="Calibri"/>
                <w:sz w:val="24"/>
                <w:szCs w:val="24"/>
              </w:rPr>
            </w:pPr>
          </w:p>
          <w:p w14:paraId="3A96E086" w14:textId="77777777" w:rsidR="006F3053" w:rsidRDefault="006F3053">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w:t>
            </w:r>
          </w:p>
          <w:p w14:paraId="1F94C641" w14:textId="1B5C2F7F" w:rsidR="006F3053" w:rsidRDefault="006F3053">
            <w:pPr>
              <w:pStyle w:val="TableText"/>
              <w:rPr>
                <w:rFonts w:ascii="Calibri" w:hAnsi="Calibri"/>
                <w:sz w:val="24"/>
                <w:szCs w:val="24"/>
              </w:rPr>
            </w:pPr>
          </w:p>
        </w:tc>
      </w:tr>
      <w:tr w:rsidR="006F3053" w:rsidRPr="00DD62CA" w14:paraId="74C4C108" w14:textId="77777777" w:rsidTr="003243B5">
        <w:trPr>
          <w:cantSplit/>
          <w:trHeight w:val="527"/>
        </w:trPr>
        <w:tc>
          <w:tcPr>
            <w:tcW w:w="988" w:type="dxa"/>
          </w:tcPr>
          <w:p w14:paraId="5A8F131F"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5C19034F" w14:textId="77777777" w:rsidR="006F3053" w:rsidRDefault="006F3053">
            <w:pPr>
              <w:pStyle w:val="TableText"/>
              <w:rPr>
                <w:rFonts w:ascii="Calibri" w:hAnsi="Calibri"/>
                <w:sz w:val="24"/>
                <w:szCs w:val="24"/>
              </w:rPr>
            </w:pPr>
            <w:r>
              <w:rPr>
                <w:rFonts w:ascii="Calibri" w:hAnsi="Calibri"/>
                <w:sz w:val="24"/>
                <w:szCs w:val="24"/>
              </w:rPr>
              <w:t>Prior to the first occupation the dwelling shall have an electric vehicle charging point. Charge points must have a minimum power rating output of 7kW, be fitted with a universal socket that can charge all types of electric vehicle currently.</w:t>
            </w:r>
          </w:p>
          <w:p w14:paraId="21616751" w14:textId="77777777" w:rsidR="006F3053" w:rsidRDefault="006F3053">
            <w:pPr>
              <w:pStyle w:val="TableText"/>
              <w:rPr>
                <w:rFonts w:ascii="Calibri" w:hAnsi="Calibri"/>
                <w:sz w:val="24"/>
                <w:szCs w:val="24"/>
              </w:rPr>
            </w:pPr>
          </w:p>
          <w:p w14:paraId="1AFF66C6" w14:textId="77777777" w:rsidR="006F3053" w:rsidRDefault="006F3053">
            <w:pPr>
              <w:pStyle w:val="TableText"/>
              <w:rPr>
                <w:rFonts w:ascii="Calibri" w:hAnsi="Calibri"/>
                <w:sz w:val="24"/>
                <w:szCs w:val="24"/>
              </w:rPr>
            </w:pPr>
          </w:p>
          <w:p w14:paraId="5188E8E4" w14:textId="77777777" w:rsidR="006F3053" w:rsidRDefault="006F3053">
            <w:pPr>
              <w:pStyle w:val="TableText"/>
              <w:rPr>
                <w:rFonts w:ascii="Calibri" w:hAnsi="Calibri"/>
                <w:sz w:val="24"/>
                <w:szCs w:val="24"/>
              </w:rPr>
            </w:pPr>
            <w:r>
              <w:rPr>
                <w:rFonts w:ascii="Calibri" w:hAnsi="Calibri"/>
                <w:sz w:val="24"/>
                <w:szCs w:val="24"/>
              </w:rPr>
              <w:t>Reason: In the interests of supporting sustainable travel.</w:t>
            </w:r>
          </w:p>
          <w:p w14:paraId="284AEEC2" w14:textId="77777777" w:rsidR="006F3053" w:rsidRDefault="006F3053">
            <w:pPr>
              <w:pStyle w:val="TableText"/>
              <w:rPr>
                <w:rFonts w:ascii="Calibri" w:hAnsi="Calibri"/>
                <w:sz w:val="24"/>
                <w:szCs w:val="24"/>
              </w:rPr>
            </w:pPr>
          </w:p>
          <w:p w14:paraId="3DDD7B02" w14:textId="0C5B5EA7" w:rsidR="006F3053" w:rsidRDefault="006F3053">
            <w:pPr>
              <w:pStyle w:val="TableText"/>
              <w:rPr>
                <w:rFonts w:ascii="Calibri" w:hAnsi="Calibri"/>
                <w:sz w:val="24"/>
                <w:szCs w:val="24"/>
              </w:rPr>
            </w:pPr>
          </w:p>
        </w:tc>
      </w:tr>
      <w:tr w:rsidR="006F3053" w:rsidRPr="00DD62CA" w14:paraId="008C4BA0" w14:textId="77777777" w:rsidTr="003243B5">
        <w:trPr>
          <w:cantSplit/>
          <w:trHeight w:val="527"/>
        </w:trPr>
        <w:tc>
          <w:tcPr>
            <w:tcW w:w="988" w:type="dxa"/>
          </w:tcPr>
          <w:p w14:paraId="2FB3D7E0"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1C609BDD" w14:textId="77777777" w:rsidR="006F3053" w:rsidRDefault="006F3053">
            <w:pPr>
              <w:pStyle w:val="TableText"/>
              <w:rPr>
                <w:rFonts w:ascii="Calibri" w:hAnsi="Calibri"/>
                <w:sz w:val="24"/>
                <w:szCs w:val="24"/>
              </w:rPr>
            </w:pPr>
            <w:r>
              <w:rPr>
                <w:rFonts w:ascii="Calibri" w:hAnsi="Calibri"/>
                <w:sz w:val="24"/>
                <w:szCs w:val="24"/>
              </w:rPr>
              <w:t>No increase to existing land levels shall be undertaken on site to accommodate the development hereby approved unless precise details of the increase in land-levels have been submitted to and approved in writing by the Local Planning Authority. The development shall be carried out in strict accordance with the approved details.</w:t>
            </w:r>
          </w:p>
          <w:p w14:paraId="0B539A05" w14:textId="77777777" w:rsidR="006F3053" w:rsidRDefault="006F3053">
            <w:pPr>
              <w:pStyle w:val="TableText"/>
              <w:rPr>
                <w:rFonts w:ascii="Calibri" w:hAnsi="Calibri"/>
                <w:sz w:val="24"/>
                <w:szCs w:val="24"/>
              </w:rPr>
            </w:pPr>
          </w:p>
          <w:p w14:paraId="6FB0B372" w14:textId="77777777" w:rsidR="006F3053" w:rsidRDefault="006F3053">
            <w:pPr>
              <w:pStyle w:val="TableText"/>
              <w:rPr>
                <w:rFonts w:ascii="Calibri" w:hAnsi="Calibri"/>
                <w:sz w:val="24"/>
                <w:szCs w:val="24"/>
              </w:rPr>
            </w:pPr>
          </w:p>
          <w:p w14:paraId="5B36E4F3" w14:textId="77777777" w:rsidR="006F3053" w:rsidRDefault="006F3053">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w:t>
            </w:r>
          </w:p>
          <w:p w14:paraId="602B182A" w14:textId="77777777" w:rsidR="006F3053" w:rsidRDefault="006F3053">
            <w:pPr>
              <w:pStyle w:val="TableText"/>
              <w:rPr>
                <w:rFonts w:ascii="Calibri" w:hAnsi="Calibri"/>
                <w:sz w:val="24"/>
                <w:szCs w:val="24"/>
              </w:rPr>
            </w:pPr>
          </w:p>
          <w:p w14:paraId="0519225A" w14:textId="77777777" w:rsidR="00412A49" w:rsidRDefault="00412A49">
            <w:pPr>
              <w:pStyle w:val="TableText"/>
              <w:rPr>
                <w:rFonts w:ascii="Calibri" w:hAnsi="Calibri"/>
                <w:sz w:val="24"/>
                <w:szCs w:val="24"/>
              </w:rPr>
            </w:pPr>
          </w:p>
          <w:p w14:paraId="40F1A9A9" w14:textId="77777777" w:rsidR="00412A49" w:rsidRDefault="00412A49">
            <w:pPr>
              <w:pStyle w:val="TableText"/>
              <w:rPr>
                <w:rFonts w:ascii="Calibri" w:hAnsi="Calibri"/>
                <w:sz w:val="24"/>
                <w:szCs w:val="24"/>
              </w:rPr>
            </w:pPr>
          </w:p>
          <w:p w14:paraId="216D7E20" w14:textId="7F3D60DA" w:rsidR="00412A49" w:rsidRDefault="00412A49" w:rsidP="00412A49">
            <w:pPr>
              <w:pStyle w:val="TableText"/>
              <w:jc w:val="right"/>
              <w:rPr>
                <w:rFonts w:ascii="Calibri" w:hAnsi="Calibri"/>
                <w:sz w:val="24"/>
                <w:szCs w:val="24"/>
              </w:rPr>
            </w:pPr>
            <w:r>
              <w:rPr>
                <w:rFonts w:ascii="Calibri" w:hAnsi="Calibri"/>
                <w:sz w:val="24"/>
                <w:szCs w:val="24"/>
              </w:rPr>
              <w:t>P.T.O.</w:t>
            </w:r>
          </w:p>
        </w:tc>
      </w:tr>
      <w:tr w:rsidR="006F3053" w:rsidRPr="00DD62CA" w14:paraId="2D9DB117" w14:textId="77777777" w:rsidTr="003243B5">
        <w:trPr>
          <w:cantSplit/>
          <w:trHeight w:val="527"/>
        </w:trPr>
        <w:tc>
          <w:tcPr>
            <w:tcW w:w="988" w:type="dxa"/>
          </w:tcPr>
          <w:p w14:paraId="3A443240"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0F8425A8" w14:textId="3085E7DE" w:rsidR="006F3053" w:rsidRDefault="006F3053">
            <w:pPr>
              <w:pStyle w:val="TableText"/>
              <w:rPr>
                <w:rFonts w:ascii="Calibri" w:hAnsi="Calibri"/>
                <w:sz w:val="24"/>
                <w:szCs w:val="24"/>
              </w:rPr>
            </w:pPr>
            <w:r>
              <w:rPr>
                <w:rFonts w:ascii="Calibri" w:hAnsi="Calibri"/>
                <w:sz w:val="24"/>
                <w:szCs w:val="24"/>
              </w:rPr>
              <w:t xml:space="preserve">Any removal of vegetation including trees and hedges shall be undertaken outside the nesting bird season [March </w:t>
            </w:r>
            <w:r w:rsidR="00412A49">
              <w:rPr>
                <w:rFonts w:ascii="Calibri" w:hAnsi="Calibri"/>
                <w:sz w:val="24"/>
                <w:szCs w:val="24"/>
              </w:rPr>
              <w:t>–</w:t>
            </w:r>
            <w:r>
              <w:rPr>
                <w:rFonts w:ascii="Calibri" w:hAnsi="Calibri"/>
                <w:sz w:val="24"/>
                <w:szCs w:val="24"/>
              </w:rPr>
              <w:t xml:space="preserve"> August inclusive] unless preceded by a pre-clearance check by a licensed ecologist on the day of removal.</w:t>
            </w:r>
          </w:p>
          <w:p w14:paraId="701DBAEE" w14:textId="77777777" w:rsidR="006F3053" w:rsidRDefault="006F3053">
            <w:pPr>
              <w:pStyle w:val="TableText"/>
              <w:rPr>
                <w:rFonts w:ascii="Calibri" w:hAnsi="Calibri"/>
                <w:sz w:val="24"/>
                <w:szCs w:val="24"/>
              </w:rPr>
            </w:pPr>
          </w:p>
          <w:p w14:paraId="62534CBF" w14:textId="77777777" w:rsidR="006F3053" w:rsidRDefault="006F3053">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65489C36" w14:textId="73D8E197" w:rsidR="006F3053" w:rsidRDefault="006F3053">
            <w:pPr>
              <w:pStyle w:val="TableText"/>
              <w:rPr>
                <w:rFonts w:ascii="Calibri" w:hAnsi="Calibri"/>
                <w:sz w:val="24"/>
                <w:szCs w:val="24"/>
              </w:rPr>
            </w:pPr>
          </w:p>
        </w:tc>
      </w:tr>
      <w:tr w:rsidR="006F3053" w:rsidRPr="00DD62CA" w14:paraId="2B171FD0" w14:textId="77777777" w:rsidTr="003243B5">
        <w:trPr>
          <w:cantSplit/>
          <w:trHeight w:val="527"/>
        </w:trPr>
        <w:tc>
          <w:tcPr>
            <w:tcW w:w="988" w:type="dxa"/>
          </w:tcPr>
          <w:p w14:paraId="00CDCC04"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0C61ECE9" w14:textId="77777777" w:rsidR="006F3053" w:rsidRDefault="006F3053">
            <w:pPr>
              <w:pStyle w:val="TableText"/>
              <w:rPr>
                <w:rFonts w:ascii="Calibri" w:hAnsi="Calibri"/>
                <w:sz w:val="24"/>
                <w:szCs w:val="24"/>
              </w:rPr>
            </w:pPr>
            <w:r>
              <w:rPr>
                <w:rFonts w:ascii="Calibri" w:hAnsi="Calibri"/>
                <w:sz w:val="24"/>
                <w:szCs w:val="24"/>
              </w:rPr>
              <w:t>Two artificial Greenwoods Eco habitats Two chamber Bat Box or Kent Bat Box bat boxes shall be incorporated before the development is first brought into use.</w:t>
            </w:r>
          </w:p>
          <w:p w14:paraId="2779CBB5" w14:textId="77777777" w:rsidR="006F3053" w:rsidRDefault="006F3053">
            <w:pPr>
              <w:pStyle w:val="TableText"/>
              <w:rPr>
                <w:rFonts w:ascii="Calibri" w:hAnsi="Calibri"/>
                <w:sz w:val="24"/>
                <w:szCs w:val="24"/>
              </w:rPr>
            </w:pPr>
          </w:p>
          <w:p w14:paraId="44750408" w14:textId="77777777" w:rsidR="006F3053" w:rsidRDefault="006F3053">
            <w:pPr>
              <w:pStyle w:val="TableText"/>
              <w:rPr>
                <w:rFonts w:ascii="Calibri" w:hAnsi="Calibri"/>
                <w:sz w:val="24"/>
                <w:szCs w:val="24"/>
              </w:rPr>
            </w:pPr>
            <w:r>
              <w:rPr>
                <w:rFonts w:ascii="Calibri" w:hAnsi="Calibri"/>
                <w:sz w:val="24"/>
                <w:szCs w:val="24"/>
              </w:rPr>
              <w:t>Reason:</w:t>
            </w:r>
          </w:p>
          <w:p w14:paraId="24393890" w14:textId="77777777" w:rsidR="006F3053" w:rsidRDefault="006F3053">
            <w:pPr>
              <w:pStyle w:val="TableText"/>
              <w:rPr>
                <w:rFonts w:ascii="Calibri" w:hAnsi="Calibri"/>
                <w:sz w:val="24"/>
                <w:szCs w:val="24"/>
              </w:rPr>
            </w:pPr>
          </w:p>
          <w:p w14:paraId="4421783B" w14:textId="77777777" w:rsidR="006F3053" w:rsidRDefault="006F3053">
            <w:pPr>
              <w:pStyle w:val="TableText"/>
              <w:rPr>
                <w:rFonts w:ascii="Calibri" w:hAnsi="Calibri"/>
                <w:sz w:val="24"/>
                <w:szCs w:val="24"/>
              </w:rPr>
            </w:pPr>
            <w:r>
              <w:rPr>
                <w:rFonts w:ascii="Calibri" w:hAnsi="Calibri"/>
                <w:sz w:val="24"/>
                <w:szCs w:val="24"/>
              </w:rPr>
              <w:t>To protect the bat population from damaging activities and reduce or remove the impact of the development.</w:t>
            </w:r>
          </w:p>
          <w:p w14:paraId="64EA41F0" w14:textId="77777777" w:rsidR="006F3053" w:rsidRDefault="006F3053">
            <w:pPr>
              <w:pStyle w:val="TableText"/>
              <w:rPr>
                <w:rFonts w:ascii="Calibri" w:hAnsi="Calibri"/>
                <w:sz w:val="24"/>
                <w:szCs w:val="24"/>
              </w:rPr>
            </w:pPr>
          </w:p>
          <w:p w14:paraId="6A7FD445" w14:textId="77777777" w:rsidR="006F3053" w:rsidRDefault="006F3053">
            <w:pPr>
              <w:pStyle w:val="TableText"/>
              <w:rPr>
                <w:rFonts w:ascii="Calibri" w:hAnsi="Calibri"/>
                <w:sz w:val="24"/>
                <w:szCs w:val="24"/>
              </w:rPr>
            </w:pPr>
            <w:r>
              <w:rPr>
                <w:rFonts w:ascii="Calibri" w:hAnsi="Calibri"/>
                <w:sz w:val="24"/>
                <w:szCs w:val="24"/>
              </w:rPr>
              <w:t>To ensure that there are no adverse effects on the favourable conservation status of a bat population before and during the proposed development.</w:t>
            </w:r>
          </w:p>
          <w:p w14:paraId="103B3BD3" w14:textId="77777777" w:rsidR="006F3053" w:rsidRDefault="006F3053">
            <w:pPr>
              <w:pStyle w:val="TableText"/>
              <w:rPr>
                <w:rFonts w:ascii="Calibri" w:hAnsi="Calibri"/>
                <w:sz w:val="24"/>
                <w:szCs w:val="24"/>
              </w:rPr>
            </w:pPr>
          </w:p>
          <w:p w14:paraId="0C2B8361" w14:textId="77777777" w:rsidR="006F3053" w:rsidRDefault="006F3053">
            <w:pPr>
              <w:pStyle w:val="TableText"/>
              <w:rPr>
                <w:rFonts w:ascii="Calibri" w:hAnsi="Calibri"/>
                <w:sz w:val="24"/>
                <w:szCs w:val="24"/>
              </w:rPr>
            </w:pPr>
            <w:r>
              <w:rPr>
                <w:rFonts w:ascii="Calibri" w:hAnsi="Calibri"/>
                <w:sz w:val="24"/>
                <w:szCs w:val="24"/>
              </w:rPr>
              <w:t>To ensure that bat species are protected and their habitat enhanced.</w:t>
            </w:r>
          </w:p>
          <w:p w14:paraId="721858E4" w14:textId="4B72BF8E" w:rsidR="006F3053" w:rsidRDefault="006F3053">
            <w:pPr>
              <w:pStyle w:val="TableText"/>
              <w:rPr>
                <w:rFonts w:ascii="Calibri" w:hAnsi="Calibri"/>
                <w:sz w:val="24"/>
                <w:szCs w:val="24"/>
              </w:rPr>
            </w:pPr>
          </w:p>
        </w:tc>
      </w:tr>
      <w:tr w:rsidR="006F3053" w:rsidRPr="00DD62CA" w14:paraId="6A859542" w14:textId="77777777" w:rsidTr="003243B5">
        <w:trPr>
          <w:cantSplit/>
          <w:trHeight w:val="527"/>
        </w:trPr>
        <w:tc>
          <w:tcPr>
            <w:tcW w:w="988" w:type="dxa"/>
          </w:tcPr>
          <w:p w14:paraId="49216533"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6B3D34FC" w14:textId="77777777" w:rsidR="006F3053" w:rsidRDefault="006F3053">
            <w:pPr>
              <w:pStyle w:val="TableText"/>
              <w:rPr>
                <w:rFonts w:ascii="Calibri" w:hAnsi="Calibri"/>
                <w:sz w:val="24"/>
                <w:szCs w:val="24"/>
              </w:rPr>
            </w:pPr>
            <w:r>
              <w:rPr>
                <w:rFonts w:ascii="Calibri" w:hAnsi="Calibri"/>
                <w:sz w:val="24"/>
                <w:szCs w:val="24"/>
              </w:rPr>
              <w:t>No development shall commence until a surface water drainage scheme has been submitted to and approved in writing by the Local Planning Authority. The drainage scheme must include:</w:t>
            </w:r>
          </w:p>
          <w:p w14:paraId="317A5F78" w14:textId="77777777" w:rsidR="006F3053" w:rsidRDefault="006F3053">
            <w:pPr>
              <w:pStyle w:val="TableText"/>
              <w:rPr>
                <w:rFonts w:ascii="Calibri" w:hAnsi="Calibri"/>
                <w:sz w:val="24"/>
                <w:szCs w:val="24"/>
              </w:rPr>
            </w:pPr>
          </w:p>
          <w:p w14:paraId="61F15FFE" w14:textId="1C1CF542" w:rsidR="006F3053" w:rsidRDefault="006F3053" w:rsidP="00412A49">
            <w:pPr>
              <w:pStyle w:val="TableText"/>
              <w:numPr>
                <w:ilvl w:val="0"/>
                <w:numId w:val="5"/>
              </w:numPr>
              <w:rPr>
                <w:rFonts w:ascii="Calibri" w:hAnsi="Calibri"/>
                <w:sz w:val="24"/>
                <w:szCs w:val="24"/>
              </w:rPr>
            </w:pPr>
            <w:r>
              <w:rPr>
                <w:rFonts w:ascii="Calibri" w:hAnsi="Calibri"/>
                <w:sz w:val="24"/>
                <w:szCs w:val="24"/>
              </w:rPr>
              <w:t>An investigation of the hierarchy of drainage options in the National Planning Practice Guidance (or any subsequent amendment thereof). This investigation shall include evidence of an assessment of ground conditions and the potential for infiltration of surface water;</w:t>
            </w:r>
          </w:p>
          <w:p w14:paraId="563DA189" w14:textId="77777777" w:rsidR="006F3053" w:rsidRDefault="006F3053">
            <w:pPr>
              <w:pStyle w:val="TableText"/>
              <w:rPr>
                <w:rFonts w:ascii="Calibri" w:hAnsi="Calibri"/>
                <w:sz w:val="24"/>
                <w:szCs w:val="24"/>
              </w:rPr>
            </w:pPr>
            <w:r>
              <w:rPr>
                <w:rFonts w:ascii="Calibri" w:hAnsi="Calibri"/>
                <w:sz w:val="24"/>
                <w:szCs w:val="24"/>
              </w:rPr>
              <w:t>(ii) A restricted rate of discharge of surface water agreed with the local planning authority (if it is agreed that infiltration is discounted by the investigations); and</w:t>
            </w:r>
          </w:p>
          <w:p w14:paraId="3FE238BB" w14:textId="77777777" w:rsidR="006F3053" w:rsidRDefault="006F3053">
            <w:pPr>
              <w:pStyle w:val="TableText"/>
              <w:rPr>
                <w:rFonts w:ascii="Calibri" w:hAnsi="Calibri"/>
                <w:sz w:val="24"/>
                <w:szCs w:val="24"/>
              </w:rPr>
            </w:pPr>
            <w:r>
              <w:rPr>
                <w:rFonts w:ascii="Calibri" w:hAnsi="Calibri"/>
                <w:sz w:val="24"/>
                <w:szCs w:val="24"/>
              </w:rPr>
              <w:t>(iii) A timetable for its implementation</w:t>
            </w:r>
          </w:p>
          <w:p w14:paraId="7FDC8409" w14:textId="77777777" w:rsidR="006F3053" w:rsidRDefault="006F3053">
            <w:pPr>
              <w:pStyle w:val="TableText"/>
              <w:rPr>
                <w:rFonts w:ascii="Calibri" w:hAnsi="Calibri"/>
                <w:sz w:val="24"/>
                <w:szCs w:val="24"/>
              </w:rPr>
            </w:pPr>
          </w:p>
          <w:p w14:paraId="1DEF4505" w14:textId="77777777" w:rsidR="006F3053" w:rsidRDefault="006F3053">
            <w:pPr>
              <w:pStyle w:val="TableText"/>
              <w:rPr>
                <w:rFonts w:ascii="Calibri" w:hAnsi="Calibri"/>
                <w:sz w:val="24"/>
                <w:szCs w:val="24"/>
              </w:rPr>
            </w:pPr>
            <w:r>
              <w:rPr>
                <w:rFonts w:ascii="Calibri" w:hAnsi="Calibri"/>
                <w:sz w:val="24"/>
                <w:szCs w:val="24"/>
              </w:rPr>
              <w:t>The approved scheme shall also be in accordance with the Non-Statutory Technical Standards for Sustainable Drainage Systems (March 2015) or any subsequent replacement national standards. The development hereby permitted shall be carried out only in accordance with the approved drainage scheme.</w:t>
            </w:r>
          </w:p>
          <w:p w14:paraId="1139B325" w14:textId="77777777" w:rsidR="006F3053" w:rsidRDefault="006F3053">
            <w:pPr>
              <w:pStyle w:val="TableText"/>
              <w:rPr>
                <w:rFonts w:ascii="Calibri" w:hAnsi="Calibri"/>
                <w:sz w:val="24"/>
                <w:szCs w:val="24"/>
              </w:rPr>
            </w:pPr>
          </w:p>
          <w:p w14:paraId="51CCA1CD" w14:textId="77777777" w:rsidR="006F3053" w:rsidRDefault="006F3053">
            <w:pPr>
              <w:pStyle w:val="TableText"/>
              <w:rPr>
                <w:rFonts w:ascii="Calibri" w:hAnsi="Calibri"/>
                <w:sz w:val="24"/>
                <w:szCs w:val="24"/>
              </w:rPr>
            </w:pPr>
          </w:p>
          <w:p w14:paraId="37234A32" w14:textId="77777777" w:rsidR="006F3053" w:rsidRDefault="006F3053">
            <w:pPr>
              <w:pStyle w:val="TableText"/>
              <w:rPr>
                <w:rFonts w:ascii="Calibri" w:hAnsi="Calibri"/>
                <w:sz w:val="24"/>
                <w:szCs w:val="24"/>
              </w:rPr>
            </w:pPr>
            <w:r>
              <w:rPr>
                <w:rFonts w:ascii="Calibri" w:hAnsi="Calibri"/>
                <w:sz w:val="24"/>
                <w:szCs w:val="24"/>
              </w:rPr>
              <w:t xml:space="preserve">Reason: To promote sustainable development, secure proper drainage and to manage the risk of flooding and pollution. </w:t>
            </w:r>
          </w:p>
          <w:p w14:paraId="21343297" w14:textId="5FA424C4" w:rsidR="006F3053" w:rsidRDefault="006F3053">
            <w:pPr>
              <w:pStyle w:val="TableText"/>
              <w:rPr>
                <w:rFonts w:ascii="Calibri" w:hAnsi="Calibri"/>
                <w:sz w:val="24"/>
                <w:szCs w:val="24"/>
              </w:rPr>
            </w:pPr>
          </w:p>
        </w:tc>
      </w:tr>
      <w:tr w:rsidR="006F3053" w:rsidRPr="00DD62CA" w14:paraId="00BA4F12" w14:textId="77777777" w:rsidTr="003243B5">
        <w:trPr>
          <w:cantSplit/>
          <w:trHeight w:val="527"/>
        </w:trPr>
        <w:tc>
          <w:tcPr>
            <w:tcW w:w="988" w:type="dxa"/>
          </w:tcPr>
          <w:p w14:paraId="42C1F94F" w14:textId="77777777" w:rsidR="006F3053" w:rsidRPr="00DD62CA" w:rsidRDefault="006F3053">
            <w:pPr>
              <w:pStyle w:val="TableText"/>
              <w:numPr>
                <w:ilvl w:val="0"/>
                <w:numId w:val="3"/>
              </w:numPr>
              <w:rPr>
                <w:rFonts w:ascii="Calibri" w:hAnsi="Calibri"/>
                <w:sz w:val="24"/>
                <w:szCs w:val="24"/>
              </w:rPr>
            </w:pPr>
          </w:p>
        </w:tc>
        <w:tc>
          <w:tcPr>
            <w:tcW w:w="9365" w:type="dxa"/>
            <w:gridSpan w:val="2"/>
          </w:tcPr>
          <w:p w14:paraId="042E71AB" w14:textId="77777777" w:rsidR="006F3053" w:rsidRDefault="006F3053">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0B25A9A9" w14:textId="77777777" w:rsidR="006F3053" w:rsidRDefault="006F3053">
            <w:pPr>
              <w:pStyle w:val="TableText"/>
              <w:rPr>
                <w:rFonts w:ascii="Calibri" w:hAnsi="Calibri"/>
                <w:sz w:val="24"/>
                <w:szCs w:val="24"/>
              </w:rPr>
            </w:pPr>
          </w:p>
          <w:p w14:paraId="4280F873" w14:textId="77777777" w:rsidR="006F3053" w:rsidRDefault="006F3053">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26861402" w14:textId="3EEA6DBE" w:rsidR="006F3053" w:rsidRDefault="006F3053">
            <w:pPr>
              <w:pStyle w:val="TableText"/>
              <w:rPr>
                <w:rFonts w:ascii="Calibri" w:hAnsi="Calibri"/>
                <w:sz w:val="24"/>
                <w:szCs w:val="24"/>
              </w:rPr>
            </w:pPr>
          </w:p>
        </w:tc>
      </w:tr>
    </w:tbl>
    <w:p w14:paraId="6C7C97CA" w14:textId="2CE8DF8F" w:rsidR="002F3ADA" w:rsidRDefault="00412A49" w:rsidP="00412A49">
      <w:pPr>
        <w:pStyle w:val="TableText"/>
        <w:jc w:val="right"/>
        <w:rPr>
          <w:rFonts w:ascii="Calibri" w:hAnsi="Calibri"/>
          <w:sz w:val="24"/>
          <w:szCs w:val="24"/>
        </w:rPr>
      </w:pPr>
      <w:r>
        <w:rPr>
          <w:rFonts w:ascii="Calibri" w:hAnsi="Calibri"/>
          <w:sz w:val="24"/>
          <w:szCs w:val="24"/>
        </w:rPr>
        <w:t>P.T.O.</w:t>
      </w:r>
    </w:p>
    <w:p w14:paraId="7CD53D13" w14:textId="77777777" w:rsidR="00412A49" w:rsidRPr="00DD62CA" w:rsidRDefault="00412A49" w:rsidP="00412A49">
      <w:pPr>
        <w:pStyle w:val="TableText"/>
        <w:jc w:val="right"/>
        <w:rPr>
          <w:rFonts w:ascii="Calibri" w:hAnsi="Calibri"/>
          <w:sz w:val="24"/>
          <w:szCs w:val="24"/>
        </w:rPr>
      </w:pPr>
    </w:p>
    <w:p w14:paraId="02D802B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3EBFFC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4660F3B" w14:textId="77777777" w:rsidTr="003243B5">
        <w:tc>
          <w:tcPr>
            <w:tcW w:w="993" w:type="dxa"/>
          </w:tcPr>
          <w:p w14:paraId="7FBFD645" w14:textId="77777777" w:rsidR="002F3ADA" w:rsidRPr="00DD62CA" w:rsidRDefault="002F3ADA">
            <w:pPr>
              <w:pStyle w:val="TableText"/>
              <w:numPr>
                <w:ilvl w:val="0"/>
                <w:numId w:val="1"/>
              </w:numPr>
              <w:rPr>
                <w:rFonts w:ascii="Calibri" w:hAnsi="Calibri"/>
                <w:sz w:val="24"/>
                <w:szCs w:val="24"/>
              </w:rPr>
            </w:pPr>
          </w:p>
        </w:tc>
        <w:tc>
          <w:tcPr>
            <w:tcW w:w="9583" w:type="dxa"/>
          </w:tcPr>
          <w:p w14:paraId="7D8C24A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C734F90" w14:textId="77777777" w:rsidTr="003243B5">
        <w:tc>
          <w:tcPr>
            <w:tcW w:w="993" w:type="dxa"/>
          </w:tcPr>
          <w:p w14:paraId="5A62FCB6" w14:textId="77777777" w:rsidR="002F3ADA" w:rsidRPr="00DD62CA" w:rsidRDefault="002F3ADA">
            <w:pPr>
              <w:pStyle w:val="TableText"/>
              <w:numPr>
                <w:ilvl w:val="0"/>
                <w:numId w:val="1"/>
              </w:numPr>
              <w:rPr>
                <w:rFonts w:ascii="Calibri" w:hAnsi="Calibri"/>
                <w:sz w:val="24"/>
                <w:szCs w:val="24"/>
              </w:rPr>
            </w:pPr>
          </w:p>
        </w:tc>
        <w:tc>
          <w:tcPr>
            <w:tcW w:w="9583" w:type="dxa"/>
          </w:tcPr>
          <w:p w14:paraId="2285A76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471F348" w14:textId="77777777" w:rsidTr="003243B5">
        <w:tc>
          <w:tcPr>
            <w:tcW w:w="993" w:type="dxa"/>
          </w:tcPr>
          <w:p w14:paraId="6EC035E7" w14:textId="77777777" w:rsidR="0070149C" w:rsidRPr="00DD62CA" w:rsidRDefault="0070149C">
            <w:pPr>
              <w:pStyle w:val="TableText"/>
              <w:numPr>
                <w:ilvl w:val="0"/>
                <w:numId w:val="1"/>
              </w:numPr>
              <w:rPr>
                <w:rFonts w:ascii="Calibri" w:hAnsi="Calibri"/>
                <w:sz w:val="24"/>
                <w:szCs w:val="24"/>
              </w:rPr>
            </w:pPr>
          </w:p>
        </w:tc>
        <w:tc>
          <w:tcPr>
            <w:tcW w:w="9583" w:type="dxa"/>
          </w:tcPr>
          <w:p w14:paraId="5EE0E30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70DBF23" w14:textId="77777777" w:rsidTr="003243B5">
        <w:tc>
          <w:tcPr>
            <w:tcW w:w="993" w:type="dxa"/>
          </w:tcPr>
          <w:p w14:paraId="528F0166" w14:textId="77777777" w:rsidR="00B91966" w:rsidRPr="00DD62CA" w:rsidRDefault="00B91966" w:rsidP="00412A49">
            <w:pPr>
              <w:pStyle w:val="TableText"/>
              <w:ind w:left="720"/>
              <w:rPr>
                <w:rFonts w:ascii="Calibri" w:hAnsi="Calibri"/>
                <w:sz w:val="24"/>
                <w:szCs w:val="24"/>
              </w:rPr>
            </w:pPr>
          </w:p>
        </w:tc>
        <w:tc>
          <w:tcPr>
            <w:tcW w:w="9583" w:type="dxa"/>
          </w:tcPr>
          <w:p w14:paraId="533583CA" w14:textId="1B94F0B9" w:rsidR="00B91966" w:rsidRPr="00DD62CA" w:rsidRDefault="00B91966">
            <w:pPr>
              <w:pStyle w:val="TableText"/>
              <w:rPr>
                <w:rFonts w:ascii="Calibri" w:hAnsi="Calibri"/>
                <w:sz w:val="24"/>
                <w:szCs w:val="24"/>
              </w:rPr>
            </w:pPr>
          </w:p>
        </w:tc>
      </w:tr>
    </w:tbl>
    <w:p w14:paraId="756A8AF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2269DA4" w14:textId="77777777" w:rsidTr="002C337D">
        <w:trPr>
          <w:cantSplit/>
        </w:trPr>
        <w:tc>
          <w:tcPr>
            <w:tcW w:w="10403" w:type="dxa"/>
          </w:tcPr>
          <w:p w14:paraId="1362ED9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5429AD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73B1F2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E7A7645" w14:textId="77777777" w:rsidR="0081123F" w:rsidRDefault="0081123F" w:rsidP="0081123F">
      <w:pPr>
        <w:pStyle w:val="TableText"/>
      </w:pPr>
    </w:p>
    <w:p w14:paraId="0B17F8CE" w14:textId="77777777" w:rsidR="00310FDD" w:rsidRDefault="00310FDD" w:rsidP="00310FDD">
      <w:pPr>
        <w:pStyle w:val="TableText"/>
        <w:rPr>
          <w:rFonts w:ascii="Calibri" w:hAnsi="Calibri" w:cs="Calibri"/>
        </w:rPr>
      </w:pPr>
    </w:p>
    <w:p w14:paraId="31B0B21B" w14:textId="77777777" w:rsidR="006F03C4" w:rsidRDefault="006F03C4" w:rsidP="00310FDD">
      <w:pPr>
        <w:pStyle w:val="TableText"/>
        <w:rPr>
          <w:rFonts w:ascii="Calibri" w:hAnsi="Calibri" w:cs="Calibri"/>
          <w:b/>
        </w:rPr>
      </w:pPr>
    </w:p>
    <w:p w14:paraId="62AD834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5925A51" w14:textId="77777777" w:rsidR="00310FDD" w:rsidRPr="00310FDD" w:rsidRDefault="00310FDD" w:rsidP="00310FDD">
      <w:pPr>
        <w:pStyle w:val="TableText"/>
        <w:rPr>
          <w:rFonts w:ascii="Calibri" w:hAnsi="Calibri" w:cs="Calibri"/>
        </w:rPr>
      </w:pPr>
    </w:p>
    <w:p w14:paraId="4A9FA44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96D0862" w14:textId="77777777" w:rsidR="00811162" w:rsidRDefault="00811162" w:rsidP="00811162">
      <w:pPr>
        <w:rPr>
          <w:rFonts w:ascii="Calibri" w:hAnsi="Calibri" w:cs="Calibri"/>
          <w:b/>
          <w:bCs/>
          <w:szCs w:val="22"/>
        </w:rPr>
      </w:pPr>
    </w:p>
    <w:p w14:paraId="16E78F5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72BA1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85B15F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66BBB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53C0F2E" w14:textId="77777777" w:rsidR="00811162" w:rsidRDefault="00811162" w:rsidP="00811162">
      <w:pPr>
        <w:rPr>
          <w:rFonts w:ascii="Calibri" w:hAnsi="Calibri" w:cs="Calibri"/>
          <w:szCs w:val="22"/>
        </w:rPr>
      </w:pPr>
    </w:p>
    <w:p w14:paraId="2C1F3E4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A569E9" w14:textId="77777777" w:rsidR="00811162" w:rsidRDefault="00811162" w:rsidP="00811162">
      <w:pPr>
        <w:rPr>
          <w:rFonts w:ascii="Calibri" w:hAnsi="Calibri" w:cs="Calibri"/>
          <w:szCs w:val="22"/>
        </w:rPr>
      </w:pPr>
    </w:p>
    <w:p w14:paraId="75DCDEF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5639DD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AA82B1" w14:textId="77777777" w:rsidR="00310FDD" w:rsidRPr="00310FDD" w:rsidRDefault="00310FDD" w:rsidP="00310FDD">
      <w:pPr>
        <w:pStyle w:val="TableText"/>
        <w:rPr>
          <w:rFonts w:ascii="Calibri" w:hAnsi="Calibri" w:cs="Calibri"/>
        </w:rPr>
      </w:pPr>
    </w:p>
    <w:p w14:paraId="2D648E61" w14:textId="77777777" w:rsidR="00310FDD" w:rsidRPr="00310FDD" w:rsidRDefault="00310FDD" w:rsidP="00310FDD">
      <w:pPr>
        <w:pStyle w:val="TableText"/>
        <w:rPr>
          <w:rFonts w:ascii="Calibri" w:hAnsi="Calibri" w:cs="Calibri"/>
        </w:rPr>
      </w:pPr>
    </w:p>
    <w:p w14:paraId="05B6DD0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7D83" w14:textId="77777777" w:rsidR="006F3053" w:rsidRDefault="006F3053">
      <w:r>
        <w:separator/>
      </w:r>
    </w:p>
  </w:endnote>
  <w:endnote w:type="continuationSeparator" w:id="0">
    <w:p w14:paraId="5DE926CE" w14:textId="77777777" w:rsidR="006F3053" w:rsidRDefault="006F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19E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364E" w14:textId="77777777" w:rsidR="006F3053" w:rsidRDefault="006F3053">
      <w:r>
        <w:separator/>
      </w:r>
    </w:p>
  </w:footnote>
  <w:footnote w:type="continuationSeparator" w:id="0">
    <w:p w14:paraId="4F568D28" w14:textId="77777777" w:rsidR="006F3053" w:rsidRDefault="006F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62FC" w14:textId="77777777" w:rsidR="002F3ADA" w:rsidRPr="0089171B" w:rsidRDefault="002F3ADA">
    <w:pPr>
      <w:rPr>
        <w:rFonts w:ascii="Calibri" w:hAnsi="Calibri" w:cs="Calibri"/>
      </w:rPr>
    </w:pPr>
    <w:r w:rsidRPr="0089171B">
      <w:rPr>
        <w:rFonts w:ascii="Calibri" w:hAnsi="Calibri" w:cs="Calibri"/>
      </w:rPr>
      <w:t>RIBBLE VALLEY BOROUGH COUNCIL</w:t>
    </w:r>
  </w:p>
  <w:p w14:paraId="5C305F8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6CE5D65" w14:textId="77777777" w:rsidR="002F3ADA" w:rsidRPr="0089171B" w:rsidRDefault="002F3ADA">
    <w:pPr>
      <w:pStyle w:val="addresses"/>
      <w:rPr>
        <w:rFonts w:ascii="Calibri" w:hAnsi="Calibri" w:cs="Calibri"/>
      </w:rPr>
    </w:pPr>
  </w:p>
  <w:p w14:paraId="75E1B5DE" w14:textId="59C72894" w:rsidR="002F3ADA" w:rsidRPr="0089171B" w:rsidRDefault="002F3ADA">
    <w:pPr>
      <w:rPr>
        <w:rFonts w:ascii="Calibri" w:hAnsi="Calibri" w:cs="Calibri"/>
        <w:b/>
        <w:bCs/>
      </w:rPr>
    </w:pPr>
    <w:r w:rsidRPr="0089171B">
      <w:rPr>
        <w:rFonts w:ascii="Calibri" w:hAnsi="Calibri" w:cs="Calibri"/>
        <w:b/>
        <w:bCs/>
      </w:rPr>
      <w:t xml:space="preserve">APPLICATION NO.  </w:t>
    </w:r>
    <w:r w:rsidR="006F3053">
      <w:rPr>
        <w:rFonts w:ascii="Calibri" w:hAnsi="Calibri" w:cs="Calibri"/>
        <w:b/>
        <w:bCs/>
      </w:rPr>
      <w:t>3/2022/0974</w:t>
    </w:r>
    <w:r w:rsidRPr="0089171B">
      <w:rPr>
        <w:rFonts w:ascii="Calibri" w:hAnsi="Calibri" w:cs="Calibri"/>
        <w:b/>
        <w:bCs/>
      </w:rPr>
      <w:t xml:space="preserve">                                DECISION DATE: </w:t>
    </w:r>
    <w:r w:rsidR="00690161">
      <w:rPr>
        <w:rFonts w:ascii="Calibri" w:hAnsi="Calibri" w:cs="Calibri"/>
        <w:b/>
        <w:bCs/>
      </w:rPr>
      <w:t xml:space="preserve"> </w:t>
    </w:r>
    <w:r w:rsidR="00412A49">
      <w:rPr>
        <w:rFonts w:ascii="Calibri" w:hAnsi="Calibri" w:cs="Calibri"/>
        <w:b/>
        <w:bCs/>
      </w:rPr>
      <w:t>20</w:t>
    </w:r>
    <w:r w:rsidR="006F3053">
      <w:rPr>
        <w:rFonts w:ascii="Calibri" w:hAnsi="Calibri" w:cs="Calibri"/>
        <w:b/>
        <w:bCs/>
      </w:rPr>
      <w:t xml:space="preserve"> January 2023</w:t>
    </w:r>
  </w:p>
  <w:p w14:paraId="6F0AFF1B" w14:textId="77777777" w:rsidR="002F3ADA" w:rsidRDefault="002F3ADA">
    <w:pPr>
      <w:pBdr>
        <w:bottom w:val="single" w:sz="4" w:space="1" w:color="auto"/>
      </w:pBdr>
    </w:pPr>
  </w:p>
  <w:p w14:paraId="13E9999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3B199D"/>
    <w:multiLevelType w:val="hybridMultilevel"/>
    <w:tmpl w:val="9A9C0268"/>
    <w:lvl w:ilvl="0" w:tplc="A5FC67C0">
      <w:start w:val="1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3614820">
    <w:abstractNumId w:val="4"/>
  </w:num>
  <w:num w:numId="2" w16cid:durableId="1237469412">
    <w:abstractNumId w:val="3"/>
  </w:num>
  <w:num w:numId="3" w16cid:durableId="381759084">
    <w:abstractNumId w:val="0"/>
  </w:num>
  <w:num w:numId="4" w16cid:durableId="449861764">
    <w:abstractNumId w:val="1"/>
  </w:num>
  <w:num w:numId="5" w16cid:durableId="112094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53"/>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12A49"/>
    <w:rsid w:val="00441F1F"/>
    <w:rsid w:val="00443FA4"/>
    <w:rsid w:val="00466193"/>
    <w:rsid w:val="004B764D"/>
    <w:rsid w:val="00521961"/>
    <w:rsid w:val="005F0993"/>
    <w:rsid w:val="00690161"/>
    <w:rsid w:val="006F03C4"/>
    <w:rsid w:val="006F3053"/>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E6320"/>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0D1CE"/>
  <w15:chartTrackingRefBased/>
  <w15:docId w15:val="{7E814391-7B41-4190-81F8-A091DC09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1596</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10406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2023-01-20T12:27:00Z</dcterms:created>
  <dcterms:modified xsi:type="dcterms:W3CDTF">2023-01-20T12:27:00Z</dcterms:modified>
</cp:coreProperties>
</file>