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F31368" w14:paraId="32CB6AFA" w14:textId="77777777" w:rsidTr="00DF567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783D10" w14:textId="77777777" w:rsidR="00F31368" w:rsidRDefault="00F31368" w:rsidP="00DF567B">
            <w:pPr>
              <w:jc w:val="center"/>
              <w:rPr>
                <w:rFonts w:ascii="Calibri" w:hAnsi="Calibri"/>
                <w:b/>
              </w:rPr>
            </w:pPr>
            <w:r>
              <w:rPr>
                <w:rFonts w:ascii="Calibri" w:hAnsi="Calibri"/>
                <w:b/>
              </w:rPr>
              <w:t>Report to be read in conjunction with the Decision Notice.</w:t>
            </w:r>
          </w:p>
        </w:tc>
      </w:tr>
      <w:tr w:rsidR="00F31368" w:rsidRPr="001B34B9" w14:paraId="09CD4345" w14:textId="77777777" w:rsidTr="00DF567B">
        <w:trPr>
          <w:trHeight w:val="251"/>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0D3BC55" w14:textId="77777777" w:rsidR="00F31368" w:rsidRDefault="00F31368" w:rsidP="00DF567B">
            <w:pPr>
              <w:jc w:val="center"/>
              <w:rPr>
                <w:rFonts w:ascii="Calibri" w:hAnsi="Calibri"/>
                <w:b/>
              </w:rPr>
            </w:pPr>
            <w:r>
              <w:rPr>
                <w:rFonts w:ascii="Calibri" w:hAnsi="Calibri"/>
                <w:b/>
              </w:rPr>
              <w:t>Signed: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ECD59C" w14:textId="77777777" w:rsidR="00F31368" w:rsidRDefault="00F31368" w:rsidP="00DF567B">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B7526" w14:textId="77777777" w:rsidR="00F31368" w:rsidRDefault="00F31368" w:rsidP="00DF567B">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5A047A" w14:textId="77777777" w:rsidR="00F31368" w:rsidRDefault="00F31368" w:rsidP="00DF567B">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6A95B7" w14:textId="10C37A90" w:rsidR="00F31368" w:rsidRDefault="00AA7C8A" w:rsidP="00DF567B">
            <w:pPr>
              <w:jc w:val="center"/>
              <w:rPr>
                <w:rFonts w:ascii="Calibri" w:hAnsi="Calibri"/>
              </w:rPr>
            </w:pPr>
            <w:r>
              <w:rPr>
                <w:rFonts w:ascii="Calibri" w:hAnsi="Calibri"/>
              </w:rPr>
              <w:t>13</w:t>
            </w:r>
            <w:r w:rsidR="00F31368">
              <w:rPr>
                <w:rFonts w:ascii="Calibri" w:hAnsi="Calibri"/>
              </w:rPr>
              <w:t>/1</w:t>
            </w:r>
            <w:r>
              <w:rPr>
                <w:rFonts w:ascii="Calibri" w:hAnsi="Calibri"/>
              </w:rPr>
              <w:t>2</w:t>
            </w:r>
            <w:r w:rsidR="00F31368">
              <w:rPr>
                <w:rFonts w:ascii="Calibri" w:hAnsi="Calibri"/>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FE3558" w14:textId="77777777" w:rsidR="00F31368" w:rsidRDefault="00F31368" w:rsidP="00DF567B">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513CB8" w14:textId="4B35E104" w:rsidR="00F31368" w:rsidRPr="001B34B9" w:rsidRDefault="0015497A" w:rsidP="00DF567B">
            <w:pPr>
              <w:jc w:val="center"/>
              <w:rPr>
                <w:rFonts w:ascii="Calibri" w:hAnsi="Calibri"/>
                <w:bCs/>
              </w:rPr>
            </w:pPr>
            <w:r>
              <w:rPr>
                <w:rFonts w:ascii="Calibri" w:hAnsi="Calibri"/>
                <w:bCs/>
              </w:rPr>
              <w:t>SK</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35130" w14:textId="77777777" w:rsidR="00F31368" w:rsidRDefault="00F31368" w:rsidP="00DF567B">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9E591B" w14:textId="751FE5EB" w:rsidR="00F31368" w:rsidRPr="001B34B9" w:rsidRDefault="0015497A" w:rsidP="00DF567B">
            <w:pPr>
              <w:jc w:val="center"/>
              <w:rPr>
                <w:rFonts w:ascii="Calibri" w:hAnsi="Calibri"/>
                <w:bCs/>
              </w:rPr>
            </w:pPr>
            <w:r>
              <w:rPr>
                <w:rFonts w:ascii="Calibri" w:hAnsi="Calibri"/>
                <w:bCs/>
              </w:rPr>
              <w:t>15.12.22</w:t>
            </w:r>
          </w:p>
        </w:tc>
      </w:tr>
      <w:tr w:rsidR="00F31368" w14:paraId="15BFB8A4" w14:textId="77777777" w:rsidTr="00DF567B">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29A551B" w14:textId="77777777" w:rsidR="00F31368" w:rsidRDefault="00F31368" w:rsidP="00DF567B">
            <w:pPr>
              <w:jc w:val="center"/>
              <w:rPr>
                <w:rFonts w:ascii="Calibri" w:hAnsi="Calibri"/>
                <w:b/>
              </w:rPr>
            </w:pPr>
          </w:p>
        </w:tc>
      </w:tr>
      <w:tr w:rsidR="00F31368" w14:paraId="6B1AB3F5" w14:textId="77777777" w:rsidTr="00DF567B">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71B1828" w14:textId="77777777" w:rsidR="00F31368" w:rsidRDefault="00F31368" w:rsidP="00DF567B">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AB9A7" w14:textId="44AED3B7" w:rsidR="00F31368" w:rsidRDefault="00F31368" w:rsidP="00DF567B">
            <w:pPr>
              <w:rPr>
                <w:rFonts w:ascii="Calibri" w:hAnsi="Calibri"/>
              </w:rPr>
            </w:pPr>
            <w:r>
              <w:rPr>
                <w:rFonts w:ascii="Calibri" w:hAnsi="Calibri"/>
              </w:rPr>
              <w:t>3/2022/0985</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313713" w14:textId="77777777" w:rsidR="00F31368" w:rsidRDefault="00F31368" w:rsidP="00DF567B">
            <w:pPr>
              <w:rPr>
                <w:rFonts w:ascii="Calibri" w:hAnsi="Calibri"/>
                <w:szCs w:val="22"/>
              </w:rPr>
            </w:pPr>
            <w:r>
              <w:rPr>
                <w:noProof/>
              </w:rPr>
              <w:drawing>
                <wp:anchor distT="0" distB="0" distL="114300" distR="114300" simplePos="0" relativeHeight="251659264" behindDoc="0" locked="0" layoutInCell="1" allowOverlap="1" wp14:anchorId="656927ED" wp14:editId="0E2D88F1">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F31368" w14:paraId="4832B634" w14:textId="77777777" w:rsidTr="00DF567B">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A76B8F5" w14:textId="77777777" w:rsidR="00F31368" w:rsidRPr="00BF6AC4" w:rsidRDefault="00F31368" w:rsidP="00DF567B">
            <w:pPr>
              <w:rPr>
                <w:rFonts w:ascii="Calibri" w:hAnsi="Calibri"/>
                <w:b/>
              </w:rPr>
            </w:pPr>
            <w:r w:rsidRPr="00BF6AC4">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A2920E" w14:textId="22E18771" w:rsidR="00F31368" w:rsidRPr="00BF6AC4" w:rsidRDefault="00BF6AC4" w:rsidP="00DF567B">
            <w:pPr>
              <w:rPr>
                <w:rFonts w:ascii="Calibri" w:hAnsi="Calibri"/>
              </w:rPr>
            </w:pPr>
            <w:r w:rsidRPr="00BF6AC4">
              <w:rPr>
                <w:rFonts w:ascii="Calibri" w:hAnsi="Calibri"/>
              </w:rPr>
              <w:t>23</w:t>
            </w:r>
            <w:r w:rsidR="00F31368" w:rsidRPr="00BF6AC4">
              <w:rPr>
                <w:rFonts w:ascii="Calibri" w:hAnsi="Calibri"/>
              </w:rPr>
              <w:t>/</w:t>
            </w:r>
            <w:r w:rsidRPr="00BF6AC4">
              <w:rPr>
                <w:rFonts w:ascii="Calibri" w:hAnsi="Calibri"/>
              </w:rPr>
              <w:t>11</w:t>
            </w:r>
            <w:r w:rsidR="00F31368" w:rsidRPr="00BF6AC4">
              <w:rPr>
                <w:rFonts w:ascii="Calibri" w:hAnsi="Calibri"/>
              </w:rPr>
              <w:t>/2022</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C9F115" w14:textId="77777777" w:rsidR="00F31368" w:rsidRDefault="00F31368" w:rsidP="00DF567B">
            <w:pPr>
              <w:overflowPunct/>
              <w:autoSpaceDE/>
              <w:autoSpaceDN/>
              <w:adjustRightInd/>
              <w:rPr>
                <w:rFonts w:ascii="Calibri" w:hAnsi="Calibri"/>
                <w:szCs w:val="22"/>
              </w:rPr>
            </w:pPr>
          </w:p>
        </w:tc>
      </w:tr>
      <w:tr w:rsidR="00F31368" w14:paraId="5F11DD45" w14:textId="77777777" w:rsidTr="00DF567B">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C84C13B" w14:textId="77777777" w:rsidR="00F31368" w:rsidRDefault="00F31368" w:rsidP="00DF567B">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F5D431" w14:textId="77777777" w:rsidR="00F31368" w:rsidRDefault="00F31368" w:rsidP="00DF567B">
            <w:pPr>
              <w:rPr>
                <w:rFonts w:ascii="Calibri" w:hAnsi="Calibri"/>
              </w:rPr>
            </w:pPr>
            <w:r>
              <w:rPr>
                <w:rFonts w:ascii="Calibri" w:hAnsi="Calibri"/>
              </w:rPr>
              <w:t>SH</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DA3AE2" w14:textId="77777777" w:rsidR="00F31368" w:rsidRDefault="00F31368" w:rsidP="00DF567B">
            <w:pPr>
              <w:overflowPunct/>
              <w:autoSpaceDE/>
              <w:autoSpaceDN/>
              <w:adjustRightInd/>
              <w:rPr>
                <w:rFonts w:ascii="Calibri" w:hAnsi="Calibri"/>
                <w:szCs w:val="22"/>
              </w:rPr>
            </w:pPr>
          </w:p>
        </w:tc>
      </w:tr>
      <w:tr w:rsidR="00F31368" w:rsidRPr="0025660A" w14:paraId="62D330A7" w14:textId="77777777" w:rsidTr="00DF567B">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6292DB" w14:textId="77777777" w:rsidR="00F31368" w:rsidRPr="0025660A" w:rsidRDefault="00F31368" w:rsidP="00DF567B">
            <w:pPr>
              <w:rPr>
                <w:rFonts w:ascii="Calibri" w:hAnsi="Calibri"/>
                <w:b/>
              </w:rPr>
            </w:pPr>
            <w:r w:rsidRPr="0025660A">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A8BFE4" w14:textId="77777777" w:rsidR="00F31368" w:rsidRPr="0025660A" w:rsidRDefault="00F31368" w:rsidP="00DF567B">
            <w:pPr>
              <w:rPr>
                <w:rFonts w:ascii="Calibri" w:hAnsi="Calibri"/>
                <w:b/>
              </w:rPr>
            </w:pPr>
            <w:r w:rsidRPr="0025660A">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6499F" w14:textId="77777777" w:rsidR="00F31368" w:rsidRPr="0025660A" w:rsidRDefault="00F31368" w:rsidP="00DF567B">
            <w:pPr>
              <w:jc w:val="center"/>
              <w:rPr>
                <w:rFonts w:ascii="Calibri" w:hAnsi="Calibri"/>
                <w:b/>
                <w:bCs/>
              </w:rPr>
            </w:pPr>
            <w:r w:rsidRPr="0025660A">
              <w:rPr>
                <w:rFonts w:ascii="Calibri" w:hAnsi="Calibri"/>
                <w:b/>
                <w:bCs/>
              </w:rPr>
              <w:t>APPROVAL</w:t>
            </w:r>
          </w:p>
        </w:tc>
      </w:tr>
      <w:tr w:rsidR="00F31368" w14:paraId="69C238A1" w14:textId="77777777" w:rsidTr="00DF567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AFE52FA" w14:textId="77777777" w:rsidR="00F31368" w:rsidRDefault="00F31368" w:rsidP="00DF567B">
            <w:pPr>
              <w:tabs>
                <w:tab w:val="left" w:pos="4007"/>
              </w:tabs>
              <w:rPr>
                <w:rFonts w:ascii="Calibri" w:hAnsi="Calibri"/>
                <w:b/>
                <w:sz w:val="4"/>
                <w:szCs w:val="4"/>
              </w:rPr>
            </w:pPr>
          </w:p>
        </w:tc>
      </w:tr>
      <w:tr w:rsidR="00F31368" w14:paraId="18541A03" w14:textId="77777777" w:rsidTr="00DF567B">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036356" w14:textId="77777777" w:rsidR="00F31368" w:rsidRDefault="00F31368" w:rsidP="00DF567B">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06B4D5" w14:textId="5D0E4938" w:rsidR="00F31368" w:rsidRDefault="00F31368" w:rsidP="00DF567B">
            <w:pPr>
              <w:overflowPunct/>
              <w:autoSpaceDE/>
              <w:adjustRightInd/>
              <w:rPr>
                <w:rFonts w:ascii="Calibri" w:hAnsi="Calibri" w:cs="Calibri"/>
                <w:color w:val="000000"/>
              </w:rPr>
            </w:pPr>
            <w:r>
              <w:rPr>
                <w:rFonts w:ascii="Calibri" w:hAnsi="Calibri" w:cs="Calibri"/>
                <w:color w:val="000000"/>
              </w:rPr>
              <w:t xml:space="preserve">Proposed single storey extension to rear. </w:t>
            </w:r>
          </w:p>
        </w:tc>
      </w:tr>
      <w:tr w:rsidR="00F31368" w14:paraId="0BAA30B0" w14:textId="77777777" w:rsidTr="00DF567B">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769544" w14:textId="77777777" w:rsidR="00F31368" w:rsidRDefault="00F31368" w:rsidP="00DF567B">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494A09" w14:textId="722D98B7" w:rsidR="00F31368" w:rsidRDefault="00F31368" w:rsidP="00DF567B">
            <w:pPr>
              <w:overflowPunct/>
              <w:autoSpaceDE/>
              <w:adjustRightInd/>
              <w:rPr>
                <w:rFonts w:ascii="Calibri" w:hAnsi="Calibri" w:cs="Calibri"/>
                <w:color w:val="000000"/>
                <w:szCs w:val="22"/>
              </w:rPr>
            </w:pPr>
            <w:r>
              <w:rPr>
                <w:rFonts w:ascii="Calibri" w:hAnsi="Calibri" w:cs="Calibri"/>
                <w:color w:val="000000"/>
                <w:szCs w:val="22"/>
              </w:rPr>
              <w:t>5 Mayfair Close, Clitheroe, BB7 2RP</w:t>
            </w:r>
          </w:p>
        </w:tc>
      </w:tr>
      <w:tr w:rsidR="00F31368" w14:paraId="6113E37E" w14:textId="77777777" w:rsidTr="00DF567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B1A7554" w14:textId="77777777" w:rsidR="00F31368" w:rsidRDefault="00F31368" w:rsidP="00DF567B">
            <w:pPr>
              <w:tabs>
                <w:tab w:val="left" w:pos="2667"/>
              </w:tabs>
              <w:rPr>
                <w:rFonts w:ascii="Calibri" w:hAnsi="Calibri"/>
                <w:b/>
                <w:sz w:val="4"/>
                <w:szCs w:val="4"/>
              </w:rPr>
            </w:pPr>
          </w:p>
        </w:tc>
      </w:tr>
      <w:tr w:rsidR="00F31368" w14:paraId="1FFB14DE" w14:textId="77777777" w:rsidTr="00DF567B">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0B39A8" w14:textId="77777777" w:rsidR="00F31368" w:rsidRPr="0025660A" w:rsidRDefault="00F31368" w:rsidP="00DF567B">
            <w:pPr>
              <w:rPr>
                <w:rFonts w:ascii="Calibri" w:hAnsi="Calibri"/>
                <w:b/>
                <w:szCs w:val="22"/>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AFB68C" w14:textId="77777777" w:rsidR="00F31368" w:rsidRDefault="00F31368" w:rsidP="00DF567B">
            <w:pPr>
              <w:rPr>
                <w:rFonts w:ascii="Calibri" w:hAnsi="Calibri"/>
                <w:b/>
              </w:rPr>
            </w:pPr>
            <w:r>
              <w:rPr>
                <w:rFonts w:ascii="Calibri" w:hAnsi="Calibri"/>
                <w:b/>
              </w:rPr>
              <w:t>Parish/Town Council</w:t>
            </w:r>
          </w:p>
        </w:tc>
      </w:tr>
      <w:tr w:rsidR="00300DAD" w:rsidRPr="0025660A" w14:paraId="3707C06E" w14:textId="77777777" w:rsidTr="00300DA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B3777E" w14:textId="38949C16" w:rsidR="00300DAD" w:rsidRPr="0025660A" w:rsidRDefault="00300DAD" w:rsidP="00DF567B">
            <w:pPr>
              <w:jc w:val="both"/>
              <w:rPr>
                <w:rFonts w:ascii="Calibri" w:hAnsi="Calibri"/>
              </w:rPr>
            </w:pPr>
            <w:r>
              <w:rPr>
                <w:rFonts w:ascii="Calibri" w:hAnsi="Calibri"/>
              </w:rPr>
              <w:t>Clitheroe Town Council</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C53CC" w14:textId="4C5CC1B3" w:rsidR="00300DAD" w:rsidRPr="0025660A" w:rsidRDefault="00300DAD" w:rsidP="00DF567B">
            <w:pPr>
              <w:jc w:val="both"/>
              <w:rPr>
                <w:rFonts w:ascii="Calibri" w:hAnsi="Calibri"/>
              </w:rPr>
            </w:pPr>
            <w:r>
              <w:rPr>
                <w:rFonts w:ascii="Calibri" w:hAnsi="Calibri"/>
              </w:rPr>
              <w:t>Comment received on 15/11/2022 – No Objections.</w:t>
            </w:r>
          </w:p>
        </w:tc>
      </w:tr>
      <w:tr w:rsidR="00F31368" w14:paraId="7D8C280A" w14:textId="77777777" w:rsidTr="00DF567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F6E1799" w14:textId="77777777" w:rsidR="00F31368" w:rsidRDefault="00F31368" w:rsidP="00DF567B">
            <w:pPr>
              <w:jc w:val="both"/>
              <w:rPr>
                <w:rFonts w:ascii="Calibri" w:hAnsi="Calibri"/>
                <w:bCs/>
                <w:sz w:val="4"/>
                <w:szCs w:val="4"/>
              </w:rPr>
            </w:pPr>
          </w:p>
        </w:tc>
      </w:tr>
      <w:tr w:rsidR="00F31368" w14:paraId="2B30A6CA" w14:textId="77777777" w:rsidTr="00DF567B">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E8F136" w14:textId="77777777" w:rsidR="00F31368" w:rsidRDefault="00F31368" w:rsidP="00DF567B">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A558B" w14:textId="77777777" w:rsidR="00F31368" w:rsidRDefault="00F31368" w:rsidP="00DF567B">
            <w:pPr>
              <w:jc w:val="both"/>
              <w:rPr>
                <w:rFonts w:ascii="Calibri" w:hAnsi="Calibri"/>
                <w:b/>
              </w:rPr>
            </w:pPr>
            <w:r>
              <w:rPr>
                <w:rFonts w:ascii="Calibri" w:hAnsi="Calibri"/>
                <w:b/>
              </w:rPr>
              <w:t>Highways/Water Authority/Other Bodies</w:t>
            </w:r>
          </w:p>
        </w:tc>
      </w:tr>
      <w:tr w:rsidR="00216951" w:rsidRPr="00E649C3" w14:paraId="11CF1E2E" w14:textId="77777777" w:rsidTr="00216951">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207843E" w14:textId="7892168F" w:rsidR="00216951" w:rsidRDefault="00216951" w:rsidP="00DF567B">
            <w:pPr>
              <w:jc w:val="both"/>
              <w:rPr>
                <w:rFonts w:ascii="Calibri" w:hAnsi="Calibri"/>
                <w:bCs/>
              </w:rPr>
            </w:pPr>
            <w:r>
              <w:rPr>
                <w:rFonts w:ascii="Calibri" w:hAnsi="Calibri"/>
                <w:bCs/>
              </w:rPr>
              <w:t>RVBC Countryside</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6CFCF" w14:textId="1D7FD329" w:rsidR="00216951" w:rsidRDefault="00216951" w:rsidP="00DF567B">
            <w:pPr>
              <w:jc w:val="both"/>
              <w:rPr>
                <w:rFonts w:ascii="Calibri" w:hAnsi="Calibri"/>
                <w:bCs/>
              </w:rPr>
            </w:pPr>
            <w:r>
              <w:rPr>
                <w:rFonts w:ascii="Calibri" w:hAnsi="Calibri"/>
                <w:bCs/>
              </w:rPr>
              <w:t>Comment received on 09/11/2022 – No Objections</w:t>
            </w:r>
            <w:r w:rsidR="00300DAD">
              <w:rPr>
                <w:rFonts w:ascii="Calibri" w:hAnsi="Calibri"/>
                <w:bCs/>
              </w:rPr>
              <w:t>.</w:t>
            </w:r>
          </w:p>
        </w:tc>
      </w:tr>
      <w:tr w:rsidR="00216951" w:rsidRPr="00E649C3" w14:paraId="0C090D2E" w14:textId="77777777" w:rsidTr="00216951">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067305" w14:textId="6D711999" w:rsidR="00216951" w:rsidRPr="00E649C3" w:rsidRDefault="00216951" w:rsidP="00DF567B">
            <w:pPr>
              <w:jc w:val="both"/>
              <w:rPr>
                <w:rFonts w:ascii="Calibri" w:hAnsi="Calibri"/>
                <w:bCs/>
              </w:rPr>
            </w:pPr>
            <w:r w:rsidRPr="00CB4C3C">
              <w:rPr>
                <w:rFonts w:ascii="Calibri" w:hAnsi="Calibri"/>
                <w:bCs/>
              </w:rPr>
              <w:t>RVBC Engineers</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5F70" w14:textId="5AD0B77B" w:rsidR="00216951" w:rsidRPr="00E649C3" w:rsidRDefault="00CB4C3C" w:rsidP="00DF567B">
            <w:pPr>
              <w:jc w:val="both"/>
              <w:rPr>
                <w:rFonts w:ascii="Calibri" w:hAnsi="Calibri"/>
                <w:bCs/>
              </w:rPr>
            </w:pPr>
            <w:r>
              <w:rPr>
                <w:rFonts w:ascii="Calibri" w:hAnsi="Calibri"/>
                <w:bCs/>
              </w:rPr>
              <w:t xml:space="preserve">Consulted on 25/10/2022 – No comment received. </w:t>
            </w:r>
          </w:p>
        </w:tc>
      </w:tr>
      <w:tr w:rsidR="00F31368" w14:paraId="2D0C4068" w14:textId="77777777" w:rsidTr="00DF567B">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24B47BF" w14:textId="77777777" w:rsidR="00F31368" w:rsidRDefault="00F31368" w:rsidP="00DF567B">
            <w:pPr>
              <w:jc w:val="both"/>
              <w:rPr>
                <w:rFonts w:ascii="Calibri" w:hAnsi="Calibri"/>
              </w:rPr>
            </w:pPr>
          </w:p>
        </w:tc>
      </w:tr>
      <w:tr w:rsidR="00F31368" w14:paraId="1851E665" w14:textId="77777777" w:rsidTr="00DF567B">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A0F9D56" w14:textId="77777777" w:rsidR="00F31368" w:rsidRPr="0025660A" w:rsidRDefault="00F31368" w:rsidP="00DF567B">
            <w:pPr>
              <w:jc w:val="both"/>
              <w:rPr>
                <w:rFonts w:ascii="Calibri" w:hAnsi="Calibri"/>
                <w:b/>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3D7FD" w14:textId="77777777" w:rsidR="00F31368" w:rsidRDefault="00F31368" w:rsidP="00DF567B">
            <w:pPr>
              <w:jc w:val="both"/>
              <w:rPr>
                <w:rFonts w:ascii="Calibri" w:hAnsi="Calibri"/>
                <w:b/>
              </w:rPr>
            </w:pPr>
            <w:r>
              <w:rPr>
                <w:rFonts w:ascii="Calibri" w:hAnsi="Calibri"/>
                <w:b/>
              </w:rPr>
              <w:t>Additional Representations.</w:t>
            </w:r>
          </w:p>
        </w:tc>
      </w:tr>
      <w:tr w:rsidR="00F31368" w:rsidRPr="0025660A" w14:paraId="40DE6279" w14:textId="77777777" w:rsidTr="00DF567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900703C" w14:textId="77777777" w:rsidR="00F31368" w:rsidRPr="0025660A" w:rsidRDefault="00F31368" w:rsidP="00DF567B">
            <w:pPr>
              <w:jc w:val="both"/>
              <w:rPr>
                <w:rFonts w:ascii="Calibri" w:hAnsi="Calibri"/>
              </w:rPr>
            </w:pPr>
            <w:r w:rsidRPr="0025660A">
              <w:rPr>
                <w:rFonts w:ascii="Calibri" w:hAnsi="Calibri"/>
              </w:rPr>
              <w:t xml:space="preserve"> </w:t>
            </w:r>
            <w:r w:rsidRPr="00216951">
              <w:rPr>
                <w:rFonts w:ascii="Calibri" w:hAnsi="Calibri"/>
              </w:rPr>
              <w:t>No comments have been received.</w:t>
            </w:r>
            <w:r w:rsidRPr="0025660A">
              <w:rPr>
                <w:rFonts w:ascii="Calibri" w:hAnsi="Calibri"/>
              </w:rPr>
              <w:t xml:space="preserve"> </w:t>
            </w:r>
          </w:p>
        </w:tc>
      </w:tr>
      <w:tr w:rsidR="00F31368" w14:paraId="47E03916" w14:textId="77777777" w:rsidTr="00DF567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E748A09" w14:textId="77777777" w:rsidR="00F31368" w:rsidRDefault="00F31368" w:rsidP="00DF567B">
            <w:pPr>
              <w:jc w:val="both"/>
              <w:rPr>
                <w:rFonts w:ascii="Calibri" w:hAnsi="Calibri"/>
                <w:sz w:val="4"/>
                <w:szCs w:val="4"/>
              </w:rPr>
            </w:pPr>
          </w:p>
        </w:tc>
      </w:tr>
      <w:tr w:rsidR="00F31368" w14:paraId="54D258C0" w14:textId="77777777" w:rsidTr="00DF567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FAD535" w14:textId="77777777" w:rsidR="00F31368" w:rsidRDefault="00F31368" w:rsidP="00DF567B">
            <w:pPr>
              <w:jc w:val="both"/>
              <w:rPr>
                <w:rFonts w:ascii="Calibri" w:hAnsi="Calibri"/>
                <w:b/>
                <w:szCs w:val="22"/>
              </w:rPr>
            </w:pPr>
            <w:r>
              <w:rPr>
                <w:rFonts w:ascii="Calibri" w:hAnsi="Calibri"/>
                <w:b/>
              </w:rPr>
              <w:t>RELEVANT POLICIES AND SITE PLANNING HISTORY:</w:t>
            </w:r>
          </w:p>
        </w:tc>
      </w:tr>
      <w:tr w:rsidR="00F31368" w14:paraId="64592CD0" w14:textId="77777777" w:rsidTr="00DF567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4A39964" w14:textId="77777777" w:rsidR="00F31368" w:rsidRDefault="00F31368" w:rsidP="00DF567B">
            <w:pPr>
              <w:pStyle w:val="Default"/>
              <w:rPr>
                <w:b/>
                <w:bCs/>
                <w:i/>
                <w:sz w:val="22"/>
                <w:szCs w:val="22"/>
              </w:rPr>
            </w:pPr>
            <w:proofErr w:type="spellStart"/>
            <w:r>
              <w:rPr>
                <w:b/>
                <w:bCs/>
                <w:iCs/>
                <w:sz w:val="22"/>
                <w:szCs w:val="22"/>
              </w:rPr>
              <w:t>Ribble</w:t>
            </w:r>
            <w:proofErr w:type="spellEnd"/>
            <w:r>
              <w:rPr>
                <w:b/>
                <w:bCs/>
                <w:iCs/>
                <w:sz w:val="22"/>
                <w:szCs w:val="22"/>
              </w:rPr>
              <w:t xml:space="preserve"> Valley Core Strategy:</w:t>
            </w:r>
          </w:p>
          <w:p w14:paraId="33404A6D" w14:textId="77777777" w:rsidR="00F31368" w:rsidRDefault="00F31368" w:rsidP="00DF567B">
            <w:pPr>
              <w:pStyle w:val="Default"/>
              <w:rPr>
                <w:sz w:val="22"/>
                <w:szCs w:val="22"/>
              </w:rPr>
            </w:pPr>
          </w:p>
          <w:p w14:paraId="4473FACF" w14:textId="77777777" w:rsidR="00F31368" w:rsidRDefault="00F31368" w:rsidP="00DF567B">
            <w:pPr>
              <w:pStyle w:val="Default"/>
              <w:rPr>
                <w:sz w:val="22"/>
                <w:szCs w:val="22"/>
              </w:rPr>
            </w:pPr>
            <w:r>
              <w:rPr>
                <w:sz w:val="22"/>
                <w:szCs w:val="22"/>
              </w:rPr>
              <w:t xml:space="preserve">Key Statement DS1 - Development Strategy </w:t>
            </w:r>
          </w:p>
          <w:p w14:paraId="3069AE6B" w14:textId="77777777" w:rsidR="00F31368" w:rsidRDefault="00F31368" w:rsidP="00DF567B">
            <w:pPr>
              <w:pStyle w:val="Default"/>
              <w:rPr>
                <w:sz w:val="22"/>
                <w:szCs w:val="22"/>
              </w:rPr>
            </w:pPr>
            <w:r>
              <w:rPr>
                <w:sz w:val="22"/>
                <w:szCs w:val="22"/>
              </w:rPr>
              <w:t>Key Statement DS2 - Presumption in Favour of Sustainable Development</w:t>
            </w:r>
          </w:p>
          <w:p w14:paraId="615502D4" w14:textId="77777777" w:rsidR="00F31368" w:rsidRDefault="00F31368" w:rsidP="00DF567B">
            <w:pPr>
              <w:pStyle w:val="Default"/>
              <w:spacing w:after="30"/>
              <w:rPr>
                <w:sz w:val="22"/>
                <w:szCs w:val="22"/>
              </w:rPr>
            </w:pPr>
            <w:r>
              <w:rPr>
                <w:sz w:val="22"/>
                <w:szCs w:val="22"/>
              </w:rPr>
              <w:t xml:space="preserve">Policy DMG1 – General Considerations </w:t>
            </w:r>
          </w:p>
          <w:p w14:paraId="155A758E" w14:textId="77777777" w:rsidR="00F31368" w:rsidRDefault="00F31368" w:rsidP="00DF567B">
            <w:pPr>
              <w:pStyle w:val="Default"/>
              <w:spacing w:after="30"/>
              <w:rPr>
                <w:sz w:val="22"/>
                <w:szCs w:val="22"/>
              </w:rPr>
            </w:pPr>
            <w:r>
              <w:rPr>
                <w:sz w:val="22"/>
                <w:szCs w:val="22"/>
              </w:rPr>
              <w:t xml:space="preserve">Policy DMG2 – Strategic Considerations </w:t>
            </w:r>
          </w:p>
          <w:p w14:paraId="4A5C89B3" w14:textId="77777777" w:rsidR="00F31368" w:rsidRDefault="00F31368" w:rsidP="00DF567B">
            <w:pPr>
              <w:pStyle w:val="Default"/>
              <w:rPr>
                <w:sz w:val="22"/>
                <w:szCs w:val="22"/>
              </w:rPr>
            </w:pPr>
          </w:p>
          <w:p w14:paraId="5B1B6BF2" w14:textId="77777777" w:rsidR="00F31368" w:rsidRDefault="00F31368" w:rsidP="00DF567B">
            <w:pPr>
              <w:overflowPunct/>
              <w:rPr>
                <w:rFonts w:ascii="Calibri" w:hAnsi="Calibri" w:cs="Calibri"/>
                <w:szCs w:val="22"/>
              </w:rPr>
            </w:pPr>
            <w:r>
              <w:rPr>
                <w:rFonts w:ascii="Calibri" w:hAnsi="Calibri" w:cs="Calibri"/>
              </w:rPr>
              <w:t>National Planning Policy Framework (NPPF)</w:t>
            </w:r>
          </w:p>
          <w:p w14:paraId="46090D89" w14:textId="77777777" w:rsidR="00F31368" w:rsidRDefault="00F31368" w:rsidP="00DF567B">
            <w:pPr>
              <w:overflowPunct/>
              <w:rPr>
                <w:rFonts w:ascii="Calibri" w:hAnsi="Calibri" w:cs="Calibri"/>
                <w:b/>
                <w:bCs/>
              </w:rPr>
            </w:pPr>
          </w:p>
        </w:tc>
      </w:tr>
      <w:tr w:rsidR="00F31368" w14:paraId="1E808991" w14:textId="77777777" w:rsidTr="00DF567B">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1924EB" w14:textId="77777777" w:rsidR="00F31368" w:rsidRDefault="00F31368" w:rsidP="00DF567B">
            <w:pPr>
              <w:pStyle w:val="PLANNING"/>
              <w:rPr>
                <w:rFonts w:ascii="Calibri" w:hAnsi="Calibri"/>
                <w:b/>
                <w:bCs/>
                <w:szCs w:val="22"/>
              </w:rPr>
            </w:pPr>
            <w:r>
              <w:rPr>
                <w:rFonts w:ascii="Calibri" w:hAnsi="Calibri"/>
                <w:b/>
                <w:bCs/>
              </w:rPr>
              <w:t>Relevant Planning History:</w:t>
            </w:r>
          </w:p>
          <w:p w14:paraId="7BAA20C9" w14:textId="7105EBAE" w:rsidR="00F31368" w:rsidRDefault="00F31368" w:rsidP="00DF567B">
            <w:pPr>
              <w:pStyle w:val="PLANNING"/>
              <w:rPr>
                <w:rFonts w:ascii="Calibri" w:hAnsi="Calibri"/>
                <w:bCs/>
                <w:szCs w:val="22"/>
              </w:rPr>
            </w:pPr>
          </w:p>
          <w:p w14:paraId="0B2F6E25" w14:textId="2D1074CA" w:rsidR="00F31368" w:rsidRDefault="00F31368" w:rsidP="00DF567B">
            <w:pPr>
              <w:pStyle w:val="PLANNING"/>
              <w:rPr>
                <w:rFonts w:ascii="Calibri" w:hAnsi="Calibri"/>
                <w:bCs/>
                <w:szCs w:val="22"/>
              </w:rPr>
            </w:pPr>
            <w:r>
              <w:rPr>
                <w:rFonts w:ascii="Calibri" w:hAnsi="Calibri"/>
                <w:bCs/>
                <w:szCs w:val="22"/>
              </w:rPr>
              <w:t>3/2022/0692:</w:t>
            </w:r>
          </w:p>
          <w:p w14:paraId="6B5D39B4" w14:textId="02843F1E" w:rsidR="00F31368" w:rsidRDefault="00F31368" w:rsidP="00DF567B">
            <w:pPr>
              <w:pStyle w:val="PLANNING"/>
              <w:rPr>
                <w:rFonts w:ascii="Calibri" w:hAnsi="Calibri"/>
                <w:bCs/>
                <w:szCs w:val="22"/>
              </w:rPr>
            </w:pPr>
            <w:r>
              <w:rPr>
                <w:rFonts w:ascii="Calibri" w:hAnsi="Calibri" w:cs="Calibri"/>
                <w:color w:val="000000"/>
                <w:szCs w:val="22"/>
              </w:rPr>
              <w:t>Certificate of Lawfulness for a single storey rear extension. (Refusal)</w:t>
            </w:r>
          </w:p>
          <w:p w14:paraId="06FBD014" w14:textId="77777777" w:rsidR="00F31368" w:rsidRDefault="00F31368" w:rsidP="00DF567B">
            <w:pPr>
              <w:pStyle w:val="PLANNING"/>
              <w:rPr>
                <w:rFonts w:ascii="Calibri" w:hAnsi="Calibri"/>
                <w:bCs/>
                <w:szCs w:val="22"/>
              </w:rPr>
            </w:pPr>
          </w:p>
          <w:p w14:paraId="444F9491" w14:textId="77777777" w:rsidR="00F31368" w:rsidRPr="0083784C" w:rsidRDefault="00F31368" w:rsidP="00F31368">
            <w:pPr>
              <w:pStyle w:val="PLANNING"/>
              <w:rPr>
                <w:rFonts w:asciiTheme="minorHAnsi" w:hAnsiTheme="minorHAnsi" w:cstheme="minorHAnsi"/>
                <w:color w:val="000000" w:themeColor="text1"/>
                <w:szCs w:val="22"/>
                <w:shd w:val="clear" w:color="auto" w:fill="FFFFFF"/>
              </w:rPr>
            </w:pPr>
            <w:r w:rsidRPr="0083784C">
              <w:rPr>
                <w:rFonts w:asciiTheme="minorHAnsi" w:hAnsiTheme="minorHAnsi" w:cstheme="minorHAnsi"/>
                <w:color w:val="000000" w:themeColor="text1"/>
                <w:szCs w:val="22"/>
                <w:shd w:val="clear" w:color="auto" w:fill="FFFFFF"/>
              </w:rPr>
              <w:t>3/2015/0903:</w:t>
            </w:r>
          </w:p>
          <w:p w14:paraId="3C035AC3" w14:textId="77777777" w:rsidR="00F31368" w:rsidRDefault="00F31368" w:rsidP="00F31368">
            <w:pPr>
              <w:pStyle w:val="PLANNING"/>
              <w:rPr>
                <w:rFonts w:asciiTheme="minorHAnsi" w:hAnsiTheme="minorHAnsi" w:cstheme="minorHAnsi"/>
                <w:color w:val="000000" w:themeColor="text1"/>
                <w:szCs w:val="22"/>
                <w:shd w:val="clear" w:color="auto" w:fill="FFFFFF"/>
              </w:rPr>
            </w:pPr>
            <w:r w:rsidRPr="0083784C">
              <w:rPr>
                <w:rFonts w:asciiTheme="minorHAnsi" w:hAnsiTheme="minorHAnsi" w:cstheme="minorHAnsi"/>
                <w:color w:val="000000" w:themeColor="text1"/>
                <w:szCs w:val="22"/>
                <w:shd w:val="clear" w:color="auto" w:fill="FFFFFF"/>
              </w:rPr>
              <w:t xml:space="preserve">Application for approval of reserved matters (appearance, landscaping, </w:t>
            </w:r>
            <w:proofErr w:type="gramStart"/>
            <w:r w:rsidRPr="0083784C">
              <w:rPr>
                <w:rFonts w:asciiTheme="minorHAnsi" w:hAnsiTheme="minorHAnsi" w:cstheme="minorHAnsi"/>
                <w:color w:val="000000" w:themeColor="text1"/>
                <w:szCs w:val="22"/>
                <w:shd w:val="clear" w:color="auto" w:fill="FFFFFF"/>
              </w:rPr>
              <w:t>layout</w:t>
            </w:r>
            <w:proofErr w:type="gramEnd"/>
            <w:r w:rsidRPr="0083784C">
              <w:rPr>
                <w:rFonts w:asciiTheme="minorHAnsi" w:hAnsiTheme="minorHAnsi" w:cstheme="minorHAnsi"/>
                <w:color w:val="000000" w:themeColor="text1"/>
                <w:szCs w:val="22"/>
                <w:shd w:val="clear" w:color="auto" w:fill="FFFFFF"/>
              </w:rPr>
              <w:t xml:space="preserve"> and scale) following planning permission 3/2011/0892 approved on appeal. (Approved – subject to Legal Agreement)</w:t>
            </w:r>
          </w:p>
          <w:p w14:paraId="67BDCDBE" w14:textId="77777777" w:rsidR="00F31368" w:rsidRDefault="00F31368" w:rsidP="00F31368">
            <w:pPr>
              <w:pStyle w:val="PLANNING"/>
              <w:rPr>
                <w:rFonts w:asciiTheme="minorHAnsi" w:hAnsiTheme="minorHAnsi" w:cstheme="minorHAnsi"/>
                <w:color w:val="000000" w:themeColor="text1"/>
                <w:szCs w:val="22"/>
                <w:shd w:val="clear" w:color="auto" w:fill="FFFFFF"/>
              </w:rPr>
            </w:pPr>
          </w:p>
          <w:p w14:paraId="778AE93B" w14:textId="77777777" w:rsidR="00F31368" w:rsidRDefault="00F31368" w:rsidP="00F31368">
            <w:pPr>
              <w:pStyle w:val="PLANNING"/>
              <w:rPr>
                <w:rFonts w:asciiTheme="minorHAnsi" w:hAnsiTheme="minorHAnsi" w:cstheme="minorHAnsi"/>
                <w:color w:val="000000" w:themeColor="text1"/>
                <w:szCs w:val="22"/>
                <w:shd w:val="clear" w:color="auto" w:fill="FFFFFF"/>
              </w:rPr>
            </w:pPr>
            <w:r>
              <w:rPr>
                <w:rFonts w:asciiTheme="minorHAnsi" w:hAnsiTheme="minorHAnsi" w:cstheme="minorHAnsi"/>
                <w:color w:val="000000" w:themeColor="text1"/>
                <w:szCs w:val="22"/>
                <w:shd w:val="clear" w:color="auto" w:fill="FFFFFF"/>
              </w:rPr>
              <w:t>3/2011/0892:</w:t>
            </w:r>
          </w:p>
          <w:p w14:paraId="27227C43" w14:textId="77777777" w:rsidR="00F31368" w:rsidRPr="0083784C" w:rsidRDefault="00F31368" w:rsidP="00F31368">
            <w:pPr>
              <w:pStyle w:val="PLANNING"/>
              <w:rPr>
                <w:rFonts w:asciiTheme="minorHAnsi" w:hAnsiTheme="minorHAnsi" w:cstheme="minorHAnsi"/>
                <w:color w:val="000000" w:themeColor="text1"/>
                <w:szCs w:val="22"/>
                <w:shd w:val="clear" w:color="auto" w:fill="FFFFFF"/>
              </w:rPr>
            </w:pPr>
            <w:r>
              <w:rPr>
                <w:rFonts w:asciiTheme="minorHAnsi" w:hAnsiTheme="minorHAnsi" w:cstheme="minorHAnsi"/>
                <w:color w:val="000000" w:themeColor="text1"/>
                <w:szCs w:val="22"/>
                <w:shd w:val="clear" w:color="auto" w:fill="FFFFFF"/>
              </w:rPr>
              <w:t>Proposed residential development. (Refused – Approved on Appeal)</w:t>
            </w:r>
          </w:p>
          <w:p w14:paraId="72F43ACC" w14:textId="77777777" w:rsidR="00F31368" w:rsidRDefault="00F31368" w:rsidP="00F31368">
            <w:pPr>
              <w:pStyle w:val="PLANNING"/>
              <w:rPr>
                <w:rFonts w:asciiTheme="minorHAnsi" w:eastAsiaTheme="minorHAnsi" w:hAnsiTheme="minorHAnsi" w:cstheme="minorHAnsi"/>
                <w:bCs/>
                <w:color w:val="000000"/>
                <w:szCs w:val="22"/>
              </w:rPr>
            </w:pPr>
          </w:p>
        </w:tc>
      </w:tr>
      <w:tr w:rsidR="00F31368" w14:paraId="21A8B477" w14:textId="77777777" w:rsidTr="00DF567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42A310E" w14:textId="77777777" w:rsidR="00F31368" w:rsidRDefault="00F31368" w:rsidP="00DF567B">
            <w:pPr>
              <w:rPr>
                <w:sz w:val="4"/>
                <w:szCs w:val="4"/>
              </w:rPr>
            </w:pPr>
          </w:p>
        </w:tc>
      </w:tr>
      <w:tr w:rsidR="00F31368" w14:paraId="43C2EDAF" w14:textId="77777777" w:rsidTr="00DF567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1FEC8E" w14:textId="77777777" w:rsidR="00F31368" w:rsidRDefault="00F31368" w:rsidP="00DF567B">
            <w:pPr>
              <w:jc w:val="both"/>
              <w:rPr>
                <w:rFonts w:ascii="Calibri" w:hAnsi="Calibri"/>
                <w:b/>
                <w:szCs w:val="22"/>
              </w:rPr>
            </w:pPr>
            <w:r>
              <w:rPr>
                <w:rFonts w:ascii="Calibri" w:hAnsi="Calibri"/>
                <w:b/>
                <w:bCs/>
              </w:rPr>
              <w:t>ASSESSMENT OF PROPOSED DEVELOPMENT:</w:t>
            </w:r>
          </w:p>
        </w:tc>
      </w:tr>
      <w:tr w:rsidR="00F31368" w:rsidRPr="001B34B9" w14:paraId="13F87EC3" w14:textId="77777777" w:rsidTr="00DF567B">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253435" w14:textId="77777777" w:rsidR="00F31368" w:rsidRDefault="00F31368" w:rsidP="00DF567B">
            <w:pPr>
              <w:pStyle w:val="Header"/>
              <w:tabs>
                <w:tab w:val="left" w:pos="720"/>
              </w:tabs>
              <w:jc w:val="both"/>
              <w:rPr>
                <w:rFonts w:ascii="Calibri" w:hAnsi="Calibri"/>
                <w:b/>
              </w:rPr>
            </w:pPr>
            <w:r>
              <w:rPr>
                <w:rFonts w:ascii="Calibri" w:hAnsi="Calibri"/>
                <w:b/>
              </w:rPr>
              <w:t>Site Description and Surrounding Area:</w:t>
            </w:r>
          </w:p>
          <w:p w14:paraId="3650A2BB" w14:textId="7AE86129" w:rsidR="00F31368" w:rsidRDefault="00F31368" w:rsidP="00DF567B">
            <w:pPr>
              <w:pStyle w:val="Header"/>
              <w:tabs>
                <w:tab w:val="left" w:pos="720"/>
              </w:tabs>
              <w:jc w:val="both"/>
              <w:rPr>
                <w:rFonts w:ascii="Calibri" w:hAnsi="Calibri"/>
                <w:bCs/>
              </w:rPr>
            </w:pPr>
          </w:p>
          <w:p w14:paraId="33F1641C" w14:textId="77777777" w:rsidR="00F31368" w:rsidRDefault="00F31368" w:rsidP="00F31368">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property situated within the settlement boundary of Clitheroe. The property comprises of natural stone, concrete roof tiles and white UPVC doors and windows. The surrounding area is predominantly residential, with a children’s play area situated to the South-East of the site, and Chester Avenue Long Stay car park situated to the South of the application property. The site itself is not situated on any designated land. </w:t>
            </w:r>
          </w:p>
          <w:p w14:paraId="4E7FB2BB" w14:textId="4E9A5226" w:rsidR="00F31368" w:rsidRPr="001B34B9" w:rsidRDefault="00F31368" w:rsidP="00DF567B">
            <w:pPr>
              <w:pStyle w:val="Header"/>
              <w:tabs>
                <w:tab w:val="left" w:pos="720"/>
              </w:tabs>
              <w:jc w:val="both"/>
              <w:rPr>
                <w:rFonts w:ascii="Calibri" w:hAnsi="Calibri"/>
                <w:bCs/>
              </w:rPr>
            </w:pPr>
            <w:r>
              <w:rPr>
                <w:rFonts w:ascii="Calibri" w:hAnsi="Calibri"/>
                <w:bCs/>
              </w:rPr>
              <w:t xml:space="preserve"> </w:t>
            </w:r>
          </w:p>
        </w:tc>
      </w:tr>
      <w:tr w:rsidR="00F31368" w14:paraId="2ED748F4" w14:textId="77777777" w:rsidTr="00DF567B">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F23B59D" w14:textId="77777777" w:rsidR="00F31368" w:rsidRDefault="00F31368" w:rsidP="00DF567B">
            <w:pPr>
              <w:pStyle w:val="Header"/>
              <w:tabs>
                <w:tab w:val="left" w:pos="720"/>
              </w:tabs>
              <w:jc w:val="both"/>
              <w:rPr>
                <w:rFonts w:ascii="Calibri" w:hAnsi="Calibri"/>
                <w:b/>
              </w:rPr>
            </w:pPr>
            <w:r>
              <w:rPr>
                <w:rFonts w:ascii="Calibri" w:hAnsi="Calibri"/>
                <w:b/>
              </w:rPr>
              <w:t>Proposed Development for which consent is sought:</w:t>
            </w:r>
          </w:p>
          <w:p w14:paraId="57FB1968" w14:textId="114E5CB1" w:rsidR="00F31368" w:rsidRDefault="00F31368" w:rsidP="00DF567B">
            <w:pPr>
              <w:pStyle w:val="Header"/>
              <w:tabs>
                <w:tab w:val="left" w:pos="720"/>
              </w:tabs>
              <w:jc w:val="both"/>
              <w:rPr>
                <w:rFonts w:ascii="Calibri" w:hAnsi="Calibri"/>
              </w:rPr>
            </w:pPr>
          </w:p>
          <w:p w14:paraId="14AE02D2" w14:textId="4C68677A" w:rsidR="00216951" w:rsidRDefault="00F31368" w:rsidP="00216951">
            <w:pPr>
              <w:pStyle w:val="Header"/>
              <w:tabs>
                <w:tab w:val="left" w:pos="720"/>
              </w:tabs>
              <w:jc w:val="both"/>
              <w:rPr>
                <w:rFonts w:ascii="Calibri" w:hAnsi="Calibri"/>
                <w:bCs/>
              </w:rPr>
            </w:pPr>
            <w:r>
              <w:rPr>
                <w:rFonts w:ascii="Calibri" w:hAnsi="Calibri"/>
              </w:rPr>
              <w:t>Consent is sought for the construction of a single storey extension to the rear of the property</w:t>
            </w:r>
            <w:r w:rsidR="00216951">
              <w:rPr>
                <w:rFonts w:ascii="Calibri" w:hAnsi="Calibri"/>
              </w:rPr>
              <w:t xml:space="preserve">, projecting </w:t>
            </w:r>
            <w:r w:rsidR="00216951" w:rsidRPr="00216951">
              <w:rPr>
                <w:rFonts w:ascii="Calibri" w:hAnsi="Calibri"/>
              </w:rPr>
              <w:t xml:space="preserve">approximately 4m off the South-Western facing elevation. </w:t>
            </w:r>
            <w:r w:rsidR="00216951" w:rsidRPr="00216951">
              <w:rPr>
                <w:rFonts w:ascii="Calibri" w:hAnsi="Calibri"/>
                <w:bCs/>
              </w:rPr>
              <w:t>The extension will feature a hipped roof design, with a maximum ridge line height of around 3.6m, and the eaves falling to around 2.4m from ground level. The materials will consist of facing stone to the elevations, with concrete interlocking tiles to the roof and UPVC window features</w:t>
            </w:r>
            <w:r w:rsidR="00BB4161">
              <w:rPr>
                <w:rFonts w:ascii="Calibri" w:hAnsi="Calibri"/>
                <w:bCs/>
              </w:rPr>
              <w:t>, with Bi-folding doors providing access to the rear garden.</w:t>
            </w:r>
            <w:r w:rsidR="00216951">
              <w:rPr>
                <w:rFonts w:ascii="Calibri" w:hAnsi="Calibri"/>
                <w:bCs/>
              </w:rPr>
              <w:t xml:space="preserve"> </w:t>
            </w:r>
          </w:p>
          <w:p w14:paraId="3DFD05E0" w14:textId="77777777" w:rsidR="00F31368" w:rsidRDefault="00F31368" w:rsidP="00BB4161">
            <w:pPr>
              <w:pStyle w:val="Header"/>
              <w:tabs>
                <w:tab w:val="left" w:pos="720"/>
              </w:tabs>
              <w:jc w:val="both"/>
              <w:rPr>
                <w:rFonts w:ascii="Calibri" w:hAnsi="Calibri"/>
              </w:rPr>
            </w:pPr>
          </w:p>
        </w:tc>
      </w:tr>
      <w:tr w:rsidR="00F31368" w14:paraId="4040184D" w14:textId="77777777" w:rsidTr="00DF567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41685AB" w14:textId="640C65B7" w:rsidR="00F31368" w:rsidRDefault="00F31368" w:rsidP="00DF567B">
            <w:pPr>
              <w:jc w:val="both"/>
              <w:rPr>
                <w:rFonts w:ascii="Calibri" w:hAnsi="Calibri"/>
                <w:b/>
              </w:rPr>
            </w:pPr>
            <w:r>
              <w:rPr>
                <w:rFonts w:ascii="Calibri" w:hAnsi="Calibri"/>
                <w:b/>
              </w:rPr>
              <w:t>Residential Amenity:</w:t>
            </w:r>
          </w:p>
          <w:p w14:paraId="4AA7113F" w14:textId="073E4D16" w:rsidR="00F507BC" w:rsidRDefault="00F507BC" w:rsidP="00DF567B">
            <w:pPr>
              <w:jc w:val="both"/>
              <w:rPr>
                <w:rFonts w:ascii="Calibri" w:hAnsi="Calibri"/>
                <w:b/>
              </w:rPr>
            </w:pPr>
          </w:p>
          <w:p w14:paraId="7C1FE7E8" w14:textId="166BC4B4" w:rsidR="00DB0566" w:rsidRPr="00DB0566" w:rsidRDefault="00DB0566" w:rsidP="00DF567B">
            <w:pPr>
              <w:jc w:val="both"/>
              <w:rPr>
                <w:rFonts w:ascii="Calibri" w:hAnsi="Calibri"/>
                <w:bCs/>
              </w:rPr>
            </w:pPr>
            <w:r w:rsidRPr="00DB0566">
              <w:rPr>
                <w:rFonts w:ascii="Calibri" w:hAnsi="Calibri"/>
                <w:bCs/>
              </w:rPr>
              <w:t xml:space="preserve">The application property </w:t>
            </w:r>
            <w:r w:rsidR="000B2A5F">
              <w:rPr>
                <w:rFonts w:ascii="Calibri" w:hAnsi="Calibri"/>
                <w:bCs/>
              </w:rPr>
              <w:t>is a detached dwelling</w:t>
            </w:r>
            <w:r w:rsidR="00B777AA">
              <w:rPr>
                <w:rFonts w:ascii="Calibri" w:hAnsi="Calibri"/>
                <w:bCs/>
              </w:rPr>
              <w:t xml:space="preserve"> situated on a corner plot, </w:t>
            </w:r>
            <w:r w:rsidR="00DB5961">
              <w:rPr>
                <w:rFonts w:ascii="Calibri" w:hAnsi="Calibri"/>
                <w:bCs/>
              </w:rPr>
              <w:t xml:space="preserve">and as such the dwellings considered most at risk from the development are 4 Mayfair Close, situated to the North-West, and 38 Berkeley Square, located towards the South-West of the site boundary. </w:t>
            </w:r>
            <w:r w:rsidR="00441422">
              <w:rPr>
                <w:rFonts w:ascii="Calibri" w:hAnsi="Calibri"/>
                <w:bCs/>
              </w:rPr>
              <w:t xml:space="preserve">The proposal will be constructed at single storey, and due to the existing garage outbuilding, the extension will be sited behind the existing building when viewed from 4 Mayfair Close. As such, it is considered that the proposal will not result in any overshadowing, loss of light or overlooking </w:t>
            </w:r>
            <w:proofErr w:type="gramStart"/>
            <w:r w:rsidR="00441422">
              <w:rPr>
                <w:rFonts w:ascii="Calibri" w:hAnsi="Calibri"/>
                <w:bCs/>
              </w:rPr>
              <w:t>with regard to</w:t>
            </w:r>
            <w:proofErr w:type="gramEnd"/>
            <w:r w:rsidR="00441422">
              <w:rPr>
                <w:rFonts w:ascii="Calibri" w:hAnsi="Calibri"/>
                <w:bCs/>
              </w:rPr>
              <w:t xml:space="preserve"> this neighbouring property. </w:t>
            </w:r>
          </w:p>
          <w:p w14:paraId="6C1DD154" w14:textId="4EF47914" w:rsidR="00DB0566" w:rsidRPr="00604338" w:rsidRDefault="00DB0566" w:rsidP="00DF567B">
            <w:pPr>
              <w:jc w:val="both"/>
              <w:rPr>
                <w:rFonts w:ascii="Calibri" w:hAnsi="Calibri"/>
                <w:bCs/>
              </w:rPr>
            </w:pPr>
          </w:p>
          <w:p w14:paraId="13D5CDF5" w14:textId="072AB08C" w:rsidR="00DB0566" w:rsidRPr="00604338" w:rsidRDefault="00604338" w:rsidP="00DF567B">
            <w:pPr>
              <w:jc w:val="both"/>
              <w:rPr>
                <w:rFonts w:ascii="Calibri" w:hAnsi="Calibri"/>
                <w:bCs/>
              </w:rPr>
            </w:pPr>
            <w:r w:rsidRPr="00604338">
              <w:rPr>
                <w:rFonts w:ascii="Calibri" w:hAnsi="Calibri"/>
                <w:bCs/>
              </w:rPr>
              <w:t>The proposed extension will include the insertion of windows on the rear elevation, and the implementation of a Bi-Folding door</w:t>
            </w:r>
            <w:r w:rsidR="00A4346B">
              <w:rPr>
                <w:rFonts w:ascii="Calibri" w:hAnsi="Calibri"/>
                <w:bCs/>
              </w:rPr>
              <w:t xml:space="preserve"> on the North-Western facing wall</w:t>
            </w:r>
            <w:r w:rsidRPr="00604338">
              <w:rPr>
                <w:rFonts w:ascii="Calibri" w:hAnsi="Calibri"/>
                <w:bCs/>
              </w:rPr>
              <w:t xml:space="preserve"> to provide access to the rear garden. </w:t>
            </w:r>
            <w:r w:rsidR="007A164C">
              <w:rPr>
                <w:rFonts w:ascii="Calibri" w:hAnsi="Calibri"/>
                <w:bCs/>
              </w:rPr>
              <w:t xml:space="preserve">The windows proposed will face towards the neighbouring property of 38 Berkeley Square, however due to a sufficient separation distance of over 15m, the development will not result in any loss of residential amenity </w:t>
            </w:r>
            <w:proofErr w:type="gramStart"/>
            <w:r w:rsidR="007A164C">
              <w:rPr>
                <w:rFonts w:ascii="Calibri" w:hAnsi="Calibri"/>
                <w:bCs/>
              </w:rPr>
              <w:t>as a result of</w:t>
            </w:r>
            <w:proofErr w:type="gramEnd"/>
            <w:r w:rsidR="007A164C">
              <w:rPr>
                <w:rFonts w:ascii="Calibri" w:hAnsi="Calibri"/>
                <w:bCs/>
              </w:rPr>
              <w:t xml:space="preserve"> the proposed extension. </w:t>
            </w:r>
          </w:p>
          <w:p w14:paraId="0B3D0D9E" w14:textId="46E43C91" w:rsidR="00DB0566" w:rsidRDefault="00DB0566" w:rsidP="007A164C">
            <w:pPr>
              <w:jc w:val="both"/>
              <w:rPr>
                <w:rFonts w:ascii="Calibri" w:hAnsi="Calibri"/>
              </w:rPr>
            </w:pPr>
          </w:p>
        </w:tc>
      </w:tr>
      <w:tr w:rsidR="00F31368" w14:paraId="01F2EB2A" w14:textId="77777777" w:rsidTr="00DF567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5F11AC2" w14:textId="77777777" w:rsidR="00F31368" w:rsidRDefault="00F31368" w:rsidP="00DF567B">
            <w:pPr>
              <w:jc w:val="both"/>
              <w:rPr>
                <w:rFonts w:ascii="Calibri" w:hAnsi="Calibri"/>
                <w:b/>
              </w:rPr>
            </w:pPr>
            <w:r>
              <w:rPr>
                <w:rFonts w:ascii="Calibri" w:hAnsi="Calibri"/>
                <w:b/>
              </w:rPr>
              <w:t>Visual Amenity:</w:t>
            </w:r>
          </w:p>
          <w:p w14:paraId="3D9C8E0C" w14:textId="77777777" w:rsidR="00F31368" w:rsidRDefault="00F31368" w:rsidP="00DF567B">
            <w:pPr>
              <w:jc w:val="both"/>
              <w:rPr>
                <w:rFonts w:ascii="Calibri" w:hAnsi="Calibri"/>
              </w:rPr>
            </w:pPr>
          </w:p>
          <w:p w14:paraId="3A0228B8" w14:textId="77777777" w:rsidR="00F31368" w:rsidRDefault="00F31368" w:rsidP="00DF567B">
            <w:pPr>
              <w:jc w:val="both"/>
              <w:rPr>
                <w:rFonts w:ascii="Calibri" w:hAnsi="Calibri"/>
                <w:szCs w:val="22"/>
              </w:rPr>
            </w:pPr>
            <w:proofErr w:type="spellStart"/>
            <w:r>
              <w:rPr>
                <w:rFonts w:ascii="Calibri" w:hAnsi="Calibri"/>
              </w:rPr>
              <w:t>Ribble</w:t>
            </w:r>
            <w:proofErr w:type="spellEnd"/>
            <w:r>
              <w:rPr>
                <w:rFonts w:ascii="Calibri" w:hAnsi="Calibri"/>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7FE0E3D2" w14:textId="749C33E2" w:rsidR="00F31368" w:rsidRDefault="00F31368" w:rsidP="00DF567B">
            <w:pPr>
              <w:jc w:val="both"/>
              <w:rPr>
                <w:rFonts w:ascii="Calibri" w:hAnsi="Calibri"/>
              </w:rPr>
            </w:pPr>
          </w:p>
          <w:p w14:paraId="4ED1F53D" w14:textId="77777777" w:rsidR="00833E6C" w:rsidRDefault="00034C0B" w:rsidP="00833E6C">
            <w:pPr>
              <w:jc w:val="both"/>
              <w:rPr>
                <w:rFonts w:ascii="Calibri" w:hAnsi="Calibri"/>
              </w:rPr>
            </w:pPr>
            <w:r>
              <w:rPr>
                <w:rFonts w:ascii="Calibri" w:hAnsi="Calibri"/>
              </w:rPr>
              <w:t>The proposed extension to the rear of the property will be single storey and have a maximum height of 3.6m and will project around 4m from the rear wall of the dwelling. Due to the application property</w:t>
            </w:r>
            <w:r w:rsidR="00063552">
              <w:rPr>
                <w:rFonts w:ascii="Calibri" w:hAnsi="Calibri"/>
              </w:rPr>
              <w:t xml:space="preserve"> being </w:t>
            </w:r>
            <w:r w:rsidR="00F75D12">
              <w:rPr>
                <w:rFonts w:ascii="Calibri" w:hAnsi="Calibri"/>
              </w:rPr>
              <w:t xml:space="preserve">sited on a corner plot, the development will be visible from the adjacent car park and playground situated to the South-East of the site. </w:t>
            </w:r>
            <w:r w:rsidR="00F262E2">
              <w:rPr>
                <w:rFonts w:ascii="Calibri" w:hAnsi="Calibri"/>
              </w:rPr>
              <w:t xml:space="preserve">Despite this, there is currently a sufficient landscape buffer between the car park and the residential property which will contribute to reducing any visual harm which may arise </w:t>
            </w:r>
            <w:proofErr w:type="gramStart"/>
            <w:r w:rsidR="00F262E2">
              <w:rPr>
                <w:rFonts w:ascii="Calibri" w:hAnsi="Calibri"/>
              </w:rPr>
              <w:t xml:space="preserve">as a </w:t>
            </w:r>
            <w:r w:rsidR="00F262E2" w:rsidRPr="00EA778D">
              <w:rPr>
                <w:rFonts w:ascii="Calibri" w:hAnsi="Calibri"/>
              </w:rPr>
              <w:t>result of</w:t>
            </w:r>
            <w:proofErr w:type="gramEnd"/>
            <w:r w:rsidR="00F262E2" w:rsidRPr="00EA778D">
              <w:rPr>
                <w:rFonts w:ascii="Calibri" w:hAnsi="Calibri"/>
              </w:rPr>
              <w:t xml:space="preserve"> the development. </w:t>
            </w:r>
          </w:p>
          <w:p w14:paraId="66334C43" w14:textId="77777777" w:rsidR="00833E6C" w:rsidRDefault="00833E6C" w:rsidP="00833E6C">
            <w:pPr>
              <w:jc w:val="both"/>
              <w:rPr>
                <w:rFonts w:ascii="Calibri" w:hAnsi="Calibri"/>
              </w:rPr>
            </w:pPr>
          </w:p>
          <w:p w14:paraId="2F6793C8" w14:textId="77777777" w:rsidR="00833E6C" w:rsidRDefault="00EA778D" w:rsidP="00833E6C">
            <w:pPr>
              <w:jc w:val="both"/>
              <w:rPr>
                <w:rFonts w:ascii="Calibri" w:hAnsi="Calibri"/>
                <w:szCs w:val="22"/>
              </w:rPr>
            </w:pPr>
            <w:r w:rsidRPr="00EA778D">
              <w:rPr>
                <w:rFonts w:ascii="Calibri" w:hAnsi="Calibri"/>
                <w:szCs w:val="22"/>
              </w:rPr>
              <w:t>In terms of subservience to the main dwelling, the extension has a rearward projection of less than half the length of the main house and the extension is single storey</w:t>
            </w:r>
            <w:r>
              <w:rPr>
                <w:rFonts w:ascii="Calibri" w:hAnsi="Calibri"/>
                <w:szCs w:val="22"/>
              </w:rPr>
              <w:t xml:space="preserve">, having a maximum height of 3.6m to the </w:t>
            </w:r>
            <w:r>
              <w:rPr>
                <w:rFonts w:ascii="Calibri" w:hAnsi="Calibri"/>
                <w:szCs w:val="22"/>
              </w:rPr>
              <w:lastRenderedPageBreak/>
              <w:t>ridgeline</w:t>
            </w:r>
            <w:r w:rsidRPr="00EA778D">
              <w:rPr>
                <w:rFonts w:ascii="Calibri" w:hAnsi="Calibri"/>
                <w:szCs w:val="22"/>
              </w:rPr>
              <w:t>.</w:t>
            </w:r>
            <w:r w:rsidR="00833E6C">
              <w:rPr>
                <w:rFonts w:ascii="Calibri" w:hAnsi="Calibri"/>
                <w:szCs w:val="22"/>
              </w:rPr>
              <w:t xml:space="preserve"> </w:t>
            </w:r>
            <w:r w:rsidR="00833E6C">
              <w:rPr>
                <w:rFonts w:ascii="Calibri" w:hAnsi="Calibri" w:cs="Calibri"/>
              </w:rPr>
              <w:t xml:space="preserve">The intended building materials for the extension would match those found on the main dwelling and would complement the current external appearance of the property. The cumulative impact of the overall development would also not be considered to have a detrimental impact as sufficient </w:t>
            </w:r>
            <w:r w:rsidR="00833E6C" w:rsidRPr="00833E6C">
              <w:rPr>
                <w:rFonts w:ascii="Calibri" w:hAnsi="Calibri" w:cs="Calibri"/>
              </w:rPr>
              <w:t xml:space="preserve">openness will be retained within the curtilage. As such, </w:t>
            </w:r>
            <w:r w:rsidR="00833E6C" w:rsidRPr="00833E6C">
              <w:rPr>
                <w:rFonts w:ascii="Calibri" w:hAnsi="Calibri"/>
                <w:szCs w:val="22"/>
              </w:rPr>
              <w:t>it is not considered that the proposed scheme of development will result in a negative impact to the visual amenity of character of the application property or surrounding area.</w:t>
            </w:r>
            <w:r w:rsidR="00833E6C">
              <w:rPr>
                <w:rFonts w:ascii="Calibri" w:hAnsi="Calibri"/>
                <w:szCs w:val="22"/>
              </w:rPr>
              <w:t xml:space="preserve"> </w:t>
            </w:r>
          </w:p>
          <w:p w14:paraId="79BA7A4E" w14:textId="77777777" w:rsidR="00F31368" w:rsidRDefault="00F31368" w:rsidP="00833E6C">
            <w:pPr>
              <w:jc w:val="both"/>
              <w:rPr>
                <w:rFonts w:ascii="Calibri" w:hAnsi="Calibri"/>
              </w:rPr>
            </w:pPr>
          </w:p>
        </w:tc>
      </w:tr>
      <w:tr w:rsidR="00F31368" w14:paraId="6D6EEFC1" w14:textId="77777777" w:rsidTr="00DF567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F34623A" w14:textId="77777777" w:rsidR="00F31368" w:rsidRDefault="00F31368" w:rsidP="00DF567B">
            <w:pPr>
              <w:jc w:val="both"/>
              <w:rPr>
                <w:rFonts w:ascii="Calibri" w:hAnsi="Calibri"/>
                <w:b/>
              </w:rPr>
            </w:pPr>
            <w:r>
              <w:rPr>
                <w:rFonts w:ascii="Calibri" w:hAnsi="Calibri"/>
                <w:b/>
              </w:rPr>
              <w:lastRenderedPageBreak/>
              <w:t>Landscape/Ecology:</w:t>
            </w:r>
          </w:p>
          <w:p w14:paraId="77A93F35" w14:textId="77777777" w:rsidR="00F31368" w:rsidRDefault="00F31368" w:rsidP="00DF567B">
            <w:pPr>
              <w:jc w:val="both"/>
              <w:rPr>
                <w:rFonts w:ascii="Calibri" w:hAnsi="Calibri"/>
                <w:b/>
              </w:rPr>
            </w:pPr>
          </w:p>
          <w:p w14:paraId="32EAD9ED" w14:textId="77777777" w:rsidR="00F31368" w:rsidRDefault="00F31368" w:rsidP="00DF567B">
            <w:pPr>
              <w:jc w:val="both"/>
              <w:rPr>
                <w:rFonts w:ascii="Calibri" w:hAnsi="Calibri"/>
                <w:bCs/>
                <w:color w:val="000000"/>
              </w:rPr>
            </w:pPr>
            <w:r w:rsidRPr="00681B84">
              <w:rPr>
                <w:rFonts w:ascii="Calibri" w:hAnsi="Calibri"/>
                <w:bCs/>
                <w:color w:val="000000"/>
              </w:rPr>
              <w:t>No ecological constraints were found in relation to this proposal.</w:t>
            </w:r>
            <w:r>
              <w:rPr>
                <w:rFonts w:ascii="Calibri" w:hAnsi="Calibri"/>
                <w:bCs/>
                <w:color w:val="000000"/>
              </w:rPr>
              <w:t xml:space="preserve"> </w:t>
            </w:r>
          </w:p>
          <w:p w14:paraId="76B734BB" w14:textId="77777777" w:rsidR="00F31368" w:rsidRDefault="00F31368" w:rsidP="00DF567B">
            <w:pPr>
              <w:jc w:val="both"/>
              <w:rPr>
                <w:rFonts w:ascii="Calibri" w:hAnsi="Calibri"/>
                <w:bCs/>
                <w:color w:val="000000"/>
              </w:rPr>
            </w:pPr>
            <w:r>
              <w:rPr>
                <w:rFonts w:ascii="Calibri" w:hAnsi="Calibri"/>
                <w:bCs/>
                <w:color w:val="000000"/>
              </w:rPr>
              <w:t xml:space="preserve"> </w:t>
            </w:r>
          </w:p>
        </w:tc>
      </w:tr>
      <w:tr w:rsidR="00F31368" w14:paraId="6E4A0454" w14:textId="77777777" w:rsidTr="00DF567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3F0A8D6" w14:textId="77777777" w:rsidR="00F31368" w:rsidRDefault="00F31368" w:rsidP="00DF567B">
            <w:pPr>
              <w:jc w:val="both"/>
              <w:rPr>
                <w:rFonts w:ascii="Calibri" w:hAnsi="Calibri"/>
                <w:b/>
                <w:bCs/>
              </w:rPr>
            </w:pPr>
            <w:r>
              <w:rPr>
                <w:rFonts w:ascii="Calibri" w:hAnsi="Calibri"/>
                <w:b/>
                <w:bCs/>
              </w:rPr>
              <w:t>Highways:</w:t>
            </w:r>
          </w:p>
          <w:p w14:paraId="5289FEF8" w14:textId="77777777" w:rsidR="00F31368" w:rsidRDefault="00F31368" w:rsidP="00DF567B">
            <w:pPr>
              <w:jc w:val="both"/>
              <w:rPr>
                <w:rFonts w:ascii="Calibri" w:hAnsi="Calibri"/>
                <w:b/>
                <w:bCs/>
              </w:rPr>
            </w:pPr>
          </w:p>
          <w:p w14:paraId="13075925" w14:textId="77777777" w:rsidR="00F31368" w:rsidRDefault="00F31368" w:rsidP="00DF567B">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1BF3AD3F" w14:textId="77777777" w:rsidR="00F31368" w:rsidRDefault="00F31368" w:rsidP="00DF567B">
            <w:pPr>
              <w:jc w:val="both"/>
              <w:rPr>
                <w:rFonts w:ascii="Calibri" w:hAnsi="Calibri"/>
              </w:rPr>
            </w:pPr>
          </w:p>
        </w:tc>
      </w:tr>
      <w:tr w:rsidR="00F31368" w14:paraId="709A2E58" w14:textId="77777777" w:rsidTr="00DF567B">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94FE6E" w14:textId="77777777" w:rsidR="00F31368" w:rsidRDefault="00F31368" w:rsidP="00DF567B">
            <w:pPr>
              <w:jc w:val="both"/>
              <w:rPr>
                <w:rFonts w:ascii="Calibri" w:hAnsi="Calibri"/>
                <w:b/>
                <w:bCs/>
              </w:rPr>
            </w:pPr>
            <w:r>
              <w:rPr>
                <w:rFonts w:ascii="Calibri" w:hAnsi="Calibri"/>
                <w:b/>
                <w:bCs/>
              </w:rPr>
              <w:t>Observations/Consideration of Matters Raised/Conclusion:</w:t>
            </w:r>
          </w:p>
          <w:p w14:paraId="76F19BCC" w14:textId="77777777" w:rsidR="00F31368" w:rsidRDefault="00F31368" w:rsidP="00DF567B">
            <w:pPr>
              <w:jc w:val="both"/>
              <w:rPr>
                <w:rFonts w:ascii="Calibri" w:hAnsi="Calibri"/>
                <w:b/>
                <w:bCs/>
              </w:rPr>
            </w:pPr>
          </w:p>
          <w:p w14:paraId="2DF2D925" w14:textId="77777777" w:rsidR="00F31368" w:rsidRDefault="00F31368" w:rsidP="00DF567B">
            <w:pPr>
              <w:jc w:val="both"/>
              <w:rPr>
                <w:rFonts w:ascii="Calibri" w:hAnsi="Calibri"/>
              </w:rPr>
            </w:pPr>
            <w:r>
              <w:rPr>
                <w:rFonts w:ascii="Calibri" w:hAnsi="Calibri"/>
              </w:rPr>
              <w:t>It is for the above reasons and having regard to all material considerations and matters raised that the application is recommended for approval.</w:t>
            </w:r>
          </w:p>
          <w:p w14:paraId="588139FB" w14:textId="77777777" w:rsidR="00F31368" w:rsidRDefault="00F31368" w:rsidP="00DF567B">
            <w:pPr>
              <w:jc w:val="both"/>
              <w:rPr>
                <w:rFonts w:ascii="Calibri" w:hAnsi="Calibri"/>
              </w:rPr>
            </w:pPr>
          </w:p>
        </w:tc>
      </w:tr>
      <w:tr w:rsidR="00F31368" w14:paraId="72C75DDF" w14:textId="77777777" w:rsidTr="00DF567B">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F0CFD7" w14:textId="77777777" w:rsidR="00F31368" w:rsidRDefault="00F31368" w:rsidP="00DF567B">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625E45" w14:textId="77777777" w:rsidR="00F31368" w:rsidRDefault="00F31368" w:rsidP="00DF567B">
            <w:pPr>
              <w:jc w:val="both"/>
              <w:rPr>
                <w:rFonts w:ascii="Calibri" w:hAnsi="Calibri"/>
                <w:bCs/>
                <w:highlight w:val="yellow"/>
              </w:rPr>
            </w:pPr>
            <w:r>
              <w:rPr>
                <w:rFonts w:ascii="Calibri" w:hAnsi="Calibri"/>
                <w:bCs/>
              </w:rPr>
              <w:t>That planning permission be granted.</w:t>
            </w:r>
          </w:p>
        </w:tc>
      </w:tr>
    </w:tbl>
    <w:p w14:paraId="2945FC7E" w14:textId="77777777" w:rsidR="00F31368" w:rsidRDefault="00F31368"/>
    <w:sectPr w:rsidR="00F31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68"/>
    <w:rsid w:val="00034C0B"/>
    <w:rsid w:val="00063552"/>
    <w:rsid w:val="000B2A5F"/>
    <w:rsid w:val="0015497A"/>
    <w:rsid w:val="00172C4A"/>
    <w:rsid w:val="00216951"/>
    <w:rsid w:val="00244F8E"/>
    <w:rsid w:val="00265DC4"/>
    <w:rsid w:val="00300DAD"/>
    <w:rsid w:val="0041797C"/>
    <w:rsid w:val="00431A80"/>
    <w:rsid w:val="00441422"/>
    <w:rsid w:val="00454216"/>
    <w:rsid w:val="004D5A89"/>
    <w:rsid w:val="005C0937"/>
    <w:rsid w:val="005D18CB"/>
    <w:rsid w:val="00604338"/>
    <w:rsid w:val="00681B84"/>
    <w:rsid w:val="006D4253"/>
    <w:rsid w:val="007011B5"/>
    <w:rsid w:val="00755541"/>
    <w:rsid w:val="00774897"/>
    <w:rsid w:val="007A164C"/>
    <w:rsid w:val="007D2F85"/>
    <w:rsid w:val="00833E6C"/>
    <w:rsid w:val="008A437D"/>
    <w:rsid w:val="008A4D4C"/>
    <w:rsid w:val="008A5E36"/>
    <w:rsid w:val="008B72C8"/>
    <w:rsid w:val="008D4C39"/>
    <w:rsid w:val="0092626F"/>
    <w:rsid w:val="009856B9"/>
    <w:rsid w:val="009B2764"/>
    <w:rsid w:val="00A433DA"/>
    <w:rsid w:val="00A4346B"/>
    <w:rsid w:val="00AA7C8A"/>
    <w:rsid w:val="00B054C2"/>
    <w:rsid w:val="00B777AA"/>
    <w:rsid w:val="00BB4161"/>
    <w:rsid w:val="00BF6AC4"/>
    <w:rsid w:val="00CA31C0"/>
    <w:rsid w:val="00CB4C3C"/>
    <w:rsid w:val="00D049F3"/>
    <w:rsid w:val="00DB0566"/>
    <w:rsid w:val="00DB5961"/>
    <w:rsid w:val="00E50A3C"/>
    <w:rsid w:val="00EA778D"/>
    <w:rsid w:val="00F262E2"/>
    <w:rsid w:val="00F31368"/>
    <w:rsid w:val="00F507BC"/>
    <w:rsid w:val="00F75D12"/>
    <w:rsid w:val="00FD4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8A3F"/>
  <w15:chartTrackingRefBased/>
  <w15:docId w15:val="{65E6E989-3713-4874-B39A-8A0BEE5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68"/>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1368"/>
    <w:pPr>
      <w:tabs>
        <w:tab w:val="center" w:pos="4153"/>
        <w:tab w:val="right" w:pos="8306"/>
      </w:tabs>
    </w:pPr>
  </w:style>
  <w:style w:type="character" w:customStyle="1" w:styleId="HeaderChar">
    <w:name w:val="Header Char"/>
    <w:basedOn w:val="DefaultParagraphFont"/>
    <w:link w:val="Header"/>
    <w:rsid w:val="00F31368"/>
    <w:rPr>
      <w:rFonts w:ascii="Arial" w:eastAsia="Times New Roman" w:hAnsi="Arial" w:cs="Times New Roman"/>
      <w:szCs w:val="20"/>
    </w:rPr>
  </w:style>
  <w:style w:type="paragraph" w:customStyle="1" w:styleId="PLANNING">
    <w:name w:val="PLANNING"/>
    <w:basedOn w:val="Normal"/>
    <w:rsid w:val="00F31368"/>
    <w:pPr>
      <w:jc w:val="both"/>
    </w:pPr>
  </w:style>
  <w:style w:type="paragraph" w:customStyle="1" w:styleId="Default">
    <w:name w:val="Default"/>
    <w:rsid w:val="00F3136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313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2022-12-15T13:52:00Z</cp:lastPrinted>
  <dcterms:created xsi:type="dcterms:W3CDTF">2022-12-15T13:57:00Z</dcterms:created>
  <dcterms:modified xsi:type="dcterms:W3CDTF">2022-12-15T13:57:00Z</dcterms:modified>
</cp:coreProperties>
</file>