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1030"/>
        <w:gridCol w:w="1055"/>
        <w:gridCol w:w="519"/>
        <w:gridCol w:w="579"/>
        <w:gridCol w:w="1030"/>
        <w:gridCol w:w="1030"/>
        <w:gridCol w:w="1031"/>
      </w:tblGrid>
      <w:tr w:rsidR="004A5EA9" w:rsidRPr="00D2449B" w14:paraId="230E00AF"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3D4E96" w:rsidRPr="00D2449B" w14:paraId="5DAD72D6" w14:textId="77777777" w:rsidTr="00E300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D0BE9F" w14:textId="1EC0F40D" w:rsidR="003D4E96" w:rsidRPr="00D2449B" w:rsidRDefault="00A045E5"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DD46C" w14:textId="101F890A" w:rsidR="003D4E96" w:rsidRPr="00D2449B" w:rsidRDefault="00A045E5"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AF40D" w14:textId="3137ACEA" w:rsidR="003D4E96" w:rsidRPr="001D2E8F" w:rsidRDefault="00A045E5" w:rsidP="00D2449B">
            <w:pPr>
              <w:jc w:val="center"/>
              <w:rPr>
                <w:rFonts w:ascii="Calibri" w:hAnsi="Calibri"/>
                <w:bCs/>
                <w:szCs w:val="22"/>
              </w:rPr>
            </w:pPr>
            <w:r w:rsidRPr="001D2E8F">
              <w:rPr>
                <w:rFonts w:ascii="Calibri" w:hAnsi="Calibri"/>
                <w:bCs/>
                <w:szCs w:val="22"/>
              </w:rPr>
              <w:t>BT</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14EC5" w14:textId="4E72EE97" w:rsidR="003D4E96" w:rsidRPr="00D2449B" w:rsidRDefault="00A045E5"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7B04F" w14:textId="3C4E9932" w:rsidR="003D4E96" w:rsidRPr="001D2E8F" w:rsidRDefault="00726CD9" w:rsidP="00D2449B">
            <w:pPr>
              <w:jc w:val="center"/>
              <w:rPr>
                <w:rFonts w:ascii="Calibri" w:hAnsi="Calibri"/>
                <w:bCs/>
                <w:szCs w:val="22"/>
              </w:rPr>
            </w:pPr>
            <w:r>
              <w:rPr>
                <w:rFonts w:ascii="Calibri" w:hAnsi="Calibri"/>
                <w:bCs/>
                <w:szCs w:val="22"/>
              </w:rPr>
              <w:t>16/12/22</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3B13F" w14:textId="171FD99B" w:rsidR="003D4E96" w:rsidRPr="00D2449B" w:rsidRDefault="00A045E5"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3A31E" w14:textId="55BB9B01" w:rsidR="003D4E96" w:rsidRPr="00FD2FB6" w:rsidRDefault="003D4E96" w:rsidP="00D2449B">
            <w:pPr>
              <w:jc w:val="center"/>
              <w:rPr>
                <w:rFonts w:ascii="Calibri" w:hAnsi="Calibri"/>
                <w:bCs/>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57895" w14:textId="733AC1C8" w:rsidR="003D4E96" w:rsidRPr="00D2449B" w:rsidRDefault="00A045E5"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DBB76" w14:textId="193663E3" w:rsidR="003D4E96" w:rsidRPr="00FD2FB6" w:rsidRDefault="003D4E96" w:rsidP="00D2449B">
            <w:pPr>
              <w:jc w:val="center"/>
              <w:rPr>
                <w:rFonts w:ascii="Calibri" w:hAnsi="Calibri"/>
                <w:bCs/>
                <w:szCs w:val="22"/>
              </w:rPr>
            </w:pPr>
          </w:p>
        </w:tc>
      </w:tr>
      <w:tr w:rsidR="004A5EA9" w:rsidRPr="00D2449B" w14:paraId="2094A164" w14:textId="77777777" w:rsidTr="00EF44E6">
        <w:trPr>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EF44E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7DE5448" w:rsidR="007620E7" w:rsidRPr="00A4753D" w:rsidRDefault="00A4753D" w:rsidP="008542DE">
            <w:pPr>
              <w:rPr>
                <w:rFonts w:ascii="Calibri" w:hAnsi="Calibri"/>
                <w:szCs w:val="22"/>
              </w:rPr>
            </w:pPr>
            <w:r w:rsidRPr="00A4753D">
              <w:rPr>
                <w:rFonts w:ascii="Calibri" w:hAnsi="Calibri"/>
                <w:szCs w:val="22"/>
              </w:rPr>
              <w:t>3/2022/</w:t>
            </w:r>
            <w:r w:rsidR="00C246E7">
              <w:rPr>
                <w:rFonts w:ascii="Calibri" w:hAnsi="Calibri"/>
                <w:szCs w:val="22"/>
              </w:rPr>
              <w:t>1009</w:t>
            </w:r>
          </w:p>
        </w:tc>
        <w:tc>
          <w:tcPr>
            <w:tcW w:w="363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11D78EF" w14:textId="77777777" w:rsidTr="00EF44E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4A5EA9" w:rsidRPr="00C0704D" w:rsidRDefault="004A5EA9">
            <w:pPr>
              <w:rPr>
                <w:rFonts w:ascii="Calibri" w:hAnsi="Calibri"/>
                <w:b/>
                <w:szCs w:val="22"/>
              </w:rPr>
            </w:pPr>
            <w:r w:rsidRPr="00C0704D">
              <w:rPr>
                <w:rFonts w:ascii="Calibri" w:hAnsi="Calibri"/>
                <w:b/>
                <w:szCs w:val="22"/>
              </w:rPr>
              <w:t>Date Inspected:</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2B9C761" w:rsidR="004A5EA9" w:rsidRPr="00A4753D" w:rsidRDefault="00B50237" w:rsidP="002C6277">
            <w:pPr>
              <w:rPr>
                <w:rFonts w:ascii="Calibri" w:hAnsi="Calibri"/>
                <w:szCs w:val="22"/>
              </w:rPr>
            </w:pPr>
            <w:r>
              <w:rPr>
                <w:rFonts w:ascii="Calibri" w:hAnsi="Calibri"/>
                <w:szCs w:val="22"/>
              </w:rPr>
              <w:t>22</w:t>
            </w:r>
            <w:r w:rsidR="00A4753D" w:rsidRPr="00A4753D">
              <w:rPr>
                <w:rFonts w:ascii="Calibri" w:hAnsi="Calibri"/>
                <w:szCs w:val="22"/>
              </w:rPr>
              <w:t>/</w:t>
            </w:r>
            <w:r w:rsidR="00333EAA">
              <w:rPr>
                <w:rFonts w:ascii="Calibri" w:hAnsi="Calibri"/>
                <w:szCs w:val="22"/>
              </w:rPr>
              <w:t>8</w:t>
            </w:r>
            <w:r w:rsidR="00A4753D" w:rsidRPr="00A4753D">
              <w:rPr>
                <w:rFonts w:ascii="Calibri" w:hAnsi="Calibri"/>
                <w:szCs w:val="22"/>
              </w:rPr>
              <w:t>/22</w:t>
            </w:r>
          </w:p>
        </w:tc>
        <w:tc>
          <w:tcPr>
            <w:tcW w:w="363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4A5EA9" w:rsidRPr="00D2449B" w:rsidRDefault="004A5EA9">
            <w:pPr>
              <w:rPr>
                <w:rFonts w:ascii="Calibri" w:hAnsi="Calibri"/>
                <w:szCs w:val="22"/>
              </w:rPr>
            </w:pPr>
          </w:p>
        </w:tc>
      </w:tr>
      <w:tr w:rsidR="004A5EA9" w:rsidRPr="00D2449B" w14:paraId="03FA8232" w14:textId="77777777" w:rsidTr="00EF44E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5118E81" w:rsidR="004A5EA9" w:rsidRPr="00A4753D" w:rsidRDefault="00A4753D" w:rsidP="00811771">
            <w:pPr>
              <w:rPr>
                <w:rFonts w:ascii="Calibri" w:hAnsi="Calibri"/>
                <w:szCs w:val="22"/>
              </w:rPr>
            </w:pPr>
            <w:r w:rsidRPr="00A4753D">
              <w:rPr>
                <w:rFonts w:ascii="Calibri" w:hAnsi="Calibri"/>
                <w:szCs w:val="22"/>
              </w:rPr>
              <w:t>BT</w:t>
            </w:r>
          </w:p>
        </w:tc>
        <w:tc>
          <w:tcPr>
            <w:tcW w:w="363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EF44E6">
        <w:trPr>
          <w:jc w:val="center"/>
        </w:trPr>
        <w:tc>
          <w:tcPr>
            <w:tcW w:w="5637"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3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9F0560B" w:rsidR="004A5EA9" w:rsidRPr="002C6277" w:rsidRDefault="00C246E7">
            <w:pPr>
              <w:rPr>
                <w:rFonts w:ascii="Calibri" w:hAnsi="Calibri"/>
                <w:szCs w:val="22"/>
              </w:rPr>
            </w:pPr>
            <w:r w:rsidRPr="00C246E7">
              <w:rPr>
                <w:rFonts w:ascii="Calibri" w:hAnsi="Calibri"/>
                <w:szCs w:val="22"/>
              </w:rPr>
              <w:t>Proposed extension of existing agricultural building for livestock.</w:t>
            </w:r>
          </w:p>
        </w:tc>
      </w:tr>
      <w:tr w:rsidR="002A01CF" w:rsidRPr="00D2449B" w14:paraId="52988241"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D9EAB31" w:rsidR="002A01CF" w:rsidRPr="00B50237" w:rsidRDefault="00B50237" w:rsidP="00A42E82">
            <w:pPr>
              <w:rPr>
                <w:rFonts w:ascii="Calibri" w:hAnsi="Calibri"/>
                <w:szCs w:val="22"/>
              </w:rPr>
            </w:pPr>
            <w:r w:rsidRPr="00B50237">
              <w:rPr>
                <w:rFonts w:ascii="Calibri" w:hAnsi="Calibri"/>
                <w:szCs w:val="22"/>
              </w:rPr>
              <w:t>Lyme House Farm, Thornley with Wheatley. PR3 2TE</w:t>
            </w:r>
          </w:p>
        </w:tc>
      </w:tr>
      <w:tr w:rsidR="00A95D89" w:rsidRPr="00D2449B" w14:paraId="3FB99B2E"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19323A77" w:rsidR="002A01CF" w:rsidRPr="00A4753D" w:rsidRDefault="00B50237">
            <w:pPr>
              <w:rPr>
                <w:rFonts w:ascii="Calibri" w:hAnsi="Calibri"/>
                <w:bCs/>
                <w:szCs w:val="22"/>
              </w:rPr>
            </w:pPr>
            <w:r>
              <w:rPr>
                <w:rFonts w:ascii="Calibri" w:hAnsi="Calibri"/>
                <w:bCs/>
                <w:szCs w:val="22"/>
              </w:rPr>
              <w:t>Thornley-with-Wheatley</w:t>
            </w:r>
            <w:r w:rsidR="00A46542" w:rsidRPr="00A46542">
              <w:rPr>
                <w:rFonts w:ascii="Calibri" w:hAnsi="Calibri"/>
                <w:bCs/>
                <w:szCs w:val="22"/>
              </w:rPr>
              <w:t xml:space="preserve"> Parish Council </w:t>
            </w:r>
            <w:r>
              <w:rPr>
                <w:rFonts w:ascii="Calibri" w:hAnsi="Calibri"/>
                <w:bCs/>
                <w:szCs w:val="22"/>
              </w:rPr>
              <w:t>have no objections.</w:t>
            </w:r>
          </w:p>
        </w:tc>
      </w:tr>
      <w:tr w:rsidR="00C618DB" w:rsidRPr="00D2449B" w14:paraId="639E958B"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A4753D" w:rsidRPr="00D2449B" w14:paraId="1EA955B4" w14:textId="77777777" w:rsidTr="00B25BD5">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95173E" w14:textId="7D61DEEB" w:rsidR="00A4753D" w:rsidRPr="00A4753D" w:rsidRDefault="00A46542">
            <w:pPr>
              <w:rPr>
                <w:rFonts w:ascii="Calibri" w:hAnsi="Calibri"/>
                <w:bCs/>
                <w:szCs w:val="22"/>
              </w:rPr>
            </w:pPr>
            <w:r>
              <w:rPr>
                <w:rFonts w:ascii="Calibri" w:hAnsi="Calibri"/>
                <w:bCs/>
                <w:szCs w:val="22"/>
              </w:rPr>
              <w:t>None.</w:t>
            </w:r>
          </w:p>
        </w:tc>
      </w:tr>
      <w:tr w:rsidR="00C0704D" w:rsidRPr="00D2449B" w14:paraId="62663AAF" w14:textId="77777777" w:rsidTr="00B25BD5">
        <w:trPr>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3F564B7" w:rsidR="009E65CD" w:rsidRPr="009E65CD" w:rsidRDefault="00A46542" w:rsidP="009E65CD">
            <w:pPr>
              <w:rPr>
                <w:rFonts w:ascii="Calibri" w:hAnsi="Calibri"/>
                <w:szCs w:val="22"/>
              </w:rPr>
            </w:pPr>
            <w:r w:rsidRPr="00A46542">
              <w:rPr>
                <w:rFonts w:ascii="Calibri" w:hAnsi="Calibri"/>
                <w:szCs w:val="22"/>
              </w:rPr>
              <w:t>None</w:t>
            </w:r>
            <w:r>
              <w:rPr>
                <w:rFonts w:ascii="Calibri" w:hAnsi="Calibri"/>
                <w:szCs w:val="22"/>
              </w:rPr>
              <w:t>.</w:t>
            </w:r>
          </w:p>
        </w:tc>
      </w:tr>
      <w:tr w:rsidR="00C0704D" w:rsidRPr="00D2449B" w14:paraId="1CDFA4C3"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proofErr w:type="spellStart"/>
            <w:r w:rsidRPr="00D2449B">
              <w:rPr>
                <w:rFonts w:ascii="Calibri" w:hAnsi="Calibri"/>
                <w:b/>
                <w:bCs/>
                <w:szCs w:val="22"/>
              </w:rPr>
              <w:t>Ribble</w:t>
            </w:r>
            <w:proofErr w:type="spellEnd"/>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77777777" w:rsidR="008542DE" w:rsidRPr="00C618DB" w:rsidRDefault="008542DE" w:rsidP="008542DE">
            <w:pPr>
              <w:pStyle w:val="PLANNING"/>
              <w:rPr>
                <w:rFonts w:ascii="Calibri" w:hAnsi="Calibri"/>
                <w:szCs w:val="22"/>
              </w:rPr>
            </w:pPr>
            <w:r w:rsidRPr="00C618DB">
              <w:rPr>
                <w:rFonts w:ascii="Calibri" w:hAnsi="Calibri"/>
                <w:szCs w:val="22"/>
              </w:rPr>
              <w:t>Key Statement DS1 – Development Strategy</w:t>
            </w:r>
          </w:p>
          <w:p w14:paraId="63DD9EED" w14:textId="53543787" w:rsidR="008542DE" w:rsidRDefault="008542DE" w:rsidP="008542DE">
            <w:pPr>
              <w:pStyle w:val="PLANNING"/>
              <w:rPr>
                <w:rFonts w:ascii="Calibri" w:hAnsi="Calibri"/>
                <w:szCs w:val="22"/>
              </w:rPr>
            </w:pPr>
            <w:r w:rsidRPr="00C618DB">
              <w:rPr>
                <w:rFonts w:ascii="Calibri" w:hAnsi="Calibri"/>
                <w:szCs w:val="22"/>
              </w:rPr>
              <w:t>Key Statement DS2 – Sustainable Development</w:t>
            </w:r>
          </w:p>
          <w:p w14:paraId="60E30F35" w14:textId="70A1AA41" w:rsidR="00191C3F" w:rsidRDefault="00191C3F" w:rsidP="008542DE">
            <w:pPr>
              <w:pStyle w:val="PLANNING"/>
              <w:rPr>
                <w:rFonts w:ascii="Calibri" w:hAnsi="Calibri"/>
                <w:szCs w:val="22"/>
              </w:rPr>
            </w:pPr>
            <w:r>
              <w:rPr>
                <w:rFonts w:ascii="Calibri" w:hAnsi="Calibri"/>
                <w:szCs w:val="22"/>
              </w:rPr>
              <w:t>Key Statement EN2 - Landscape</w:t>
            </w:r>
          </w:p>
          <w:p w14:paraId="1636F1D2"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54E7D563" w14:textId="22695829" w:rsidR="008542DE" w:rsidRDefault="008542DE" w:rsidP="008542DE">
            <w:pPr>
              <w:pStyle w:val="PLANNING"/>
              <w:rPr>
                <w:rFonts w:ascii="Calibri" w:hAnsi="Calibri"/>
                <w:szCs w:val="22"/>
              </w:rPr>
            </w:pPr>
            <w:r w:rsidRPr="00C618DB">
              <w:rPr>
                <w:rFonts w:ascii="Calibri" w:hAnsi="Calibri"/>
                <w:szCs w:val="22"/>
              </w:rPr>
              <w:t>Policy DMG2 – Strategic Considerations</w:t>
            </w:r>
          </w:p>
          <w:p w14:paraId="24AB4A7D" w14:textId="77777777" w:rsidR="002943CC" w:rsidRPr="00C618DB" w:rsidRDefault="002943CC" w:rsidP="008542DE">
            <w:pPr>
              <w:pStyle w:val="PLANNING"/>
              <w:rPr>
                <w:rFonts w:ascii="Calibri" w:hAnsi="Calibri"/>
                <w:szCs w:val="22"/>
              </w:rPr>
            </w:pPr>
          </w:p>
          <w:p w14:paraId="1C00F88E" w14:textId="7E38F4D4"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A46542">
            <w:pPr>
              <w:rPr>
                <w:rFonts w:ascii="Calibri" w:hAnsi="Calibri"/>
                <w:b/>
                <w:szCs w:val="22"/>
              </w:rPr>
            </w:pPr>
          </w:p>
        </w:tc>
      </w:tr>
      <w:tr w:rsidR="00C0704D" w:rsidRPr="00D2449B" w14:paraId="08181FD6"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2EE6823C" w:rsidR="00C0704D" w:rsidRDefault="00C0704D" w:rsidP="006A71AD">
            <w:pPr>
              <w:pStyle w:val="PLANNING"/>
              <w:rPr>
                <w:rFonts w:ascii="Calibri" w:hAnsi="Calibri"/>
                <w:b/>
                <w:bCs/>
                <w:szCs w:val="22"/>
              </w:rPr>
            </w:pPr>
            <w:r w:rsidRPr="006A71AD">
              <w:rPr>
                <w:rFonts w:ascii="Calibri" w:hAnsi="Calibri"/>
                <w:b/>
                <w:bCs/>
                <w:szCs w:val="22"/>
              </w:rPr>
              <w:t>Relevant Planning History:</w:t>
            </w:r>
          </w:p>
          <w:p w14:paraId="7CD9361F" w14:textId="2649B58D" w:rsidR="00AC1C7E" w:rsidRDefault="00AC1C7E" w:rsidP="00F25DF5">
            <w:pPr>
              <w:pStyle w:val="PLANNING"/>
              <w:rPr>
                <w:rFonts w:ascii="Calibri" w:hAnsi="Calibri"/>
                <w:szCs w:val="22"/>
              </w:rPr>
            </w:pPr>
          </w:p>
          <w:p w14:paraId="74C697B8" w14:textId="33ED82A3" w:rsidR="00C246E7" w:rsidRPr="00C246E7" w:rsidRDefault="00C246E7" w:rsidP="00F25DF5">
            <w:pPr>
              <w:pStyle w:val="PLANNING"/>
              <w:rPr>
                <w:rFonts w:ascii="Calibri" w:hAnsi="Calibri"/>
                <w:b/>
                <w:bCs/>
                <w:szCs w:val="22"/>
              </w:rPr>
            </w:pPr>
            <w:r w:rsidRPr="00C246E7">
              <w:rPr>
                <w:rFonts w:ascii="Calibri" w:hAnsi="Calibri"/>
                <w:b/>
                <w:bCs/>
                <w:szCs w:val="22"/>
              </w:rPr>
              <w:t>3/2022/0739:</w:t>
            </w:r>
          </w:p>
          <w:p w14:paraId="39B982DA" w14:textId="2BC746E1" w:rsidR="00C246E7" w:rsidRDefault="00C246E7" w:rsidP="00F25DF5">
            <w:pPr>
              <w:pStyle w:val="PLANNING"/>
              <w:rPr>
                <w:rFonts w:ascii="Calibri" w:hAnsi="Calibri"/>
                <w:szCs w:val="22"/>
              </w:rPr>
            </w:pPr>
            <w:r w:rsidRPr="00C246E7">
              <w:rPr>
                <w:rFonts w:ascii="Calibri" w:hAnsi="Calibri"/>
                <w:szCs w:val="22"/>
              </w:rPr>
              <w:t>Proposed extension of existing agricultural building to provide housing for cattle</w:t>
            </w:r>
            <w:r>
              <w:rPr>
                <w:rFonts w:ascii="Calibri" w:hAnsi="Calibri"/>
                <w:szCs w:val="22"/>
              </w:rPr>
              <w:t xml:space="preserve"> (Approved)</w:t>
            </w:r>
          </w:p>
          <w:p w14:paraId="733F6889" w14:textId="77777777" w:rsidR="00C246E7" w:rsidRDefault="00C246E7" w:rsidP="00F25DF5">
            <w:pPr>
              <w:pStyle w:val="PLANNING"/>
              <w:rPr>
                <w:rFonts w:ascii="Calibri" w:hAnsi="Calibri"/>
                <w:szCs w:val="22"/>
              </w:rPr>
            </w:pPr>
          </w:p>
          <w:p w14:paraId="3A94B364" w14:textId="6B5128DD" w:rsidR="00AC1C7E" w:rsidRPr="00AC1C7E" w:rsidRDefault="00AC1C7E" w:rsidP="00F25DF5">
            <w:pPr>
              <w:pStyle w:val="PLANNING"/>
              <w:rPr>
                <w:rFonts w:ascii="Calibri" w:hAnsi="Calibri"/>
                <w:b/>
                <w:bCs/>
                <w:szCs w:val="22"/>
              </w:rPr>
            </w:pPr>
            <w:r w:rsidRPr="00AC1C7E">
              <w:rPr>
                <w:rFonts w:ascii="Calibri" w:hAnsi="Calibri"/>
                <w:b/>
                <w:bCs/>
                <w:szCs w:val="22"/>
              </w:rPr>
              <w:t>3/2018/0376:</w:t>
            </w:r>
          </w:p>
          <w:p w14:paraId="23998E23" w14:textId="6A43E933" w:rsidR="00AC1C7E" w:rsidRDefault="00AC1C7E" w:rsidP="00F25DF5">
            <w:pPr>
              <w:pStyle w:val="PLANNING"/>
              <w:rPr>
                <w:rFonts w:ascii="Calibri" w:hAnsi="Calibri"/>
                <w:szCs w:val="22"/>
              </w:rPr>
            </w:pPr>
            <w:r w:rsidRPr="00AC1C7E">
              <w:rPr>
                <w:rFonts w:ascii="Calibri" w:hAnsi="Calibri"/>
                <w:szCs w:val="22"/>
              </w:rPr>
              <w:t>Extension of approved agricultural building for livestock</w:t>
            </w:r>
            <w:r>
              <w:rPr>
                <w:rFonts w:ascii="Calibri" w:hAnsi="Calibri"/>
                <w:szCs w:val="22"/>
              </w:rPr>
              <w:t xml:space="preserve"> (Approved)</w:t>
            </w:r>
          </w:p>
          <w:p w14:paraId="4A563F77" w14:textId="69CD8E52" w:rsidR="00AC1C7E" w:rsidRDefault="00AC1C7E" w:rsidP="00F25DF5">
            <w:pPr>
              <w:pStyle w:val="PLANNING"/>
              <w:rPr>
                <w:rFonts w:ascii="Calibri" w:hAnsi="Calibri"/>
                <w:szCs w:val="22"/>
              </w:rPr>
            </w:pPr>
          </w:p>
          <w:p w14:paraId="0DD9D4AE" w14:textId="384ED856" w:rsidR="00AC1C7E" w:rsidRPr="00AC1C7E" w:rsidRDefault="00AC1C7E" w:rsidP="00F25DF5">
            <w:pPr>
              <w:pStyle w:val="PLANNING"/>
              <w:rPr>
                <w:rFonts w:ascii="Calibri" w:hAnsi="Calibri"/>
                <w:b/>
                <w:bCs/>
                <w:szCs w:val="22"/>
              </w:rPr>
            </w:pPr>
            <w:r w:rsidRPr="00AC1C7E">
              <w:rPr>
                <w:rFonts w:ascii="Calibri" w:hAnsi="Calibri"/>
                <w:b/>
                <w:bCs/>
                <w:szCs w:val="22"/>
              </w:rPr>
              <w:t>3/2018/0374:</w:t>
            </w:r>
          </w:p>
          <w:p w14:paraId="43CE1CCE" w14:textId="1C019486" w:rsidR="00AC1C7E" w:rsidRDefault="00AC1C7E" w:rsidP="00F25DF5">
            <w:pPr>
              <w:pStyle w:val="PLANNING"/>
              <w:rPr>
                <w:rFonts w:ascii="Calibri" w:hAnsi="Calibri"/>
                <w:szCs w:val="22"/>
              </w:rPr>
            </w:pPr>
            <w:r w:rsidRPr="00AC1C7E">
              <w:rPr>
                <w:rFonts w:ascii="Calibri" w:hAnsi="Calibri"/>
                <w:szCs w:val="22"/>
              </w:rPr>
              <w:t>Proposed extension to approved agricultural building for livestock</w:t>
            </w:r>
            <w:r>
              <w:rPr>
                <w:rFonts w:ascii="Calibri" w:hAnsi="Calibri"/>
                <w:szCs w:val="22"/>
              </w:rPr>
              <w:t xml:space="preserve"> (Approved)</w:t>
            </w:r>
          </w:p>
          <w:p w14:paraId="03ABA9C2" w14:textId="6B9C191E" w:rsidR="00AC1C7E" w:rsidRDefault="00AC1C7E" w:rsidP="00F25DF5">
            <w:pPr>
              <w:pStyle w:val="PLANNING"/>
              <w:rPr>
                <w:rFonts w:ascii="Calibri" w:hAnsi="Calibri"/>
                <w:szCs w:val="22"/>
              </w:rPr>
            </w:pPr>
          </w:p>
          <w:p w14:paraId="5E7C8317" w14:textId="490358BE" w:rsidR="00AC1C7E" w:rsidRPr="00AC1C7E" w:rsidRDefault="00AC1C7E" w:rsidP="00F25DF5">
            <w:pPr>
              <w:pStyle w:val="PLANNING"/>
              <w:rPr>
                <w:rFonts w:ascii="Calibri" w:hAnsi="Calibri"/>
                <w:b/>
                <w:bCs/>
                <w:szCs w:val="22"/>
              </w:rPr>
            </w:pPr>
            <w:r w:rsidRPr="00AC1C7E">
              <w:rPr>
                <w:rFonts w:ascii="Calibri" w:hAnsi="Calibri"/>
                <w:b/>
                <w:bCs/>
                <w:szCs w:val="22"/>
              </w:rPr>
              <w:t>3/2018/0151:</w:t>
            </w:r>
          </w:p>
          <w:p w14:paraId="20704BFD" w14:textId="1797A996" w:rsidR="00AC1C7E" w:rsidRDefault="00AC1C7E" w:rsidP="00F25DF5">
            <w:pPr>
              <w:pStyle w:val="PLANNING"/>
              <w:rPr>
                <w:rFonts w:ascii="Calibri" w:hAnsi="Calibri"/>
                <w:szCs w:val="22"/>
              </w:rPr>
            </w:pPr>
            <w:r w:rsidRPr="00AC1C7E">
              <w:rPr>
                <w:rFonts w:ascii="Calibri" w:hAnsi="Calibri"/>
                <w:szCs w:val="22"/>
              </w:rPr>
              <w:t>Proposed agricultural building for livestock</w:t>
            </w:r>
            <w:r>
              <w:rPr>
                <w:rFonts w:ascii="Calibri" w:hAnsi="Calibri"/>
                <w:szCs w:val="22"/>
              </w:rPr>
              <w:t xml:space="preserve"> (Approved)</w:t>
            </w:r>
          </w:p>
          <w:p w14:paraId="3051A002" w14:textId="46742F43" w:rsidR="00AC1C7E" w:rsidRDefault="00AC1C7E" w:rsidP="00F25DF5">
            <w:pPr>
              <w:pStyle w:val="PLANNING"/>
              <w:rPr>
                <w:rFonts w:ascii="Calibri" w:hAnsi="Calibri"/>
                <w:szCs w:val="22"/>
              </w:rPr>
            </w:pPr>
          </w:p>
          <w:p w14:paraId="72460291" w14:textId="242CADC2" w:rsidR="00AC1C7E" w:rsidRPr="00AC1C7E" w:rsidRDefault="00AC1C7E" w:rsidP="00F25DF5">
            <w:pPr>
              <w:pStyle w:val="PLANNING"/>
              <w:rPr>
                <w:rFonts w:ascii="Calibri" w:hAnsi="Calibri"/>
                <w:b/>
                <w:bCs/>
                <w:szCs w:val="22"/>
              </w:rPr>
            </w:pPr>
            <w:r w:rsidRPr="00AC1C7E">
              <w:rPr>
                <w:rFonts w:ascii="Calibri" w:hAnsi="Calibri"/>
                <w:b/>
                <w:bCs/>
                <w:szCs w:val="22"/>
              </w:rPr>
              <w:t>3/2018/0124:</w:t>
            </w:r>
          </w:p>
          <w:p w14:paraId="6112A039" w14:textId="7D3D2FB1" w:rsidR="00AC1C7E" w:rsidRDefault="00AC1C7E" w:rsidP="00F25DF5">
            <w:pPr>
              <w:pStyle w:val="PLANNING"/>
              <w:rPr>
                <w:rFonts w:ascii="Calibri" w:hAnsi="Calibri"/>
                <w:szCs w:val="22"/>
              </w:rPr>
            </w:pPr>
            <w:r w:rsidRPr="00AC1C7E">
              <w:rPr>
                <w:rFonts w:ascii="Calibri" w:hAnsi="Calibri"/>
                <w:szCs w:val="22"/>
              </w:rPr>
              <w:t>Proposed agricultural building for livestock</w:t>
            </w:r>
            <w:r>
              <w:rPr>
                <w:rFonts w:ascii="Calibri" w:hAnsi="Calibri"/>
                <w:szCs w:val="22"/>
              </w:rPr>
              <w:t xml:space="preserve"> (Approved)</w:t>
            </w:r>
          </w:p>
          <w:p w14:paraId="53358890" w14:textId="47C4EC2E" w:rsidR="00F25A89" w:rsidRDefault="00F25A89" w:rsidP="00F25DF5">
            <w:pPr>
              <w:pStyle w:val="PLANNING"/>
              <w:rPr>
                <w:rFonts w:ascii="Calibri" w:hAnsi="Calibri"/>
                <w:szCs w:val="22"/>
              </w:rPr>
            </w:pPr>
          </w:p>
          <w:p w14:paraId="68A581D1" w14:textId="1F5563DE" w:rsidR="00F25A89" w:rsidRPr="00F25A89" w:rsidRDefault="00F25A89" w:rsidP="00F25DF5">
            <w:pPr>
              <w:pStyle w:val="PLANNING"/>
              <w:rPr>
                <w:rFonts w:ascii="Calibri" w:hAnsi="Calibri"/>
                <w:b/>
                <w:bCs/>
                <w:szCs w:val="22"/>
              </w:rPr>
            </w:pPr>
            <w:r w:rsidRPr="00F25A89">
              <w:rPr>
                <w:rFonts w:ascii="Calibri" w:hAnsi="Calibri"/>
                <w:b/>
                <w:bCs/>
                <w:szCs w:val="22"/>
              </w:rPr>
              <w:t>3/2017/1013:</w:t>
            </w:r>
          </w:p>
          <w:p w14:paraId="29E5115E" w14:textId="5F59E681" w:rsidR="00F25A89" w:rsidRDefault="00F25A89" w:rsidP="00F25DF5">
            <w:pPr>
              <w:pStyle w:val="PLANNING"/>
              <w:rPr>
                <w:rFonts w:ascii="Calibri" w:hAnsi="Calibri"/>
                <w:szCs w:val="22"/>
              </w:rPr>
            </w:pPr>
            <w:r w:rsidRPr="00F25A89">
              <w:rPr>
                <w:rFonts w:ascii="Calibri" w:hAnsi="Calibri"/>
                <w:szCs w:val="22"/>
              </w:rPr>
              <w:t>Proposed agricultural building to provide covered collecting yard</w:t>
            </w:r>
            <w:r>
              <w:rPr>
                <w:rFonts w:ascii="Calibri" w:hAnsi="Calibri"/>
                <w:szCs w:val="22"/>
              </w:rPr>
              <w:t xml:space="preserve"> (Approved)</w:t>
            </w:r>
          </w:p>
          <w:p w14:paraId="16ECC266" w14:textId="13EA8D3D" w:rsidR="00F25A89" w:rsidRDefault="00F25A89" w:rsidP="00F25DF5">
            <w:pPr>
              <w:pStyle w:val="PLANNING"/>
              <w:rPr>
                <w:rFonts w:ascii="Calibri" w:hAnsi="Calibri"/>
                <w:szCs w:val="22"/>
              </w:rPr>
            </w:pPr>
          </w:p>
          <w:p w14:paraId="283909E5" w14:textId="285A502D" w:rsidR="00F25A89" w:rsidRPr="00F25A89" w:rsidRDefault="00F25A89" w:rsidP="00F25DF5">
            <w:pPr>
              <w:pStyle w:val="PLANNING"/>
              <w:rPr>
                <w:rFonts w:ascii="Calibri" w:hAnsi="Calibri"/>
                <w:b/>
                <w:bCs/>
                <w:szCs w:val="22"/>
              </w:rPr>
            </w:pPr>
            <w:r w:rsidRPr="00F25A89">
              <w:rPr>
                <w:rFonts w:ascii="Calibri" w:hAnsi="Calibri"/>
                <w:b/>
                <w:bCs/>
                <w:szCs w:val="22"/>
              </w:rPr>
              <w:t>3/2017/0744:</w:t>
            </w:r>
          </w:p>
          <w:p w14:paraId="2BC2A57E" w14:textId="1E787AA0" w:rsidR="00F25A89" w:rsidRDefault="00F25A89" w:rsidP="00F25DF5">
            <w:pPr>
              <w:pStyle w:val="PLANNING"/>
              <w:rPr>
                <w:rFonts w:ascii="Calibri" w:hAnsi="Calibri"/>
                <w:szCs w:val="22"/>
              </w:rPr>
            </w:pPr>
            <w:r w:rsidRPr="00F25A89">
              <w:rPr>
                <w:rFonts w:ascii="Calibri" w:hAnsi="Calibri"/>
                <w:szCs w:val="22"/>
              </w:rPr>
              <w:t>Proposed cattle building</w:t>
            </w:r>
            <w:r>
              <w:rPr>
                <w:rFonts w:ascii="Calibri" w:hAnsi="Calibri"/>
                <w:szCs w:val="22"/>
              </w:rPr>
              <w:t xml:space="preserve"> (Approved)</w:t>
            </w:r>
          </w:p>
          <w:p w14:paraId="4EEADD81" w14:textId="23407887" w:rsidR="00381E79" w:rsidRDefault="00381E79" w:rsidP="00F25DF5">
            <w:pPr>
              <w:pStyle w:val="PLANNING"/>
              <w:rPr>
                <w:rFonts w:ascii="Calibri" w:hAnsi="Calibri"/>
                <w:szCs w:val="22"/>
              </w:rPr>
            </w:pPr>
          </w:p>
          <w:p w14:paraId="7B5CA4A3" w14:textId="06FC4212" w:rsidR="00381E79" w:rsidRPr="00381E79" w:rsidRDefault="00381E79" w:rsidP="00F25DF5">
            <w:pPr>
              <w:pStyle w:val="PLANNING"/>
              <w:rPr>
                <w:rFonts w:ascii="Calibri" w:hAnsi="Calibri"/>
                <w:b/>
                <w:bCs/>
                <w:szCs w:val="22"/>
              </w:rPr>
            </w:pPr>
            <w:r w:rsidRPr="00381E79">
              <w:rPr>
                <w:rFonts w:ascii="Calibri" w:hAnsi="Calibri"/>
                <w:b/>
                <w:bCs/>
                <w:szCs w:val="22"/>
              </w:rPr>
              <w:t>3/2017/0110:</w:t>
            </w:r>
          </w:p>
          <w:p w14:paraId="167F6663" w14:textId="1E928DBC" w:rsidR="00381E79" w:rsidRDefault="00381E79" w:rsidP="00F25DF5">
            <w:pPr>
              <w:pStyle w:val="PLANNING"/>
              <w:rPr>
                <w:rFonts w:ascii="Calibri" w:hAnsi="Calibri"/>
                <w:szCs w:val="22"/>
              </w:rPr>
            </w:pPr>
            <w:r w:rsidRPr="00381E79">
              <w:rPr>
                <w:rFonts w:ascii="Calibri" w:hAnsi="Calibri"/>
                <w:szCs w:val="22"/>
              </w:rPr>
              <w:t>Proposed general purpose agricultural store 25.43m long, 6m high, 18.28m wide adjacent to existing manure store</w:t>
            </w:r>
            <w:r>
              <w:rPr>
                <w:rFonts w:ascii="Calibri" w:hAnsi="Calibri"/>
                <w:szCs w:val="22"/>
              </w:rPr>
              <w:t xml:space="preserve"> (Approved)</w:t>
            </w:r>
          </w:p>
          <w:p w14:paraId="77541A31" w14:textId="707DD324" w:rsidR="00381E79" w:rsidRDefault="00381E79" w:rsidP="00F25DF5">
            <w:pPr>
              <w:pStyle w:val="PLANNING"/>
              <w:rPr>
                <w:rFonts w:ascii="Calibri" w:hAnsi="Calibri"/>
                <w:szCs w:val="22"/>
              </w:rPr>
            </w:pPr>
          </w:p>
          <w:p w14:paraId="261A0A56" w14:textId="00C4533B" w:rsidR="00381E79" w:rsidRPr="00381E79" w:rsidRDefault="00381E79" w:rsidP="00F25DF5">
            <w:pPr>
              <w:pStyle w:val="PLANNING"/>
              <w:rPr>
                <w:rFonts w:ascii="Calibri" w:hAnsi="Calibri"/>
                <w:b/>
                <w:bCs/>
                <w:szCs w:val="22"/>
              </w:rPr>
            </w:pPr>
            <w:r w:rsidRPr="00381E79">
              <w:rPr>
                <w:rFonts w:ascii="Calibri" w:hAnsi="Calibri"/>
                <w:b/>
                <w:bCs/>
                <w:szCs w:val="22"/>
              </w:rPr>
              <w:t>3/2012/0039:</w:t>
            </w:r>
          </w:p>
          <w:p w14:paraId="06B9AE3E" w14:textId="7C9FCAE0" w:rsidR="00381E79" w:rsidRDefault="00381E79" w:rsidP="00F25DF5">
            <w:pPr>
              <w:pStyle w:val="PLANNING"/>
              <w:rPr>
                <w:rFonts w:ascii="Calibri" w:hAnsi="Calibri"/>
                <w:szCs w:val="22"/>
              </w:rPr>
            </w:pPr>
            <w:r w:rsidRPr="00381E79">
              <w:rPr>
                <w:rFonts w:ascii="Calibri" w:hAnsi="Calibri"/>
                <w:szCs w:val="22"/>
              </w:rPr>
              <w:t>Proposed agricultural livestock building</w:t>
            </w:r>
            <w:r>
              <w:rPr>
                <w:rFonts w:ascii="Calibri" w:hAnsi="Calibri"/>
                <w:szCs w:val="22"/>
              </w:rPr>
              <w:t xml:space="preserve"> (Approved)</w:t>
            </w:r>
          </w:p>
          <w:p w14:paraId="1936EC29" w14:textId="6B0EB33D" w:rsidR="00381E79" w:rsidRDefault="00381E79" w:rsidP="00F25DF5">
            <w:pPr>
              <w:pStyle w:val="PLANNING"/>
              <w:rPr>
                <w:rFonts w:ascii="Calibri" w:hAnsi="Calibri"/>
                <w:szCs w:val="22"/>
              </w:rPr>
            </w:pPr>
          </w:p>
          <w:p w14:paraId="0FB51911" w14:textId="66727C54" w:rsidR="00381E79" w:rsidRDefault="00381E79" w:rsidP="00381E79">
            <w:pPr>
              <w:pStyle w:val="PLANNING"/>
              <w:rPr>
                <w:rFonts w:ascii="Calibri" w:hAnsi="Calibri"/>
                <w:b/>
                <w:bCs/>
                <w:szCs w:val="22"/>
              </w:rPr>
            </w:pPr>
            <w:r w:rsidRPr="00381E79">
              <w:rPr>
                <w:rFonts w:ascii="Calibri" w:hAnsi="Calibri"/>
                <w:b/>
                <w:bCs/>
                <w:szCs w:val="22"/>
              </w:rPr>
              <w:t>3/2012/003</w:t>
            </w:r>
            <w:r>
              <w:rPr>
                <w:rFonts w:ascii="Calibri" w:hAnsi="Calibri"/>
                <w:b/>
                <w:bCs/>
                <w:szCs w:val="22"/>
              </w:rPr>
              <w:t>8</w:t>
            </w:r>
            <w:r w:rsidRPr="00381E79">
              <w:rPr>
                <w:rFonts w:ascii="Calibri" w:hAnsi="Calibri"/>
                <w:b/>
                <w:bCs/>
                <w:szCs w:val="22"/>
              </w:rPr>
              <w:t>:</w:t>
            </w:r>
          </w:p>
          <w:p w14:paraId="5118912F" w14:textId="712401AC" w:rsidR="00381E79" w:rsidRDefault="00381E79" w:rsidP="00381E79">
            <w:pPr>
              <w:pStyle w:val="PLANNING"/>
              <w:rPr>
                <w:rFonts w:ascii="Calibri" w:hAnsi="Calibri"/>
                <w:b/>
                <w:bCs/>
                <w:szCs w:val="22"/>
              </w:rPr>
            </w:pPr>
            <w:r w:rsidRPr="00381E79">
              <w:rPr>
                <w:rFonts w:ascii="Calibri" w:hAnsi="Calibri"/>
                <w:szCs w:val="22"/>
              </w:rPr>
              <w:t>Proposed agricultural livestock building</w:t>
            </w:r>
            <w:r>
              <w:rPr>
                <w:rFonts w:ascii="Calibri" w:hAnsi="Calibri"/>
                <w:szCs w:val="22"/>
              </w:rPr>
              <w:t xml:space="preserve"> (Approved)</w:t>
            </w:r>
          </w:p>
          <w:p w14:paraId="65395CED" w14:textId="64AED9BF" w:rsidR="00381E79" w:rsidRDefault="00381E79" w:rsidP="00381E79">
            <w:pPr>
              <w:pStyle w:val="PLANNING"/>
              <w:rPr>
                <w:rFonts w:ascii="Calibri" w:hAnsi="Calibri"/>
                <w:b/>
                <w:bCs/>
                <w:szCs w:val="22"/>
              </w:rPr>
            </w:pPr>
          </w:p>
          <w:p w14:paraId="2C40913E" w14:textId="4CE24D73" w:rsidR="00381E79" w:rsidRDefault="00381E79" w:rsidP="00381E79">
            <w:pPr>
              <w:pStyle w:val="PLANNING"/>
              <w:rPr>
                <w:rFonts w:ascii="Calibri" w:hAnsi="Calibri"/>
                <w:b/>
                <w:bCs/>
                <w:szCs w:val="22"/>
              </w:rPr>
            </w:pPr>
            <w:r w:rsidRPr="00381E79">
              <w:rPr>
                <w:rFonts w:ascii="Calibri" w:hAnsi="Calibri"/>
                <w:b/>
                <w:bCs/>
                <w:szCs w:val="22"/>
              </w:rPr>
              <w:t>3/2012/003</w:t>
            </w:r>
            <w:r>
              <w:rPr>
                <w:rFonts w:ascii="Calibri" w:hAnsi="Calibri"/>
                <w:b/>
                <w:bCs/>
                <w:szCs w:val="22"/>
              </w:rPr>
              <w:t>7</w:t>
            </w:r>
            <w:r w:rsidRPr="00381E79">
              <w:rPr>
                <w:rFonts w:ascii="Calibri" w:hAnsi="Calibri"/>
                <w:b/>
                <w:bCs/>
                <w:szCs w:val="22"/>
              </w:rPr>
              <w:t>:</w:t>
            </w:r>
          </w:p>
          <w:p w14:paraId="20C22147" w14:textId="5E8C97C2" w:rsidR="00381E79" w:rsidRDefault="00381E79" w:rsidP="00381E79">
            <w:pPr>
              <w:pStyle w:val="PLANNING"/>
              <w:rPr>
                <w:rFonts w:ascii="Calibri" w:hAnsi="Calibri"/>
                <w:b/>
                <w:bCs/>
                <w:szCs w:val="22"/>
              </w:rPr>
            </w:pPr>
            <w:r w:rsidRPr="00381E79">
              <w:rPr>
                <w:rFonts w:ascii="Calibri" w:hAnsi="Calibri"/>
                <w:szCs w:val="22"/>
              </w:rPr>
              <w:t>Proposed agricultural livestock building</w:t>
            </w:r>
            <w:r>
              <w:rPr>
                <w:rFonts w:ascii="Calibri" w:hAnsi="Calibri"/>
                <w:szCs w:val="22"/>
              </w:rPr>
              <w:t xml:space="preserve"> (Approved)</w:t>
            </w:r>
          </w:p>
          <w:p w14:paraId="135BABB5" w14:textId="3ED6F72D" w:rsidR="00381E79" w:rsidRDefault="00381E79" w:rsidP="00381E79">
            <w:pPr>
              <w:pStyle w:val="PLANNING"/>
              <w:rPr>
                <w:rFonts w:ascii="Calibri" w:hAnsi="Calibri"/>
                <w:b/>
                <w:bCs/>
                <w:szCs w:val="22"/>
              </w:rPr>
            </w:pPr>
          </w:p>
          <w:p w14:paraId="2C9A98FC" w14:textId="0B9D5439" w:rsidR="00381E79" w:rsidRPr="00381E79" w:rsidRDefault="00381E79" w:rsidP="00381E79">
            <w:pPr>
              <w:pStyle w:val="PLANNING"/>
              <w:rPr>
                <w:rFonts w:ascii="Calibri" w:hAnsi="Calibri"/>
                <w:b/>
                <w:bCs/>
                <w:szCs w:val="22"/>
              </w:rPr>
            </w:pPr>
            <w:r w:rsidRPr="00381E79">
              <w:rPr>
                <w:rFonts w:ascii="Calibri" w:hAnsi="Calibri"/>
                <w:b/>
                <w:bCs/>
                <w:szCs w:val="22"/>
              </w:rPr>
              <w:t>3/2012/003</w:t>
            </w:r>
            <w:r>
              <w:rPr>
                <w:rFonts w:ascii="Calibri" w:hAnsi="Calibri"/>
                <w:b/>
                <w:bCs/>
                <w:szCs w:val="22"/>
              </w:rPr>
              <w:t>6</w:t>
            </w:r>
            <w:r w:rsidRPr="00381E79">
              <w:rPr>
                <w:rFonts w:ascii="Calibri" w:hAnsi="Calibri"/>
                <w:b/>
                <w:bCs/>
                <w:szCs w:val="22"/>
              </w:rPr>
              <w:t>:</w:t>
            </w:r>
          </w:p>
          <w:p w14:paraId="57D54A92" w14:textId="06985747" w:rsidR="00381E79" w:rsidRDefault="00381E79" w:rsidP="00381E79">
            <w:pPr>
              <w:pStyle w:val="PLANNING"/>
              <w:rPr>
                <w:rFonts w:ascii="Calibri" w:hAnsi="Calibri"/>
                <w:szCs w:val="22"/>
              </w:rPr>
            </w:pPr>
            <w:r w:rsidRPr="00381E79">
              <w:rPr>
                <w:rFonts w:ascii="Calibri" w:hAnsi="Calibri"/>
                <w:szCs w:val="22"/>
              </w:rPr>
              <w:t>Proposed agricultural livestock building</w:t>
            </w:r>
            <w:r>
              <w:rPr>
                <w:rFonts w:ascii="Calibri" w:hAnsi="Calibri"/>
                <w:szCs w:val="22"/>
              </w:rPr>
              <w:t xml:space="preserve"> (Approved)</w:t>
            </w:r>
          </w:p>
          <w:p w14:paraId="17147D50" w14:textId="4B228F6B" w:rsidR="00F25DF5" w:rsidRPr="00D2449B" w:rsidRDefault="00F25DF5" w:rsidP="00F25DF5">
            <w:pPr>
              <w:pStyle w:val="PLANNING"/>
              <w:rPr>
                <w:rFonts w:ascii="Calibri" w:hAnsi="Calibri"/>
                <w:b/>
                <w:bCs/>
                <w:szCs w:val="22"/>
              </w:rPr>
            </w:pPr>
          </w:p>
        </w:tc>
      </w:tr>
      <w:tr w:rsidR="00C0704D" w:rsidRPr="00D2449B" w14:paraId="6AAC3B0A"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087F2AA8" w:rsidR="00C0704D" w:rsidRDefault="00C0704D" w:rsidP="00811771">
            <w:pPr>
              <w:pStyle w:val="Header"/>
              <w:tabs>
                <w:tab w:val="clear" w:pos="4153"/>
                <w:tab w:val="clear" w:pos="8306"/>
              </w:tabs>
              <w:contextualSpacing/>
              <w:jc w:val="both"/>
              <w:rPr>
                <w:rFonts w:ascii="Calibri" w:hAnsi="Calibri"/>
                <w:bCs/>
                <w:szCs w:val="22"/>
              </w:rPr>
            </w:pPr>
          </w:p>
          <w:p w14:paraId="25330804" w14:textId="1CB92213" w:rsidR="00EB5B06" w:rsidRDefault="00EB5B06" w:rsidP="00EB5B06">
            <w:pPr>
              <w:jc w:val="both"/>
              <w:rPr>
                <w:rFonts w:asciiTheme="minorHAnsi" w:hAnsiTheme="minorHAnsi" w:cstheme="minorHAnsi"/>
                <w:szCs w:val="22"/>
              </w:rPr>
            </w:pPr>
            <w:r>
              <w:rPr>
                <w:rFonts w:asciiTheme="minorHAnsi" w:hAnsiTheme="minorHAnsi" w:cstheme="minorHAnsi"/>
                <w:szCs w:val="22"/>
              </w:rPr>
              <w:t>The proposal site relates to a farmstead situate</w:t>
            </w:r>
            <w:r w:rsidR="00AC2E9D">
              <w:rPr>
                <w:rFonts w:asciiTheme="minorHAnsi" w:hAnsiTheme="minorHAnsi" w:cstheme="minorHAnsi"/>
                <w:szCs w:val="22"/>
              </w:rPr>
              <w:t>d on the North-eastern outskirts of Longridge.</w:t>
            </w:r>
            <w:r w:rsidR="00F25DF5">
              <w:rPr>
                <w:rFonts w:asciiTheme="minorHAnsi" w:hAnsiTheme="minorHAnsi" w:cstheme="minorHAnsi"/>
                <w:szCs w:val="22"/>
              </w:rPr>
              <w:t xml:space="preserve"> </w:t>
            </w:r>
            <w:r>
              <w:rPr>
                <w:rFonts w:asciiTheme="minorHAnsi" w:hAnsiTheme="minorHAnsi" w:cstheme="minorHAnsi"/>
                <w:szCs w:val="22"/>
              </w:rPr>
              <w:t>The application site co</w:t>
            </w:r>
            <w:r w:rsidR="00510969">
              <w:rPr>
                <w:rFonts w:asciiTheme="minorHAnsi" w:hAnsiTheme="minorHAnsi" w:cstheme="minorHAnsi"/>
                <w:szCs w:val="22"/>
              </w:rPr>
              <w:t>mprises</w:t>
            </w:r>
            <w:r>
              <w:rPr>
                <w:rFonts w:asciiTheme="minorHAnsi" w:hAnsiTheme="minorHAnsi" w:cstheme="minorHAnsi"/>
                <w:szCs w:val="22"/>
              </w:rPr>
              <w:t xml:space="preserve"> </w:t>
            </w:r>
            <w:r w:rsidR="00510969">
              <w:rPr>
                <w:rFonts w:asciiTheme="minorHAnsi" w:hAnsiTheme="minorHAnsi" w:cstheme="minorHAnsi"/>
                <w:szCs w:val="22"/>
              </w:rPr>
              <w:t xml:space="preserve">a farmhouse property and </w:t>
            </w:r>
            <w:r>
              <w:rPr>
                <w:rFonts w:asciiTheme="minorHAnsi" w:hAnsiTheme="minorHAnsi" w:cstheme="minorHAnsi"/>
                <w:szCs w:val="22"/>
              </w:rPr>
              <w:t>numerous agricultural buildings.</w:t>
            </w:r>
            <w:r w:rsidR="00510969">
              <w:rPr>
                <w:rFonts w:asciiTheme="minorHAnsi" w:hAnsiTheme="minorHAnsi" w:cstheme="minorHAnsi"/>
                <w:szCs w:val="22"/>
              </w:rPr>
              <w:t xml:space="preserve"> The proposed </w:t>
            </w:r>
            <w:r w:rsidR="000D02FF">
              <w:rPr>
                <w:rFonts w:asciiTheme="minorHAnsi" w:hAnsiTheme="minorHAnsi" w:cstheme="minorHAnsi"/>
                <w:szCs w:val="22"/>
              </w:rPr>
              <w:t>extension</w:t>
            </w:r>
            <w:r w:rsidR="00510969">
              <w:rPr>
                <w:rFonts w:asciiTheme="minorHAnsi" w:hAnsiTheme="minorHAnsi" w:cstheme="minorHAnsi"/>
                <w:szCs w:val="22"/>
              </w:rPr>
              <w:t xml:space="preserve"> would </w:t>
            </w:r>
            <w:r w:rsidR="00B40775">
              <w:rPr>
                <w:rFonts w:asciiTheme="minorHAnsi" w:hAnsiTheme="minorHAnsi" w:cstheme="minorHAnsi"/>
                <w:szCs w:val="22"/>
              </w:rPr>
              <w:t xml:space="preserve">be </w:t>
            </w:r>
            <w:r w:rsidR="00510969">
              <w:rPr>
                <w:rFonts w:asciiTheme="minorHAnsi" w:hAnsiTheme="minorHAnsi" w:cstheme="minorHAnsi"/>
                <w:szCs w:val="22"/>
              </w:rPr>
              <w:t>adjoin</w:t>
            </w:r>
            <w:r w:rsidR="00B40775">
              <w:rPr>
                <w:rFonts w:asciiTheme="minorHAnsi" w:hAnsiTheme="minorHAnsi" w:cstheme="minorHAnsi"/>
                <w:szCs w:val="22"/>
              </w:rPr>
              <w:t>ed</w:t>
            </w:r>
            <w:r w:rsidR="00510969">
              <w:rPr>
                <w:rFonts w:asciiTheme="minorHAnsi" w:hAnsiTheme="minorHAnsi" w:cstheme="minorHAnsi"/>
                <w:szCs w:val="22"/>
              </w:rPr>
              <w:t xml:space="preserve"> to the</w:t>
            </w:r>
            <w:r w:rsidR="00C420D9">
              <w:rPr>
                <w:rFonts w:asciiTheme="minorHAnsi" w:hAnsiTheme="minorHAnsi" w:cstheme="minorHAnsi"/>
                <w:szCs w:val="22"/>
              </w:rPr>
              <w:t xml:space="preserve"> open sided North-eastern</w:t>
            </w:r>
            <w:r w:rsidR="00F25DF5">
              <w:rPr>
                <w:rFonts w:asciiTheme="minorHAnsi" w:hAnsiTheme="minorHAnsi" w:cstheme="minorHAnsi"/>
                <w:szCs w:val="22"/>
              </w:rPr>
              <w:t xml:space="preserve"> </w:t>
            </w:r>
            <w:r w:rsidR="00085063">
              <w:rPr>
                <w:rFonts w:asciiTheme="minorHAnsi" w:hAnsiTheme="minorHAnsi" w:cstheme="minorHAnsi"/>
                <w:szCs w:val="22"/>
              </w:rPr>
              <w:t>elevation</w:t>
            </w:r>
            <w:r w:rsidR="00510969">
              <w:rPr>
                <w:rFonts w:asciiTheme="minorHAnsi" w:hAnsiTheme="minorHAnsi" w:cstheme="minorHAnsi"/>
                <w:szCs w:val="22"/>
              </w:rPr>
              <w:t xml:space="preserve"> of </w:t>
            </w:r>
            <w:r w:rsidR="00B40775">
              <w:rPr>
                <w:rFonts w:asciiTheme="minorHAnsi" w:hAnsiTheme="minorHAnsi" w:cstheme="minorHAnsi"/>
                <w:szCs w:val="22"/>
              </w:rPr>
              <w:t xml:space="preserve">an existing </w:t>
            </w:r>
            <w:r w:rsidR="00C420D9">
              <w:rPr>
                <w:rFonts w:asciiTheme="minorHAnsi" w:hAnsiTheme="minorHAnsi" w:cstheme="minorHAnsi"/>
                <w:szCs w:val="22"/>
              </w:rPr>
              <w:t xml:space="preserve">livestock </w:t>
            </w:r>
            <w:r w:rsidR="00510969">
              <w:rPr>
                <w:rFonts w:asciiTheme="minorHAnsi" w:hAnsiTheme="minorHAnsi" w:cstheme="minorHAnsi"/>
                <w:szCs w:val="22"/>
              </w:rPr>
              <w:t>building</w:t>
            </w:r>
            <w:r>
              <w:rPr>
                <w:rFonts w:asciiTheme="minorHAnsi" w:hAnsiTheme="minorHAnsi" w:cstheme="minorHAnsi"/>
                <w:szCs w:val="22"/>
              </w:rPr>
              <w:t xml:space="preserve"> </w:t>
            </w:r>
            <w:r w:rsidR="009B2163">
              <w:rPr>
                <w:rFonts w:asciiTheme="minorHAnsi" w:hAnsiTheme="minorHAnsi" w:cstheme="minorHAnsi"/>
                <w:szCs w:val="22"/>
              </w:rPr>
              <w:t xml:space="preserve">situated </w:t>
            </w:r>
            <w:r w:rsidR="00BC1EC8">
              <w:rPr>
                <w:rFonts w:asciiTheme="minorHAnsi" w:hAnsiTheme="minorHAnsi" w:cstheme="minorHAnsi"/>
                <w:szCs w:val="22"/>
              </w:rPr>
              <w:t>on</w:t>
            </w:r>
            <w:r w:rsidR="009B2163">
              <w:rPr>
                <w:rFonts w:asciiTheme="minorHAnsi" w:hAnsiTheme="minorHAnsi" w:cstheme="minorHAnsi"/>
                <w:szCs w:val="22"/>
              </w:rPr>
              <w:t xml:space="preserve"> the</w:t>
            </w:r>
            <w:r w:rsidR="00C420D9">
              <w:rPr>
                <w:rFonts w:asciiTheme="minorHAnsi" w:hAnsiTheme="minorHAnsi" w:cstheme="minorHAnsi"/>
                <w:szCs w:val="22"/>
              </w:rPr>
              <w:t xml:space="preserve"> Northern </w:t>
            </w:r>
            <w:r w:rsidR="00BC1EC8">
              <w:rPr>
                <w:rFonts w:asciiTheme="minorHAnsi" w:hAnsiTheme="minorHAnsi" w:cstheme="minorHAnsi"/>
                <w:szCs w:val="22"/>
              </w:rPr>
              <w:t>edge</w:t>
            </w:r>
            <w:r w:rsidR="00C420D9">
              <w:rPr>
                <w:rFonts w:asciiTheme="minorHAnsi" w:hAnsiTheme="minorHAnsi" w:cstheme="minorHAnsi"/>
                <w:szCs w:val="22"/>
              </w:rPr>
              <w:t xml:space="preserve"> of</w:t>
            </w:r>
            <w:r w:rsidR="009B2163">
              <w:rPr>
                <w:rFonts w:asciiTheme="minorHAnsi" w:hAnsiTheme="minorHAnsi" w:cstheme="minorHAnsi"/>
                <w:szCs w:val="22"/>
              </w:rPr>
              <w:t xml:space="preserve"> the </w:t>
            </w:r>
            <w:r w:rsidR="00C420D9">
              <w:rPr>
                <w:rFonts w:asciiTheme="minorHAnsi" w:hAnsiTheme="minorHAnsi" w:cstheme="minorHAnsi"/>
                <w:szCs w:val="22"/>
              </w:rPr>
              <w:t>Farmstead</w:t>
            </w:r>
            <w:r w:rsidR="009B2163">
              <w:rPr>
                <w:rFonts w:asciiTheme="minorHAnsi" w:hAnsiTheme="minorHAnsi" w:cstheme="minorHAnsi"/>
                <w:szCs w:val="22"/>
              </w:rPr>
              <w:t xml:space="preserve">. </w:t>
            </w:r>
            <w:r>
              <w:rPr>
                <w:rFonts w:asciiTheme="minorHAnsi" w:hAnsiTheme="minorHAnsi" w:cstheme="minorHAnsi"/>
                <w:szCs w:val="22"/>
              </w:rPr>
              <w:t>The surrounding area comprises</w:t>
            </w:r>
            <w:r w:rsidR="00F25DF5">
              <w:rPr>
                <w:rFonts w:asciiTheme="minorHAnsi" w:hAnsiTheme="minorHAnsi" w:cstheme="minorHAnsi"/>
                <w:szCs w:val="22"/>
              </w:rPr>
              <w:t xml:space="preserve"> a mixture of</w:t>
            </w:r>
            <w:r>
              <w:rPr>
                <w:rFonts w:asciiTheme="minorHAnsi" w:hAnsiTheme="minorHAnsi" w:cstheme="minorHAnsi"/>
                <w:szCs w:val="22"/>
              </w:rPr>
              <w:t xml:space="preserve"> </w:t>
            </w:r>
            <w:r w:rsidR="00C420D9">
              <w:rPr>
                <w:rFonts w:asciiTheme="minorHAnsi" w:hAnsiTheme="minorHAnsi" w:cstheme="minorHAnsi"/>
                <w:szCs w:val="22"/>
              </w:rPr>
              <w:t xml:space="preserve">woodland, </w:t>
            </w:r>
            <w:r>
              <w:rPr>
                <w:rFonts w:asciiTheme="minorHAnsi" w:hAnsiTheme="minorHAnsi" w:cstheme="minorHAnsi"/>
                <w:szCs w:val="22"/>
              </w:rPr>
              <w:t xml:space="preserve">agricultural </w:t>
            </w:r>
            <w:proofErr w:type="gramStart"/>
            <w:r>
              <w:rPr>
                <w:rFonts w:asciiTheme="minorHAnsi" w:hAnsiTheme="minorHAnsi" w:cstheme="minorHAnsi"/>
                <w:szCs w:val="22"/>
              </w:rPr>
              <w:t>land</w:t>
            </w:r>
            <w:proofErr w:type="gramEnd"/>
            <w:r>
              <w:rPr>
                <w:rFonts w:asciiTheme="minorHAnsi" w:hAnsiTheme="minorHAnsi" w:cstheme="minorHAnsi"/>
                <w:szCs w:val="22"/>
              </w:rPr>
              <w:t xml:space="preserve"> and open countryside.</w:t>
            </w:r>
          </w:p>
          <w:p w14:paraId="62370E9F" w14:textId="3913A567" w:rsidR="00EB5B06" w:rsidRPr="006C2BFA" w:rsidRDefault="00EB5B06" w:rsidP="00EB5B06">
            <w:pPr>
              <w:pStyle w:val="Header"/>
              <w:tabs>
                <w:tab w:val="clear" w:pos="4153"/>
                <w:tab w:val="clear" w:pos="8306"/>
              </w:tabs>
              <w:contextualSpacing/>
              <w:jc w:val="both"/>
              <w:rPr>
                <w:rFonts w:ascii="Calibri" w:hAnsi="Calibri"/>
                <w:bCs/>
                <w:szCs w:val="22"/>
              </w:rPr>
            </w:pPr>
          </w:p>
        </w:tc>
      </w:tr>
      <w:tr w:rsidR="00C0704D" w:rsidRPr="00D2449B" w14:paraId="408C6380"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419BEA65"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C45B118" w:rsidR="00C0704D" w:rsidRDefault="00C0704D" w:rsidP="00440CB6">
            <w:pPr>
              <w:pStyle w:val="Header"/>
              <w:tabs>
                <w:tab w:val="clear" w:pos="4153"/>
                <w:tab w:val="clear" w:pos="8306"/>
              </w:tabs>
              <w:jc w:val="both"/>
              <w:rPr>
                <w:rFonts w:ascii="Calibri" w:hAnsi="Calibri"/>
                <w:b/>
                <w:szCs w:val="22"/>
              </w:rPr>
            </w:pPr>
          </w:p>
          <w:p w14:paraId="41C9541E" w14:textId="070B2955" w:rsidR="00806782" w:rsidRDefault="00B543AE" w:rsidP="00036C81">
            <w:pPr>
              <w:pStyle w:val="Header"/>
              <w:tabs>
                <w:tab w:val="clear" w:pos="4153"/>
                <w:tab w:val="clear" w:pos="8306"/>
              </w:tabs>
              <w:jc w:val="both"/>
              <w:rPr>
                <w:rFonts w:ascii="Calibri" w:hAnsi="Calibri"/>
                <w:bCs/>
                <w:szCs w:val="22"/>
              </w:rPr>
            </w:pPr>
            <w:r w:rsidRPr="00B543AE">
              <w:rPr>
                <w:rFonts w:ascii="Calibri" w:hAnsi="Calibri"/>
                <w:bCs/>
                <w:szCs w:val="22"/>
              </w:rPr>
              <w:t xml:space="preserve">Consent is sought for the </w:t>
            </w:r>
            <w:r w:rsidR="00085063">
              <w:rPr>
                <w:rFonts w:ascii="Calibri" w:hAnsi="Calibri"/>
                <w:bCs/>
                <w:szCs w:val="22"/>
              </w:rPr>
              <w:t>extension</w:t>
            </w:r>
            <w:r w:rsidR="005B7689">
              <w:rPr>
                <w:rFonts w:ascii="Calibri" w:hAnsi="Calibri"/>
                <w:bCs/>
                <w:szCs w:val="22"/>
              </w:rPr>
              <w:t xml:space="preserve"> of a</w:t>
            </w:r>
            <w:r w:rsidR="00085063">
              <w:rPr>
                <w:rFonts w:ascii="Calibri" w:hAnsi="Calibri"/>
                <w:bCs/>
                <w:szCs w:val="22"/>
              </w:rPr>
              <w:t xml:space="preserve">n existing </w:t>
            </w:r>
            <w:r w:rsidR="00AC2E9D">
              <w:rPr>
                <w:rFonts w:ascii="Calibri" w:hAnsi="Calibri"/>
                <w:bCs/>
                <w:szCs w:val="22"/>
              </w:rPr>
              <w:t>agricultural</w:t>
            </w:r>
            <w:r w:rsidR="005F4384">
              <w:rPr>
                <w:rFonts w:ascii="Calibri" w:hAnsi="Calibri"/>
                <w:bCs/>
                <w:szCs w:val="22"/>
              </w:rPr>
              <w:t xml:space="preserve"> building</w:t>
            </w:r>
            <w:r w:rsidR="009B2163">
              <w:rPr>
                <w:rFonts w:ascii="Calibri" w:hAnsi="Calibri"/>
                <w:bCs/>
                <w:szCs w:val="22"/>
              </w:rPr>
              <w:t>.</w:t>
            </w:r>
          </w:p>
          <w:p w14:paraId="1B20488F" w14:textId="79801598" w:rsidR="00036C81" w:rsidRPr="00B543AE" w:rsidRDefault="00036C81" w:rsidP="00036C81">
            <w:pPr>
              <w:pStyle w:val="Header"/>
              <w:tabs>
                <w:tab w:val="clear" w:pos="4153"/>
                <w:tab w:val="clear" w:pos="8306"/>
              </w:tabs>
              <w:jc w:val="both"/>
              <w:rPr>
                <w:rFonts w:ascii="Calibri" w:hAnsi="Calibri"/>
                <w:bCs/>
                <w:szCs w:val="22"/>
              </w:rPr>
            </w:pPr>
          </w:p>
        </w:tc>
      </w:tr>
      <w:tr w:rsidR="0046548C" w:rsidRPr="00D2449B" w14:paraId="06BBE02F"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4AB3AFEB" w:rsidR="0046548C" w:rsidRDefault="0046548C" w:rsidP="008542DE">
            <w:pPr>
              <w:pStyle w:val="Header"/>
              <w:tabs>
                <w:tab w:val="clear" w:pos="4153"/>
                <w:tab w:val="clear" w:pos="8306"/>
              </w:tabs>
              <w:contextualSpacing/>
              <w:jc w:val="both"/>
              <w:rPr>
                <w:rFonts w:ascii="Calibri" w:hAnsi="Calibri"/>
                <w:b/>
                <w:szCs w:val="22"/>
              </w:rPr>
            </w:pPr>
          </w:p>
          <w:p w14:paraId="70FBB14C" w14:textId="05F3072E" w:rsidR="005F7D77" w:rsidRPr="005F7D77" w:rsidRDefault="005F7D77" w:rsidP="005F7D77">
            <w:pPr>
              <w:pStyle w:val="Header"/>
              <w:contextualSpacing/>
              <w:rPr>
                <w:rFonts w:ascii="Calibri" w:hAnsi="Calibri"/>
                <w:bCs/>
                <w:i/>
                <w:szCs w:val="22"/>
              </w:rPr>
            </w:pPr>
            <w:r w:rsidRPr="005F7D77">
              <w:rPr>
                <w:rFonts w:ascii="Calibri" w:hAnsi="Calibri"/>
                <w:bCs/>
                <w:szCs w:val="22"/>
              </w:rPr>
              <w:t xml:space="preserve">The proposal site lies </w:t>
            </w:r>
            <w:r w:rsidR="00E50A9A">
              <w:rPr>
                <w:rFonts w:ascii="Calibri" w:hAnsi="Calibri"/>
                <w:bCs/>
                <w:szCs w:val="22"/>
              </w:rPr>
              <w:t xml:space="preserve">within the </w:t>
            </w:r>
            <w:r w:rsidR="00191C3F">
              <w:rPr>
                <w:rFonts w:ascii="Calibri" w:hAnsi="Calibri"/>
                <w:bCs/>
                <w:szCs w:val="22"/>
              </w:rPr>
              <w:t xml:space="preserve">open countryside </w:t>
            </w:r>
            <w:r w:rsidR="008B1F80">
              <w:rPr>
                <w:rFonts w:ascii="Calibri" w:hAnsi="Calibri"/>
                <w:bCs/>
                <w:szCs w:val="22"/>
              </w:rPr>
              <w:t>on the North-eastern outskirts of Longridge.</w:t>
            </w:r>
            <w:r w:rsidRPr="005F7D77">
              <w:rPr>
                <w:rFonts w:ascii="Calibri" w:hAnsi="Calibri"/>
                <w:bCs/>
                <w:szCs w:val="22"/>
              </w:rPr>
              <w:t xml:space="preserve"> Policy DMG2 of the </w:t>
            </w:r>
            <w:proofErr w:type="spellStart"/>
            <w:r w:rsidRPr="005F7D77">
              <w:rPr>
                <w:rFonts w:ascii="Calibri" w:hAnsi="Calibri"/>
                <w:bCs/>
                <w:szCs w:val="22"/>
              </w:rPr>
              <w:t>Ribble</w:t>
            </w:r>
            <w:proofErr w:type="spellEnd"/>
            <w:r w:rsidRPr="005F7D77">
              <w:rPr>
                <w:rFonts w:ascii="Calibri" w:hAnsi="Calibri"/>
                <w:bCs/>
                <w:szCs w:val="22"/>
              </w:rPr>
              <w:t xml:space="preserve"> Valley Core Strategy states that proposals for development </w:t>
            </w:r>
            <w:r w:rsidR="00191C3F">
              <w:rPr>
                <w:rFonts w:ascii="Calibri" w:hAnsi="Calibri"/>
                <w:bCs/>
                <w:szCs w:val="22"/>
              </w:rPr>
              <w:t>outside of</w:t>
            </w:r>
            <w:r w:rsidR="00E50A9A">
              <w:rPr>
                <w:rFonts w:ascii="Calibri" w:hAnsi="Calibri"/>
                <w:bCs/>
                <w:szCs w:val="22"/>
              </w:rPr>
              <w:t xml:space="preserve"> the Borough’s </w:t>
            </w:r>
            <w:r w:rsidR="00191C3F">
              <w:rPr>
                <w:rFonts w:ascii="Calibri" w:hAnsi="Calibri"/>
                <w:bCs/>
                <w:szCs w:val="22"/>
              </w:rPr>
              <w:t>defined settlement areas</w:t>
            </w:r>
            <w:r w:rsidRPr="005F7D77">
              <w:rPr>
                <w:rFonts w:ascii="Calibri" w:hAnsi="Calibri"/>
                <w:bCs/>
                <w:szCs w:val="22"/>
              </w:rPr>
              <w:t xml:space="preserve"> can be considered as justifiable if </w:t>
            </w:r>
            <w:r w:rsidRPr="005F7D77">
              <w:rPr>
                <w:rFonts w:ascii="Calibri" w:hAnsi="Calibri"/>
                <w:bCs/>
                <w:i/>
                <w:szCs w:val="22"/>
              </w:rPr>
              <w:t xml:space="preserve">‘the development is needed for the purposes of forestry or agriculture’. </w:t>
            </w:r>
          </w:p>
          <w:p w14:paraId="02CD9AA3" w14:textId="77777777" w:rsidR="005F7D77" w:rsidRPr="005F7D77" w:rsidRDefault="005F7D77" w:rsidP="005F7D77">
            <w:pPr>
              <w:pStyle w:val="Header"/>
              <w:contextualSpacing/>
              <w:rPr>
                <w:rFonts w:ascii="Calibri" w:hAnsi="Calibri"/>
                <w:bCs/>
                <w:szCs w:val="22"/>
              </w:rPr>
            </w:pPr>
          </w:p>
          <w:p w14:paraId="24B21397" w14:textId="4AEC3343" w:rsidR="005F7D77" w:rsidRDefault="003C5A92" w:rsidP="005F7D77">
            <w:pPr>
              <w:pStyle w:val="Header"/>
              <w:contextualSpacing/>
              <w:rPr>
                <w:rFonts w:ascii="Calibri" w:hAnsi="Calibri"/>
                <w:bCs/>
                <w:szCs w:val="22"/>
              </w:rPr>
            </w:pPr>
            <w:r>
              <w:rPr>
                <w:rFonts w:ascii="Calibri" w:hAnsi="Calibri"/>
                <w:bCs/>
                <w:szCs w:val="22"/>
              </w:rPr>
              <w:t xml:space="preserve">The proposed </w:t>
            </w:r>
            <w:r w:rsidR="00525D89">
              <w:rPr>
                <w:rFonts w:ascii="Calibri" w:hAnsi="Calibri"/>
                <w:bCs/>
                <w:szCs w:val="22"/>
              </w:rPr>
              <w:t>extension</w:t>
            </w:r>
            <w:r>
              <w:rPr>
                <w:rFonts w:ascii="Calibri" w:hAnsi="Calibri"/>
                <w:bCs/>
                <w:szCs w:val="22"/>
              </w:rPr>
              <w:t xml:space="preserve"> would </w:t>
            </w:r>
            <w:r w:rsidR="00525D89">
              <w:rPr>
                <w:rFonts w:ascii="Calibri" w:hAnsi="Calibri"/>
                <w:bCs/>
                <w:szCs w:val="22"/>
              </w:rPr>
              <w:t>adjoin</w:t>
            </w:r>
            <w:r>
              <w:rPr>
                <w:rFonts w:ascii="Calibri" w:hAnsi="Calibri"/>
                <w:bCs/>
                <w:szCs w:val="22"/>
              </w:rPr>
              <w:t xml:space="preserve"> to an existing </w:t>
            </w:r>
            <w:r w:rsidR="00C420D9">
              <w:rPr>
                <w:rFonts w:ascii="Calibri" w:hAnsi="Calibri"/>
                <w:bCs/>
                <w:szCs w:val="22"/>
              </w:rPr>
              <w:t>livestock</w:t>
            </w:r>
            <w:r w:rsidR="008B1F80">
              <w:rPr>
                <w:rFonts w:ascii="Calibri" w:hAnsi="Calibri"/>
                <w:bCs/>
                <w:szCs w:val="22"/>
              </w:rPr>
              <w:t xml:space="preserve"> building and would </w:t>
            </w:r>
            <w:r w:rsidR="00525D89">
              <w:rPr>
                <w:rFonts w:ascii="Calibri" w:hAnsi="Calibri"/>
                <w:bCs/>
                <w:szCs w:val="22"/>
              </w:rPr>
              <w:t xml:space="preserve">provide additional housing for cattle to meet the growing demands of the applicant’s agricultural enterprise. As such, the proposed extension would </w:t>
            </w:r>
            <w:r w:rsidR="005F7D77" w:rsidRPr="005F7D77">
              <w:rPr>
                <w:rFonts w:ascii="Calibri" w:hAnsi="Calibri"/>
                <w:bCs/>
                <w:szCs w:val="22"/>
              </w:rPr>
              <w:t>be a justifiable addition to the application site. Accordingly, it is not considered that the</w:t>
            </w:r>
            <w:r w:rsidR="00085063">
              <w:rPr>
                <w:rFonts w:ascii="Calibri" w:hAnsi="Calibri"/>
                <w:bCs/>
                <w:szCs w:val="22"/>
              </w:rPr>
              <w:t xml:space="preserve"> proposed extension</w:t>
            </w:r>
            <w:r w:rsidR="005F7D77" w:rsidRPr="005F7D77">
              <w:rPr>
                <w:rFonts w:ascii="Calibri" w:hAnsi="Calibri"/>
                <w:bCs/>
                <w:szCs w:val="22"/>
              </w:rPr>
              <w:t xml:space="preserve"> of an </w:t>
            </w:r>
            <w:r w:rsidR="00085063">
              <w:rPr>
                <w:rFonts w:ascii="Calibri" w:hAnsi="Calibri"/>
                <w:bCs/>
                <w:szCs w:val="22"/>
              </w:rPr>
              <w:t xml:space="preserve">existing </w:t>
            </w:r>
            <w:r w:rsidR="005F7D77" w:rsidRPr="005F7D77">
              <w:rPr>
                <w:rFonts w:ascii="Calibri" w:hAnsi="Calibri"/>
                <w:bCs/>
                <w:szCs w:val="22"/>
              </w:rPr>
              <w:t xml:space="preserve">agricultural building at the proposal site would conflict with Policy DMG2 and is therefore acceptable in principle subject to an assessment of </w:t>
            </w:r>
            <w:r w:rsidR="00825D6E">
              <w:rPr>
                <w:rFonts w:ascii="Calibri" w:hAnsi="Calibri"/>
                <w:bCs/>
                <w:szCs w:val="22"/>
              </w:rPr>
              <w:t>additional</w:t>
            </w:r>
            <w:r w:rsidR="005F7D77" w:rsidRPr="005F7D77">
              <w:rPr>
                <w:rFonts w:ascii="Calibri" w:hAnsi="Calibri"/>
                <w:bCs/>
                <w:szCs w:val="22"/>
              </w:rPr>
              <w:t xml:space="preserve"> material planning considerations.</w:t>
            </w:r>
          </w:p>
          <w:p w14:paraId="0FC5BE46" w14:textId="30213ABA" w:rsidR="008B1F80" w:rsidRDefault="008B1F80" w:rsidP="005F7D77">
            <w:pPr>
              <w:pStyle w:val="Header"/>
              <w:contextualSpacing/>
              <w:rPr>
                <w:rFonts w:ascii="Calibri" w:hAnsi="Calibri"/>
                <w:bCs/>
                <w:szCs w:val="22"/>
              </w:rPr>
            </w:pPr>
          </w:p>
          <w:p w14:paraId="05D6CD5D" w14:textId="71B2AE81" w:rsidR="008B1F80" w:rsidRPr="005F7D77" w:rsidRDefault="008B1F80" w:rsidP="005F7D77">
            <w:pPr>
              <w:pStyle w:val="Header"/>
              <w:contextualSpacing/>
              <w:rPr>
                <w:rFonts w:ascii="Calibri" w:hAnsi="Calibri"/>
                <w:bCs/>
                <w:szCs w:val="22"/>
              </w:rPr>
            </w:pPr>
            <w:r>
              <w:rPr>
                <w:rFonts w:ascii="Calibri" w:hAnsi="Calibri"/>
                <w:bCs/>
                <w:szCs w:val="22"/>
              </w:rPr>
              <w:lastRenderedPageBreak/>
              <w:t xml:space="preserve">The proposal site is also located within the Forest </w:t>
            </w:r>
            <w:proofErr w:type="gramStart"/>
            <w:r>
              <w:rPr>
                <w:rFonts w:ascii="Calibri" w:hAnsi="Calibri"/>
                <w:bCs/>
                <w:szCs w:val="22"/>
              </w:rPr>
              <w:t>Of</w:t>
            </w:r>
            <w:proofErr w:type="gramEnd"/>
            <w:r>
              <w:rPr>
                <w:rFonts w:ascii="Calibri" w:hAnsi="Calibri"/>
                <w:bCs/>
                <w:szCs w:val="22"/>
              </w:rPr>
              <w:t xml:space="preserve"> Bowland Area Of Outstanding Natural Beauty therefore additional consideration will be given towards the impact of the proposed development upon the aesthetic of the surrounding landscape.</w:t>
            </w:r>
          </w:p>
          <w:p w14:paraId="07A958AF" w14:textId="5187D329" w:rsidR="005F4384" w:rsidRDefault="005F4384" w:rsidP="005F4384">
            <w:pPr>
              <w:pStyle w:val="Header"/>
              <w:contextualSpacing/>
              <w:rPr>
                <w:rFonts w:ascii="Calibri" w:hAnsi="Calibri"/>
                <w:b/>
                <w:szCs w:val="22"/>
              </w:rPr>
            </w:pPr>
          </w:p>
        </w:tc>
      </w:tr>
      <w:tr w:rsidR="00C0704D" w:rsidRPr="00D2449B" w14:paraId="617768FF"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2C4FA168" w:rsidR="00C0704D" w:rsidRDefault="00C0704D" w:rsidP="00EA09F9">
            <w:pPr>
              <w:pStyle w:val="Header"/>
              <w:tabs>
                <w:tab w:val="clear" w:pos="4153"/>
                <w:tab w:val="clear" w:pos="8306"/>
              </w:tabs>
              <w:contextualSpacing/>
              <w:jc w:val="both"/>
              <w:rPr>
                <w:rFonts w:ascii="Calibri" w:hAnsi="Calibri"/>
                <w:b/>
                <w:szCs w:val="22"/>
              </w:rPr>
            </w:pPr>
          </w:p>
          <w:p w14:paraId="7744F027" w14:textId="332F0655" w:rsidR="005F4384" w:rsidRDefault="003C5A92" w:rsidP="0004701F">
            <w:pPr>
              <w:pStyle w:val="Header"/>
              <w:rPr>
                <w:rFonts w:ascii="Calibri" w:hAnsi="Calibri"/>
                <w:szCs w:val="22"/>
                <w:lang w:val="en-US"/>
              </w:rPr>
            </w:pPr>
            <w:r>
              <w:rPr>
                <w:rFonts w:ascii="Calibri" w:hAnsi="Calibri"/>
                <w:bCs/>
                <w:szCs w:val="22"/>
              </w:rPr>
              <w:t xml:space="preserve">The </w:t>
            </w:r>
            <w:r w:rsidR="00085063">
              <w:rPr>
                <w:rFonts w:ascii="Calibri" w:hAnsi="Calibri"/>
                <w:bCs/>
                <w:szCs w:val="22"/>
              </w:rPr>
              <w:t>proposed development</w:t>
            </w:r>
            <w:r>
              <w:rPr>
                <w:rFonts w:ascii="Calibri" w:hAnsi="Calibri"/>
                <w:bCs/>
                <w:szCs w:val="22"/>
              </w:rPr>
              <w:t xml:space="preserve"> </w:t>
            </w:r>
            <w:r w:rsidR="00803F48">
              <w:rPr>
                <w:rFonts w:ascii="Calibri" w:hAnsi="Calibri"/>
                <w:bCs/>
                <w:szCs w:val="22"/>
              </w:rPr>
              <w:t>would</w:t>
            </w:r>
            <w:r w:rsidR="00C918B9">
              <w:rPr>
                <w:rFonts w:ascii="Calibri" w:hAnsi="Calibri"/>
                <w:bCs/>
                <w:szCs w:val="22"/>
              </w:rPr>
              <w:t xml:space="preserve"> serve</w:t>
            </w:r>
            <w:r w:rsidR="00803F48">
              <w:rPr>
                <w:rFonts w:ascii="Calibri" w:hAnsi="Calibri"/>
                <w:bCs/>
                <w:szCs w:val="22"/>
              </w:rPr>
              <w:t xml:space="preserve"> </w:t>
            </w:r>
            <w:r w:rsidR="00085063">
              <w:rPr>
                <w:rFonts w:ascii="Calibri" w:hAnsi="Calibri"/>
                <w:bCs/>
                <w:szCs w:val="22"/>
              </w:rPr>
              <w:t xml:space="preserve">as </w:t>
            </w:r>
            <w:r w:rsidR="00803F48">
              <w:rPr>
                <w:rFonts w:ascii="Calibri" w:hAnsi="Calibri"/>
                <w:bCs/>
                <w:szCs w:val="22"/>
              </w:rPr>
              <w:t xml:space="preserve">an </w:t>
            </w:r>
            <w:r w:rsidR="00085063">
              <w:rPr>
                <w:rFonts w:ascii="Calibri" w:hAnsi="Calibri"/>
                <w:bCs/>
                <w:szCs w:val="22"/>
              </w:rPr>
              <w:t xml:space="preserve">extension to an </w:t>
            </w:r>
            <w:r w:rsidR="00803F48">
              <w:rPr>
                <w:rFonts w:ascii="Calibri" w:hAnsi="Calibri"/>
                <w:bCs/>
                <w:szCs w:val="22"/>
              </w:rPr>
              <w:t xml:space="preserve">existing </w:t>
            </w:r>
            <w:r w:rsidR="002504E1">
              <w:rPr>
                <w:rFonts w:ascii="Calibri" w:hAnsi="Calibri"/>
                <w:bCs/>
                <w:szCs w:val="22"/>
              </w:rPr>
              <w:t>livestock</w:t>
            </w:r>
            <w:r w:rsidR="008B1F80">
              <w:rPr>
                <w:rFonts w:ascii="Calibri" w:hAnsi="Calibri"/>
                <w:bCs/>
                <w:szCs w:val="22"/>
              </w:rPr>
              <w:t xml:space="preserve"> building</w:t>
            </w:r>
            <w:r w:rsidR="00803F48">
              <w:rPr>
                <w:rFonts w:ascii="Calibri" w:hAnsi="Calibri"/>
                <w:bCs/>
                <w:szCs w:val="22"/>
              </w:rPr>
              <w:t xml:space="preserve"> with the </w:t>
            </w:r>
            <w:r w:rsidR="00825D6E">
              <w:rPr>
                <w:rFonts w:ascii="Calibri" w:hAnsi="Calibri"/>
                <w:bCs/>
                <w:szCs w:val="22"/>
              </w:rPr>
              <w:t xml:space="preserve">proposed </w:t>
            </w:r>
            <w:r w:rsidR="00085063">
              <w:rPr>
                <w:rFonts w:ascii="Calibri" w:hAnsi="Calibri"/>
                <w:bCs/>
                <w:szCs w:val="22"/>
              </w:rPr>
              <w:t xml:space="preserve">extension </w:t>
            </w:r>
            <w:r w:rsidR="008B1F80">
              <w:rPr>
                <w:rFonts w:ascii="Calibri" w:hAnsi="Calibri"/>
                <w:bCs/>
                <w:szCs w:val="22"/>
              </w:rPr>
              <w:t>located well away from</w:t>
            </w:r>
            <w:r w:rsidR="00085063">
              <w:rPr>
                <w:rFonts w:ascii="Calibri" w:hAnsi="Calibri"/>
                <w:bCs/>
                <w:szCs w:val="22"/>
              </w:rPr>
              <w:t xml:space="preserve"> the nearest neighbouring dwellings </w:t>
            </w:r>
            <w:r w:rsidR="0004701F">
              <w:rPr>
                <w:rFonts w:ascii="Calibri" w:hAnsi="Calibri"/>
                <w:bCs/>
                <w:szCs w:val="22"/>
              </w:rPr>
              <w:t xml:space="preserve">therefore </w:t>
            </w:r>
            <w:r w:rsidR="0004701F" w:rsidRPr="003A4B71">
              <w:rPr>
                <w:rFonts w:ascii="Calibri" w:hAnsi="Calibri"/>
                <w:szCs w:val="22"/>
                <w:lang w:val="en-US"/>
              </w:rPr>
              <w:t>it is not envisaged that</w:t>
            </w:r>
            <w:r w:rsidR="0004701F">
              <w:rPr>
                <w:rFonts w:ascii="Calibri" w:hAnsi="Calibri"/>
                <w:szCs w:val="22"/>
                <w:lang w:val="en-US"/>
              </w:rPr>
              <w:t xml:space="preserve"> the </w:t>
            </w:r>
            <w:r w:rsidR="00085063">
              <w:rPr>
                <w:rFonts w:ascii="Calibri" w:hAnsi="Calibri"/>
                <w:szCs w:val="22"/>
                <w:lang w:val="en-US"/>
              </w:rPr>
              <w:t>proposal</w:t>
            </w:r>
            <w:r w:rsidR="0004701F">
              <w:rPr>
                <w:rFonts w:ascii="Calibri" w:hAnsi="Calibri"/>
                <w:szCs w:val="22"/>
                <w:lang w:val="en-US"/>
              </w:rPr>
              <w:t xml:space="preserve"> would be harmful to the amenity of any </w:t>
            </w:r>
            <w:proofErr w:type="spellStart"/>
            <w:r w:rsidR="0004701F">
              <w:rPr>
                <w:rFonts w:ascii="Calibri" w:hAnsi="Calibri"/>
                <w:szCs w:val="22"/>
                <w:lang w:val="en-US"/>
              </w:rPr>
              <w:t>neighbouring</w:t>
            </w:r>
            <w:proofErr w:type="spellEnd"/>
            <w:r w:rsidR="0004701F">
              <w:rPr>
                <w:rFonts w:ascii="Calibri" w:hAnsi="Calibri"/>
                <w:szCs w:val="22"/>
                <w:lang w:val="en-US"/>
              </w:rPr>
              <w:t xml:space="preserve"> residents.</w:t>
            </w:r>
          </w:p>
          <w:p w14:paraId="0DB485A3" w14:textId="2EC283BF" w:rsidR="0004701F" w:rsidRPr="00C0704D" w:rsidRDefault="0004701F" w:rsidP="0004701F">
            <w:pPr>
              <w:pStyle w:val="Header"/>
              <w:rPr>
                <w:rFonts w:ascii="Calibri" w:hAnsi="Calibri"/>
                <w:szCs w:val="22"/>
              </w:rPr>
            </w:pPr>
          </w:p>
        </w:tc>
      </w:tr>
      <w:tr w:rsidR="00C0704D" w:rsidRPr="00D2449B" w14:paraId="6754C065"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69933911"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w:t>
            </w:r>
            <w:r w:rsidR="008B1F80">
              <w:rPr>
                <w:rFonts w:ascii="Calibri" w:hAnsi="Calibri"/>
                <w:b/>
                <w:szCs w:val="22"/>
              </w:rPr>
              <w:t xml:space="preserve"> / Landscape</w:t>
            </w:r>
            <w:r>
              <w:rPr>
                <w:rFonts w:ascii="Calibri" w:hAnsi="Calibri"/>
                <w:b/>
                <w:szCs w:val="22"/>
              </w:rPr>
              <w:t>:</w:t>
            </w:r>
          </w:p>
          <w:p w14:paraId="5BB38287" w14:textId="5B985802" w:rsidR="00C0704D" w:rsidRDefault="00C0704D" w:rsidP="00EA09F9">
            <w:pPr>
              <w:pStyle w:val="Header"/>
              <w:tabs>
                <w:tab w:val="clear" w:pos="4153"/>
                <w:tab w:val="clear" w:pos="8306"/>
              </w:tabs>
              <w:contextualSpacing/>
              <w:jc w:val="both"/>
              <w:rPr>
                <w:rFonts w:ascii="Calibri" w:hAnsi="Calibri"/>
                <w:b/>
                <w:szCs w:val="22"/>
              </w:rPr>
            </w:pPr>
          </w:p>
          <w:p w14:paraId="0BEC2DE5" w14:textId="04B3C022" w:rsidR="005F4384" w:rsidRDefault="00220610" w:rsidP="00825D6E">
            <w:pPr>
              <w:contextualSpacing/>
              <w:jc w:val="both"/>
              <w:rPr>
                <w:rFonts w:ascii="Calibri" w:hAnsi="Calibri"/>
                <w:szCs w:val="22"/>
              </w:rPr>
            </w:pPr>
            <w:r>
              <w:rPr>
                <w:rFonts w:ascii="Calibri" w:hAnsi="Calibri"/>
                <w:szCs w:val="22"/>
              </w:rPr>
              <w:t xml:space="preserve">The proposed </w:t>
            </w:r>
            <w:r w:rsidR="00781843">
              <w:rPr>
                <w:rFonts w:ascii="Calibri" w:hAnsi="Calibri"/>
                <w:szCs w:val="22"/>
              </w:rPr>
              <w:t>extension</w:t>
            </w:r>
            <w:r>
              <w:rPr>
                <w:rFonts w:ascii="Calibri" w:hAnsi="Calibri"/>
                <w:szCs w:val="22"/>
              </w:rPr>
              <w:t xml:space="preserve"> would </w:t>
            </w:r>
            <w:r w:rsidR="00260B9E">
              <w:rPr>
                <w:rFonts w:ascii="Calibri" w:hAnsi="Calibri"/>
                <w:szCs w:val="22"/>
              </w:rPr>
              <w:t>comprise a</w:t>
            </w:r>
            <w:r>
              <w:rPr>
                <w:rFonts w:ascii="Calibri" w:hAnsi="Calibri"/>
                <w:szCs w:val="22"/>
              </w:rPr>
              <w:t xml:space="preserve"> </w:t>
            </w:r>
            <w:proofErr w:type="gramStart"/>
            <w:r>
              <w:rPr>
                <w:rFonts w:ascii="Calibri" w:hAnsi="Calibri"/>
                <w:szCs w:val="22"/>
              </w:rPr>
              <w:t>fairly significant</w:t>
            </w:r>
            <w:proofErr w:type="gramEnd"/>
            <w:r>
              <w:rPr>
                <w:rFonts w:ascii="Calibri" w:hAnsi="Calibri"/>
                <w:szCs w:val="22"/>
              </w:rPr>
              <w:t xml:space="preserve"> footprint however the </w:t>
            </w:r>
            <w:r w:rsidR="00260B9E">
              <w:rPr>
                <w:rFonts w:ascii="Calibri" w:hAnsi="Calibri"/>
                <w:szCs w:val="22"/>
              </w:rPr>
              <w:t>extension</w:t>
            </w:r>
            <w:r>
              <w:rPr>
                <w:rFonts w:ascii="Calibri" w:hAnsi="Calibri"/>
                <w:szCs w:val="22"/>
              </w:rPr>
              <w:t xml:space="preserve"> would be </w:t>
            </w:r>
            <w:r w:rsidR="00260B9E">
              <w:rPr>
                <w:rFonts w:ascii="Calibri" w:hAnsi="Calibri"/>
                <w:szCs w:val="22"/>
              </w:rPr>
              <w:t>subservient in size</w:t>
            </w:r>
            <w:r>
              <w:rPr>
                <w:rFonts w:ascii="Calibri" w:hAnsi="Calibri"/>
                <w:szCs w:val="22"/>
              </w:rPr>
              <w:t xml:space="preserve"> to the </w:t>
            </w:r>
            <w:r w:rsidR="00260B9E">
              <w:rPr>
                <w:rFonts w:ascii="Calibri" w:hAnsi="Calibri"/>
                <w:szCs w:val="22"/>
              </w:rPr>
              <w:t xml:space="preserve">footprint of </w:t>
            </w:r>
            <w:r w:rsidR="00B40775">
              <w:rPr>
                <w:rFonts w:ascii="Calibri" w:hAnsi="Calibri"/>
                <w:szCs w:val="22"/>
              </w:rPr>
              <w:t>its parent building</w:t>
            </w:r>
            <w:r>
              <w:rPr>
                <w:rFonts w:ascii="Calibri" w:hAnsi="Calibri"/>
                <w:szCs w:val="22"/>
              </w:rPr>
              <w:t xml:space="preserve"> and</w:t>
            </w:r>
            <w:r w:rsidR="003D7832">
              <w:rPr>
                <w:rFonts w:ascii="Calibri" w:hAnsi="Calibri"/>
                <w:szCs w:val="22"/>
              </w:rPr>
              <w:t xml:space="preserve"> symmetrically adjoined to the roof pitch and walls of the existing livestock building. As such, the extension </w:t>
            </w:r>
            <w:r>
              <w:rPr>
                <w:rFonts w:ascii="Calibri" w:hAnsi="Calibri"/>
                <w:szCs w:val="22"/>
              </w:rPr>
              <w:t xml:space="preserve">would not appear </w:t>
            </w:r>
            <w:r w:rsidR="00B40775">
              <w:rPr>
                <w:rFonts w:ascii="Calibri" w:hAnsi="Calibri"/>
                <w:szCs w:val="22"/>
              </w:rPr>
              <w:t xml:space="preserve">as an </w:t>
            </w:r>
            <w:r>
              <w:rPr>
                <w:rFonts w:ascii="Calibri" w:hAnsi="Calibri"/>
                <w:szCs w:val="22"/>
              </w:rPr>
              <w:t>over dominant</w:t>
            </w:r>
            <w:r w:rsidR="00B40775">
              <w:rPr>
                <w:rFonts w:ascii="Calibri" w:hAnsi="Calibri"/>
                <w:szCs w:val="22"/>
              </w:rPr>
              <w:t xml:space="preserve"> addition</w:t>
            </w:r>
            <w:r w:rsidR="003D7832">
              <w:rPr>
                <w:rFonts w:ascii="Calibri" w:hAnsi="Calibri"/>
                <w:szCs w:val="22"/>
              </w:rPr>
              <w:t xml:space="preserve"> </w:t>
            </w:r>
            <w:r>
              <w:rPr>
                <w:rFonts w:ascii="Calibri" w:hAnsi="Calibri"/>
                <w:szCs w:val="22"/>
              </w:rPr>
              <w:t xml:space="preserve">and </w:t>
            </w:r>
            <w:r w:rsidR="00825D6E">
              <w:rPr>
                <w:rFonts w:ascii="Calibri" w:hAnsi="Calibri"/>
                <w:szCs w:val="22"/>
              </w:rPr>
              <w:t xml:space="preserve">would </w:t>
            </w:r>
            <w:r>
              <w:rPr>
                <w:rFonts w:ascii="Calibri" w:hAnsi="Calibri"/>
                <w:szCs w:val="22"/>
              </w:rPr>
              <w:t xml:space="preserve">share an acceptable </w:t>
            </w:r>
            <w:r w:rsidR="0042061E">
              <w:rPr>
                <w:rFonts w:ascii="Calibri" w:hAnsi="Calibri"/>
                <w:szCs w:val="22"/>
              </w:rPr>
              <w:t xml:space="preserve">visual </w:t>
            </w:r>
            <w:r>
              <w:rPr>
                <w:rFonts w:ascii="Calibri" w:hAnsi="Calibri"/>
                <w:szCs w:val="22"/>
              </w:rPr>
              <w:t xml:space="preserve">relationship with the existing buildings </w:t>
            </w:r>
            <w:r w:rsidR="002504E1">
              <w:rPr>
                <w:rFonts w:ascii="Calibri" w:hAnsi="Calibri"/>
                <w:szCs w:val="22"/>
              </w:rPr>
              <w:t>within the farmstead</w:t>
            </w:r>
            <w:r>
              <w:rPr>
                <w:rFonts w:ascii="Calibri" w:hAnsi="Calibri"/>
                <w:szCs w:val="22"/>
              </w:rPr>
              <w:t xml:space="preserve">. The </w:t>
            </w:r>
            <w:r w:rsidR="00260B9E">
              <w:rPr>
                <w:rFonts w:ascii="Calibri" w:hAnsi="Calibri"/>
                <w:szCs w:val="22"/>
              </w:rPr>
              <w:t>extension</w:t>
            </w:r>
            <w:r>
              <w:rPr>
                <w:rFonts w:ascii="Calibri" w:hAnsi="Calibri"/>
                <w:szCs w:val="22"/>
              </w:rPr>
              <w:t xml:space="preserve"> would be set well back from </w:t>
            </w:r>
            <w:r w:rsidR="00604F87">
              <w:rPr>
                <w:rFonts w:ascii="Calibri" w:hAnsi="Calibri"/>
                <w:szCs w:val="22"/>
              </w:rPr>
              <w:t xml:space="preserve">the public realm on </w:t>
            </w:r>
            <w:r w:rsidR="003D7832">
              <w:rPr>
                <w:rFonts w:ascii="Calibri" w:hAnsi="Calibri"/>
                <w:szCs w:val="22"/>
              </w:rPr>
              <w:t>Elm Brow</w:t>
            </w:r>
            <w:r>
              <w:rPr>
                <w:rFonts w:ascii="Calibri" w:hAnsi="Calibri"/>
                <w:szCs w:val="22"/>
              </w:rPr>
              <w:t xml:space="preserve"> and </w:t>
            </w:r>
            <w:r w:rsidR="003D7832">
              <w:rPr>
                <w:rFonts w:ascii="Calibri" w:hAnsi="Calibri"/>
                <w:szCs w:val="22"/>
              </w:rPr>
              <w:t>incorporated into</w:t>
            </w:r>
            <w:r w:rsidR="00260B9E">
              <w:rPr>
                <w:rFonts w:ascii="Calibri" w:hAnsi="Calibri"/>
                <w:szCs w:val="22"/>
              </w:rPr>
              <w:t xml:space="preserve"> </w:t>
            </w:r>
            <w:r w:rsidR="003D7832">
              <w:rPr>
                <w:rFonts w:ascii="Calibri" w:hAnsi="Calibri"/>
                <w:szCs w:val="22"/>
              </w:rPr>
              <w:t xml:space="preserve">the farmstead’s existing </w:t>
            </w:r>
            <w:r w:rsidR="00260B9E">
              <w:rPr>
                <w:rFonts w:ascii="Calibri" w:hAnsi="Calibri"/>
                <w:szCs w:val="22"/>
              </w:rPr>
              <w:t>group of buildings</w:t>
            </w:r>
            <w:r>
              <w:rPr>
                <w:rFonts w:ascii="Calibri" w:hAnsi="Calibri"/>
                <w:szCs w:val="22"/>
              </w:rPr>
              <w:t xml:space="preserve"> therefore the visual impact of the</w:t>
            </w:r>
            <w:r w:rsidR="00260B9E">
              <w:rPr>
                <w:rFonts w:ascii="Calibri" w:hAnsi="Calibri"/>
                <w:szCs w:val="22"/>
              </w:rPr>
              <w:t xml:space="preserve"> proposed</w:t>
            </w:r>
            <w:r>
              <w:rPr>
                <w:rFonts w:ascii="Calibri" w:hAnsi="Calibri"/>
                <w:szCs w:val="22"/>
              </w:rPr>
              <w:t xml:space="preserve"> </w:t>
            </w:r>
            <w:r w:rsidR="00260B9E">
              <w:rPr>
                <w:rFonts w:ascii="Calibri" w:hAnsi="Calibri"/>
                <w:szCs w:val="22"/>
              </w:rPr>
              <w:t xml:space="preserve">development </w:t>
            </w:r>
            <w:r>
              <w:rPr>
                <w:rFonts w:ascii="Calibri" w:hAnsi="Calibri"/>
                <w:szCs w:val="22"/>
              </w:rPr>
              <w:t xml:space="preserve">would be minimal. Accordingly, it is not considered that the proposal would be harmful to the visual amenities of the </w:t>
            </w:r>
            <w:r w:rsidR="008B1F80">
              <w:rPr>
                <w:rFonts w:ascii="Calibri" w:hAnsi="Calibri"/>
                <w:szCs w:val="22"/>
              </w:rPr>
              <w:t xml:space="preserve">immediate </w:t>
            </w:r>
            <w:r>
              <w:rPr>
                <w:rFonts w:ascii="Calibri" w:hAnsi="Calibri"/>
                <w:szCs w:val="22"/>
              </w:rPr>
              <w:t>area.</w:t>
            </w:r>
          </w:p>
          <w:p w14:paraId="2C8D7843" w14:textId="4A4B61CE" w:rsidR="00DD0ED8" w:rsidRDefault="00DD0ED8" w:rsidP="00825D6E">
            <w:pPr>
              <w:contextualSpacing/>
              <w:jc w:val="both"/>
              <w:rPr>
                <w:rFonts w:ascii="Calibri" w:hAnsi="Calibri"/>
                <w:szCs w:val="22"/>
              </w:rPr>
            </w:pPr>
          </w:p>
          <w:p w14:paraId="712FC0C3" w14:textId="2604B6A4" w:rsidR="00A24905" w:rsidRPr="00A24905" w:rsidRDefault="00A24905" w:rsidP="00A24905">
            <w:pPr>
              <w:contextualSpacing/>
              <w:jc w:val="both"/>
              <w:rPr>
                <w:rFonts w:ascii="Calibri" w:hAnsi="Calibri"/>
                <w:i/>
                <w:iCs/>
                <w:szCs w:val="22"/>
              </w:rPr>
            </w:pPr>
            <w:r w:rsidRPr="00A24905">
              <w:rPr>
                <w:rFonts w:ascii="Calibri" w:hAnsi="Calibri"/>
                <w:bCs/>
                <w:szCs w:val="22"/>
              </w:rPr>
              <w:t xml:space="preserve">The </w:t>
            </w:r>
            <w:r w:rsidR="00537FB0">
              <w:rPr>
                <w:rFonts w:ascii="Calibri" w:hAnsi="Calibri"/>
                <w:bCs/>
                <w:szCs w:val="22"/>
              </w:rPr>
              <w:t>application site</w:t>
            </w:r>
            <w:r w:rsidRPr="00A24905">
              <w:rPr>
                <w:rFonts w:ascii="Calibri" w:hAnsi="Calibri"/>
                <w:bCs/>
                <w:szCs w:val="22"/>
              </w:rPr>
              <w:t xml:space="preserve"> lies within the Forest of Bowland Area of Outstanding Natural Beauty. </w:t>
            </w:r>
            <w:r w:rsidRPr="00A24905">
              <w:rPr>
                <w:rFonts w:ascii="Calibri" w:hAnsi="Calibri"/>
                <w:szCs w:val="22"/>
              </w:rPr>
              <w:t xml:space="preserve">With regards to development in the AONB, Key Statement EN2 of the </w:t>
            </w:r>
            <w:proofErr w:type="spellStart"/>
            <w:r w:rsidRPr="00A24905">
              <w:rPr>
                <w:rFonts w:ascii="Calibri" w:hAnsi="Calibri"/>
                <w:szCs w:val="22"/>
              </w:rPr>
              <w:t>Ribble</w:t>
            </w:r>
            <w:proofErr w:type="spellEnd"/>
            <w:r w:rsidRPr="00A24905">
              <w:rPr>
                <w:rFonts w:ascii="Calibri" w:hAnsi="Calibri"/>
                <w:szCs w:val="22"/>
              </w:rPr>
              <w:t xml:space="preserve"> Valley Borough Council Core Strategy states that ‘</w:t>
            </w:r>
            <w:r w:rsidRPr="00A24905">
              <w:rPr>
                <w:rFonts w:ascii="Calibri" w:hAnsi="Calibri"/>
                <w:i/>
                <w:iCs/>
                <w:szCs w:val="22"/>
              </w:rPr>
              <w:t xml:space="preserve">the Council will expect development to be in keeping with the character of the landscape, reflecting local distinctiveness, vernacular style, scale, style, features and building </w:t>
            </w:r>
            <w:proofErr w:type="gramStart"/>
            <w:r w:rsidRPr="00A24905">
              <w:rPr>
                <w:rFonts w:ascii="Calibri" w:hAnsi="Calibri"/>
                <w:i/>
                <w:iCs/>
                <w:szCs w:val="22"/>
              </w:rPr>
              <w:t>materials’</w:t>
            </w:r>
            <w:proofErr w:type="gramEnd"/>
            <w:r w:rsidRPr="00A24905">
              <w:rPr>
                <w:rFonts w:ascii="Calibri" w:hAnsi="Calibri"/>
                <w:i/>
                <w:iCs/>
                <w:szCs w:val="22"/>
              </w:rPr>
              <w:t xml:space="preserve">. </w:t>
            </w:r>
          </w:p>
          <w:p w14:paraId="15FD1777" w14:textId="3F59221D" w:rsidR="003D7832" w:rsidRDefault="003D7832" w:rsidP="00825D6E">
            <w:pPr>
              <w:contextualSpacing/>
              <w:jc w:val="both"/>
              <w:rPr>
                <w:rFonts w:ascii="Calibri" w:hAnsi="Calibri"/>
                <w:szCs w:val="22"/>
              </w:rPr>
            </w:pPr>
          </w:p>
          <w:p w14:paraId="48F3EFE8" w14:textId="392F0976" w:rsidR="00DD0ED8" w:rsidRPr="00537FB0" w:rsidRDefault="00A24905" w:rsidP="00825D6E">
            <w:pPr>
              <w:contextualSpacing/>
              <w:jc w:val="both"/>
              <w:rPr>
                <w:rFonts w:ascii="Calibri" w:hAnsi="Calibri"/>
                <w:bCs/>
                <w:szCs w:val="22"/>
              </w:rPr>
            </w:pPr>
            <w:r w:rsidRPr="00A24905">
              <w:rPr>
                <w:rFonts w:ascii="Calibri" w:hAnsi="Calibri"/>
                <w:bCs/>
                <w:szCs w:val="22"/>
              </w:rPr>
              <w:t xml:space="preserve">The proposed </w:t>
            </w:r>
            <w:r w:rsidR="00537FB0">
              <w:rPr>
                <w:rFonts w:ascii="Calibri" w:hAnsi="Calibri"/>
                <w:bCs/>
                <w:szCs w:val="22"/>
              </w:rPr>
              <w:t>extension</w:t>
            </w:r>
            <w:r w:rsidRPr="00A24905">
              <w:rPr>
                <w:rFonts w:ascii="Calibri" w:hAnsi="Calibri"/>
                <w:bCs/>
                <w:szCs w:val="22"/>
              </w:rPr>
              <w:t xml:space="preserve"> would </w:t>
            </w:r>
            <w:r w:rsidR="00537FB0">
              <w:rPr>
                <w:rFonts w:ascii="Calibri" w:hAnsi="Calibri"/>
                <w:bCs/>
                <w:szCs w:val="22"/>
              </w:rPr>
              <w:t xml:space="preserve">incorporate the same external materials as the parent livestock building and other buildings within the farmstead which include </w:t>
            </w:r>
            <w:r w:rsidR="00537FB0" w:rsidRPr="00DD0ED8">
              <w:rPr>
                <w:rFonts w:ascii="Calibri" w:hAnsi="Calibri"/>
                <w:szCs w:val="22"/>
              </w:rPr>
              <w:t xml:space="preserve">a steel frame with </w:t>
            </w:r>
            <w:r w:rsidR="00537FB0">
              <w:rPr>
                <w:rFonts w:ascii="Calibri" w:hAnsi="Calibri"/>
                <w:szCs w:val="22"/>
              </w:rPr>
              <w:t xml:space="preserve">a </w:t>
            </w:r>
            <w:r w:rsidR="00537FB0" w:rsidRPr="00DD0ED8">
              <w:rPr>
                <w:rFonts w:ascii="Calibri" w:hAnsi="Calibri"/>
                <w:szCs w:val="22"/>
              </w:rPr>
              <w:t>fibre cement roo</w:t>
            </w:r>
            <w:r w:rsidR="00537FB0">
              <w:rPr>
                <w:rFonts w:ascii="Calibri" w:hAnsi="Calibri"/>
                <w:szCs w:val="22"/>
              </w:rPr>
              <w:t xml:space="preserve">f and </w:t>
            </w:r>
            <w:r w:rsidR="00537FB0" w:rsidRPr="00DD0ED8">
              <w:rPr>
                <w:rFonts w:ascii="Calibri" w:hAnsi="Calibri"/>
                <w:szCs w:val="22"/>
              </w:rPr>
              <w:t>reinforced concrete panelled walls with tanalised timber space boarding above</w:t>
            </w:r>
            <w:r w:rsidR="00537FB0">
              <w:rPr>
                <w:rFonts w:ascii="Calibri" w:hAnsi="Calibri"/>
                <w:szCs w:val="22"/>
              </w:rPr>
              <w:t>.</w:t>
            </w:r>
            <w:r w:rsidRPr="00A24905">
              <w:rPr>
                <w:rFonts w:ascii="Calibri" w:hAnsi="Calibri"/>
                <w:bCs/>
                <w:szCs w:val="22"/>
              </w:rPr>
              <w:t xml:space="preserve"> Accordingly, the proposal </w:t>
            </w:r>
            <w:proofErr w:type="gramStart"/>
            <w:r w:rsidRPr="00A24905">
              <w:rPr>
                <w:rFonts w:ascii="Calibri" w:hAnsi="Calibri"/>
                <w:bCs/>
                <w:szCs w:val="22"/>
              </w:rPr>
              <w:t>is considered to be</w:t>
            </w:r>
            <w:proofErr w:type="gramEnd"/>
            <w:r w:rsidRPr="00A24905">
              <w:rPr>
                <w:rFonts w:ascii="Calibri" w:hAnsi="Calibri"/>
                <w:bCs/>
                <w:szCs w:val="22"/>
              </w:rPr>
              <w:t xml:space="preserve"> in accordance with Key Statement EN2 in as much that the proposed development would be in keeping with the aesthetic of the surrounding AONB landscape.</w:t>
            </w:r>
          </w:p>
          <w:p w14:paraId="10A3648A" w14:textId="745F6D2C" w:rsidR="00260B9E" w:rsidRPr="00825D6E" w:rsidRDefault="00260B9E" w:rsidP="00825D6E">
            <w:pPr>
              <w:contextualSpacing/>
              <w:jc w:val="both"/>
              <w:rPr>
                <w:rFonts w:ascii="Calibri" w:hAnsi="Calibri"/>
                <w:szCs w:val="22"/>
              </w:rPr>
            </w:pPr>
          </w:p>
        </w:tc>
      </w:tr>
      <w:tr w:rsidR="00C0704D" w:rsidRPr="00D2449B" w14:paraId="6D877C31"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C6CF366"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Ecology:</w:t>
            </w:r>
          </w:p>
          <w:p w14:paraId="146AE09E" w14:textId="6417E973" w:rsidR="00C0704D" w:rsidRDefault="00C0704D" w:rsidP="00EA09F9">
            <w:pPr>
              <w:pStyle w:val="Header"/>
              <w:tabs>
                <w:tab w:val="clear" w:pos="4153"/>
                <w:tab w:val="clear" w:pos="8306"/>
              </w:tabs>
              <w:contextualSpacing/>
              <w:jc w:val="both"/>
              <w:rPr>
                <w:rFonts w:ascii="Calibri" w:hAnsi="Calibri"/>
                <w:b/>
                <w:szCs w:val="22"/>
              </w:rPr>
            </w:pPr>
          </w:p>
          <w:p w14:paraId="154775C3" w14:textId="762014B2" w:rsidR="00816663" w:rsidRDefault="00D52740" w:rsidP="005F4384">
            <w:pPr>
              <w:pStyle w:val="Header"/>
              <w:tabs>
                <w:tab w:val="clear" w:pos="4153"/>
                <w:tab w:val="clear" w:pos="8306"/>
              </w:tabs>
              <w:contextualSpacing/>
              <w:jc w:val="both"/>
              <w:rPr>
                <w:rFonts w:ascii="Calibri" w:hAnsi="Calibri"/>
                <w:bCs/>
                <w:szCs w:val="22"/>
              </w:rPr>
            </w:pPr>
            <w:r>
              <w:rPr>
                <w:rFonts w:ascii="Calibri" w:hAnsi="Calibri"/>
                <w:bCs/>
                <w:szCs w:val="22"/>
              </w:rPr>
              <w:t>No ecological constraints were identified in relation to the proposal.</w:t>
            </w:r>
          </w:p>
          <w:p w14:paraId="6337C4D8" w14:textId="1E67F5A5" w:rsidR="005F4384" w:rsidRDefault="005F4384" w:rsidP="005F4384">
            <w:pPr>
              <w:pStyle w:val="Header"/>
              <w:tabs>
                <w:tab w:val="clear" w:pos="4153"/>
                <w:tab w:val="clear" w:pos="8306"/>
              </w:tabs>
              <w:contextualSpacing/>
              <w:jc w:val="both"/>
              <w:rPr>
                <w:rFonts w:ascii="Calibri" w:hAnsi="Calibri"/>
                <w:b/>
                <w:szCs w:val="22"/>
              </w:rPr>
            </w:pPr>
          </w:p>
        </w:tc>
      </w:tr>
      <w:tr w:rsidR="002E3D7F" w:rsidRPr="00D2449B" w14:paraId="3A884168"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139DBB" w14:textId="77777777" w:rsidR="002E3D7F" w:rsidRDefault="002E3D7F" w:rsidP="00EA09F9">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769D77E4" w14:textId="77777777" w:rsidR="002E3D7F" w:rsidRDefault="002E3D7F" w:rsidP="00EA09F9">
            <w:pPr>
              <w:pStyle w:val="Header"/>
              <w:tabs>
                <w:tab w:val="clear" w:pos="4153"/>
                <w:tab w:val="clear" w:pos="8306"/>
              </w:tabs>
              <w:contextualSpacing/>
              <w:jc w:val="both"/>
              <w:rPr>
                <w:rFonts w:ascii="Calibri" w:hAnsi="Calibri"/>
                <w:b/>
                <w:szCs w:val="22"/>
              </w:rPr>
            </w:pPr>
          </w:p>
          <w:p w14:paraId="24C5AD0A" w14:textId="6E34FA48" w:rsidR="002E3D7F" w:rsidRPr="002E3D7F" w:rsidRDefault="002E3D7F" w:rsidP="00EA09F9">
            <w:pPr>
              <w:pStyle w:val="Header"/>
              <w:tabs>
                <w:tab w:val="clear" w:pos="4153"/>
                <w:tab w:val="clear" w:pos="8306"/>
              </w:tabs>
              <w:contextualSpacing/>
              <w:jc w:val="both"/>
              <w:rPr>
                <w:rFonts w:ascii="Calibri" w:hAnsi="Calibri"/>
                <w:szCs w:val="22"/>
              </w:rPr>
            </w:pPr>
            <w:r w:rsidRPr="002E3D7F">
              <w:rPr>
                <w:rFonts w:ascii="Calibri" w:hAnsi="Calibri"/>
                <w:szCs w:val="22"/>
              </w:rPr>
              <w:t>Lancashire County Council Highways have not been consulted on the proposal however the proposal is associated with the existing use of the site and as such no increase in traffic or alterations to parking and access at the proposal site is anticipated.</w:t>
            </w:r>
          </w:p>
          <w:p w14:paraId="79187688" w14:textId="120D56C0" w:rsidR="002E3D7F" w:rsidRDefault="002E3D7F"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68303893" w14:textId="259DA80E" w:rsidR="002E3D7F" w:rsidRPr="002E3D7F" w:rsidRDefault="002E3D7F" w:rsidP="002E3D7F">
            <w:pPr>
              <w:pStyle w:val="Header"/>
              <w:tabs>
                <w:tab w:val="clear" w:pos="4153"/>
                <w:tab w:val="clear" w:pos="8306"/>
              </w:tabs>
              <w:contextualSpacing/>
              <w:jc w:val="both"/>
              <w:rPr>
                <w:rFonts w:ascii="Calibri" w:hAnsi="Calibri"/>
                <w:bCs/>
                <w:szCs w:val="22"/>
              </w:rPr>
            </w:pPr>
            <w:r w:rsidRPr="002E3D7F">
              <w:rPr>
                <w:rFonts w:ascii="Calibri" w:hAnsi="Calibri"/>
                <w:bCs/>
                <w:szCs w:val="22"/>
              </w:rPr>
              <w:t xml:space="preserve">The proposed development would not be harmful to the residential amenity of any neighbouring residents, nor would it result in any harm to the visual amenities of the </w:t>
            </w:r>
            <w:r w:rsidR="00537FB0">
              <w:rPr>
                <w:rFonts w:ascii="Calibri" w:hAnsi="Calibri"/>
                <w:bCs/>
                <w:szCs w:val="22"/>
              </w:rPr>
              <w:t>immediate</w:t>
            </w:r>
            <w:r w:rsidRPr="002E3D7F">
              <w:rPr>
                <w:rFonts w:ascii="Calibri" w:hAnsi="Calibri"/>
                <w:bCs/>
                <w:szCs w:val="22"/>
              </w:rPr>
              <w:t xml:space="preserve"> are</w:t>
            </w:r>
            <w:r w:rsidR="00537FB0">
              <w:rPr>
                <w:rFonts w:ascii="Calibri" w:hAnsi="Calibri"/>
                <w:bCs/>
                <w:szCs w:val="22"/>
              </w:rPr>
              <w:t>a or surrounding AONB landscape.</w:t>
            </w:r>
          </w:p>
          <w:p w14:paraId="1CF73C04" w14:textId="77777777" w:rsidR="002E3D7F" w:rsidRPr="002E3D7F" w:rsidRDefault="002E3D7F" w:rsidP="002E3D7F">
            <w:pPr>
              <w:pStyle w:val="Header"/>
              <w:tabs>
                <w:tab w:val="clear" w:pos="4153"/>
                <w:tab w:val="clear" w:pos="8306"/>
              </w:tabs>
              <w:contextualSpacing/>
              <w:jc w:val="both"/>
              <w:rPr>
                <w:rFonts w:ascii="Calibri" w:hAnsi="Calibri"/>
                <w:bCs/>
                <w:szCs w:val="22"/>
              </w:rPr>
            </w:pPr>
          </w:p>
          <w:p w14:paraId="53C62C69" w14:textId="35558EEF" w:rsidR="002E3D7F" w:rsidRPr="002E3D7F" w:rsidRDefault="002E3D7F" w:rsidP="002E3D7F">
            <w:pPr>
              <w:pStyle w:val="Header"/>
              <w:tabs>
                <w:tab w:val="clear" w:pos="4153"/>
                <w:tab w:val="clear" w:pos="8306"/>
              </w:tabs>
              <w:contextualSpacing/>
              <w:jc w:val="both"/>
              <w:rPr>
                <w:rFonts w:ascii="Calibri" w:hAnsi="Calibri"/>
                <w:bCs/>
                <w:szCs w:val="22"/>
              </w:rPr>
            </w:pPr>
            <w:r w:rsidRPr="002E3D7F">
              <w:rPr>
                <w:rFonts w:ascii="Calibri" w:hAnsi="Calibri"/>
                <w:bCs/>
                <w:szCs w:val="22"/>
              </w:rPr>
              <w:t>Furthermore,</w:t>
            </w:r>
            <w:r w:rsidR="00D52740">
              <w:rPr>
                <w:rFonts w:ascii="Calibri" w:hAnsi="Calibri"/>
                <w:bCs/>
                <w:szCs w:val="22"/>
              </w:rPr>
              <w:t xml:space="preserve"> </w:t>
            </w:r>
            <w:r w:rsidRPr="002E3D7F">
              <w:rPr>
                <w:rFonts w:ascii="Calibri" w:hAnsi="Calibri"/>
                <w:bCs/>
                <w:szCs w:val="22"/>
              </w:rPr>
              <w:t>the proposed development would be used in relation to an existing agricultural operation and as such would be wholly compliant with the aims and objectives of Policy DMG2.</w:t>
            </w:r>
          </w:p>
          <w:p w14:paraId="74A29281" w14:textId="77777777" w:rsidR="002E3D7F" w:rsidRPr="002E3D7F" w:rsidRDefault="002E3D7F" w:rsidP="002E3D7F">
            <w:pPr>
              <w:pStyle w:val="Header"/>
              <w:tabs>
                <w:tab w:val="clear" w:pos="4153"/>
                <w:tab w:val="clear" w:pos="8306"/>
              </w:tabs>
              <w:rPr>
                <w:rFonts w:ascii="Calibri" w:hAnsi="Calibri"/>
                <w:bCs/>
                <w:szCs w:val="22"/>
              </w:rPr>
            </w:pPr>
          </w:p>
          <w:p w14:paraId="1BDB6151" w14:textId="77777777" w:rsidR="002E3D7F" w:rsidRPr="002E3D7F" w:rsidRDefault="002E3D7F" w:rsidP="002E3D7F">
            <w:pPr>
              <w:pStyle w:val="Header"/>
              <w:tabs>
                <w:tab w:val="clear" w:pos="4153"/>
                <w:tab w:val="clear" w:pos="8306"/>
              </w:tabs>
              <w:contextualSpacing/>
              <w:jc w:val="both"/>
              <w:rPr>
                <w:rFonts w:ascii="Calibri" w:hAnsi="Calibri"/>
                <w:bCs/>
                <w:szCs w:val="22"/>
              </w:rPr>
            </w:pPr>
            <w:r w:rsidRPr="002E3D7F">
              <w:rPr>
                <w:rFonts w:ascii="Calibri" w:hAnsi="Calibri"/>
                <w:bCs/>
                <w:szCs w:val="22"/>
              </w:rPr>
              <w:lastRenderedPageBreak/>
              <w:t>It is for the above reasons and having regard to all material considerations and matters raised that the application is recommended for approval.</w:t>
            </w:r>
          </w:p>
          <w:p w14:paraId="3A4BD7A7" w14:textId="717D83DE" w:rsidR="005F4384" w:rsidRDefault="005F4384" w:rsidP="005F4384">
            <w:pPr>
              <w:pStyle w:val="Header"/>
              <w:tabs>
                <w:tab w:val="clear" w:pos="4153"/>
                <w:tab w:val="clear" w:pos="8306"/>
              </w:tabs>
              <w:contextualSpacing/>
              <w:jc w:val="both"/>
              <w:rPr>
                <w:rFonts w:ascii="Calibri" w:hAnsi="Calibri"/>
                <w:b/>
                <w:szCs w:val="22"/>
              </w:rPr>
            </w:pPr>
          </w:p>
        </w:tc>
      </w:tr>
      <w:tr w:rsidR="00C0704D" w:rsidRPr="00D2449B" w14:paraId="507FC89B" w14:textId="77777777" w:rsidTr="0046548C">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07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06CA64D5" w:rsidR="00C0704D" w:rsidRPr="00D2449B" w:rsidRDefault="002E3D7F" w:rsidP="00CD2CEF">
            <w:pPr>
              <w:rPr>
                <w:rFonts w:ascii="Calibri" w:hAnsi="Calibri"/>
                <w:bCs/>
                <w:szCs w:val="22"/>
              </w:rPr>
            </w:pPr>
            <w:r w:rsidRPr="002E3D7F">
              <w:rPr>
                <w:rFonts w:ascii="Calibri" w:hAnsi="Calibri"/>
                <w:bCs/>
                <w:szCs w:val="22"/>
              </w:rPr>
              <w:t>That planning permission be granted.</w:t>
            </w:r>
          </w:p>
        </w:tc>
      </w:tr>
    </w:tbl>
    <w:p w14:paraId="513FB541" w14:textId="77777777" w:rsidR="0031197A" w:rsidRPr="00D2449B" w:rsidRDefault="00136ED6">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D70C7"/>
    <w:multiLevelType w:val="hybridMultilevel"/>
    <w:tmpl w:val="0554A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51322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233"/>
    <w:rsid w:val="00017D97"/>
    <w:rsid w:val="000203C5"/>
    <w:rsid w:val="000264B8"/>
    <w:rsid w:val="00036C81"/>
    <w:rsid w:val="0004701F"/>
    <w:rsid w:val="00085063"/>
    <w:rsid w:val="00097A1C"/>
    <w:rsid w:val="000A3226"/>
    <w:rsid w:val="000A5525"/>
    <w:rsid w:val="000B5CB5"/>
    <w:rsid w:val="000D02FF"/>
    <w:rsid w:val="000E65BF"/>
    <w:rsid w:val="000E7F86"/>
    <w:rsid w:val="000F3122"/>
    <w:rsid w:val="00100F21"/>
    <w:rsid w:val="00102F92"/>
    <w:rsid w:val="001159B9"/>
    <w:rsid w:val="00130035"/>
    <w:rsid w:val="00136ED6"/>
    <w:rsid w:val="001559B3"/>
    <w:rsid w:val="0017007E"/>
    <w:rsid w:val="00182A57"/>
    <w:rsid w:val="0019076A"/>
    <w:rsid w:val="00190D07"/>
    <w:rsid w:val="00191C3F"/>
    <w:rsid w:val="00196D95"/>
    <w:rsid w:val="001B7F26"/>
    <w:rsid w:val="001D2E8F"/>
    <w:rsid w:val="001D4F7A"/>
    <w:rsid w:val="00212B5D"/>
    <w:rsid w:val="00220610"/>
    <w:rsid w:val="00230962"/>
    <w:rsid w:val="002504E1"/>
    <w:rsid w:val="00250879"/>
    <w:rsid w:val="00255D6F"/>
    <w:rsid w:val="00260B9E"/>
    <w:rsid w:val="002850DE"/>
    <w:rsid w:val="0029334A"/>
    <w:rsid w:val="002943CC"/>
    <w:rsid w:val="002A01CF"/>
    <w:rsid w:val="002A5FAC"/>
    <w:rsid w:val="002B37B7"/>
    <w:rsid w:val="002C6277"/>
    <w:rsid w:val="002E009E"/>
    <w:rsid w:val="002E29C4"/>
    <w:rsid w:val="002E3D7F"/>
    <w:rsid w:val="002E3FA9"/>
    <w:rsid w:val="002F2580"/>
    <w:rsid w:val="002F6362"/>
    <w:rsid w:val="00316038"/>
    <w:rsid w:val="00321B6E"/>
    <w:rsid w:val="00333EAA"/>
    <w:rsid w:val="003614EC"/>
    <w:rsid w:val="003748E4"/>
    <w:rsid w:val="00381E79"/>
    <w:rsid w:val="00382B74"/>
    <w:rsid w:val="003A1D4F"/>
    <w:rsid w:val="003A59B2"/>
    <w:rsid w:val="003C5A92"/>
    <w:rsid w:val="003D4E96"/>
    <w:rsid w:val="003D503E"/>
    <w:rsid w:val="003D7832"/>
    <w:rsid w:val="003E4179"/>
    <w:rsid w:val="003F0FBB"/>
    <w:rsid w:val="0042061E"/>
    <w:rsid w:val="00440CB6"/>
    <w:rsid w:val="0046548C"/>
    <w:rsid w:val="00473EFB"/>
    <w:rsid w:val="004947BB"/>
    <w:rsid w:val="004A0DAF"/>
    <w:rsid w:val="004A205F"/>
    <w:rsid w:val="004A5EA9"/>
    <w:rsid w:val="004B0919"/>
    <w:rsid w:val="004C2434"/>
    <w:rsid w:val="004D0607"/>
    <w:rsid w:val="004D335C"/>
    <w:rsid w:val="004D570C"/>
    <w:rsid w:val="004F0649"/>
    <w:rsid w:val="00510969"/>
    <w:rsid w:val="00510FA2"/>
    <w:rsid w:val="00525D89"/>
    <w:rsid w:val="00535C51"/>
    <w:rsid w:val="00537FB0"/>
    <w:rsid w:val="00553BC2"/>
    <w:rsid w:val="00556ECD"/>
    <w:rsid w:val="00593356"/>
    <w:rsid w:val="005A7D94"/>
    <w:rsid w:val="005B7689"/>
    <w:rsid w:val="005C3A3E"/>
    <w:rsid w:val="005E1C6C"/>
    <w:rsid w:val="005E1E69"/>
    <w:rsid w:val="005E40E5"/>
    <w:rsid w:val="005E65DF"/>
    <w:rsid w:val="005E6BB4"/>
    <w:rsid w:val="005F4384"/>
    <w:rsid w:val="005F7D77"/>
    <w:rsid w:val="00604F87"/>
    <w:rsid w:val="00630546"/>
    <w:rsid w:val="00661E45"/>
    <w:rsid w:val="00692B60"/>
    <w:rsid w:val="0069682C"/>
    <w:rsid w:val="006A71AD"/>
    <w:rsid w:val="006C2BFA"/>
    <w:rsid w:val="006D5CB0"/>
    <w:rsid w:val="006D5FE9"/>
    <w:rsid w:val="006E183E"/>
    <w:rsid w:val="006F3291"/>
    <w:rsid w:val="006F6849"/>
    <w:rsid w:val="0070054B"/>
    <w:rsid w:val="00704903"/>
    <w:rsid w:val="00706674"/>
    <w:rsid w:val="00726CD9"/>
    <w:rsid w:val="007361AD"/>
    <w:rsid w:val="00745010"/>
    <w:rsid w:val="00755F22"/>
    <w:rsid w:val="007620E7"/>
    <w:rsid w:val="00774741"/>
    <w:rsid w:val="00776AE2"/>
    <w:rsid w:val="00781843"/>
    <w:rsid w:val="007C0552"/>
    <w:rsid w:val="007C791C"/>
    <w:rsid w:val="007D123E"/>
    <w:rsid w:val="007D7DF4"/>
    <w:rsid w:val="007E0D23"/>
    <w:rsid w:val="007F16D6"/>
    <w:rsid w:val="007F3C27"/>
    <w:rsid w:val="00803F48"/>
    <w:rsid w:val="00806782"/>
    <w:rsid w:val="00810FE8"/>
    <w:rsid w:val="00811771"/>
    <w:rsid w:val="008156D5"/>
    <w:rsid w:val="00816663"/>
    <w:rsid w:val="0081753D"/>
    <w:rsid w:val="008217FB"/>
    <w:rsid w:val="00825D6E"/>
    <w:rsid w:val="00826E7A"/>
    <w:rsid w:val="00834FCC"/>
    <w:rsid w:val="008542DE"/>
    <w:rsid w:val="0085459A"/>
    <w:rsid w:val="008A28C8"/>
    <w:rsid w:val="008B1F80"/>
    <w:rsid w:val="008B3BC6"/>
    <w:rsid w:val="008C3C71"/>
    <w:rsid w:val="008F43D3"/>
    <w:rsid w:val="009026CD"/>
    <w:rsid w:val="009147F7"/>
    <w:rsid w:val="00934A75"/>
    <w:rsid w:val="00947A46"/>
    <w:rsid w:val="00952F28"/>
    <w:rsid w:val="00990BBE"/>
    <w:rsid w:val="009B2163"/>
    <w:rsid w:val="009B324C"/>
    <w:rsid w:val="009E65CD"/>
    <w:rsid w:val="00A01FC4"/>
    <w:rsid w:val="00A045E5"/>
    <w:rsid w:val="00A07FC9"/>
    <w:rsid w:val="00A24905"/>
    <w:rsid w:val="00A269D2"/>
    <w:rsid w:val="00A27E41"/>
    <w:rsid w:val="00A3739F"/>
    <w:rsid w:val="00A42E82"/>
    <w:rsid w:val="00A46542"/>
    <w:rsid w:val="00A4753D"/>
    <w:rsid w:val="00A579BB"/>
    <w:rsid w:val="00A63D55"/>
    <w:rsid w:val="00A95D89"/>
    <w:rsid w:val="00AC1C7E"/>
    <w:rsid w:val="00AC2E9D"/>
    <w:rsid w:val="00AC58D1"/>
    <w:rsid w:val="00AD393A"/>
    <w:rsid w:val="00B25BD5"/>
    <w:rsid w:val="00B40775"/>
    <w:rsid w:val="00B50237"/>
    <w:rsid w:val="00B506A1"/>
    <w:rsid w:val="00B543AE"/>
    <w:rsid w:val="00B606D1"/>
    <w:rsid w:val="00B93EB5"/>
    <w:rsid w:val="00BA4C63"/>
    <w:rsid w:val="00BC1EC8"/>
    <w:rsid w:val="00BD3F03"/>
    <w:rsid w:val="00BE1974"/>
    <w:rsid w:val="00C0704D"/>
    <w:rsid w:val="00C246E7"/>
    <w:rsid w:val="00C25722"/>
    <w:rsid w:val="00C420D9"/>
    <w:rsid w:val="00C618DB"/>
    <w:rsid w:val="00C65523"/>
    <w:rsid w:val="00C850B8"/>
    <w:rsid w:val="00C918B9"/>
    <w:rsid w:val="00CF0719"/>
    <w:rsid w:val="00D11007"/>
    <w:rsid w:val="00D17EB1"/>
    <w:rsid w:val="00D2449B"/>
    <w:rsid w:val="00D30EB3"/>
    <w:rsid w:val="00D51688"/>
    <w:rsid w:val="00D52740"/>
    <w:rsid w:val="00D54E67"/>
    <w:rsid w:val="00D91493"/>
    <w:rsid w:val="00D94B6C"/>
    <w:rsid w:val="00DC39ED"/>
    <w:rsid w:val="00DD0ED8"/>
    <w:rsid w:val="00DD62F6"/>
    <w:rsid w:val="00E266CD"/>
    <w:rsid w:val="00E46243"/>
    <w:rsid w:val="00E50A9A"/>
    <w:rsid w:val="00E60098"/>
    <w:rsid w:val="00E66534"/>
    <w:rsid w:val="00E72F6C"/>
    <w:rsid w:val="00E872A2"/>
    <w:rsid w:val="00E95D3C"/>
    <w:rsid w:val="00EA09F9"/>
    <w:rsid w:val="00EB5B06"/>
    <w:rsid w:val="00EC23C7"/>
    <w:rsid w:val="00ED00B7"/>
    <w:rsid w:val="00EF44E6"/>
    <w:rsid w:val="00F0708C"/>
    <w:rsid w:val="00F07A78"/>
    <w:rsid w:val="00F25A89"/>
    <w:rsid w:val="00F25DF5"/>
    <w:rsid w:val="00F30536"/>
    <w:rsid w:val="00F36591"/>
    <w:rsid w:val="00F36E41"/>
    <w:rsid w:val="00F44016"/>
    <w:rsid w:val="00F57082"/>
    <w:rsid w:val="00F82FA4"/>
    <w:rsid w:val="00F901D6"/>
    <w:rsid w:val="00FA6F78"/>
    <w:rsid w:val="00FD2FB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2921">
      <w:bodyDiv w:val="1"/>
      <w:marLeft w:val="0"/>
      <w:marRight w:val="0"/>
      <w:marTop w:val="0"/>
      <w:marBottom w:val="0"/>
      <w:divBdr>
        <w:top w:val="none" w:sz="0" w:space="0" w:color="auto"/>
        <w:left w:val="none" w:sz="0" w:space="0" w:color="auto"/>
        <w:bottom w:val="none" w:sz="0" w:space="0" w:color="auto"/>
        <w:right w:val="none" w:sz="0" w:space="0" w:color="auto"/>
      </w:divBdr>
    </w:div>
    <w:div w:id="415591305">
      <w:bodyDiv w:val="1"/>
      <w:marLeft w:val="0"/>
      <w:marRight w:val="0"/>
      <w:marTop w:val="0"/>
      <w:marBottom w:val="0"/>
      <w:divBdr>
        <w:top w:val="none" w:sz="0" w:space="0" w:color="auto"/>
        <w:left w:val="none" w:sz="0" w:space="0" w:color="auto"/>
        <w:bottom w:val="none" w:sz="0" w:space="0" w:color="auto"/>
        <w:right w:val="none" w:sz="0" w:space="0" w:color="auto"/>
      </w:divBdr>
    </w:div>
    <w:div w:id="498355285">
      <w:bodyDiv w:val="1"/>
      <w:marLeft w:val="0"/>
      <w:marRight w:val="0"/>
      <w:marTop w:val="0"/>
      <w:marBottom w:val="0"/>
      <w:divBdr>
        <w:top w:val="none" w:sz="0" w:space="0" w:color="auto"/>
        <w:left w:val="none" w:sz="0" w:space="0" w:color="auto"/>
        <w:bottom w:val="none" w:sz="0" w:space="0" w:color="auto"/>
        <w:right w:val="none" w:sz="0" w:space="0" w:color="auto"/>
      </w:divBdr>
    </w:div>
    <w:div w:id="1097749178">
      <w:bodyDiv w:val="1"/>
      <w:marLeft w:val="0"/>
      <w:marRight w:val="0"/>
      <w:marTop w:val="0"/>
      <w:marBottom w:val="0"/>
      <w:divBdr>
        <w:top w:val="none" w:sz="0" w:space="0" w:color="auto"/>
        <w:left w:val="none" w:sz="0" w:space="0" w:color="auto"/>
        <w:bottom w:val="none" w:sz="0" w:space="0" w:color="auto"/>
        <w:right w:val="none" w:sz="0" w:space="0" w:color="auto"/>
      </w:divBdr>
    </w:div>
    <w:div w:id="209527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2022-12-16T14:13:00Z</cp:lastPrinted>
  <dcterms:created xsi:type="dcterms:W3CDTF">2022-12-16T14:15:00Z</dcterms:created>
  <dcterms:modified xsi:type="dcterms:W3CDTF">2022-12-16T14:15:00Z</dcterms:modified>
</cp:coreProperties>
</file>