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1030"/>
        <w:gridCol w:w="1030"/>
        <w:gridCol w:w="519"/>
        <w:gridCol w:w="579"/>
        <w:gridCol w:w="1030"/>
        <w:gridCol w:w="1030"/>
        <w:gridCol w:w="1031"/>
      </w:tblGrid>
      <w:tr w:rsidR="004A5EA9" w:rsidRPr="00D2449B" w14:paraId="230E00AF" w14:textId="77777777" w:rsidTr="00182B53">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182B53">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13A33A10" w:rsidR="00B1590F" w:rsidRPr="00562EE1" w:rsidRDefault="00182B53" w:rsidP="00D2449B">
            <w:pPr>
              <w:jc w:val="center"/>
              <w:rPr>
                <w:rFonts w:ascii="Calibri" w:hAnsi="Calibri"/>
                <w:bCs/>
                <w:szCs w:val="22"/>
              </w:rPr>
            </w:pPr>
            <w:r w:rsidRPr="00562EE1">
              <w:rPr>
                <w:rFonts w:ascii="Calibri" w:hAnsi="Calibri"/>
                <w:bCs/>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17BF32B0" w:rsidR="00B1590F" w:rsidRPr="00562EE1" w:rsidRDefault="008D7FC2" w:rsidP="00D2449B">
            <w:pPr>
              <w:jc w:val="center"/>
              <w:rPr>
                <w:rFonts w:ascii="Calibri" w:hAnsi="Calibri"/>
                <w:bCs/>
                <w:szCs w:val="22"/>
              </w:rPr>
            </w:pPr>
            <w:r>
              <w:rPr>
                <w:rFonts w:ascii="Calibri" w:hAnsi="Calibri"/>
                <w:bCs/>
                <w:szCs w:val="22"/>
              </w:rPr>
              <w:t>04.01.22</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0150F49C" w:rsidR="00B1590F" w:rsidRPr="00D2449B" w:rsidRDefault="00B1590F"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19C4AB6A" w:rsidR="00B1590F" w:rsidRPr="00D2449B" w:rsidRDefault="00B1590F" w:rsidP="00D2449B">
            <w:pPr>
              <w:jc w:val="center"/>
              <w:rPr>
                <w:rFonts w:ascii="Calibri" w:hAnsi="Calibri"/>
                <w:b/>
                <w:szCs w:val="22"/>
              </w:rPr>
            </w:pPr>
          </w:p>
        </w:tc>
      </w:tr>
      <w:tr w:rsidR="004A5EA9" w:rsidRPr="00D2449B" w14:paraId="2094A164" w14:textId="77777777" w:rsidTr="00182B53">
        <w:trPr>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182B5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0D8E1223" w:rsidR="004A5EA9" w:rsidRPr="00182B53" w:rsidRDefault="004A5EA9" w:rsidP="008542DE">
            <w:pPr>
              <w:rPr>
                <w:rFonts w:ascii="Calibri" w:hAnsi="Calibri"/>
                <w:szCs w:val="22"/>
              </w:rPr>
            </w:pPr>
            <w:r w:rsidRPr="00182B53">
              <w:rPr>
                <w:rFonts w:ascii="Calibri" w:hAnsi="Calibri"/>
                <w:szCs w:val="22"/>
              </w:rPr>
              <w:t>20</w:t>
            </w:r>
            <w:r w:rsidR="00182B53" w:rsidRPr="00182B53">
              <w:rPr>
                <w:rFonts w:ascii="Calibri" w:hAnsi="Calibri"/>
                <w:szCs w:val="22"/>
              </w:rPr>
              <w:t>22</w:t>
            </w:r>
            <w:r w:rsidR="00C0704D" w:rsidRPr="00182B53">
              <w:rPr>
                <w:rFonts w:ascii="Calibri" w:hAnsi="Calibri"/>
                <w:szCs w:val="22"/>
              </w:rPr>
              <w:t>/</w:t>
            </w:r>
            <w:r w:rsidR="008D7FC2">
              <w:rPr>
                <w:rFonts w:ascii="Calibri" w:hAnsi="Calibri"/>
                <w:szCs w:val="22"/>
              </w:rPr>
              <w:t>1080</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11D78EF" w14:textId="77777777" w:rsidTr="00182B5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4A5EA9" w:rsidRPr="00C0704D" w:rsidRDefault="004A5EA9">
            <w:pPr>
              <w:rPr>
                <w:rFonts w:ascii="Calibri" w:hAnsi="Calibri"/>
                <w:b/>
                <w:szCs w:val="22"/>
              </w:rPr>
            </w:pPr>
            <w:r w:rsidRPr="00C0704D">
              <w:rPr>
                <w:rFonts w:ascii="Calibri" w:hAnsi="Calibri"/>
                <w:b/>
                <w:szCs w:val="22"/>
              </w:rPr>
              <w:t>Date Inspected:</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48D1ED0C" w:rsidR="004A5EA9" w:rsidRPr="00182B53" w:rsidRDefault="008D7FC2" w:rsidP="002C6277">
            <w:pPr>
              <w:rPr>
                <w:rFonts w:ascii="Calibri" w:hAnsi="Calibri"/>
                <w:szCs w:val="22"/>
              </w:rPr>
            </w:pPr>
            <w:r>
              <w:rPr>
                <w:rFonts w:ascii="Calibri" w:hAnsi="Calibri"/>
                <w:szCs w:val="22"/>
              </w:rPr>
              <w:t>19/12/22</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4A5EA9" w:rsidRPr="00D2449B" w:rsidRDefault="004A5EA9">
            <w:pPr>
              <w:rPr>
                <w:rFonts w:ascii="Calibri" w:hAnsi="Calibri"/>
                <w:szCs w:val="22"/>
              </w:rPr>
            </w:pPr>
          </w:p>
        </w:tc>
      </w:tr>
      <w:tr w:rsidR="004A5EA9" w:rsidRPr="00D2449B" w14:paraId="03FA8232" w14:textId="77777777" w:rsidTr="00182B5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666BEB88" w:rsidR="004A5EA9" w:rsidRPr="00182B53" w:rsidRDefault="00182B53" w:rsidP="00811771">
            <w:pPr>
              <w:rPr>
                <w:rFonts w:ascii="Calibri" w:hAnsi="Calibri"/>
                <w:szCs w:val="22"/>
              </w:rPr>
            </w:pPr>
            <w:r w:rsidRPr="00182B53">
              <w:rPr>
                <w:rFonts w:ascii="Calibri" w:hAnsi="Calibri"/>
                <w:szCs w:val="22"/>
              </w:rPr>
              <w:t>SK</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182B53">
        <w:trPr>
          <w:jc w:val="center"/>
        </w:trPr>
        <w:tc>
          <w:tcPr>
            <w:tcW w:w="5669"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182B53">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182B5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5C8B0DA" w:rsidR="004A5EA9" w:rsidRPr="002C6277" w:rsidRDefault="008D7FC2" w:rsidP="008C61A1">
            <w:pPr>
              <w:jc w:val="both"/>
              <w:rPr>
                <w:rFonts w:ascii="Calibri" w:hAnsi="Calibri"/>
                <w:szCs w:val="22"/>
              </w:rPr>
            </w:pPr>
            <w:r w:rsidRPr="008D7FC2">
              <w:rPr>
                <w:rFonts w:ascii="Calibri" w:hAnsi="Calibri"/>
                <w:szCs w:val="22"/>
              </w:rPr>
              <w:t>Removal of condition 4 (operations) of planning permission 3/2020/0311 to allow nos. 27 and 29 Bawdlands to exist as separate units.</w:t>
            </w:r>
          </w:p>
        </w:tc>
      </w:tr>
      <w:tr w:rsidR="002A01CF" w:rsidRPr="00D2449B" w14:paraId="52988241" w14:textId="77777777" w:rsidTr="00182B5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59C2647" w:rsidR="002A01CF" w:rsidRPr="002C6277" w:rsidRDefault="008D7FC2" w:rsidP="00A42E82">
            <w:pPr>
              <w:rPr>
                <w:rFonts w:ascii="Calibri" w:hAnsi="Calibri"/>
                <w:szCs w:val="22"/>
              </w:rPr>
            </w:pPr>
            <w:r w:rsidRPr="008D7FC2">
              <w:rPr>
                <w:rFonts w:ascii="Calibri" w:hAnsi="Calibri"/>
                <w:szCs w:val="22"/>
              </w:rPr>
              <w:t>The Workshop 27 Bawdlands Clitheroe BB7 2LA</w:t>
            </w:r>
          </w:p>
        </w:tc>
      </w:tr>
      <w:tr w:rsidR="00A95D89" w:rsidRPr="00D2449B" w14:paraId="3FB99B2E" w14:textId="77777777" w:rsidTr="00182B53">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182B5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182B53">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6F2317F2" w:rsidR="002A01CF" w:rsidRPr="00182B53" w:rsidRDefault="00182B53">
            <w:pPr>
              <w:rPr>
                <w:rFonts w:ascii="Calibri" w:hAnsi="Calibri"/>
                <w:bCs/>
                <w:szCs w:val="22"/>
              </w:rPr>
            </w:pPr>
            <w:r w:rsidRPr="00182B53">
              <w:rPr>
                <w:rFonts w:ascii="Calibri" w:hAnsi="Calibri"/>
                <w:bCs/>
                <w:szCs w:val="22"/>
              </w:rPr>
              <w:t>No representations received in respect of the application.</w:t>
            </w:r>
          </w:p>
        </w:tc>
      </w:tr>
      <w:tr w:rsidR="00C618DB" w:rsidRPr="00D2449B" w14:paraId="639E958B" w14:textId="77777777" w:rsidTr="00182B53">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182B5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182B5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182B53">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16B72735" w:rsidR="00C0704D" w:rsidRPr="00C0704D" w:rsidRDefault="008D7FC2" w:rsidP="00182B53">
            <w:pPr>
              <w:tabs>
                <w:tab w:val="left" w:pos="1530"/>
              </w:tabs>
              <w:rPr>
                <w:rFonts w:ascii="Calibri" w:hAnsi="Calibri"/>
                <w:szCs w:val="22"/>
              </w:rPr>
            </w:pPr>
            <w:r>
              <w:rPr>
                <w:rFonts w:ascii="Calibri" w:hAnsi="Calibri"/>
                <w:szCs w:val="22"/>
              </w:rPr>
              <w:t>No objections received in respect of the proposal</w:t>
            </w:r>
          </w:p>
        </w:tc>
      </w:tr>
      <w:tr w:rsidR="00C0704D" w:rsidRPr="00D2449B" w14:paraId="29EBDA1F" w14:textId="77777777" w:rsidTr="00182B5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182B53">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59D9E4F5" w:rsidR="00C0704D" w:rsidRPr="00C0704D" w:rsidRDefault="00182B53" w:rsidP="00692B60">
            <w:pPr>
              <w:rPr>
                <w:rFonts w:ascii="Calibri" w:hAnsi="Calibri"/>
                <w:szCs w:val="22"/>
              </w:rPr>
            </w:pPr>
            <w:r w:rsidRPr="00182B53">
              <w:rPr>
                <w:rFonts w:ascii="Calibri" w:hAnsi="Calibri"/>
                <w:bCs/>
                <w:szCs w:val="22"/>
              </w:rPr>
              <w:t>No representations received in respect of the application.</w:t>
            </w:r>
          </w:p>
        </w:tc>
      </w:tr>
      <w:tr w:rsidR="00C0704D" w:rsidRPr="00D2449B" w14:paraId="1CDFA4C3" w14:textId="77777777" w:rsidTr="00182B53">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182B53">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182B53">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4CF76C47" w14:textId="77777777" w:rsidR="0046548C" w:rsidRPr="00C618DB" w:rsidRDefault="0046548C" w:rsidP="008542DE">
            <w:pPr>
              <w:pStyle w:val="PLANNING"/>
              <w:rPr>
                <w:rFonts w:ascii="Calibri" w:hAnsi="Calibri"/>
                <w:szCs w:val="22"/>
              </w:rPr>
            </w:pPr>
          </w:p>
          <w:p w14:paraId="1636F1D2" w14:textId="669DB977" w:rsidR="008542DE" w:rsidRDefault="008542DE" w:rsidP="008542DE">
            <w:pPr>
              <w:pStyle w:val="PLANNING"/>
              <w:rPr>
                <w:rFonts w:ascii="Calibri" w:hAnsi="Calibri"/>
                <w:szCs w:val="22"/>
              </w:rPr>
            </w:pPr>
            <w:r w:rsidRPr="00C618DB">
              <w:rPr>
                <w:rFonts w:ascii="Calibri" w:hAnsi="Calibri"/>
                <w:szCs w:val="22"/>
              </w:rPr>
              <w:t>Policy DMG1 – General Considerations</w:t>
            </w:r>
          </w:p>
          <w:p w14:paraId="5C3E8C6B" w14:textId="77777777" w:rsidR="00182B53" w:rsidRDefault="00182B53" w:rsidP="008542DE">
            <w:pPr>
              <w:rPr>
                <w:rFonts w:ascii="Calibri" w:hAnsi="Calibri"/>
                <w:szCs w:val="22"/>
              </w:rPr>
            </w:pPr>
          </w:p>
          <w:p w14:paraId="1C00F88E" w14:textId="1731600D"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182B53">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Pr="00182B53" w:rsidRDefault="00C0704D" w:rsidP="00C0704D">
            <w:pPr>
              <w:pStyle w:val="PLANNING"/>
              <w:rPr>
                <w:rFonts w:ascii="Calibri" w:hAnsi="Calibri"/>
                <w:szCs w:val="22"/>
              </w:rPr>
            </w:pPr>
          </w:p>
          <w:p w14:paraId="21B0EA50" w14:textId="4E6994F0" w:rsidR="0046548C" w:rsidRPr="009B0F8C" w:rsidRDefault="009B0F8C" w:rsidP="00C0704D">
            <w:pPr>
              <w:pStyle w:val="PLANNING"/>
              <w:rPr>
                <w:rFonts w:ascii="Calibri" w:hAnsi="Calibri"/>
                <w:b/>
                <w:bCs/>
                <w:szCs w:val="22"/>
              </w:rPr>
            </w:pPr>
            <w:r w:rsidRPr="009B0F8C">
              <w:rPr>
                <w:rFonts w:ascii="Calibri" w:hAnsi="Calibri"/>
                <w:b/>
                <w:bCs/>
                <w:szCs w:val="22"/>
              </w:rPr>
              <w:t>2020/0311:</w:t>
            </w:r>
          </w:p>
          <w:p w14:paraId="4383A4C3" w14:textId="4B3912E9" w:rsidR="009B0F8C" w:rsidRDefault="009B0F8C" w:rsidP="00C0704D">
            <w:pPr>
              <w:pStyle w:val="PLANNING"/>
              <w:rPr>
                <w:rFonts w:ascii="Calibri" w:hAnsi="Calibri"/>
                <w:szCs w:val="22"/>
              </w:rPr>
            </w:pPr>
            <w:r w:rsidRPr="009B0F8C">
              <w:rPr>
                <w:rFonts w:ascii="Calibri" w:hAnsi="Calibri"/>
                <w:szCs w:val="22"/>
              </w:rPr>
              <w:t>To develop workshop into a studio for martial arts classes and other health and fitness related activities. Resubmission of 3/2019/0200</w:t>
            </w:r>
            <w:r>
              <w:rPr>
                <w:rFonts w:ascii="Calibri" w:hAnsi="Calibri"/>
                <w:szCs w:val="22"/>
              </w:rPr>
              <w:t>.  (Approved)</w:t>
            </w:r>
          </w:p>
          <w:p w14:paraId="14D67C28" w14:textId="77777777" w:rsidR="009B0F8C" w:rsidRPr="009B0F8C" w:rsidRDefault="009B0F8C" w:rsidP="00C0704D">
            <w:pPr>
              <w:pStyle w:val="PLANNING"/>
              <w:rPr>
                <w:rFonts w:ascii="Calibri" w:hAnsi="Calibri"/>
                <w:b/>
                <w:bCs/>
                <w:szCs w:val="22"/>
              </w:rPr>
            </w:pPr>
          </w:p>
          <w:p w14:paraId="46269769" w14:textId="2C3C2C50" w:rsidR="009B0F8C" w:rsidRDefault="009B0F8C" w:rsidP="00C0704D">
            <w:pPr>
              <w:pStyle w:val="PLANNING"/>
              <w:rPr>
                <w:rFonts w:ascii="Calibri" w:hAnsi="Calibri"/>
                <w:szCs w:val="22"/>
              </w:rPr>
            </w:pPr>
            <w:r w:rsidRPr="009B0F8C">
              <w:rPr>
                <w:rFonts w:ascii="Calibri" w:hAnsi="Calibri"/>
                <w:b/>
                <w:bCs/>
                <w:szCs w:val="22"/>
              </w:rPr>
              <w:t>2019/0200:</w:t>
            </w:r>
            <w:r>
              <w:rPr>
                <w:rFonts w:ascii="Calibri" w:hAnsi="Calibri"/>
                <w:szCs w:val="22"/>
              </w:rPr>
              <w:br/>
            </w:r>
            <w:r w:rsidRPr="009B0F8C">
              <w:rPr>
                <w:rFonts w:ascii="Calibri" w:hAnsi="Calibri"/>
                <w:szCs w:val="22"/>
              </w:rPr>
              <w:t>To develop workshop (B1) into a studio (D2) for martial arts classes and other health and fitness related activities.</w:t>
            </w:r>
            <w:r>
              <w:rPr>
                <w:rFonts w:ascii="Calibri" w:hAnsi="Calibri"/>
                <w:szCs w:val="22"/>
              </w:rPr>
              <w:t xml:space="preserve">  (Approved)</w:t>
            </w:r>
          </w:p>
          <w:p w14:paraId="67EFE6B8" w14:textId="77777777" w:rsidR="009B0F8C" w:rsidRPr="00182B53" w:rsidRDefault="009B0F8C" w:rsidP="00C0704D">
            <w:pPr>
              <w:pStyle w:val="PLANNING"/>
              <w:rPr>
                <w:rFonts w:ascii="Calibri" w:hAnsi="Calibri"/>
                <w:szCs w:val="22"/>
              </w:rPr>
            </w:pP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182B53">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182B53">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182B53">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1C58F50E" w14:textId="2E372429" w:rsidR="008C61A1" w:rsidRDefault="00182B53" w:rsidP="00B93EB5">
            <w:pPr>
              <w:pStyle w:val="Header"/>
              <w:tabs>
                <w:tab w:val="clear" w:pos="4153"/>
                <w:tab w:val="clear" w:pos="8306"/>
              </w:tabs>
              <w:contextualSpacing/>
              <w:jc w:val="both"/>
              <w:rPr>
                <w:rFonts w:ascii="Calibri" w:hAnsi="Calibri"/>
                <w:szCs w:val="22"/>
              </w:rPr>
            </w:pPr>
            <w:r w:rsidRPr="008C61A1">
              <w:rPr>
                <w:rFonts w:ascii="Calibri" w:hAnsi="Calibri"/>
                <w:bCs/>
                <w:szCs w:val="22"/>
              </w:rPr>
              <w:t xml:space="preserve">The application relates to </w:t>
            </w:r>
            <w:r w:rsidR="001E2AB2">
              <w:rPr>
                <w:rFonts w:ascii="Calibri" w:hAnsi="Calibri"/>
                <w:bCs/>
                <w:szCs w:val="22"/>
              </w:rPr>
              <w:t xml:space="preserve">27-29 Bawdlands and an existing attached ‘workshop’ area which benefits from an extant consent for </w:t>
            </w:r>
            <w:r w:rsidR="001E2AB2" w:rsidRPr="00013AD3">
              <w:rPr>
                <w:rFonts w:ascii="Calibri" w:hAnsi="Calibri"/>
                <w:szCs w:val="22"/>
              </w:rPr>
              <w:t>Class E (d)</w:t>
            </w:r>
            <w:r w:rsidR="001E2AB2">
              <w:rPr>
                <w:rFonts w:ascii="Calibri" w:hAnsi="Calibri"/>
                <w:szCs w:val="22"/>
              </w:rPr>
              <w:t xml:space="preserve"> usage as a martial art studio/dojo.  The property to which the </w:t>
            </w:r>
            <w:r w:rsidR="001E2AB2">
              <w:rPr>
                <w:rFonts w:ascii="Calibri" w:hAnsi="Calibri"/>
                <w:szCs w:val="22"/>
              </w:rPr>
              <w:lastRenderedPageBreak/>
              <w:t xml:space="preserve">application relates </w:t>
            </w:r>
            <w:proofErr w:type="gramStart"/>
            <w:r w:rsidR="001E2AB2">
              <w:rPr>
                <w:rFonts w:ascii="Calibri" w:hAnsi="Calibri"/>
                <w:szCs w:val="22"/>
              </w:rPr>
              <w:t>is located in</w:t>
            </w:r>
            <w:proofErr w:type="gramEnd"/>
            <w:r w:rsidR="001E2AB2">
              <w:rPr>
                <w:rFonts w:ascii="Calibri" w:hAnsi="Calibri"/>
                <w:szCs w:val="22"/>
              </w:rPr>
              <w:t xml:space="preserve"> a predominantly residential area, benefitting from a corner location on the junction with Bawdlands and Corporation Street.</w:t>
            </w:r>
          </w:p>
          <w:p w14:paraId="62370E9F" w14:textId="44370DBD" w:rsidR="00182B53" w:rsidRPr="006C2BFA" w:rsidRDefault="00182B53" w:rsidP="009B0F8C">
            <w:pPr>
              <w:pStyle w:val="Header"/>
              <w:tabs>
                <w:tab w:val="clear" w:pos="4153"/>
                <w:tab w:val="clear" w:pos="8306"/>
              </w:tabs>
              <w:contextualSpacing/>
              <w:jc w:val="both"/>
              <w:rPr>
                <w:rFonts w:ascii="Calibri" w:hAnsi="Calibri"/>
                <w:bCs/>
                <w:szCs w:val="22"/>
              </w:rPr>
            </w:pPr>
          </w:p>
        </w:tc>
      </w:tr>
      <w:tr w:rsidR="00C0704D" w:rsidRPr="00D2449B" w14:paraId="408C6380" w14:textId="77777777" w:rsidTr="00182B53">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59F32A93" w14:textId="20EA4BB7" w:rsidR="00182B53" w:rsidRPr="00013AD3" w:rsidRDefault="00182B53" w:rsidP="00013AD3">
            <w:pPr>
              <w:jc w:val="both"/>
              <w:rPr>
                <w:rFonts w:ascii="Calibri" w:hAnsi="Calibri"/>
                <w:szCs w:val="22"/>
              </w:rPr>
            </w:pPr>
            <w:r w:rsidRPr="00013AD3">
              <w:rPr>
                <w:rFonts w:ascii="Calibri" w:hAnsi="Calibri"/>
                <w:szCs w:val="22"/>
              </w:rPr>
              <w:t xml:space="preserve">The submitted details seek consent for the </w:t>
            </w:r>
            <w:r w:rsidR="00013AD3" w:rsidRPr="00013AD3">
              <w:rPr>
                <w:rFonts w:ascii="Calibri" w:hAnsi="Calibri"/>
                <w:szCs w:val="22"/>
              </w:rPr>
              <w:t>removal of condition 4 of planning permission 3/2020/0311 which reads as follows:</w:t>
            </w:r>
          </w:p>
          <w:p w14:paraId="57677C2D" w14:textId="3813BC3D" w:rsidR="00013AD3" w:rsidRPr="00013AD3" w:rsidRDefault="00013AD3" w:rsidP="00013AD3">
            <w:pPr>
              <w:jc w:val="both"/>
              <w:rPr>
                <w:rFonts w:ascii="Calibri" w:hAnsi="Calibri"/>
                <w:szCs w:val="22"/>
              </w:rPr>
            </w:pPr>
          </w:p>
          <w:p w14:paraId="7DBC72EA" w14:textId="77777777" w:rsidR="00013AD3" w:rsidRPr="00013AD3" w:rsidRDefault="00013AD3" w:rsidP="00013AD3">
            <w:pPr>
              <w:jc w:val="both"/>
              <w:rPr>
                <w:rFonts w:ascii="Calibri" w:hAnsi="Calibri"/>
                <w:i/>
                <w:iCs/>
                <w:szCs w:val="22"/>
              </w:rPr>
            </w:pPr>
            <w:r w:rsidRPr="00013AD3">
              <w:rPr>
                <w:rFonts w:ascii="Calibri" w:hAnsi="Calibri"/>
                <w:i/>
                <w:iCs/>
                <w:szCs w:val="22"/>
              </w:rPr>
              <w:t>The use hereby approved shall only operate in conjunction with the business at 27-29 Bawdlands and shall not be independently operated as a separate unit/business.</w:t>
            </w:r>
          </w:p>
          <w:p w14:paraId="68294D98" w14:textId="7F63690C" w:rsidR="00013AD3" w:rsidRPr="00013AD3" w:rsidRDefault="00013AD3" w:rsidP="00013AD3">
            <w:pPr>
              <w:jc w:val="both"/>
              <w:rPr>
                <w:rFonts w:ascii="Calibri" w:hAnsi="Calibri"/>
                <w:i/>
                <w:iCs/>
                <w:szCs w:val="22"/>
              </w:rPr>
            </w:pPr>
            <w:r w:rsidRPr="00013AD3">
              <w:rPr>
                <w:rFonts w:ascii="Calibri" w:hAnsi="Calibri"/>
                <w:i/>
                <w:iCs/>
                <w:szCs w:val="22"/>
              </w:rPr>
              <w:t xml:space="preserve">Reason: </w:t>
            </w:r>
            <w:proofErr w:type="gramStart"/>
            <w:r w:rsidRPr="00013AD3">
              <w:rPr>
                <w:rFonts w:ascii="Calibri" w:hAnsi="Calibri"/>
                <w:i/>
                <w:iCs/>
                <w:szCs w:val="22"/>
              </w:rPr>
              <w:t>In order to</w:t>
            </w:r>
            <w:proofErr w:type="gramEnd"/>
            <w:r w:rsidRPr="00013AD3">
              <w:rPr>
                <w:rFonts w:ascii="Calibri" w:hAnsi="Calibri"/>
                <w:i/>
                <w:iCs/>
                <w:szCs w:val="22"/>
              </w:rPr>
              <w:t xml:space="preserve"> safeguard the amenity of nearby residents.</w:t>
            </w:r>
          </w:p>
          <w:p w14:paraId="23C1E7F9" w14:textId="60ED039C" w:rsidR="00013AD3" w:rsidRDefault="00013AD3" w:rsidP="00013AD3">
            <w:pPr>
              <w:jc w:val="both"/>
              <w:rPr>
                <w:rFonts w:ascii="Calibri" w:hAnsi="Calibri"/>
                <w:i/>
                <w:iCs/>
                <w:color w:val="FF0000"/>
                <w:szCs w:val="22"/>
              </w:rPr>
            </w:pPr>
          </w:p>
          <w:p w14:paraId="7FB074CC" w14:textId="3821C31B" w:rsidR="00013AD3" w:rsidRPr="00013AD3" w:rsidRDefault="00013AD3" w:rsidP="00013AD3">
            <w:pPr>
              <w:jc w:val="both"/>
              <w:rPr>
                <w:rFonts w:ascii="Calibri" w:hAnsi="Calibri"/>
                <w:szCs w:val="22"/>
              </w:rPr>
            </w:pPr>
            <w:r w:rsidRPr="00013AD3">
              <w:rPr>
                <w:rFonts w:ascii="Calibri" w:hAnsi="Calibri"/>
                <w:szCs w:val="22"/>
              </w:rPr>
              <w:t>The resultant removal of condition 4, if approved, would allow an element of the existing building (previous workshop) to continue use as a Martial Arts Studio/Dojo (Class E (d)) independent of numbers 27-29 Bawdlands.</w:t>
            </w:r>
          </w:p>
          <w:p w14:paraId="1B20488F" w14:textId="49E5DB27" w:rsidR="00182B53" w:rsidRPr="00D54E67" w:rsidRDefault="00182B53" w:rsidP="002F2580">
            <w:pPr>
              <w:rPr>
                <w:rFonts w:ascii="Calibri" w:hAnsi="Calibri"/>
                <w:szCs w:val="22"/>
              </w:rPr>
            </w:pPr>
          </w:p>
        </w:tc>
      </w:tr>
      <w:tr w:rsidR="00C0704D" w:rsidRPr="00D2449B" w14:paraId="617768FF" w14:textId="77777777" w:rsidTr="00182B53">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4D908353" w14:textId="12022FC5" w:rsidR="008F101D" w:rsidRPr="001E2AB2" w:rsidRDefault="008F101D" w:rsidP="008F101D">
            <w:pPr>
              <w:contextualSpacing/>
              <w:jc w:val="both"/>
              <w:rPr>
                <w:rFonts w:ascii="Calibri" w:hAnsi="Calibri"/>
                <w:szCs w:val="22"/>
              </w:rPr>
            </w:pPr>
            <w:r w:rsidRPr="001E2AB2">
              <w:rPr>
                <w:rFonts w:ascii="Calibri" w:hAnsi="Calibri"/>
                <w:szCs w:val="22"/>
              </w:rPr>
              <w:t>The proposal, if granted approval, would result in the continued use of the ‘worskhop’ area of the building as a martial arts dojo independent of 27-29 Bawdlands.  27 – 29 historically formed part of the overall previous D2 use associated with the existing use, as such the proposal would result in an overall reduction in the previously approved D2 floorspace (now Use Class E (d)) which would inevitably result in a deintensification of the activities undertaken within the building.</w:t>
            </w:r>
          </w:p>
          <w:p w14:paraId="78EF4FC9" w14:textId="0FD4CD34" w:rsidR="008F101D" w:rsidRPr="001E2AB2" w:rsidRDefault="008F101D" w:rsidP="008F101D">
            <w:pPr>
              <w:contextualSpacing/>
              <w:jc w:val="both"/>
              <w:rPr>
                <w:rFonts w:ascii="Calibri" w:hAnsi="Calibri"/>
                <w:szCs w:val="22"/>
              </w:rPr>
            </w:pPr>
          </w:p>
          <w:p w14:paraId="0A886960" w14:textId="35187C7B" w:rsidR="008F101D" w:rsidRPr="001E2AB2" w:rsidRDefault="0035154E" w:rsidP="008F101D">
            <w:pPr>
              <w:contextualSpacing/>
              <w:jc w:val="both"/>
              <w:rPr>
                <w:rFonts w:ascii="Calibri" w:hAnsi="Calibri"/>
                <w:szCs w:val="22"/>
              </w:rPr>
            </w:pPr>
            <w:r w:rsidRPr="001E2AB2">
              <w:rPr>
                <w:rFonts w:ascii="Calibri" w:hAnsi="Calibri"/>
                <w:szCs w:val="22"/>
              </w:rPr>
              <w:t>However, notwithstanding the above, the proposal would result in the Class E (d) uses continued adjacent, but unconnected with 27-29 Bawdlands.  Whilst this could give rise to concerns over conflicting adjacent uses</w:t>
            </w:r>
            <w:r w:rsidR="001E2AB2" w:rsidRPr="001E2AB2">
              <w:rPr>
                <w:rFonts w:ascii="Calibri" w:hAnsi="Calibri"/>
                <w:szCs w:val="22"/>
              </w:rPr>
              <w:t>/</w:t>
            </w:r>
            <w:r w:rsidR="00103601" w:rsidRPr="001E2AB2">
              <w:rPr>
                <w:rFonts w:ascii="Calibri" w:hAnsi="Calibri"/>
                <w:szCs w:val="22"/>
              </w:rPr>
              <w:t>activities</w:t>
            </w:r>
            <w:r w:rsidR="001E2AB2" w:rsidRPr="001E2AB2">
              <w:rPr>
                <w:rFonts w:ascii="Calibri" w:hAnsi="Calibri"/>
                <w:szCs w:val="22"/>
              </w:rPr>
              <w:t>, the separation of the workshop would result in the creation of two independent commercial units given the established use of 27-29 Bawdlands would also remain that of Class E (d).  As such it is not considered that the removal of condition 4 will result in any measurable detrimental impact upon nearby existing residential amenities.</w:t>
            </w:r>
          </w:p>
          <w:p w14:paraId="0DB485A3" w14:textId="4BEA8A4B" w:rsidR="00562EE1" w:rsidRPr="00C0704D" w:rsidRDefault="00562EE1" w:rsidP="00C0704D">
            <w:pPr>
              <w:contextualSpacing/>
              <w:rPr>
                <w:rFonts w:ascii="Calibri" w:hAnsi="Calibri"/>
                <w:szCs w:val="22"/>
              </w:rPr>
            </w:pPr>
          </w:p>
        </w:tc>
      </w:tr>
      <w:tr w:rsidR="00C0704D" w:rsidRPr="00D2449B" w14:paraId="6754C065" w14:textId="77777777" w:rsidTr="00182B53">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79ED5214" w14:textId="6C511CA4" w:rsidR="00562EE1" w:rsidRDefault="00013AD3" w:rsidP="00013AD3">
            <w:pPr>
              <w:contextualSpacing/>
              <w:jc w:val="both"/>
              <w:rPr>
                <w:rFonts w:ascii="Calibri" w:hAnsi="Calibri"/>
                <w:bCs/>
                <w:szCs w:val="22"/>
              </w:rPr>
            </w:pPr>
            <w:r w:rsidRPr="00013AD3">
              <w:rPr>
                <w:rFonts w:ascii="Calibri" w:hAnsi="Calibri"/>
                <w:bCs/>
                <w:szCs w:val="22"/>
              </w:rPr>
              <w:t>The submitted details do not propose any external alterations to the existing building, with only the internal configuration being altered to facilitate the creation of a toilet, storage area and the removal of an existing inter-connecting internal doorway.</w:t>
            </w:r>
          </w:p>
          <w:p w14:paraId="7EC4C3D3" w14:textId="5D99666B" w:rsidR="00013AD3" w:rsidRDefault="00013AD3" w:rsidP="00013AD3">
            <w:pPr>
              <w:contextualSpacing/>
              <w:jc w:val="both"/>
              <w:rPr>
                <w:rFonts w:ascii="Calibri" w:hAnsi="Calibri"/>
                <w:bCs/>
                <w:szCs w:val="22"/>
              </w:rPr>
            </w:pPr>
          </w:p>
          <w:p w14:paraId="60FAFEF2" w14:textId="3C483181" w:rsidR="00013AD3" w:rsidRPr="00013AD3" w:rsidRDefault="00013AD3" w:rsidP="00013AD3">
            <w:pPr>
              <w:contextualSpacing/>
              <w:jc w:val="both"/>
              <w:rPr>
                <w:rFonts w:ascii="Calibri" w:hAnsi="Calibri"/>
                <w:bCs/>
                <w:szCs w:val="22"/>
              </w:rPr>
            </w:pPr>
            <w:r>
              <w:rPr>
                <w:rFonts w:ascii="Calibri" w:hAnsi="Calibri"/>
                <w:bCs/>
                <w:szCs w:val="22"/>
              </w:rPr>
              <w:t>As such it is not considered that the proposal will result in any measurable impacts upon the character or visual amenities of the immediate or wider area.</w:t>
            </w:r>
          </w:p>
          <w:p w14:paraId="10A3648A" w14:textId="0881E2FA" w:rsidR="00013AD3" w:rsidRDefault="00013AD3" w:rsidP="00013AD3">
            <w:pPr>
              <w:contextualSpacing/>
              <w:jc w:val="both"/>
              <w:rPr>
                <w:rFonts w:ascii="Calibri" w:hAnsi="Calibri"/>
                <w:b/>
                <w:szCs w:val="22"/>
              </w:rPr>
            </w:pPr>
          </w:p>
        </w:tc>
      </w:tr>
      <w:tr w:rsidR="00C0704D" w:rsidRPr="00D2449B" w14:paraId="6D877C31" w14:textId="77777777" w:rsidTr="00182B53">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00BA52AD" w14:textId="77777777" w:rsidR="00182B53" w:rsidRDefault="00182B53" w:rsidP="00E46243">
            <w:pPr>
              <w:contextualSpacing/>
              <w:rPr>
                <w:rFonts w:ascii="Calibri" w:hAnsi="Calibri"/>
                <w:b/>
                <w:szCs w:val="22"/>
              </w:rPr>
            </w:pPr>
          </w:p>
          <w:p w14:paraId="5BFA458F" w14:textId="76C0C0C1" w:rsidR="00C0704D" w:rsidRPr="00182B53" w:rsidRDefault="009B0F8C" w:rsidP="00216261">
            <w:pPr>
              <w:contextualSpacing/>
              <w:jc w:val="both"/>
              <w:rPr>
                <w:rFonts w:ascii="Calibri" w:hAnsi="Calibri"/>
                <w:bCs/>
                <w:szCs w:val="22"/>
              </w:rPr>
            </w:pPr>
            <w:r>
              <w:rPr>
                <w:rFonts w:ascii="Calibri" w:hAnsi="Calibri"/>
                <w:bCs/>
                <w:szCs w:val="22"/>
              </w:rPr>
              <w:t>No implications resultant from the proposal.</w:t>
            </w:r>
          </w:p>
          <w:p w14:paraId="6337C4D8" w14:textId="6996DF1D" w:rsidR="00182B53" w:rsidRDefault="00182B53" w:rsidP="00E46243">
            <w:pPr>
              <w:contextualSpacing/>
              <w:rPr>
                <w:rFonts w:ascii="Calibri" w:hAnsi="Calibri"/>
                <w:b/>
                <w:szCs w:val="22"/>
              </w:rPr>
            </w:pPr>
          </w:p>
        </w:tc>
      </w:tr>
      <w:tr w:rsidR="00C0704D" w:rsidRPr="00D2449B" w14:paraId="0A9D02B4" w14:textId="77777777" w:rsidTr="00182B53">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7E3806FF" w14:textId="77777777" w:rsidR="00C0704D" w:rsidRPr="00182B53" w:rsidRDefault="0046548C" w:rsidP="00DD62F6">
            <w:pPr>
              <w:pStyle w:val="Header"/>
              <w:tabs>
                <w:tab w:val="clear" w:pos="4153"/>
                <w:tab w:val="clear" w:pos="8306"/>
              </w:tabs>
              <w:contextualSpacing/>
              <w:jc w:val="both"/>
              <w:rPr>
                <w:rFonts w:ascii="Calibri" w:hAnsi="Calibri"/>
                <w:bCs/>
                <w:szCs w:val="22"/>
              </w:rPr>
            </w:pPr>
            <w:r w:rsidRPr="00182B53">
              <w:rPr>
                <w:rFonts w:ascii="Calibri" w:hAnsi="Calibri"/>
                <w:bCs/>
                <w:szCs w:val="22"/>
              </w:rPr>
              <w:t>As such and for the above reasons, having regard to all material considerations and matters raised, that the application is recommended for approval.</w:t>
            </w:r>
          </w:p>
          <w:p w14:paraId="3A4BD7A7" w14:textId="21C0D855" w:rsidR="0046548C" w:rsidRDefault="0046548C"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182B53">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14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19D4D5FC" w:rsidR="00C0704D" w:rsidRPr="00D2449B" w:rsidRDefault="0046548C" w:rsidP="00CD2CEF">
            <w:pPr>
              <w:rPr>
                <w:rFonts w:ascii="Calibri" w:hAnsi="Calibri"/>
                <w:bCs/>
                <w:szCs w:val="22"/>
              </w:rPr>
            </w:pPr>
            <w:r w:rsidRPr="0046548C">
              <w:rPr>
                <w:rFonts w:asciiTheme="minorHAnsi" w:hAnsiTheme="minorHAnsi"/>
                <w:bCs/>
                <w:szCs w:val="22"/>
              </w:rPr>
              <w:t xml:space="preserve">That </w:t>
            </w:r>
            <w:r w:rsidR="009B0F8C">
              <w:rPr>
                <w:rFonts w:asciiTheme="minorHAnsi" w:hAnsiTheme="minorHAnsi"/>
                <w:bCs/>
                <w:szCs w:val="22"/>
              </w:rPr>
              <w:t>the removal of condition 4 be approved.</w:t>
            </w:r>
          </w:p>
        </w:tc>
      </w:tr>
    </w:tbl>
    <w:p w14:paraId="513FB541" w14:textId="77777777" w:rsidR="0031197A" w:rsidRPr="00D2449B" w:rsidRDefault="008B36D3">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3AD3"/>
    <w:rsid w:val="0007593D"/>
    <w:rsid w:val="000B5CB5"/>
    <w:rsid w:val="00103601"/>
    <w:rsid w:val="00130035"/>
    <w:rsid w:val="00182B53"/>
    <w:rsid w:val="001D4F7A"/>
    <w:rsid w:val="001E2AB2"/>
    <w:rsid w:val="00216261"/>
    <w:rsid w:val="00250879"/>
    <w:rsid w:val="0029334A"/>
    <w:rsid w:val="002A01CF"/>
    <w:rsid w:val="002C2E28"/>
    <w:rsid w:val="002C6277"/>
    <w:rsid w:val="002F2580"/>
    <w:rsid w:val="00321B6E"/>
    <w:rsid w:val="0035154E"/>
    <w:rsid w:val="00440CB6"/>
    <w:rsid w:val="0046548C"/>
    <w:rsid w:val="004947BB"/>
    <w:rsid w:val="004A5EA9"/>
    <w:rsid w:val="004C2434"/>
    <w:rsid w:val="004F0649"/>
    <w:rsid w:val="00510FA2"/>
    <w:rsid w:val="00556ECD"/>
    <w:rsid w:val="00562EE1"/>
    <w:rsid w:val="005E1C6C"/>
    <w:rsid w:val="005E65DF"/>
    <w:rsid w:val="00692B60"/>
    <w:rsid w:val="006A71AD"/>
    <w:rsid w:val="006C2BFA"/>
    <w:rsid w:val="006F6849"/>
    <w:rsid w:val="0070054B"/>
    <w:rsid w:val="00776AE2"/>
    <w:rsid w:val="007C791C"/>
    <w:rsid w:val="007D7DF4"/>
    <w:rsid w:val="007E0D23"/>
    <w:rsid w:val="007F16D6"/>
    <w:rsid w:val="00811771"/>
    <w:rsid w:val="008542DE"/>
    <w:rsid w:val="008A28C8"/>
    <w:rsid w:val="008B36D3"/>
    <w:rsid w:val="008C61A1"/>
    <w:rsid w:val="008D7FC2"/>
    <w:rsid w:val="008F101D"/>
    <w:rsid w:val="009B0F8C"/>
    <w:rsid w:val="00A42E82"/>
    <w:rsid w:val="00A579BB"/>
    <w:rsid w:val="00A63D55"/>
    <w:rsid w:val="00A95D89"/>
    <w:rsid w:val="00B1590F"/>
    <w:rsid w:val="00B22C0B"/>
    <w:rsid w:val="00B93EB5"/>
    <w:rsid w:val="00BD1475"/>
    <w:rsid w:val="00BD3F03"/>
    <w:rsid w:val="00C0704D"/>
    <w:rsid w:val="00C25722"/>
    <w:rsid w:val="00C618DB"/>
    <w:rsid w:val="00D11007"/>
    <w:rsid w:val="00D17EB1"/>
    <w:rsid w:val="00D2449B"/>
    <w:rsid w:val="00D54E67"/>
    <w:rsid w:val="00DD62F6"/>
    <w:rsid w:val="00E46243"/>
    <w:rsid w:val="00E66534"/>
    <w:rsid w:val="00E72F6C"/>
    <w:rsid w:val="00EA09F9"/>
    <w:rsid w:val="00EC23C7"/>
    <w:rsid w:val="00ED00B7"/>
    <w:rsid w:val="00EF44E6"/>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2023-01-09T12:02:00Z</cp:lastPrinted>
  <dcterms:created xsi:type="dcterms:W3CDTF">2023-01-09T12:08:00Z</dcterms:created>
  <dcterms:modified xsi:type="dcterms:W3CDTF">2023-01-09T12:08:00Z</dcterms:modified>
</cp:coreProperties>
</file>