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F588" w14:textId="77777777" w:rsidR="008B2CAE" w:rsidRDefault="008B2CAE">
      <w:pPr>
        <w:pStyle w:val="PLANNING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8B2CAE" w:rsidRPr="008B2CAE" w14:paraId="6730F941" w14:textId="77777777">
        <w:trPr>
          <w:cantSplit/>
        </w:trPr>
        <w:tc>
          <w:tcPr>
            <w:tcW w:w="6983" w:type="dxa"/>
            <w:gridSpan w:val="4"/>
          </w:tcPr>
          <w:p w14:paraId="28B362D6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RIBBLE VALLEY BOROUGH COUNCIL</w:t>
            </w:r>
          </w:p>
        </w:tc>
        <w:tc>
          <w:tcPr>
            <w:tcW w:w="1713" w:type="dxa"/>
          </w:tcPr>
          <w:p w14:paraId="04E36BF6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3B16308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69898046" w14:textId="77777777">
        <w:trPr>
          <w:cantSplit/>
        </w:trPr>
        <w:tc>
          <w:tcPr>
            <w:tcW w:w="4123" w:type="dxa"/>
            <w:gridSpan w:val="2"/>
          </w:tcPr>
          <w:p w14:paraId="5CD71A2A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Department of Development</w:t>
            </w:r>
          </w:p>
        </w:tc>
        <w:tc>
          <w:tcPr>
            <w:tcW w:w="1456" w:type="dxa"/>
          </w:tcPr>
          <w:p w14:paraId="4313982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1C0A9F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7446EF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76219E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D3FE0" w:rsidRPr="008B2CAE" w14:paraId="089F7452" w14:textId="77777777" w:rsidTr="00F209D7">
        <w:trPr>
          <w:cantSplit/>
        </w:trPr>
        <w:tc>
          <w:tcPr>
            <w:tcW w:w="6983" w:type="dxa"/>
            <w:gridSpan w:val="4"/>
          </w:tcPr>
          <w:p w14:paraId="5B0ADBD7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Council Offices, Church Walk, Clitheroe, Lancashire, BB7 2RA</w:t>
            </w:r>
          </w:p>
        </w:tc>
        <w:tc>
          <w:tcPr>
            <w:tcW w:w="1713" w:type="dxa"/>
          </w:tcPr>
          <w:p w14:paraId="4AA09BD9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0E87BE62" w14:textId="77777777" w:rsidR="005D3FE0" w:rsidRPr="008B2CAE" w:rsidRDefault="005D3FE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4342" w:rsidRPr="008B2CAE" w14:paraId="32BFDD2D" w14:textId="77777777" w:rsidTr="000F5774">
        <w:trPr>
          <w:cantSplit/>
        </w:trPr>
        <w:tc>
          <w:tcPr>
            <w:tcW w:w="10409" w:type="dxa"/>
            <w:gridSpan w:val="6"/>
            <w:tcBorders>
              <w:bottom w:val="single" w:sz="6" w:space="0" w:color="auto"/>
            </w:tcBorders>
          </w:tcPr>
          <w:p w14:paraId="683E2289" w14:textId="77777777" w:rsidR="00D04342" w:rsidRPr="008B2CAE" w:rsidRDefault="00D04342" w:rsidP="00D04342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 xml:space="preserve">Telephone: 01200 </w:t>
            </w:r>
            <w:proofErr w:type="gramStart"/>
            <w:r w:rsidRPr="008B2CAE">
              <w:rPr>
                <w:rFonts w:ascii="Calibri" w:hAnsi="Calibri"/>
                <w:sz w:val="24"/>
                <w:szCs w:val="24"/>
              </w:rPr>
              <w:t>425111</w:t>
            </w:r>
            <w:r>
              <w:rPr>
                <w:rFonts w:ascii="Calibri" w:hAnsi="Calibri"/>
                <w:sz w:val="24"/>
                <w:szCs w:val="24"/>
              </w:rPr>
              <w:t xml:space="preserve">  www.ribblevalley.gov.uk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planning@ribblevalley.gov.uk</w:t>
            </w:r>
          </w:p>
        </w:tc>
      </w:tr>
      <w:tr w:rsidR="008B2CAE" w:rsidRPr="008B2CAE" w14:paraId="79A04A82" w14:textId="77777777">
        <w:trPr>
          <w:cantSplit/>
        </w:trPr>
        <w:tc>
          <w:tcPr>
            <w:tcW w:w="5579" w:type="dxa"/>
            <w:gridSpan w:val="3"/>
          </w:tcPr>
          <w:p w14:paraId="0594E769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Town and Country Planning Act 1990</w:t>
            </w:r>
          </w:p>
        </w:tc>
        <w:tc>
          <w:tcPr>
            <w:tcW w:w="1404" w:type="dxa"/>
          </w:tcPr>
          <w:p w14:paraId="3C7E556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59E207C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E51225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53FE52D4" w14:textId="77777777">
        <w:trPr>
          <w:cantSplit/>
        </w:trPr>
        <w:tc>
          <w:tcPr>
            <w:tcW w:w="10409" w:type="dxa"/>
            <w:gridSpan w:val="6"/>
          </w:tcPr>
          <w:p w14:paraId="15575FAE" w14:textId="77777777" w:rsidR="008B2CAE" w:rsidRPr="008B2CAE" w:rsidRDefault="008B2CAE">
            <w:pPr>
              <w:pStyle w:val="PlainText"/>
              <w:rPr>
                <w:rFonts w:ascii="Calibri" w:hAnsi="Calibri" w:cs="Arial"/>
                <w:sz w:val="24"/>
                <w:szCs w:val="24"/>
              </w:rPr>
            </w:pPr>
            <w:r w:rsidRPr="008B2CAE">
              <w:rPr>
                <w:rFonts w:ascii="Calibri" w:hAnsi="Calibri" w:cs="Arial"/>
                <w:sz w:val="24"/>
                <w:szCs w:val="24"/>
              </w:rPr>
              <w:t>NON MATERIAL AMENDMENT ATTACHED TO A PLANNING PERMISSION</w:t>
            </w:r>
          </w:p>
        </w:tc>
      </w:tr>
      <w:tr w:rsidR="008B2CAE" w:rsidRPr="008B2CAE" w14:paraId="0867A110" w14:textId="77777777">
        <w:trPr>
          <w:cantSplit/>
        </w:trPr>
        <w:tc>
          <w:tcPr>
            <w:tcW w:w="2410" w:type="dxa"/>
          </w:tcPr>
          <w:p w14:paraId="5EBC66D4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APPLICATION NO:</w:t>
            </w:r>
          </w:p>
        </w:tc>
        <w:tc>
          <w:tcPr>
            <w:tcW w:w="3169" w:type="dxa"/>
            <w:gridSpan w:val="2"/>
          </w:tcPr>
          <w:p w14:paraId="7CC1CEB8" w14:textId="1E14B56D" w:rsidR="008B2CAE" w:rsidRPr="008B2CAE" w:rsidRDefault="00A3327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3/2022/10</w:t>
            </w:r>
            <w:r w:rsidR="006178CD">
              <w:rPr>
                <w:rFonts w:ascii="Calibri" w:hAnsi="Calibri"/>
                <w:sz w:val="24"/>
                <w:szCs w:val="24"/>
              </w:rPr>
              <w:t>89</w:t>
            </w:r>
          </w:p>
        </w:tc>
        <w:tc>
          <w:tcPr>
            <w:tcW w:w="1404" w:type="dxa"/>
          </w:tcPr>
          <w:p w14:paraId="322464C7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93AEA8E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24450F4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7594E3E6" w14:textId="77777777">
        <w:trPr>
          <w:cantSplit/>
          <w:trHeight w:val="383"/>
        </w:trPr>
        <w:tc>
          <w:tcPr>
            <w:tcW w:w="2410" w:type="dxa"/>
          </w:tcPr>
          <w:p w14:paraId="0A9A91DF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DECISION DATE:</w:t>
            </w:r>
          </w:p>
        </w:tc>
        <w:tc>
          <w:tcPr>
            <w:tcW w:w="3169" w:type="dxa"/>
            <w:gridSpan w:val="2"/>
          </w:tcPr>
          <w:p w14:paraId="66DACE2F" w14:textId="4A7F907B" w:rsidR="008B2CAE" w:rsidRPr="008B2CAE" w:rsidRDefault="00A2556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</w:t>
            </w:r>
            <w:r w:rsidR="00CF536F">
              <w:rPr>
                <w:rFonts w:ascii="Calibri" w:hAnsi="Calibri"/>
                <w:sz w:val="24"/>
                <w:szCs w:val="24"/>
              </w:rPr>
              <w:t xml:space="preserve"> December</w:t>
            </w:r>
            <w:r w:rsidR="00A33270"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  <w:tc>
          <w:tcPr>
            <w:tcW w:w="1404" w:type="dxa"/>
          </w:tcPr>
          <w:p w14:paraId="7324C76C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65037F1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522F246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0F5C0D3" w14:textId="77777777">
        <w:trPr>
          <w:cantSplit/>
        </w:trPr>
        <w:tc>
          <w:tcPr>
            <w:tcW w:w="2410" w:type="dxa"/>
          </w:tcPr>
          <w:p w14:paraId="6BF7F63F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DATE RECEIVED:</w:t>
            </w:r>
          </w:p>
        </w:tc>
        <w:tc>
          <w:tcPr>
            <w:tcW w:w="3169" w:type="dxa"/>
            <w:gridSpan w:val="2"/>
          </w:tcPr>
          <w:p w14:paraId="22AECD4B" w14:textId="4D90CE14" w:rsidR="008B2CAE" w:rsidRPr="008B2CAE" w:rsidRDefault="00A3327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21/11/2022</w:t>
            </w:r>
            <w:r w:rsidR="005D3FE0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14:paraId="27067A35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E8B136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78752412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08F30B1" w14:textId="77777777">
        <w:trPr>
          <w:cantSplit/>
        </w:trPr>
        <w:tc>
          <w:tcPr>
            <w:tcW w:w="10409" w:type="dxa"/>
            <w:gridSpan w:val="6"/>
          </w:tcPr>
          <w:p w14:paraId="2EF322E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683E9AD" w14:textId="77777777">
        <w:trPr>
          <w:cantSplit/>
        </w:trPr>
        <w:tc>
          <w:tcPr>
            <w:tcW w:w="2410" w:type="dxa"/>
          </w:tcPr>
          <w:p w14:paraId="504BCD4B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APPLICANT:</w:t>
            </w:r>
          </w:p>
        </w:tc>
        <w:tc>
          <w:tcPr>
            <w:tcW w:w="1713" w:type="dxa"/>
          </w:tcPr>
          <w:p w14:paraId="070F8BA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7A6DD54A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29C8499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sz w:val="24"/>
                <w:szCs w:val="24"/>
              </w:rPr>
              <w:t>AGENT:</w:t>
            </w:r>
          </w:p>
        </w:tc>
        <w:tc>
          <w:tcPr>
            <w:tcW w:w="1713" w:type="dxa"/>
          </w:tcPr>
          <w:p w14:paraId="2997C038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13" w:type="dxa"/>
          </w:tcPr>
          <w:p w14:paraId="3DB5E7A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70603668" w14:textId="77777777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14:paraId="0DA851B1" w14:textId="670D1E02" w:rsidR="008B2CAE" w:rsidRPr="008B2CAE" w:rsidRDefault="00A25566">
            <w:pPr>
              <w:rPr>
                <w:rFonts w:ascii="Calibri" w:hAnsi="Calibri"/>
                <w:sz w:val="24"/>
                <w:szCs w:val="24"/>
              </w:rPr>
            </w:pPr>
            <w:r w:rsidRPr="00A25566">
              <w:rPr>
                <w:rFonts w:ascii="Calibri" w:hAnsi="Calibri"/>
                <w:sz w:val="24"/>
                <w:szCs w:val="24"/>
              </w:rPr>
              <w:t>Belmore Landholdings</w:t>
            </w:r>
          </w:p>
          <w:p w14:paraId="5A87CBCD" w14:textId="77777777" w:rsidR="00A33270" w:rsidRDefault="00A3327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Oxendale Hall</w:t>
            </w:r>
          </w:p>
          <w:p w14:paraId="3B4FE4A9" w14:textId="77777777" w:rsidR="00A33270" w:rsidRDefault="00A33270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Osbaldeston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Lane </w:t>
            </w:r>
          </w:p>
          <w:p w14:paraId="483DB42C" w14:textId="77777777" w:rsidR="00A33270" w:rsidRDefault="00A33270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Osbaldston</w:t>
            </w:r>
            <w:proofErr w:type="spellEnd"/>
          </w:p>
          <w:p w14:paraId="0D529D7D" w14:textId="0235D48E" w:rsidR="008B2CAE" w:rsidRPr="008B2CAE" w:rsidRDefault="00A3327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BB2 7LZ</w:t>
            </w:r>
          </w:p>
        </w:tc>
        <w:tc>
          <w:tcPr>
            <w:tcW w:w="1456" w:type="dxa"/>
          </w:tcPr>
          <w:p w14:paraId="3570820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14:paraId="38381FAE" w14:textId="11AD56BE" w:rsidR="008B2CAE" w:rsidRPr="008B2CAE" w:rsidRDefault="00A33270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Mr Tom Smart</w:t>
            </w:r>
          </w:p>
          <w:p w14:paraId="179000B7" w14:textId="77777777" w:rsidR="00A33270" w:rsidRDefault="00A33270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Rural Solutions</w:t>
            </w:r>
          </w:p>
          <w:p w14:paraId="3D2CAEA7" w14:textId="77777777" w:rsidR="00A33270" w:rsidRDefault="00A33270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Canalside House</w:t>
            </w:r>
          </w:p>
          <w:p w14:paraId="6A910EB8" w14:textId="77777777" w:rsidR="00A33270" w:rsidRDefault="00A33270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Brewery Lane</w:t>
            </w:r>
          </w:p>
          <w:p w14:paraId="326253D8" w14:textId="77777777" w:rsidR="00A33270" w:rsidRDefault="00A33270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Skipton</w:t>
            </w:r>
          </w:p>
          <w:p w14:paraId="440B2E7A" w14:textId="77777777" w:rsidR="00A33270" w:rsidRDefault="00A33270">
            <w:pPr>
              <w:pStyle w:val="addresses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BD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23  1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>DR</w:t>
            </w:r>
          </w:p>
          <w:p w14:paraId="5C241C58" w14:textId="01375D83" w:rsidR="008B2CAE" w:rsidRPr="008B2CAE" w:rsidRDefault="008B2CAE">
            <w:pPr>
              <w:pStyle w:val="addresses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2F7A146E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361416D6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BBCEEA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5A1D4201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6FDD22C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796E814C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F63297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3A3965A9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14596F47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1274AA4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</w:tcPr>
          <w:p w14:paraId="20B5BD97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77370220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023E431E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460EAEC4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14:paraId="3C5362FB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6608FF7D" w14:textId="77777777" w:rsidR="008B2CAE" w:rsidRPr="008B2CAE" w:rsidRDefault="008B2CA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9A18E2C" w14:textId="77777777" w:rsidR="008B2CAE" w:rsidRPr="008B2CAE" w:rsidRDefault="008B2CAE">
      <w:pPr>
        <w:pStyle w:val="TableText"/>
        <w:rPr>
          <w:rFonts w:ascii="Calibri" w:hAnsi="Calibri"/>
          <w:sz w:val="24"/>
          <w:szCs w:val="24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89"/>
        <w:gridCol w:w="991"/>
        <w:gridCol w:w="8423"/>
      </w:tblGrid>
      <w:tr w:rsidR="008B2CAE" w:rsidRPr="008B2CAE" w14:paraId="6A4E6FBF" w14:textId="77777777">
        <w:trPr>
          <w:cantSplit/>
        </w:trPr>
        <w:tc>
          <w:tcPr>
            <w:tcW w:w="1980" w:type="dxa"/>
            <w:gridSpan w:val="2"/>
          </w:tcPr>
          <w:p w14:paraId="35D7F146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DEVELOPMENT PROPOSED:</w:t>
            </w:r>
          </w:p>
        </w:tc>
        <w:tc>
          <w:tcPr>
            <w:tcW w:w="8423" w:type="dxa"/>
            <w:tcBorders>
              <w:left w:val="nil"/>
            </w:tcBorders>
          </w:tcPr>
          <w:p w14:paraId="384FD941" w14:textId="793E2DBA" w:rsidR="008B2CAE" w:rsidRPr="008B2CAE" w:rsidRDefault="00CF536F">
            <w:pPr>
              <w:rPr>
                <w:rFonts w:ascii="Calibri" w:hAnsi="Calibri"/>
                <w:sz w:val="24"/>
                <w:szCs w:val="24"/>
              </w:rPr>
            </w:pPr>
            <w:r w:rsidRPr="00922B48">
              <w:rPr>
                <w:rFonts w:asciiTheme="minorHAnsi" w:hAnsiTheme="minorHAnsi" w:cstheme="minorHAnsi"/>
                <w:sz w:val="24"/>
                <w:szCs w:val="24"/>
              </w:rPr>
              <w:t>Non-material amendment a</w:t>
            </w:r>
            <w:r w:rsidR="00A33270" w:rsidRPr="00922B48">
              <w:rPr>
                <w:rFonts w:asciiTheme="minorHAnsi" w:hAnsiTheme="minorHAnsi" w:cstheme="minorHAnsi"/>
                <w:sz w:val="24"/>
                <w:szCs w:val="24"/>
              </w:rPr>
              <w:t xml:space="preserve">pplication to amend </w:t>
            </w:r>
            <w:r w:rsidR="00922B48" w:rsidRPr="00922B48">
              <w:rPr>
                <w:rFonts w:asciiTheme="minorHAnsi" w:hAnsiTheme="minorHAnsi" w:cstheme="minorHAnsi"/>
                <w:sz w:val="24"/>
                <w:szCs w:val="24"/>
              </w:rPr>
              <w:t xml:space="preserve">planning permission 3/2020/0057 granted on appeal </w:t>
            </w:r>
            <w:r w:rsidR="00922B48" w:rsidRPr="00922B48"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  <w:t>for the provision of 8 new rooflights and 1 resized window</w:t>
            </w:r>
            <w:r w:rsidR="00A33270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8B2CAE" w:rsidRPr="008B2CAE" w14:paraId="1329C2CA" w14:textId="77777777">
        <w:trPr>
          <w:cantSplit/>
        </w:trPr>
        <w:tc>
          <w:tcPr>
            <w:tcW w:w="989" w:type="dxa"/>
          </w:tcPr>
          <w:p w14:paraId="5E21EA1F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AT: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561F8B24" w14:textId="48593164" w:rsidR="008B2CAE" w:rsidRPr="008B2CAE" w:rsidRDefault="00A3327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Oxendale Hall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Osbaldeston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Lane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Osbaldeston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BB2 7LZ  </w:t>
            </w:r>
          </w:p>
        </w:tc>
      </w:tr>
      <w:tr w:rsidR="008B2CAE" w:rsidRPr="008B2CAE" w14:paraId="7A88979C" w14:textId="77777777">
        <w:trPr>
          <w:cantSplit/>
        </w:trPr>
        <w:tc>
          <w:tcPr>
            <w:tcW w:w="10403" w:type="dxa"/>
            <w:gridSpan w:val="3"/>
          </w:tcPr>
          <w:p w14:paraId="7C070C46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Ribble Valley Borough Council hereby give notice that permission has been granted for the non-material amendments to the planning permission</w:t>
            </w:r>
            <w:r w:rsidR="005D3FE0">
              <w:rPr>
                <w:rFonts w:ascii="Calibri" w:hAnsi="Calibri"/>
                <w:sz w:val="24"/>
                <w:szCs w:val="24"/>
              </w:rPr>
              <w:t xml:space="preserve"> as described above</w:t>
            </w:r>
            <w:r w:rsidRPr="008B2CAE">
              <w:rPr>
                <w:rFonts w:ascii="Calibri" w:hAnsi="Calibri"/>
                <w:sz w:val="24"/>
                <w:szCs w:val="24"/>
              </w:rPr>
              <w:t xml:space="preserve"> subject to the following condition:</w:t>
            </w:r>
          </w:p>
          <w:p w14:paraId="356EE65F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78BF7EE2" w14:textId="77777777">
        <w:trPr>
          <w:cantSplit/>
        </w:trPr>
        <w:tc>
          <w:tcPr>
            <w:tcW w:w="989" w:type="dxa"/>
          </w:tcPr>
          <w:p w14:paraId="652D385A" w14:textId="77777777" w:rsidR="008B2CAE" w:rsidRPr="008B2CAE" w:rsidRDefault="00192E20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265C207C" w14:textId="77777777" w:rsidR="00A33270" w:rsidRDefault="00A3327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The development hereby permitted shall be carried out in complete accordance with the proposals as detailed on drawing(s):</w:t>
            </w:r>
          </w:p>
          <w:p w14:paraId="1C87C9D4" w14:textId="77777777" w:rsidR="00A33270" w:rsidRDefault="00A3327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32696D51" w14:textId="2220B88C" w:rsidR="00A33270" w:rsidRDefault="00A3327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GA_01_PLAN</w:t>
            </w:r>
            <w:r w:rsidR="00FE0445">
              <w:rPr>
                <w:rFonts w:ascii="Calibri" w:hAnsi="Calibri"/>
                <w:sz w:val="24"/>
                <w:szCs w:val="24"/>
              </w:rPr>
              <w:t>01</w:t>
            </w:r>
            <w:r>
              <w:rPr>
                <w:rFonts w:ascii="Calibri" w:hAnsi="Calibri"/>
                <w:sz w:val="24"/>
                <w:szCs w:val="24"/>
              </w:rPr>
              <w:t xml:space="preserve"> Proposed Ground Floor Plan (Date 26.10.2022)</w:t>
            </w:r>
          </w:p>
          <w:p w14:paraId="62A2C6C8" w14:textId="4A715758" w:rsidR="00A33270" w:rsidRDefault="00A3327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GA_02_PLAN</w:t>
            </w:r>
            <w:r w:rsidR="00FE0445">
              <w:rPr>
                <w:rFonts w:ascii="Calibri" w:hAnsi="Calibri"/>
                <w:sz w:val="24"/>
                <w:szCs w:val="24"/>
              </w:rPr>
              <w:t>01</w:t>
            </w:r>
            <w:r>
              <w:rPr>
                <w:rFonts w:ascii="Calibri" w:hAnsi="Calibri"/>
                <w:sz w:val="24"/>
                <w:szCs w:val="24"/>
              </w:rPr>
              <w:t xml:space="preserve"> Proposed </w:t>
            </w:r>
            <w:r w:rsidR="00FE0445">
              <w:rPr>
                <w:rFonts w:ascii="Calibri" w:hAnsi="Calibri"/>
                <w:sz w:val="24"/>
                <w:szCs w:val="24"/>
              </w:rPr>
              <w:t>First Floor Plan</w:t>
            </w:r>
            <w:r>
              <w:rPr>
                <w:rFonts w:ascii="Calibri" w:hAnsi="Calibri"/>
                <w:sz w:val="24"/>
                <w:szCs w:val="24"/>
              </w:rPr>
              <w:t xml:space="preserve"> (Date 26.10.2022)</w:t>
            </w:r>
          </w:p>
          <w:p w14:paraId="1446247B" w14:textId="352C79A4" w:rsid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GA_03_PLAN01 Proposed Roof Plan (Date 26.10.2022)</w:t>
            </w:r>
          </w:p>
          <w:p w14:paraId="21BB3ED3" w14:textId="5AB964AA" w:rsid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GA_04_PLAN01 Proposed Elevations (Date 26.10.2022)</w:t>
            </w:r>
          </w:p>
          <w:p w14:paraId="7345193B" w14:textId="293987A7" w:rsidR="004F4C22" w:rsidRDefault="004F4C22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Materials Condition Doors &amp; Windows Drawing (received 21.3.2023)</w:t>
            </w:r>
          </w:p>
          <w:p w14:paraId="7A0E9A6F" w14:textId="77777777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Main House Details Key Details 3 (DTL_03_MH REV D)</w:t>
            </w:r>
          </w:p>
          <w:p w14:paraId="1D479295" w14:textId="7B05D0D3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 xml:space="preserve">Main House Details Key Details </w:t>
            </w:r>
            <w:r>
              <w:rPr>
                <w:rFonts w:ascii="Calibri" w:hAnsi="Calibri"/>
                <w:sz w:val="24"/>
                <w:szCs w:val="24"/>
              </w:rPr>
              <w:t>4</w:t>
            </w:r>
            <w:r w:rsidRPr="00FE0445">
              <w:rPr>
                <w:rFonts w:ascii="Calibri" w:hAnsi="Calibri"/>
                <w:sz w:val="24"/>
                <w:szCs w:val="24"/>
              </w:rPr>
              <w:t xml:space="preserve"> (DTL_04_MH REV B)</w:t>
            </w:r>
          </w:p>
          <w:p w14:paraId="5DCF1427" w14:textId="77777777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Main House Details Key Details 5 DTL_05_MH REV B)</w:t>
            </w:r>
          </w:p>
          <w:p w14:paraId="6C44F495" w14:textId="77777777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Main House Details Key Details 6 DTL_06_MH REV A)</w:t>
            </w:r>
          </w:p>
          <w:p w14:paraId="2C67DEDB" w14:textId="77777777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Main House Details Key Details 7 DTL_07_MH)</w:t>
            </w:r>
          </w:p>
          <w:p w14:paraId="27DD5299" w14:textId="77777777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Main House Details Key Details 8 DTL_08_MH)</w:t>
            </w:r>
          </w:p>
          <w:p w14:paraId="70B685A8" w14:textId="77777777" w:rsid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Steel Rooflight Drawing (SN_CRSF_FK_A 1 REV A)</w:t>
            </w:r>
          </w:p>
          <w:p w14:paraId="3904B2A1" w14:textId="797A3F66" w:rsidR="00CF536F" w:rsidRPr="00FE0445" w:rsidRDefault="00CF536F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MB-Slimline Product Information</w:t>
            </w:r>
          </w:p>
          <w:p w14:paraId="25326236" w14:textId="77777777" w:rsidR="00FE0445" w:rsidRP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FE0445">
              <w:rPr>
                <w:rFonts w:ascii="Calibri" w:hAnsi="Calibri"/>
                <w:sz w:val="24"/>
                <w:szCs w:val="24"/>
              </w:rPr>
              <w:t>Aluprof</w:t>
            </w:r>
            <w:proofErr w:type="spellEnd"/>
            <w:r w:rsidRPr="00FE0445">
              <w:rPr>
                <w:rFonts w:ascii="Calibri" w:hAnsi="Calibri"/>
                <w:sz w:val="24"/>
                <w:szCs w:val="24"/>
              </w:rPr>
              <w:t xml:space="preserve"> Aluminium Systems Window and door system MB-70</w:t>
            </w:r>
          </w:p>
          <w:p w14:paraId="5DD3F51E" w14:textId="18EE85EA" w:rsidR="00FE0445" w:rsidRDefault="00FE0445" w:rsidP="00FE0445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FE0445">
              <w:rPr>
                <w:rFonts w:ascii="Calibri" w:hAnsi="Calibri"/>
                <w:sz w:val="24"/>
                <w:szCs w:val="24"/>
              </w:rPr>
              <w:t>Sky Frame Brochure</w:t>
            </w:r>
          </w:p>
          <w:p w14:paraId="75E3B88E" w14:textId="77777777" w:rsidR="00FE0445" w:rsidRDefault="00FE0445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43950716" w14:textId="77777777" w:rsidR="00A33270" w:rsidRDefault="00A3327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Reason: For the avoidance of doubt and to clarify which plans are relevant to the non-material amendment hereby approved.  </w:t>
            </w:r>
          </w:p>
          <w:p w14:paraId="26CC54FF" w14:textId="77777777" w:rsidR="00A33270" w:rsidRDefault="00A33270" w:rsidP="00192E20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  <w:p w14:paraId="12D7B821" w14:textId="5846C188" w:rsidR="008B2CAE" w:rsidRPr="008B2CAE" w:rsidRDefault="00A25566" w:rsidP="00A25566">
            <w:pPr>
              <w:pStyle w:val="TableText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P.T.O.</w:t>
            </w:r>
          </w:p>
        </w:tc>
      </w:tr>
      <w:tr w:rsidR="008B2CAE" w:rsidRPr="008B2CAE" w14:paraId="07B17AA7" w14:textId="77777777">
        <w:trPr>
          <w:cantSplit/>
        </w:trPr>
        <w:tc>
          <w:tcPr>
            <w:tcW w:w="989" w:type="dxa"/>
          </w:tcPr>
          <w:p w14:paraId="6573AD71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21D1C64F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3875132C" w14:textId="77777777">
        <w:trPr>
          <w:cantSplit/>
        </w:trPr>
        <w:tc>
          <w:tcPr>
            <w:tcW w:w="989" w:type="dxa"/>
          </w:tcPr>
          <w:p w14:paraId="3EBB03C1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B2CAE">
              <w:rPr>
                <w:rFonts w:ascii="Calibri" w:hAnsi="Calibri"/>
                <w:b/>
                <w:bCs/>
                <w:sz w:val="24"/>
                <w:szCs w:val="24"/>
              </w:rPr>
              <w:t>Note(s)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278BC799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6DA19D0" w14:textId="77777777">
        <w:trPr>
          <w:cantSplit/>
        </w:trPr>
        <w:tc>
          <w:tcPr>
            <w:tcW w:w="989" w:type="dxa"/>
          </w:tcPr>
          <w:p w14:paraId="7E6D499C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41ADE294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271668A" w14:textId="77777777">
        <w:trPr>
          <w:cantSplit/>
        </w:trPr>
        <w:tc>
          <w:tcPr>
            <w:tcW w:w="989" w:type="dxa"/>
          </w:tcPr>
          <w:p w14:paraId="381D166E" w14:textId="77777777" w:rsidR="008B2CAE" w:rsidRPr="008B2CAE" w:rsidRDefault="008B2CAE">
            <w:pPr>
              <w:pStyle w:val="TableText"/>
              <w:jc w:val="center"/>
              <w:rPr>
                <w:rFonts w:ascii="Calibri" w:hAnsi="Calibri"/>
                <w:sz w:val="24"/>
                <w:szCs w:val="24"/>
              </w:rPr>
            </w:pPr>
            <w:r w:rsidRPr="008B2CAE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4EF259F2" w14:textId="65BC4C8E" w:rsidR="008B2CAE" w:rsidRPr="008B2CAE" w:rsidRDefault="00CF536F">
            <w:pPr>
              <w:pStyle w:val="TableText"/>
              <w:rPr>
                <w:rFonts w:ascii="Calibri" w:hAnsi="Calibri"/>
                <w:sz w:val="24"/>
                <w:szCs w:val="24"/>
              </w:rPr>
            </w:pPr>
            <w:r w:rsidRPr="00CF536F">
              <w:rPr>
                <w:rFonts w:ascii="Calibri" w:hAnsi="Calibri"/>
                <w:sz w:val="24"/>
                <w:szCs w:val="24"/>
              </w:rPr>
              <w:t>This Decision Notice should be read in conjunction with the officer’s report which is available to view on the website.</w:t>
            </w:r>
          </w:p>
        </w:tc>
      </w:tr>
      <w:tr w:rsidR="008B2CAE" w:rsidRPr="008B2CAE" w14:paraId="4B873052" w14:textId="77777777">
        <w:trPr>
          <w:cantSplit/>
        </w:trPr>
        <w:tc>
          <w:tcPr>
            <w:tcW w:w="989" w:type="dxa"/>
          </w:tcPr>
          <w:p w14:paraId="13779CDE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6EC9B73A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50791DCF" w14:textId="77777777">
        <w:trPr>
          <w:cantSplit/>
        </w:trPr>
        <w:tc>
          <w:tcPr>
            <w:tcW w:w="989" w:type="dxa"/>
          </w:tcPr>
          <w:p w14:paraId="1C558432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17BD33CE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67240654" w14:textId="77777777">
        <w:trPr>
          <w:cantSplit/>
        </w:trPr>
        <w:tc>
          <w:tcPr>
            <w:tcW w:w="989" w:type="dxa"/>
          </w:tcPr>
          <w:p w14:paraId="51795BF9" w14:textId="77777777" w:rsidR="008B2CAE" w:rsidRPr="008B2CAE" w:rsidRDefault="008B2CAE">
            <w:pPr>
              <w:pStyle w:val="TableTex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4" w:type="dxa"/>
            <w:gridSpan w:val="2"/>
            <w:tcBorders>
              <w:left w:val="nil"/>
            </w:tcBorders>
          </w:tcPr>
          <w:p w14:paraId="37CA4E20" w14:textId="77777777" w:rsidR="008B2CAE" w:rsidRPr="008B2CAE" w:rsidRDefault="008B2CAE">
            <w:pPr>
              <w:pStyle w:val="Table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8B2CAE" w:rsidRPr="008B2CAE" w14:paraId="46B1DF63" w14:textId="77777777">
        <w:trPr>
          <w:cantSplit/>
        </w:trPr>
        <w:tc>
          <w:tcPr>
            <w:tcW w:w="10403" w:type="dxa"/>
            <w:gridSpan w:val="3"/>
          </w:tcPr>
          <w:p w14:paraId="2589F4A7" w14:textId="77777777" w:rsidR="00CF536F" w:rsidRDefault="00CF536F" w:rsidP="00CF536F">
            <w:pPr>
              <w:pStyle w:val="BodySingle"/>
              <w:rPr>
                <w:rFonts w:ascii="Brush Script MT" w:hAnsi="Brush Script MT"/>
                <w:sz w:val="44"/>
                <w:szCs w:val="44"/>
              </w:rPr>
            </w:pPr>
            <w:r>
              <w:rPr>
                <w:rFonts w:ascii="Brush Script MT" w:hAnsi="Brush Script MT"/>
                <w:sz w:val="44"/>
                <w:szCs w:val="44"/>
              </w:rPr>
              <w:t>Nicola Hopkins</w:t>
            </w:r>
          </w:p>
          <w:p w14:paraId="4866D274" w14:textId="489B678E" w:rsidR="00C16B01" w:rsidRDefault="00C16B01" w:rsidP="00C16B0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NICOLA HOPKINS</w:t>
            </w:r>
          </w:p>
          <w:p w14:paraId="2BA48A7A" w14:textId="77777777" w:rsidR="00C16B01" w:rsidRDefault="00C16B01" w:rsidP="00C16B01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DIRECTOR OF ECONOMIC DEVELOPMENT AND PLANNING</w:t>
            </w:r>
          </w:p>
          <w:p w14:paraId="62613818" w14:textId="77777777" w:rsidR="008B2CAE" w:rsidRPr="008B2CAE" w:rsidRDefault="008B2CAE" w:rsidP="00177CF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080DD785" w14:textId="77777777" w:rsidR="008B2CAE" w:rsidRDefault="008B2CAE" w:rsidP="00CF536F"/>
    <w:sectPr w:rsidR="008B2CAE">
      <w:headerReference w:type="default" r:id="rId7"/>
      <w:footerReference w:type="default" r:id="rId8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2529" w14:textId="77777777" w:rsidR="00A33270" w:rsidRDefault="00A33270">
      <w:r>
        <w:separator/>
      </w:r>
    </w:p>
  </w:endnote>
  <w:endnote w:type="continuationSeparator" w:id="0">
    <w:p w14:paraId="07405837" w14:textId="77777777" w:rsidR="00A33270" w:rsidRDefault="00A3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1AC0" w14:textId="77777777" w:rsidR="008B2CAE" w:rsidRDefault="008B2CAE">
    <w:pPr>
      <w:jc w:val="center"/>
    </w:pPr>
    <w:r>
      <w:fldChar w:fldCharType="begin"/>
    </w:r>
    <w:r>
      <w:instrText>page  \* MERGEFORMAT</w:instrText>
    </w:r>
    <w:r>
      <w:fldChar w:fldCharType="separate"/>
    </w:r>
    <w:r w:rsidR="00BF43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B53A" w14:textId="77777777" w:rsidR="00A33270" w:rsidRDefault="00A33270">
      <w:r>
        <w:separator/>
      </w:r>
    </w:p>
  </w:footnote>
  <w:footnote w:type="continuationSeparator" w:id="0">
    <w:p w14:paraId="12D0E04F" w14:textId="77777777" w:rsidR="00A33270" w:rsidRDefault="00A3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BEEA" w14:textId="77777777" w:rsidR="008B2CAE" w:rsidRDefault="008B2CAE">
    <w:r>
      <w:t>RIBBLE VALLEY BOROUGH COUNCIL</w:t>
    </w:r>
  </w:p>
  <w:p w14:paraId="4C630E85" w14:textId="77777777" w:rsidR="008B2CAE" w:rsidRDefault="008B2CAE">
    <w:pPr>
      <w:pStyle w:val="Heading1"/>
    </w:pPr>
    <w:r>
      <w:rPr>
        <w:b w:val="0"/>
        <w:bCs w:val="0"/>
      </w:rPr>
      <w:t>PLANNING PERMISSION CONTINUED</w:t>
    </w:r>
  </w:p>
  <w:p w14:paraId="0F30D34B" w14:textId="77777777" w:rsidR="008B2CAE" w:rsidRDefault="008B2CAE">
    <w:pPr>
      <w:pStyle w:val="addresses"/>
    </w:pPr>
  </w:p>
  <w:p w14:paraId="5F26A8F4" w14:textId="6F939E7E" w:rsidR="008B2CAE" w:rsidRDefault="008B2CAE">
    <w:pPr>
      <w:rPr>
        <w:b/>
        <w:bCs/>
      </w:rPr>
    </w:pPr>
    <w:r>
      <w:rPr>
        <w:b/>
        <w:bCs/>
      </w:rPr>
      <w:t xml:space="preserve">APPLICATION NO.      </w:t>
    </w:r>
    <w:r w:rsidR="00A25566">
      <w:rPr>
        <w:rFonts w:ascii="Calibri" w:hAnsi="Calibri"/>
        <w:sz w:val="24"/>
        <w:szCs w:val="24"/>
      </w:rPr>
      <w:t>3/2022/1089</w:t>
    </w:r>
    <w:r>
      <w:rPr>
        <w:b/>
        <w:bCs/>
      </w:rPr>
      <w:t xml:space="preserve">                                                         DECISION DATE: </w:t>
    </w:r>
    <w:r w:rsidR="00A25566">
      <w:rPr>
        <w:b/>
        <w:bCs/>
      </w:rPr>
      <w:t>20 December 2023</w:t>
    </w:r>
  </w:p>
  <w:p w14:paraId="692C8822" w14:textId="77777777" w:rsidR="008B2CAE" w:rsidRDefault="008B2CAE">
    <w:pPr>
      <w:pBdr>
        <w:bottom w:val="single" w:sz="4" w:space="1" w:color="auto"/>
      </w:pBdr>
    </w:pPr>
  </w:p>
  <w:p w14:paraId="6C6F64FA" w14:textId="77777777" w:rsidR="008B2CAE" w:rsidRDefault="008B2C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877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70"/>
    <w:rsid w:val="000F5774"/>
    <w:rsid w:val="00177CF0"/>
    <w:rsid w:val="00192E20"/>
    <w:rsid w:val="002156E7"/>
    <w:rsid w:val="0027026E"/>
    <w:rsid w:val="002A260C"/>
    <w:rsid w:val="002C52CE"/>
    <w:rsid w:val="002C5817"/>
    <w:rsid w:val="002D5EF0"/>
    <w:rsid w:val="003A447E"/>
    <w:rsid w:val="00405E76"/>
    <w:rsid w:val="004E6597"/>
    <w:rsid w:val="004F4C22"/>
    <w:rsid w:val="0051342F"/>
    <w:rsid w:val="005D3FE0"/>
    <w:rsid w:val="005E4E53"/>
    <w:rsid w:val="00610C44"/>
    <w:rsid w:val="006178CD"/>
    <w:rsid w:val="00682DD4"/>
    <w:rsid w:val="008216F2"/>
    <w:rsid w:val="008802FC"/>
    <w:rsid w:val="008A5CB9"/>
    <w:rsid w:val="008B2CAE"/>
    <w:rsid w:val="00922B48"/>
    <w:rsid w:val="009874EC"/>
    <w:rsid w:val="00A25566"/>
    <w:rsid w:val="00A33270"/>
    <w:rsid w:val="00B10161"/>
    <w:rsid w:val="00B3532F"/>
    <w:rsid w:val="00B77CC1"/>
    <w:rsid w:val="00BD512F"/>
    <w:rsid w:val="00BF43C8"/>
    <w:rsid w:val="00C06302"/>
    <w:rsid w:val="00C16B01"/>
    <w:rsid w:val="00CF536F"/>
    <w:rsid w:val="00D04342"/>
    <w:rsid w:val="00D10AC8"/>
    <w:rsid w:val="00DC2361"/>
    <w:rsid w:val="00DC3714"/>
    <w:rsid w:val="00E65E44"/>
    <w:rsid w:val="00E9270E"/>
    <w:rsid w:val="00F209D7"/>
    <w:rsid w:val="00F8296C"/>
    <w:rsid w:val="00F833C4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D1FAA"/>
  <w15:chartTrackingRefBased/>
  <w15:docId w15:val="{445A3182-7D9C-41E8-A2F2-9857B6A7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styleId="PlainText">
    <w:name w:val="Plain Text"/>
    <w:basedOn w:val="Normal"/>
    <w:semiHidden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customStyle="1" w:styleId="BodySingle">
    <w:name w:val="Body Single"/>
    <w:basedOn w:val="Normal"/>
    <w:rsid w:val="00C16B01"/>
    <w:pPr>
      <w:jc w:val="both"/>
      <w:textAlignment w:val="auto"/>
    </w:pPr>
  </w:style>
  <w:style w:type="character" w:styleId="Hyperlink">
    <w:name w:val="Hyperlink"/>
    <w:uiPriority w:val="99"/>
    <w:semiHidden/>
    <w:unhideWhenUsed/>
    <w:rsid w:val="002C58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NONMATAM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RVDECNONMATAMEND</Template>
  <TotalTime>1</TotalTime>
  <Pages>2</Pages>
  <Words>303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2240</CharactersWithSpaces>
  <SharedDoc>false</SharedDoc>
  <HLinks>
    <vt:vector size="12" baseType="variant">
      <vt:variant>
        <vt:i4>7864362</vt:i4>
      </vt:variant>
      <vt:variant>
        <vt:i4>3</vt:i4>
      </vt:variant>
      <vt:variant>
        <vt:i4>0</vt:i4>
      </vt:variant>
      <vt:variant>
        <vt:i4>5</vt:i4>
      </vt:variant>
      <vt:variant>
        <vt:lpwstr>https://www.gov.uk/appeal-householder-planning-decision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https://www.gov.uk/appeal-planning-decision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Lyndsey Hayes</dc:creator>
  <cp:keywords/>
  <cp:lastModifiedBy>Lesley Lund</cp:lastModifiedBy>
  <cp:revision>2</cp:revision>
  <cp:lastPrinted>2010-11-10T10:25:00Z</cp:lastPrinted>
  <dcterms:created xsi:type="dcterms:W3CDTF">2023-12-20T15:03:00Z</dcterms:created>
  <dcterms:modified xsi:type="dcterms:W3CDTF">2023-12-20T15:03:00Z</dcterms:modified>
</cp:coreProperties>
</file>