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1030"/>
        <w:gridCol w:w="837"/>
        <w:gridCol w:w="712"/>
        <w:gridCol w:w="422"/>
        <w:gridCol w:w="992"/>
        <w:gridCol w:w="992"/>
        <w:gridCol w:w="1308"/>
      </w:tblGrid>
      <w:tr w:rsidR="004A5EA9" w:rsidRPr="00D2449B" w14:paraId="230E00AF"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D201C" w:rsidRPr="00D2449B" w14:paraId="0816CFAF" w14:textId="77777777" w:rsidTr="00A2634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93245" w14:textId="7B0C4514" w:rsidR="004D201C" w:rsidRPr="00D2449B" w:rsidRDefault="004D201C"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BA5BCE" w14:textId="0CD6C8EF" w:rsidR="004D201C" w:rsidRPr="00D2449B" w:rsidRDefault="004D201C"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60DD68" w14:textId="012FF578" w:rsidR="004D201C" w:rsidRPr="004D201C" w:rsidRDefault="004D201C" w:rsidP="00D2449B">
            <w:pPr>
              <w:jc w:val="center"/>
              <w:rPr>
                <w:rFonts w:ascii="Calibri" w:hAnsi="Calibri"/>
                <w:bCs/>
                <w:szCs w:val="22"/>
              </w:rPr>
            </w:pPr>
            <w:r w:rsidRPr="004D201C">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1AA404" w14:textId="4C818D48" w:rsidR="004D201C" w:rsidRPr="00D2449B" w:rsidRDefault="004D201C" w:rsidP="00D2449B">
            <w:pPr>
              <w:jc w:val="center"/>
              <w:rPr>
                <w:rFonts w:ascii="Calibri" w:hAnsi="Calibri"/>
                <w:b/>
                <w:szCs w:val="22"/>
              </w:rPr>
            </w:pPr>
            <w:r>
              <w:rPr>
                <w:rFonts w:ascii="Calibri" w:hAnsi="Calibri"/>
                <w:b/>
                <w:szCs w:val="22"/>
              </w:rPr>
              <w:t>Date:</w:t>
            </w:r>
          </w:p>
        </w:tc>
        <w:tc>
          <w:tcPr>
            <w:tcW w:w="8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130100" w14:textId="77777777" w:rsidR="004D201C" w:rsidRPr="00D2449B" w:rsidRDefault="004D201C" w:rsidP="00D2449B">
            <w:pPr>
              <w:jc w:val="center"/>
              <w:rPr>
                <w:rFonts w:ascii="Calibri" w:hAnsi="Calibri"/>
                <w:b/>
                <w:szCs w:val="22"/>
              </w:rPr>
            </w:pP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1A24C8" w14:textId="4A82C564" w:rsidR="004D201C" w:rsidRPr="00D2449B" w:rsidRDefault="004D201C" w:rsidP="00D2449B">
            <w:pPr>
              <w:jc w:val="center"/>
              <w:rPr>
                <w:rFonts w:ascii="Calibri" w:hAnsi="Calibri"/>
                <w:b/>
                <w:szCs w:val="22"/>
              </w:rPr>
            </w:pPr>
            <w:r>
              <w:rPr>
                <w:rFonts w:ascii="Calibri" w:hAnsi="Calibri"/>
                <w:b/>
                <w:szCs w:val="22"/>
              </w:rPr>
              <w:t>Manager:</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01E6F2" w14:textId="6C37105C" w:rsidR="004D201C" w:rsidRPr="00D2449B" w:rsidRDefault="00A2634A"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05A708" w14:textId="3341C4DC" w:rsidR="004D201C" w:rsidRPr="00D2449B" w:rsidRDefault="004D201C" w:rsidP="00D2449B">
            <w:pPr>
              <w:jc w:val="center"/>
              <w:rPr>
                <w:rFonts w:ascii="Calibri" w:hAnsi="Calibri"/>
                <w:b/>
                <w:szCs w:val="22"/>
              </w:rPr>
            </w:pPr>
            <w:r>
              <w:rPr>
                <w:rFonts w:ascii="Calibri" w:hAnsi="Calibri"/>
                <w:b/>
                <w:szCs w:val="22"/>
              </w:rPr>
              <w:t>Date:</w:t>
            </w:r>
          </w:p>
        </w:tc>
        <w:tc>
          <w:tcPr>
            <w:tcW w:w="13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F466C1" w14:textId="4F494186" w:rsidR="004D201C" w:rsidRPr="00D2449B" w:rsidRDefault="00A2634A" w:rsidP="00D2449B">
            <w:pPr>
              <w:jc w:val="center"/>
              <w:rPr>
                <w:rFonts w:ascii="Calibri" w:hAnsi="Calibri"/>
                <w:b/>
                <w:szCs w:val="22"/>
              </w:rPr>
            </w:pPr>
            <w:r>
              <w:rPr>
                <w:rFonts w:ascii="Calibri" w:hAnsi="Calibri"/>
                <w:b/>
                <w:szCs w:val="22"/>
              </w:rPr>
              <w:t>24/01/23</w:t>
            </w:r>
          </w:p>
        </w:tc>
      </w:tr>
      <w:tr w:rsidR="004A5EA9" w:rsidRPr="00D2449B" w14:paraId="2094A164" w14:textId="77777777" w:rsidTr="00A2634A">
        <w:trPr>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2634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0D9CA87" w:rsidR="004A5EA9" w:rsidRPr="00A4753D" w:rsidRDefault="00A4753D" w:rsidP="008542DE">
            <w:pPr>
              <w:rPr>
                <w:rFonts w:ascii="Calibri" w:hAnsi="Calibri"/>
                <w:szCs w:val="22"/>
              </w:rPr>
            </w:pPr>
            <w:r w:rsidRPr="00A4753D">
              <w:rPr>
                <w:rFonts w:ascii="Calibri" w:hAnsi="Calibri"/>
                <w:szCs w:val="22"/>
              </w:rPr>
              <w:t>3/2022/</w:t>
            </w:r>
            <w:r w:rsidR="004D201C">
              <w:rPr>
                <w:rFonts w:ascii="Calibri" w:hAnsi="Calibri"/>
                <w:szCs w:val="22"/>
              </w:rPr>
              <w:t>1101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A2634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07200B7" w:rsidR="004A5EA9" w:rsidRPr="00A4753D" w:rsidRDefault="00A4753D" w:rsidP="002C6277">
            <w:pPr>
              <w:rPr>
                <w:rFonts w:ascii="Calibri" w:hAnsi="Calibri"/>
                <w:szCs w:val="22"/>
              </w:rPr>
            </w:pPr>
            <w:r w:rsidRPr="00A4753D">
              <w:rPr>
                <w:rFonts w:ascii="Calibri" w:hAnsi="Calibri"/>
                <w:szCs w:val="22"/>
              </w:rPr>
              <w:t>/</w:t>
            </w:r>
            <w:r w:rsidR="004D201C">
              <w:rPr>
                <w:rFonts w:ascii="Calibri" w:hAnsi="Calibri"/>
                <w:szCs w:val="22"/>
              </w:rPr>
              <w:t>1</w:t>
            </w:r>
            <w:r w:rsidRPr="00A4753D">
              <w:rPr>
                <w:rFonts w:ascii="Calibri" w:hAnsi="Calibri"/>
                <w:szCs w:val="22"/>
              </w:rPr>
              <w:t>/2</w:t>
            </w:r>
            <w:r w:rsidR="004D201C">
              <w:rPr>
                <w:rFonts w:ascii="Calibri" w:hAnsi="Calibri"/>
                <w:szCs w:val="22"/>
              </w:rPr>
              <w:t>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A2634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5118E81" w:rsidR="004A5EA9" w:rsidRPr="00A4753D" w:rsidRDefault="00A4753D" w:rsidP="00811771">
            <w:pPr>
              <w:rPr>
                <w:rFonts w:ascii="Calibri" w:hAnsi="Calibri"/>
                <w:szCs w:val="22"/>
              </w:rPr>
            </w:pPr>
            <w:r w:rsidRPr="00A4753D">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2634A">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A2634A">
        <w:trPr>
          <w:trHeight w:hRule="exact" w:val="170"/>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263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9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83E9E1" w:rsidR="004A5EA9" w:rsidRPr="002C6277" w:rsidRDefault="004D201C">
            <w:pPr>
              <w:rPr>
                <w:rFonts w:ascii="Calibri" w:hAnsi="Calibri"/>
                <w:szCs w:val="22"/>
              </w:rPr>
            </w:pPr>
            <w:r w:rsidRPr="004D201C">
              <w:rPr>
                <w:rFonts w:ascii="Calibri" w:hAnsi="Calibri"/>
                <w:szCs w:val="22"/>
              </w:rPr>
              <w:t>Erection of a canopy structure to cover an existing livestock manure midden.</w:t>
            </w:r>
          </w:p>
        </w:tc>
      </w:tr>
      <w:tr w:rsidR="002A01CF" w:rsidRPr="00D2449B" w14:paraId="52988241" w14:textId="77777777" w:rsidTr="00A263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9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4BDF05A" w:rsidR="002A01CF" w:rsidRPr="004D201C" w:rsidRDefault="004D201C" w:rsidP="00A42E82">
            <w:pPr>
              <w:rPr>
                <w:rFonts w:ascii="Calibri" w:hAnsi="Calibri"/>
                <w:szCs w:val="22"/>
              </w:rPr>
            </w:pPr>
            <w:r w:rsidRPr="004D201C">
              <w:rPr>
                <w:rFonts w:ascii="Calibri" w:hAnsi="Calibri"/>
                <w:szCs w:val="22"/>
              </w:rPr>
              <w:t>Little Mitton Farm, Mitton Road, Great Mitton. BB7 9PQ</w:t>
            </w:r>
          </w:p>
        </w:tc>
      </w:tr>
      <w:tr w:rsidR="00A95D89" w:rsidRPr="00D2449B" w14:paraId="3FB99B2E" w14:textId="77777777" w:rsidTr="00A2634A">
        <w:trPr>
          <w:trHeight w:hRule="exact" w:val="170"/>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263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9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C98C3F6" w:rsidR="002A01CF" w:rsidRPr="00A4753D" w:rsidRDefault="004D201C">
            <w:pPr>
              <w:rPr>
                <w:rFonts w:ascii="Calibri" w:hAnsi="Calibri"/>
                <w:bCs/>
                <w:szCs w:val="22"/>
              </w:rPr>
            </w:pPr>
            <w:r>
              <w:rPr>
                <w:rFonts w:ascii="Calibri" w:hAnsi="Calibri"/>
                <w:bCs/>
                <w:szCs w:val="22"/>
              </w:rPr>
              <w:t>Bashall Eaves and Mitton</w:t>
            </w:r>
            <w:r w:rsidR="00A46542" w:rsidRPr="00A46542">
              <w:rPr>
                <w:rFonts w:ascii="Calibri" w:hAnsi="Calibri"/>
                <w:bCs/>
                <w:szCs w:val="22"/>
              </w:rPr>
              <w:t xml:space="preserve"> Parish Council consulted</w:t>
            </w:r>
            <w:r w:rsidR="00A46542">
              <w:rPr>
                <w:rFonts w:ascii="Calibri" w:hAnsi="Calibri"/>
                <w:bCs/>
                <w:szCs w:val="22"/>
              </w:rPr>
              <w:t xml:space="preserve"> on </w:t>
            </w:r>
            <w:r>
              <w:rPr>
                <w:rFonts w:ascii="Calibri" w:hAnsi="Calibri"/>
                <w:bCs/>
                <w:szCs w:val="22"/>
              </w:rPr>
              <w:t>9</w:t>
            </w:r>
            <w:r w:rsidR="00A46542">
              <w:rPr>
                <w:rFonts w:ascii="Calibri" w:hAnsi="Calibri"/>
                <w:bCs/>
                <w:szCs w:val="22"/>
              </w:rPr>
              <w:t>/</w:t>
            </w:r>
            <w:r>
              <w:rPr>
                <w:rFonts w:ascii="Calibri" w:hAnsi="Calibri"/>
                <w:bCs/>
                <w:szCs w:val="22"/>
              </w:rPr>
              <w:t>12</w:t>
            </w:r>
            <w:r w:rsidR="00A46542">
              <w:rPr>
                <w:rFonts w:ascii="Calibri" w:hAnsi="Calibri"/>
                <w:bCs/>
                <w:szCs w:val="22"/>
              </w:rPr>
              <w:t>/22 – no response.</w:t>
            </w:r>
          </w:p>
        </w:tc>
      </w:tr>
      <w:tr w:rsidR="00C618DB" w:rsidRPr="00D2449B" w14:paraId="639E958B" w14:textId="77777777" w:rsidTr="00A2634A">
        <w:trPr>
          <w:trHeight w:hRule="exact" w:val="170"/>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263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9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A4753D" w:rsidRPr="00D2449B" w14:paraId="1EA955B4"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D61DEEB" w:rsidR="00A4753D" w:rsidRPr="00A4753D" w:rsidRDefault="00A46542">
            <w:pPr>
              <w:rPr>
                <w:rFonts w:ascii="Calibri" w:hAnsi="Calibri"/>
                <w:bCs/>
                <w:szCs w:val="22"/>
              </w:rPr>
            </w:pPr>
            <w:r>
              <w:rPr>
                <w:rFonts w:ascii="Calibri" w:hAnsi="Calibri"/>
                <w:bCs/>
                <w:szCs w:val="22"/>
              </w:rPr>
              <w:t>None.</w:t>
            </w:r>
          </w:p>
        </w:tc>
      </w:tr>
      <w:tr w:rsidR="00C0704D" w:rsidRPr="00D2449B" w14:paraId="62663AAF" w14:textId="77777777" w:rsidTr="00A2634A">
        <w:trPr>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2634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90"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3F564B7" w:rsidR="009E65CD" w:rsidRPr="009E65CD" w:rsidRDefault="00A46542" w:rsidP="009E65CD">
            <w:pPr>
              <w:rPr>
                <w:rFonts w:ascii="Calibri" w:hAnsi="Calibri"/>
                <w:szCs w:val="22"/>
              </w:rPr>
            </w:pPr>
            <w:r w:rsidRPr="00A46542">
              <w:rPr>
                <w:rFonts w:ascii="Calibri" w:hAnsi="Calibri"/>
                <w:szCs w:val="22"/>
              </w:rPr>
              <w:t>None</w:t>
            </w:r>
            <w:r>
              <w:rPr>
                <w:rFonts w:ascii="Calibri" w:hAnsi="Calibri"/>
                <w:szCs w:val="22"/>
              </w:rPr>
              <w:t>.</w:t>
            </w:r>
          </w:p>
        </w:tc>
      </w:tr>
      <w:tr w:rsidR="00C0704D" w:rsidRPr="00D2449B" w14:paraId="1CDFA4C3" w14:textId="77777777" w:rsidTr="00A2634A">
        <w:trPr>
          <w:trHeight w:hRule="exact" w:val="170"/>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74448554"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200AE92A"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24AB4A7D" w14:textId="77777777" w:rsidR="002943CC" w:rsidRPr="00C618DB" w:rsidRDefault="002943CC" w:rsidP="008542DE">
            <w:pPr>
              <w:pStyle w:val="PLANNING"/>
              <w:rPr>
                <w:rFonts w:ascii="Calibri" w:hAnsi="Calibri"/>
                <w:szCs w:val="22"/>
              </w:rPr>
            </w:pPr>
          </w:p>
          <w:p w14:paraId="1C00F88E" w14:textId="7E38F4D4"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A46542">
            <w:pPr>
              <w:rPr>
                <w:rFonts w:ascii="Calibri" w:hAnsi="Calibri"/>
                <w:b/>
                <w:szCs w:val="22"/>
              </w:rPr>
            </w:pPr>
          </w:p>
        </w:tc>
      </w:tr>
      <w:tr w:rsidR="00C0704D" w:rsidRPr="00D2449B" w14:paraId="08181FD6"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2EE6823C"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C1EFCF4" w14:textId="77777777" w:rsidR="000A3226" w:rsidRPr="006A71AD" w:rsidRDefault="000A3226" w:rsidP="006A71AD">
            <w:pPr>
              <w:pStyle w:val="PLANNING"/>
              <w:rPr>
                <w:rFonts w:ascii="Calibri" w:hAnsi="Calibri"/>
                <w:b/>
                <w:bCs/>
                <w:szCs w:val="22"/>
              </w:rPr>
            </w:pPr>
          </w:p>
          <w:p w14:paraId="05327081" w14:textId="46D22A4F" w:rsidR="004D201C" w:rsidRPr="004D201C" w:rsidRDefault="004D201C" w:rsidP="004D201C">
            <w:pPr>
              <w:pStyle w:val="PLANNING"/>
              <w:rPr>
                <w:rFonts w:ascii="Calibri" w:hAnsi="Calibri"/>
                <w:b/>
                <w:bCs/>
                <w:szCs w:val="22"/>
              </w:rPr>
            </w:pPr>
            <w:r w:rsidRPr="004D201C">
              <w:rPr>
                <w:rFonts w:ascii="Calibri" w:hAnsi="Calibri"/>
                <w:b/>
                <w:bCs/>
                <w:szCs w:val="22"/>
              </w:rPr>
              <w:t>3/2022/0895:</w:t>
            </w:r>
          </w:p>
          <w:p w14:paraId="07ADE9C7" w14:textId="7D9F0B3C" w:rsidR="004D201C" w:rsidRDefault="004D201C" w:rsidP="004D201C">
            <w:pPr>
              <w:pStyle w:val="PLANNING"/>
              <w:rPr>
                <w:rFonts w:ascii="Calibri" w:hAnsi="Calibri"/>
                <w:szCs w:val="22"/>
              </w:rPr>
            </w:pPr>
            <w:r w:rsidRPr="004D201C">
              <w:rPr>
                <w:rFonts w:ascii="Calibri" w:hAnsi="Calibri"/>
                <w:szCs w:val="22"/>
              </w:rPr>
              <w:t>New portal steel frame canopy structure to cover manure midden</w:t>
            </w:r>
            <w:r>
              <w:rPr>
                <w:rFonts w:ascii="Calibri" w:hAnsi="Calibri"/>
                <w:szCs w:val="22"/>
              </w:rPr>
              <w:t xml:space="preserve"> (Permission Required)</w:t>
            </w:r>
          </w:p>
          <w:p w14:paraId="1584D252" w14:textId="77777777" w:rsidR="004D201C" w:rsidRDefault="004D201C" w:rsidP="004D201C">
            <w:pPr>
              <w:pStyle w:val="PLANNING"/>
              <w:rPr>
                <w:rFonts w:ascii="Calibri" w:hAnsi="Calibri"/>
                <w:szCs w:val="22"/>
              </w:rPr>
            </w:pPr>
          </w:p>
          <w:p w14:paraId="1588C0CC" w14:textId="7B12A65A" w:rsidR="004D201C" w:rsidRPr="004D201C" w:rsidRDefault="004D201C" w:rsidP="004D201C">
            <w:pPr>
              <w:pStyle w:val="PLANNING"/>
              <w:rPr>
                <w:rFonts w:ascii="Calibri" w:hAnsi="Calibri"/>
                <w:b/>
                <w:bCs/>
                <w:szCs w:val="22"/>
              </w:rPr>
            </w:pPr>
            <w:r w:rsidRPr="004D201C">
              <w:rPr>
                <w:rFonts w:ascii="Calibri" w:hAnsi="Calibri"/>
                <w:b/>
                <w:bCs/>
                <w:szCs w:val="22"/>
              </w:rPr>
              <w:t>3/2005/0441:</w:t>
            </w:r>
          </w:p>
          <w:p w14:paraId="3A59062F" w14:textId="77777777" w:rsidR="004D201C" w:rsidRPr="004D201C" w:rsidRDefault="004D201C" w:rsidP="004D201C">
            <w:pPr>
              <w:pStyle w:val="PLANNING"/>
              <w:rPr>
                <w:rFonts w:ascii="Calibri" w:hAnsi="Calibri"/>
                <w:szCs w:val="22"/>
              </w:rPr>
            </w:pPr>
            <w:r w:rsidRPr="004D201C">
              <w:rPr>
                <w:rFonts w:ascii="Calibri" w:hAnsi="Calibri"/>
                <w:szCs w:val="22"/>
              </w:rPr>
              <w:t>Agricultural storage/machinery/workshop building (Approved)</w:t>
            </w:r>
          </w:p>
          <w:p w14:paraId="044F1C22" w14:textId="77777777" w:rsidR="004D201C" w:rsidRPr="004D201C" w:rsidRDefault="004D201C" w:rsidP="004D201C">
            <w:pPr>
              <w:pStyle w:val="PLANNING"/>
              <w:rPr>
                <w:rFonts w:ascii="Calibri" w:hAnsi="Calibri"/>
                <w:szCs w:val="22"/>
              </w:rPr>
            </w:pPr>
          </w:p>
          <w:p w14:paraId="69F6FCC5" w14:textId="77777777" w:rsidR="004D201C" w:rsidRPr="004D201C" w:rsidRDefault="004D201C" w:rsidP="004D201C">
            <w:pPr>
              <w:pStyle w:val="PLANNING"/>
              <w:rPr>
                <w:rFonts w:ascii="Calibri" w:hAnsi="Calibri"/>
                <w:b/>
                <w:bCs/>
                <w:szCs w:val="22"/>
              </w:rPr>
            </w:pPr>
            <w:r w:rsidRPr="004D201C">
              <w:rPr>
                <w:rFonts w:ascii="Calibri" w:hAnsi="Calibri"/>
                <w:b/>
                <w:bCs/>
                <w:szCs w:val="22"/>
              </w:rPr>
              <w:t>3/2000/0760:</w:t>
            </w:r>
          </w:p>
          <w:p w14:paraId="434C0927" w14:textId="77777777" w:rsidR="004D201C" w:rsidRPr="004D201C" w:rsidRDefault="004D201C" w:rsidP="004D201C">
            <w:pPr>
              <w:pStyle w:val="PLANNING"/>
              <w:rPr>
                <w:rFonts w:ascii="Calibri" w:hAnsi="Calibri"/>
                <w:szCs w:val="22"/>
              </w:rPr>
            </w:pPr>
            <w:r w:rsidRPr="004D201C">
              <w:rPr>
                <w:rFonts w:ascii="Calibri" w:hAnsi="Calibri"/>
                <w:szCs w:val="22"/>
              </w:rPr>
              <w:t>Erect Timber Framed Sheep Building For Housing A Commercial Sheep Enterprise (Approved)</w:t>
            </w:r>
          </w:p>
          <w:p w14:paraId="5707F31C" w14:textId="77777777" w:rsidR="004D201C" w:rsidRPr="004D201C" w:rsidRDefault="004D201C" w:rsidP="004D201C">
            <w:pPr>
              <w:pStyle w:val="PLANNING"/>
              <w:rPr>
                <w:rFonts w:ascii="Calibri" w:hAnsi="Calibri"/>
                <w:szCs w:val="22"/>
              </w:rPr>
            </w:pPr>
          </w:p>
          <w:p w14:paraId="6706601F" w14:textId="77777777" w:rsidR="004D201C" w:rsidRPr="004D201C" w:rsidRDefault="004D201C" w:rsidP="004D201C">
            <w:pPr>
              <w:pStyle w:val="PLANNING"/>
              <w:rPr>
                <w:rFonts w:ascii="Calibri" w:hAnsi="Calibri"/>
                <w:b/>
                <w:bCs/>
                <w:szCs w:val="22"/>
              </w:rPr>
            </w:pPr>
            <w:r w:rsidRPr="004D201C">
              <w:rPr>
                <w:rFonts w:ascii="Calibri" w:hAnsi="Calibri"/>
                <w:b/>
                <w:bCs/>
                <w:szCs w:val="22"/>
              </w:rPr>
              <w:t>3/1997/0562:</w:t>
            </w:r>
          </w:p>
          <w:p w14:paraId="7AA27520" w14:textId="77777777" w:rsidR="004D201C" w:rsidRPr="004D201C" w:rsidRDefault="004D201C" w:rsidP="004D201C">
            <w:pPr>
              <w:pStyle w:val="PLANNING"/>
              <w:rPr>
                <w:rFonts w:ascii="Calibri" w:hAnsi="Calibri"/>
                <w:szCs w:val="22"/>
              </w:rPr>
            </w:pPr>
            <w:r w:rsidRPr="004D201C">
              <w:rPr>
                <w:rFonts w:ascii="Calibri" w:hAnsi="Calibri"/>
                <w:szCs w:val="22"/>
              </w:rPr>
              <w:t>Phase 1 Of A 2 Phase Plan To Replace And Extend Existing Buildings. Livestock Housing (Approved)</w:t>
            </w:r>
          </w:p>
          <w:p w14:paraId="45745418" w14:textId="77777777" w:rsidR="004D201C" w:rsidRPr="004D201C" w:rsidRDefault="004D201C" w:rsidP="004D201C">
            <w:pPr>
              <w:pStyle w:val="PLANNING"/>
              <w:rPr>
                <w:rFonts w:ascii="Calibri" w:hAnsi="Calibri"/>
                <w:szCs w:val="22"/>
              </w:rPr>
            </w:pPr>
          </w:p>
          <w:p w14:paraId="1ACB0625" w14:textId="77777777" w:rsidR="004D201C" w:rsidRPr="004D201C" w:rsidRDefault="004D201C" w:rsidP="004D201C">
            <w:pPr>
              <w:pStyle w:val="PLANNING"/>
              <w:rPr>
                <w:rFonts w:ascii="Calibri" w:hAnsi="Calibri"/>
                <w:b/>
                <w:bCs/>
                <w:szCs w:val="22"/>
              </w:rPr>
            </w:pPr>
            <w:r w:rsidRPr="004D201C">
              <w:rPr>
                <w:rFonts w:ascii="Calibri" w:hAnsi="Calibri"/>
                <w:b/>
                <w:bCs/>
                <w:szCs w:val="22"/>
              </w:rPr>
              <w:t>3/1997/0512:</w:t>
            </w:r>
          </w:p>
          <w:p w14:paraId="17147D50" w14:textId="3E16B312" w:rsidR="004D201C" w:rsidRPr="004D201C" w:rsidRDefault="004D201C" w:rsidP="004D201C">
            <w:pPr>
              <w:pStyle w:val="PLANNING"/>
              <w:rPr>
                <w:rFonts w:ascii="Calibri" w:hAnsi="Calibri"/>
                <w:szCs w:val="22"/>
              </w:rPr>
            </w:pPr>
            <w:r w:rsidRPr="004D201C">
              <w:rPr>
                <w:rFonts w:ascii="Calibri" w:hAnsi="Calibri"/>
                <w:szCs w:val="22"/>
              </w:rPr>
              <w:t>Phase II Of A 2 Phase Plan To Replace And Extend Existing Buildings (Approved</w:t>
            </w:r>
            <w:r>
              <w:rPr>
                <w:rFonts w:ascii="Calibri" w:hAnsi="Calibri"/>
                <w:szCs w:val="22"/>
              </w:rPr>
              <w:t>)</w:t>
            </w:r>
          </w:p>
        </w:tc>
      </w:tr>
      <w:tr w:rsidR="00C0704D" w:rsidRPr="00D2449B" w14:paraId="6AAC3B0A" w14:textId="77777777" w:rsidTr="00A2634A">
        <w:trPr>
          <w:trHeight w:hRule="exact" w:val="170"/>
          <w:jc w:val="center"/>
        </w:trPr>
        <w:tc>
          <w:tcPr>
            <w:tcW w:w="9383"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87F2AA8" w:rsidR="00C0704D" w:rsidRDefault="00C0704D" w:rsidP="00811771">
            <w:pPr>
              <w:pStyle w:val="Header"/>
              <w:tabs>
                <w:tab w:val="clear" w:pos="4153"/>
                <w:tab w:val="clear" w:pos="8306"/>
              </w:tabs>
              <w:contextualSpacing/>
              <w:jc w:val="both"/>
              <w:rPr>
                <w:rFonts w:ascii="Calibri" w:hAnsi="Calibri"/>
                <w:bCs/>
                <w:szCs w:val="22"/>
              </w:rPr>
            </w:pPr>
          </w:p>
          <w:p w14:paraId="2D2CB8D5" w14:textId="1A0E7765" w:rsidR="004D201C" w:rsidRPr="009C3017" w:rsidRDefault="004D201C" w:rsidP="004D201C">
            <w:pPr>
              <w:pStyle w:val="Header"/>
              <w:contextualSpacing/>
              <w:rPr>
                <w:rFonts w:ascii="Calibri" w:hAnsi="Calibri"/>
                <w:szCs w:val="22"/>
              </w:rPr>
            </w:pPr>
            <w:r w:rsidRPr="0096313B">
              <w:rPr>
                <w:rFonts w:ascii="Calibri" w:hAnsi="Calibri"/>
                <w:szCs w:val="22"/>
              </w:rPr>
              <w:t xml:space="preserve">The application </w:t>
            </w:r>
            <w:r>
              <w:rPr>
                <w:rFonts w:ascii="Calibri" w:hAnsi="Calibri"/>
                <w:szCs w:val="22"/>
              </w:rPr>
              <w:t xml:space="preserve">relates to a farmstead situated on the Southern outskirts of Great Mitton. </w:t>
            </w:r>
            <w:r w:rsidRPr="009C3017">
              <w:rPr>
                <w:rFonts w:ascii="Calibri" w:hAnsi="Calibri"/>
                <w:szCs w:val="22"/>
              </w:rPr>
              <w:t>The</w:t>
            </w:r>
            <w:r>
              <w:rPr>
                <w:rFonts w:ascii="Calibri" w:hAnsi="Calibri"/>
                <w:szCs w:val="22"/>
              </w:rPr>
              <w:t xml:space="preserve"> proposed canopy cover would replace an existing smaller canopy and provide cover over an existing manure midden. The proposed canopy </w:t>
            </w:r>
            <w:r w:rsidR="00EF3E43">
              <w:rPr>
                <w:rFonts w:ascii="Calibri" w:hAnsi="Calibri"/>
                <w:szCs w:val="22"/>
              </w:rPr>
              <w:t xml:space="preserve">cover </w:t>
            </w:r>
            <w:r>
              <w:rPr>
                <w:rFonts w:ascii="Calibri" w:hAnsi="Calibri"/>
                <w:szCs w:val="22"/>
              </w:rPr>
              <w:t xml:space="preserve">would adjoin to the North-western elevation of an existing livestock building </w:t>
            </w:r>
            <w:r w:rsidR="00DC563E">
              <w:rPr>
                <w:rFonts w:ascii="Calibri" w:hAnsi="Calibri"/>
                <w:szCs w:val="22"/>
              </w:rPr>
              <w:t xml:space="preserve">to cover an existing manure midden </w:t>
            </w:r>
            <w:r>
              <w:rPr>
                <w:rFonts w:ascii="Calibri" w:hAnsi="Calibri"/>
                <w:szCs w:val="22"/>
              </w:rPr>
              <w:t>which is sited within the centre of the farmstead. The surrounding area comprises agricultural fields, woodland and open countryside.</w:t>
            </w:r>
          </w:p>
          <w:p w14:paraId="62370E9F" w14:textId="07E0A092" w:rsidR="004D201C" w:rsidRPr="006C2BFA" w:rsidRDefault="004D201C" w:rsidP="004D201C">
            <w:pPr>
              <w:jc w:val="both"/>
              <w:rPr>
                <w:rFonts w:ascii="Calibri" w:hAnsi="Calibri"/>
                <w:bCs/>
                <w:szCs w:val="22"/>
              </w:rPr>
            </w:pPr>
          </w:p>
        </w:tc>
      </w:tr>
      <w:tr w:rsidR="00C0704D" w:rsidRPr="00D2449B" w14:paraId="408C6380"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419BEA65"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C45B118" w:rsidR="00C0704D" w:rsidRDefault="00C0704D" w:rsidP="00440CB6">
            <w:pPr>
              <w:pStyle w:val="Header"/>
              <w:tabs>
                <w:tab w:val="clear" w:pos="4153"/>
                <w:tab w:val="clear" w:pos="8306"/>
              </w:tabs>
              <w:jc w:val="both"/>
              <w:rPr>
                <w:rFonts w:ascii="Calibri" w:hAnsi="Calibri"/>
                <w:b/>
                <w:szCs w:val="22"/>
              </w:rPr>
            </w:pPr>
          </w:p>
          <w:p w14:paraId="41C9541E" w14:textId="4D15E4DD" w:rsidR="00806782" w:rsidRDefault="00B543AE" w:rsidP="00036C81">
            <w:pPr>
              <w:pStyle w:val="Header"/>
              <w:tabs>
                <w:tab w:val="clear" w:pos="4153"/>
                <w:tab w:val="clear" w:pos="8306"/>
              </w:tabs>
              <w:jc w:val="both"/>
              <w:rPr>
                <w:rFonts w:ascii="Calibri" w:hAnsi="Calibri"/>
                <w:bCs/>
                <w:szCs w:val="22"/>
              </w:rPr>
            </w:pPr>
            <w:r w:rsidRPr="00B543AE">
              <w:rPr>
                <w:rFonts w:ascii="Calibri" w:hAnsi="Calibri"/>
                <w:bCs/>
                <w:szCs w:val="22"/>
              </w:rPr>
              <w:t xml:space="preserve">Consent is sought for the </w:t>
            </w:r>
            <w:r w:rsidR="004D201C">
              <w:rPr>
                <w:rFonts w:ascii="Calibri" w:hAnsi="Calibri"/>
                <w:bCs/>
                <w:szCs w:val="22"/>
              </w:rPr>
              <w:t>e</w:t>
            </w:r>
            <w:r w:rsidR="004D201C" w:rsidRPr="004D201C">
              <w:rPr>
                <w:rFonts w:ascii="Calibri" w:hAnsi="Calibri"/>
                <w:bCs/>
                <w:szCs w:val="22"/>
              </w:rPr>
              <w:t>rection of a canopy structure to cover an existing manure midden.</w:t>
            </w:r>
          </w:p>
          <w:p w14:paraId="1B20488F" w14:textId="79801598" w:rsidR="00036C81" w:rsidRPr="00B543AE" w:rsidRDefault="00036C81" w:rsidP="00036C81">
            <w:pPr>
              <w:pStyle w:val="Header"/>
              <w:tabs>
                <w:tab w:val="clear" w:pos="4153"/>
                <w:tab w:val="clear" w:pos="8306"/>
              </w:tabs>
              <w:jc w:val="both"/>
              <w:rPr>
                <w:rFonts w:ascii="Calibri" w:hAnsi="Calibri"/>
                <w:bCs/>
                <w:szCs w:val="22"/>
              </w:rPr>
            </w:pPr>
          </w:p>
        </w:tc>
      </w:tr>
      <w:tr w:rsidR="0046548C" w:rsidRPr="00D2449B" w14:paraId="06BBE02F"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4AB3AFEB" w:rsidR="0046548C" w:rsidRDefault="0046548C" w:rsidP="008542DE">
            <w:pPr>
              <w:pStyle w:val="Header"/>
              <w:tabs>
                <w:tab w:val="clear" w:pos="4153"/>
                <w:tab w:val="clear" w:pos="8306"/>
              </w:tabs>
              <w:contextualSpacing/>
              <w:jc w:val="both"/>
              <w:rPr>
                <w:rFonts w:ascii="Calibri" w:hAnsi="Calibri"/>
                <w:b/>
                <w:szCs w:val="22"/>
              </w:rPr>
            </w:pPr>
          </w:p>
          <w:p w14:paraId="70FBB14C" w14:textId="23376FA2" w:rsidR="005F7D77" w:rsidRPr="005F7D77" w:rsidRDefault="005F7D77" w:rsidP="005F7D77">
            <w:pPr>
              <w:pStyle w:val="Header"/>
              <w:contextualSpacing/>
              <w:rPr>
                <w:rFonts w:ascii="Calibri" w:hAnsi="Calibri"/>
                <w:bCs/>
                <w:i/>
                <w:szCs w:val="22"/>
              </w:rPr>
            </w:pPr>
            <w:r w:rsidRPr="005F7D77">
              <w:rPr>
                <w:rFonts w:ascii="Calibri" w:hAnsi="Calibri"/>
                <w:bCs/>
                <w:szCs w:val="22"/>
              </w:rPr>
              <w:t xml:space="preserve">The proposal site lies </w:t>
            </w:r>
            <w:r w:rsidR="00E50A9A">
              <w:rPr>
                <w:rFonts w:ascii="Calibri" w:hAnsi="Calibri"/>
                <w:bCs/>
                <w:szCs w:val="22"/>
              </w:rPr>
              <w:t xml:space="preserve">within the </w:t>
            </w:r>
            <w:r w:rsidR="009123A2">
              <w:rPr>
                <w:rFonts w:ascii="Calibri" w:hAnsi="Calibri"/>
                <w:bCs/>
                <w:szCs w:val="22"/>
              </w:rPr>
              <w:t>open countryside outside any of the Borough’s defined settlement areas</w:t>
            </w:r>
            <w:r w:rsidRPr="005F7D77">
              <w:rPr>
                <w:rFonts w:ascii="Calibri" w:hAnsi="Calibri"/>
                <w:bCs/>
                <w:szCs w:val="22"/>
              </w:rPr>
              <w:t xml:space="preserve">. Policy DMG2 of the Ribble Valley Core Strategy states that proposals for development </w:t>
            </w:r>
            <w:r w:rsidR="009123A2" w:rsidRPr="009123A2">
              <w:rPr>
                <w:rFonts w:ascii="Calibri" w:hAnsi="Calibri"/>
                <w:bCs/>
                <w:szCs w:val="22"/>
              </w:rPr>
              <w:t>outside the Borough’s defined settlement areas</w:t>
            </w:r>
            <w:r w:rsidRPr="005F7D77">
              <w:rPr>
                <w:rFonts w:ascii="Calibri" w:hAnsi="Calibri"/>
                <w:bCs/>
                <w:szCs w:val="22"/>
              </w:rPr>
              <w:t xml:space="preserve"> can be considered as justifiable if </w:t>
            </w:r>
            <w:r w:rsidRPr="005F7D77">
              <w:rPr>
                <w:rFonts w:ascii="Calibri" w:hAnsi="Calibri"/>
                <w:bCs/>
                <w:i/>
                <w:szCs w:val="22"/>
              </w:rPr>
              <w:t xml:space="preserve">‘the development is needed for the purposes of forestry or agriculture’. </w:t>
            </w:r>
          </w:p>
          <w:p w14:paraId="02CD9AA3" w14:textId="77777777" w:rsidR="005F7D77" w:rsidRPr="005F7D77" w:rsidRDefault="005F7D77" w:rsidP="005F7D77">
            <w:pPr>
              <w:pStyle w:val="Header"/>
              <w:contextualSpacing/>
              <w:rPr>
                <w:rFonts w:ascii="Calibri" w:hAnsi="Calibri"/>
                <w:bCs/>
                <w:szCs w:val="22"/>
              </w:rPr>
            </w:pPr>
          </w:p>
          <w:p w14:paraId="24B21397" w14:textId="08D4C390" w:rsidR="005F7D77" w:rsidRPr="005F7D77" w:rsidRDefault="003C5A92" w:rsidP="005F7D77">
            <w:pPr>
              <w:pStyle w:val="Header"/>
              <w:contextualSpacing/>
              <w:rPr>
                <w:rFonts w:ascii="Calibri" w:hAnsi="Calibri"/>
                <w:bCs/>
                <w:szCs w:val="22"/>
              </w:rPr>
            </w:pPr>
            <w:r>
              <w:rPr>
                <w:rFonts w:ascii="Calibri" w:hAnsi="Calibri"/>
                <w:bCs/>
                <w:szCs w:val="22"/>
              </w:rPr>
              <w:t xml:space="preserve">The proposed </w:t>
            </w:r>
            <w:r w:rsidR="009123A2">
              <w:rPr>
                <w:rFonts w:ascii="Calibri" w:hAnsi="Calibri"/>
                <w:bCs/>
                <w:szCs w:val="22"/>
              </w:rPr>
              <w:t>canopy structure</w:t>
            </w:r>
            <w:r>
              <w:rPr>
                <w:rFonts w:ascii="Calibri" w:hAnsi="Calibri"/>
                <w:bCs/>
                <w:szCs w:val="22"/>
              </w:rPr>
              <w:t xml:space="preserve"> would serve as a</w:t>
            </w:r>
            <w:r w:rsidR="009123A2">
              <w:rPr>
                <w:rFonts w:ascii="Calibri" w:hAnsi="Calibri"/>
                <w:bCs/>
                <w:szCs w:val="22"/>
              </w:rPr>
              <w:t xml:space="preserve"> covered</w:t>
            </w:r>
            <w:r>
              <w:rPr>
                <w:rFonts w:ascii="Calibri" w:hAnsi="Calibri"/>
                <w:bCs/>
                <w:szCs w:val="22"/>
              </w:rPr>
              <w:t xml:space="preserve"> extension to an existing manure </w:t>
            </w:r>
            <w:r w:rsidR="00DC563E">
              <w:rPr>
                <w:rFonts w:ascii="Calibri" w:hAnsi="Calibri"/>
                <w:bCs/>
                <w:szCs w:val="22"/>
              </w:rPr>
              <w:t>midden</w:t>
            </w:r>
            <w:r>
              <w:rPr>
                <w:rFonts w:ascii="Calibri" w:hAnsi="Calibri"/>
                <w:bCs/>
                <w:szCs w:val="22"/>
              </w:rPr>
              <w:t xml:space="preserve"> for the purposes of</w:t>
            </w:r>
            <w:r w:rsidRPr="003C5A92">
              <w:rPr>
                <w:rFonts w:ascii="Calibri" w:hAnsi="Calibri"/>
                <w:bCs/>
                <w:szCs w:val="22"/>
              </w:rPr>
              <w:t xml:space="preserve"> reduc</w:t>
            </w:r>
            <w:r>
              <w:rPr>
                <w:rFonts w:ascii="Calibri" w:hAnsi="Calibri"/>
                <w:bCs/>
                <w:szCs w:val="22"/>
              </w:rPr>
              <w:t>ing</w:t>
            </w:r>
            <w:r w:rsidRPr="003C5A92">
              <w:rPr>
                <w:rFonts w:ascii="Calibri" w:hAnsi="Calibri"/>
                <w:bCs/>
                <w:szCs w:val="22"/>
              </w:rPr>
              <w:t xml:space="preserve"> </w:t>
            </w:r>
            <w:r>
              <w:rPr>
                <w:rFonts w:ascii="Calibri" w:hAnsi="Calibri"/>
                <w:bCs/>
                <w:szCs w:val="22"/>
              </w:rPr>
              <w:t>occurrences</w:t>
            </w:r>
            <w:r w:rsidRPr="003C5A92">
              <w:rPr>
                <w:rFonts w:ascii="Calibri" w:hAnsi="Calibri"/>
                <w:bCs/>
                <w:szCs w:val="22"/>
              </w:rPr>
              <w:t xml:space="preserve"> of diffuse water pollution from agriculture</w:t>
            </w:r>
            <w:r>
              <w:rPr>
                <w:rFonts w:ascii="Calibri" w:hAnsi="Calibri"/>
                <w:bCs/>
                <w:szCs w:val="22"/>
              </w:rPr>
              <w:t xml:space="preserve"> in order to comply with modern environmental standards for farming. </w:t>
            </w:r>
            <w:r w:rsidR="005F7D77" w:rsidRPr="005F7D77">
              <w:rPr>
                <w:rFonts w:ascii="Calibri" w:hAnsi="Calibri"/>
                <w:bCs/>
                <w:szCs w:val="22"/>
              </w:rPr>
              <w:t>As such, the proposal would be a justifiable addition to the application site in the context of the applicant’s existing agricultural operation. Accordingly, it is not considered that the</w:t>
            </w:r>
            <w:r w:rsidR="00085063">
              <w:rPr>
                <w:rFonts w:ascii="Calibri" w:hAnsi="Calibri"/>
                <w:bCs/>
                <w:szCs w:val="22"/>
              </w:rPr>
              <w:t xml:space="preserve"> proposed </w:t>
            </w:r>
            <w:r w:rsidR="009123A2">
              <w:rPr>
                <w:rFonts w:ascii="Calibri" w:hAnsi="Calibri"/>
                <w:bCs/>
                <w:szCs w:val="22"/>
              </w:rPr>
              <w:t>development</w:t>
            </w:r>
            <w:r w:rsidR="005F7D77" w:rsidRPr="005F7D77">
              <w:rPr>
                <w:rFonts w:ascii="Calibri" w:hAnsi="Calibri"/>
                <w:bCs/>
                <w:szCs w:val="22"/>
              </w:rPr>
              <w:t xml:space="preserve"> would conflict with Policy DMG2 and is therefore acceptable in principle subject to an assessment of </w:t>
            </w:r>
            <w:r w:rsidR="00825D6E">
              <w:rPr>
                <w:rFonts w:ascii="Calibri" w:hAnsi="Calibri"/>
                <w:bCs/>
                <w:szCs w:val="22"/>
              </w:rPr>
              <w:t>additional</w:t>
            </w:r>
            <w:r w:rsidR="005F7D77" w:rsidRPr="005F7D77">
              <w:rPr>
                <w:rFonts w:ascii="Calibri" w:hAnsi="Calibri"/>
                <w:bCs/>
                <w:szCs w:val="22"/>
              </w:rPr>
              <w:t xml:space="preserve"> material planning considerations.</w:t>
            </w:r>
          </w:p>
          <w:p w14:paraId="07A958AF" w14:textId="5187D329" w:rsidR="005F4384" w:rsidRDefault="005F4384" w:rsidP="005F4384">
            <w:pPr>
              <w:pStyle w:val="Header"/>
              <w:contextualSpacing/>
              <w:rPr>
                <w:rFonts w:ascii="Calibri" w:hAnsi="Calibri"/>
                <w:b/>
                <w:szCs w:val="22"/>
              </w:rPr>
            </w:pPr>
          </w:p>
        </w:tc>
      </w:tr>
      <w:tr w:rsidR="00C0704D" w:rsidRPr="00D2449B" w14:paraId="617768FF"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55DF68A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Residential Amenity:</w:t>
            </w:r>
          </w:p>
          <w:p w14:paraId="520B11BE" w14:textId="2C4FA168" w:rsidR="00C0704D" w:rsidRDefault="00C0704D" w:rsidP="00EA09F9">
            <w:pPr>
              <w:pStyle w:val="Header"/>
              <w:tabs>
                <w:tab w:val="clear" w:pos="4153"/>
                <w:tab w:val="clear" w:pos="8306"/>
              </w:tabs>
              <w:contextualSpacing/>
              <w:jc w:val="both"/>
              <w:rPr>
                <w:rFonts w:ascii="Calibri" w:hAnsi="Calibri"/>
                <w:b/>
                <w:szCs w:val="22"/>
              </w:rPr>
            </w:pPr>
          </w:p>
          <w:p w14:paraId="7744F027" w14:textId="613B0CBE" w:rsidR="005F4384" w:rsidRDefault="009123A2" w:rsidP="0004701F">
            <w:pPr>
              <w:pStyle w:val="Header"/>
              <w:rPr>
                <w:rFonts w:ascii="Calibri" w:hAnsi="Calibri"/>
                <w:szCs w:val="22"/>
                <w:lang w:val="en-US"/>
              </w:rPr>
            </w:pPr>
            <w:r w:rsidRPr="009123A2">
              <w:rPr>
                <w:rFonts w:ascii="Calibri" w:hAnsi="Calibri"/>
                <w:bCs/>
                <w:szCs w:val="22"/>
              </w:rPr>
              <w:t xml:space="preserve">The proposed canopy structure would serve as a covered extension to an existing manure </w:t>
            </w:r>
            <w:r w:rsidR="00DC563E">
              <w:rPr>
                <w:rFonts w:ascii="Calibri" w:hAnsi="Calibri"/>
                <w:bCs/>
                <w:szCs w:val="22"/>
              </w:rPr>
              <w:t>midden</w:t>
            </w:r>
            <w:r w:rsidRPr="009123A2">
              <w:rPr>
                <w:rFonts w:ascii="Calibri" w:hAnsi="Calibri"/>
                <w:bCs/>
                <w:szCs w:val="22"/>
              </w:rPr>
              <w:t xml:space="preserve"> </w:t>
            </w:r>
            <w:r>
              <w:rPr>
                <w:rFonts w:ascii="Calibri" w:hAnsi="Calibri"/>
                <w:bCs/>
                <w:szCs w:val="22"/>
              </w:rPr>
              <w:t>which is located almost 300 metres away from the nearest neighbouring dwelling</w:t>
            </w:r>
            <w:r w:rsidR="0004701F">
              <w:rPr>
                <w:rFonts w:ascii="Calibri" w:hAnsi="Calibri"/>
                <w:bCs/>
                <w:szCs w:val="22"/>
              </w:rPr>
              <w:t xml:space="preserve"> </w:t>
            </w:r>
            <w:r w:rsidR="00DC563E">
              <w:rPr>
                <w:rFonts w:ascii="Calibri" w:hAnsi="Calibri"/>
                <w:bCs/>
                <w:szCs w:val="22"/>
              </w:rPr>
              <w:t xml:space="preserve">therefore </w:t>
            </w:r>
            <w:r w:rsidR="0004701F">
              <w:rPr>
                <w:rFonts w:ascii="Calibri" w:hAnsi="Calibri"/>
                <w:szCs w:val="22"/>
                <w:lang w:val="en-US"/>
              </w:rPr>
              <w:t xml:space="preserve">the </w:t>
            </w:r>
            <w:r w:rsidR="00085063">
              <w:rPr>
                <w:rFonts w:ascii="Calibri" w:hAnsi="Calibri"/>
                <w:szCs w:val="22"/>
                <w:lang w:val="en-US"/>
              </w:rPr>
              <w:t>proposal</w:t>
            </w:r>
            <w:r w:rsidR="0004701F">
              <w:rPr>
                <w:rFonts w:ascii="Calibri" w:hAnsi="Calibri"/>
                <w:szCs w:val="22"/>
                <w:lang w:val="en-US"/>
              </w:rPr>
              <w:t xml:space="preserve"> would</w:t>
            </w:r>
            <w:r>
              <w:rPr>
                <w:rFonts w:ascii="Calibri" w:hAnsi="Calibri"/>
                <w:szCs w:val="22"/>
                <w:lang w:val="en-US"/>
              </w:rPr>
              <w:t xml:space="preserve"> not</w:t>
            </w:r>
            <w:r w:rsidR="0004701F">
              <w:rPr>
                <w:rFonts w:ascii="Calibri" w:hAnsi="Calibri"/>
                <w:szCs w:val="22"/>
                <w:lang w:val="en-US"/>
              </w:rPr>
              <w:t xml:space="preserve"> be harmful to the amenity of any neighbouring residents.</w:t>
            </w:r>
          </w:p>
          <w:p w14:paraId="0DB485A3" w14:textId="2EC283BF" w:rsidR="0004701F" w:rsidRPr="00C0704D" w:rsidRDefault="0004701F" w:rsidP="0004701F">
            <w:pPr>
              <w:pStyle w:val="Header"/>
              <w:rPr>
                <w:rFonts w:ascii="Calibri" w:hAnsi="Calibri"/>
                <w:szCs w:val="22"/>
              </w:rPr>
            </w:pPr>
          </w:p>
        </w:tc>
      </w:tr>
      <w:tr w:rsidR="00C0704D" w:rsidRPr="00D2449B" w14:paraId="6754C065"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F0471B4"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5B985802" w:rsidR="00C0704D" w:rsidRDefault="00C0704D" w:rsidP="00EA09F9">
            <w:pPr>
              <w:pStyle w:val="Header"/>
              <w:tabs>
                <w:tab w:val="clear" w:pos="4153"/>
                <w:tab w:val="clear" w:pos="8306"/>
              </w:tabs>
              <w:contextualSpacing/>
              <w:jc w:val="both"/>
              <w:rPr>
                <w:rFonts w:ascii="Calibri" w:hAnsi="Calibri"/>
                <w:b/>
                <w:szCs w:val="22"/>
              </w:rPr>
            </w:pPr>
          </w:p>
          <w:p w14:paraId="0BEC2DE5" w14:textId="1FA05775" w:rsidR="005F4384" w:rsidRDefault="00220610" w:rsidP="00825D6E">
            <w:pPr>
              <w:contextualSpacing/>
              <w:jc w:val="both"/>
              <w:rPr>
                <w:rFonts w:ascii="Calibri" w:hAnsi="Calibri"/>
                <w:szCs w:val="22"/>
              </w:rPr>
            </w:pPr>
            <w:r>
              <w:rPr>
                <w:rFonts w:ascii="Calibri" w:hAnsi="Calibri"/>
                <w:szCs w:val="22"/>
              </w:rPr>
              <w:t xml:space="preserve">The proposed </w:t>
            </w:r>
            <w:r w:rsidR="00DC563E">
              <w:rPr>
                <w:rFonts w:ascii="Calibri" w:hAnsi="Calibri"/>
                <w:szCs w:val="22"/>
              </w:rPr>
              <w:t xml:space="preserve">canopy </w:t>
            </w:r>
            <w:r w:rsidR="00781843">
              <w:rPr>
                <w:rFonts w:ascii="Calibri" w:hAnsi="Calibri"/>
                <w:szCs w:val="22"/>
              </w:rPr>
              <w:t>extension</w:t>
            </w:r>
            <w:r>
              <w:rPr>
                <w:rFonts w:ascii="Calibri" w:hAnsi="Calibri"/>
                <w:szCs w:val="22"/>
              </w:rPr>
              <w:t xml:space="preserve"> would be </w:t>
            </w:r>
            <w:r w:rsidR="00260B9E">
              <w:rPr>
                <w:rFonts w:ascii="Calibri" w:hAnsi="Calibri"/>
                <w:szCs w:val="22"/>
              </w:rPr>
              <w:t>subservient in size</w:t>
            </w:r>
            <w:r>
              <w:rPr>
                <w:rFonts w:ascii="Calibri" w:hAnsi="Calibri"/>
                <w:szCs w:val="22"/>
              </w:rPr>
              <w:t xml:space="preserve"> to the </w:t>
            </w:r>
            <w:r w:rsidR="00260B9E">
              <w:rPr>
                <w:rFonts w:ascii="Calibri" w:hAnsi="Calibri"/>
                <w:szCs w:val="22"/>
              </w:rPr>
              <w:t xml:space="preserve">footprint of </w:t>
            </w:r>
            <w:r w:rsidR="00B40775">
              <w:rPr>
                <w:rFonts w:ascii="Calibri" w:hAnsi="Calibri"/>
                <w:szCs w:val="22"/>
              </w:rPr>
              <w:t>its parent building</w:t>
            </w:r>
            <w:r>
              <w:rPr>
                <w:rFonts w:ascii="Calibri" w:hAnsi="Calibri"/>
                <w:szCs w:val="22"/>
              </w:rPr>
              <w:t xml:space="preserve"> </w:t>
            </w:r>
            <w:r w:rsidR="00DC563E">
              <w:rPr>
                <w:rFonts w:ascii="Calibri" w:hAnsi="Calibri"/>
                <w:szCs w:val="22"/>
              </w:rPr>
              <w:t xml:space="preserve">with its roof pitch symmetrically adjoined to the roof pitch of the existing building. In addition, the proposed canopy extension would incorporate external materials to match the parent building and existing buildings within the farmstead. As such, the proposed canopy extension would be an appropriate addition to the existing farmstead and </w:t>
            </w:r>
            <w:r w:rsidR="00825D6E">
              <w:rPr>
                <w:rFonts w:ascii="Calibri" w:hAnsi="Calibri"/>
                <w:szCs w:val="22"/>
              </w:rPr>
              <w:t xml:space="preserve">would </w:t>
            </w:r>
            <w:r>
              <w:rPr>
                <w:rFonts w:ascii="Calibri" w:hAnsi="Calibri"/>
                <w:szCs w:val="22"/>
              </w:rPr>
              <w:t xml:space="preserve">share an acceptable </w:t>
            </w:r>
            <w:r w:rsidR="0042061E">
              <w:rPr>
                <w:rFonts w:ascii="Calibri" w:hAnsi="Calibri"/>
                <w:szCs w:val="22"/>
              </w:rPr>
              <w:t xml:space="preserve">visual </w:t>
            </w:r>
            <w:r>
              <w:rPr>
                <w:rFonts w:ascii="Calibri" w:hAnsi="Calibri"/>
                <w:szCs w:val="22"/>
              </w:rPr>
              <w:t>relationship with the existing buildings on site. Accordingly, it is not considered that the proposal would be harmful to the visual amenities of the area.</w:t>
            </w:r>
          </w:p>
          <w:p w14:paraId="10A3648A" w14:textId="745F6D2C" w:rsidR="00260B9E" w:rsidRPr="00825D6E" w:rsidRDefault="00260B9E" w:rsidP="00825D6E">
            <w:pPr>
              <w:contextualSpacing/>
              <w:jc w:val="both"/>
              <w:rPr>
                <w:rFonts w:ascii="Calibri" w:hAnsi="Calibri"/>
                <w:szCs w:val="22"/>
              </w:rPr>
            </w:pPr>
          </w:p>
        </w:tc>
      </w:tr>
      <w:tr w:rsidR="00C0704D" w:rsidRPr="00D2449B" w14:paraId="6D877C31"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C6CF366"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Ecology:</w:t>
            </w:r>
          </w:p>
          <w:p w14:paraId="146AE09E" w14:textId="6417E973" w:rsidR="00C0704D" w:rsidRDefault="00C0704D" w:rsidP="00EA09F9">
            <w:pPr>
              <w:pStyle w:val="Header"/>
              <w:tabs>
                <w:tab w:val="clear" w:pos="4153"/>
                <w:tab w:val="clear" w:pos="8306"/>
              </w:tabs>
              <w:contextualSpacing/>
              <w:jc w:val="both"/>
              <w:rPr>
                <w:rFonts w:ascii="Calibri" w:hAnsi="Calibri"/>
                <w:b/>
                <w:szCs w:val="22"/>
              </w:rPr>
            </w:pPr>
          </w:p>
          <w:p w14:paraId="154775C3" w14:textId="762014B2" w:rsidR="00816663" w:rsidRDefault="00D52740" w:rsidP="005F4384">
            <w:pPr>
              <w:pStyle w:val="Header"/>
              <w:tabs>
                <w:tab w:val="clear" w:pos="4153"/>
                <w:tab w:val="clear" w:pos="8306"/>
              </w:tabs>
              <w:contextualSpacing/>
              <w:jc w:val="both"/>
              <w:rPr>
                <w:rFonts w:ascii="Calibri" w:hAnsi="Calibri"/>
                <w:bCs/>
                <w:szCs w:val="22"/>
              </w:rPr>
            </w:pPr>
            <w:r>
              <w:rPr>
                <w:rFonts w:ascii="Calibri" w:hAnsi="Calibri"/>
                <w:bCs/>
                <w:szCs w:val="22"/>
              </w:rPr>
              <w:t>No ecological constraints were identified in relation to the proposal.</w:t>
            </w:r>
          </w:p>
          <w:p w14:paraId="6337C4D8" w14:textId="1E67F5A5" w:rsidR="005F4384" w:rsidRDefault="005F4384" w:rsidP="005F4384">
            <w:pPr>
              <w:pStyle w:val="Header"/>
              <w:tabs>
                <w:tab w:val="clear" w:pos="4153"/>
                <w:tab w:val="clear" w:pos="8306"/>
              </w:tabs>
              <w:contextualSpacing/>
              <w:jc w:val="both"/>
              <w:rPr>
                <w:rFonts w:ascii="Calibri" w:hAnsi="Calibri"/>
                <w:b/>
                <w:szCs w:val="22"/>
              </w:rPr>
            </w:pPr>
          </w:p>
        </w:tc>
      </w:tr>
      <w:tr w:rsidR="002E3D7F" w:rsidRPr="00D2449B" w14:paraId="3A884168"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139DBB" w14:textId="77777777" w:rsidR="002E3D7F" w:rsidRDefault="002E3D7F"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69D77E4" w14:textId="77777777" w:rsidR="002E3D7F" w:rsidRDefault="002E3D7F" w:rsidP="00EA09F9">
            <w:pPr>
              <w:pStyle w:val="Header"/>
              <w:tabs>
                <w:tab w:val="clear" w:pos="4153"/>
                <w:tab w:val="clear" w:pos="8306"/>
              </w:tabs>
              <w:contextualSpacing/>
              <w:jc w:val="both"/>
              <w:rPr>
                <w:rFonts w:ascii="Calibri" w:hAnsi="Calibri"/>
                <w:b/>
                <w:szCs w:val="22"/>
              </w:rPr>
            </w:pPr>
          </w:p>
          <w:p w14:paraId="24C5AD0A" w14:textId="6E34FA48" w:rsidR="002E3D7F" w:rsidRPr="002E3D7F" w:rsidRDefault="002E3D7F" w:rsidP="00EA09F9">
            <w:pPr>
              <w:pStyle w:val="Header"/>
              <w:tabs>
                <w:tab w:val="clear" w:pos="4153"/>
                <w:tab w:val="clear" w:pos="8306"/>
              </w:tabs>
              <w:contextualSpacing/>
              <w:jc w:val="both"/>
              <w:rPr>
                <w:rFonts w:ascii="Calibri" w:hAnsi="Calibri"/>
                <w:szCs w:val="22"/>
              </w:rPr>
            </w:pPr>
            <w:r w:rsidRPr="002E3D7F">
              <w:rPr>
                <w:rFonts w:ascii="Calibri" w:hAnsi="Calibri"/>
                <w:szCs w:val="22"/>
              </w:rPr>
              <w:lastRenderedPageBreak/>
              <w:t>Lancashire County Council Highways have not been consulted on the proposal however the proposal is associated with the existing use of the site and as such no increase in traffic or alterations to parking and access at the proposal site is anticipated.</w:t>
            </w:r>
          </w:p>
          <w:p w14:paraId="79187688" w14:textId="120D56C0" w:rsidR="002E3D7F" w:rsidRDefault="002E3D7F"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A2634A">
        <w:trPr>
          <w:jc w:val="center"/>
        </w:trPr>
        <w:tc>
          <w:tcPr>
            <w:tcW w:w="9383"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68303893" w14:textId="77777777" w:rsidR="002E3D7F" w:rsidRPr="002E3D7F" w:rsidRDefault="002E3D7F" w:rsidP="002E3D7F">
            <w:pPr>
              <w:pStyle w:val="Header"/>
              <w:tabs>
                <w:tab w:val="clear" w:pos="4153"/>
                <w:tab w:val="clear" w:pos="8306"/>
              </w:tabs>
              <w:contextualSpacing/>
              <w:jc w:val="both"/>
              <w:rPr>
                <w:rFonts w:ascii="Calibri" w:hAnsi="Calibri"/>
                <w:bCs/>
                <w:szCs w:val="22"/>
              </w:rPr>
            </w:pPr>
            <w:r w:rsidRPr="002E3D7F">
              <w:rPr>
                <w:rFonts w:ascii="Calibri" w:hAnsi="Calibri"/>
                <w:bCs/>
                <w:szCs w:val="22"/>
              </w:rPr>
              <w:t>The proposed development would not be harmful to the residential amenity of any neighbouring residents, nor would it result in any harm to the visual amenities of the surrounding area.</w:t>
            </w:r>
          </w:p>
          <w:p w14:paraId="1CF73C04" w14:textId="77777777" w:rsidR="002E3D7F" w:rsidRPr="002E3D7F" w:rsidRDefault="002E3D7F" w:rsidP="002E3D7F">
            <w:pPr>
              <w:pStyle w:val="Header"/>
              <w:tabs>
                <w:tab w:val="clear" w:pos="4153"/>
                <w:tab w:val="clear" w:pos="8306"/>
              </w:tabs>
              <w:contextualSpacing/>
              <w:jc w:val="both"/>
              <w:rPr>
                <w:rFonts w:ascii="Calibri" w:hAnsi="Calibri"/>
                <w:bCs/>
                <w:szCs w:val="22"/>
              </w:rPr>
            </w:pPr>
          </w:p>
          <w:p w14:paraId="53C62C69" w14:textId="35558EEF" w:rsidR="002E3D7F" w:rsidRPr="002E3D7F" w:rsidRDefault="002E3D7F" w:rsidP="002E3D7F">
            <w:pPr>
              <w:pStyle w:val="Header"/>
              <w:tabs>
                <w:tab w:val="clear" w:pos="4153"/>
                <w:tab w:val="clear" w:pos="8306"/>
              </w:tabs>
              <w:contextualSpacing/>
              <w:jc w:val="both"/>
              <w:rPr>
                <w:rFonts w:ascii="Calibri" w:hAnsi="Calibri"/>
                <w:bCs/>
                <w:szCs w:val="22"/>
              </w:rPr>
            </w:pPr>
            <w:r w:rsidRPr="002E3D7F">
              <w:rPr>
                <w:rFonts w:ascii="Calibri" w:hAnsi="Calibri"/>
                <w:bCs/>
                <w:szCs w:val="22"/>
              </w:rPr>
              <w:t>Furthermore,</w:t>
            </w:r>
            <w:r w:rsidR="00D52740">
              <w:rPr>
                <w:rFonts w:ascii="Calibri" w:hAnsi="Calibri"/>
                <w:bCs/>
                <w:szCs w:val="22"/>
              </w:rPr>
              <w:t xml:space="preserve"> </w:t>
            </w:r>
            <w:r w:rsidRPr="002E3D7F">
              <w:rPr>
                <w:rFonts w:ascii="Calibri" w:hAnsi="Calibri"/>
                <w:bCs/>
                <w:szCs w:val="22"/>
              </w:rPr>
              <w:t>the proposed development would be used in relation to an existing agricultural operation and as such would be wholly compliant with the aims and objectives of Policy DMG2.</w:t>
            </w:r>
          </w:p>
          <w:p w14:paraId="74A29281" w14:textId="77777777" w:rsidR="002E3D7F" w:rsidRPr="002E3D7F" w:rsidRDefault="002E3D7F" w:rsidP="002E3D7F">
            <w:pPr>
              <w:pStyle w:val="Header"/>
              <w:tabs>
                <w:tab w:val="clear" w:pos="4153"/>
                <w:tab w:val="clear" w:pos="8306"/>
              </w:tabs>
              <w:rPr>
                <w:rFonts w:ascii="Calibri" w:hAnsi="Calibri"/>
                <w:bCs/>
                <w:szCs w:val="22"/>
              </w:rPr>
            </w:pPr>
          </w:p>
          <w:p w14:paraId="1BDB6151" w14:textId="77777777" w:rsidR="002E3D7F" w:rsidRPr="002E3D7F" w:rsidRDefault="002E3D7F" w:rsidP="002E3D7F">
            <w:pPr>
              <w:pStyle w:val="Header"/>
              <w:tabs>
                <w:tab w:val="clear" w:pos="4153"/>
                <w:tab w:val="clear" w:pos="8306"/>
              </w:tabs>
              <w:contextualSpacing/>
              <w:jc w:val="both"/>
              <w:rPr>
                <w:rFonts w:ascii="Calibri" w:hAnsi="Calibri"/>
                <w:bCs/>
                <w:szCs w:val="22"/>
              </w:rPr>
            </w:pPr>
            <w:r w:rsidRPr="002E3D7F">
              <w:rPr>
                <w:rFonts w:ascii="Calibri" w:hAnsi="Calibri"/>
                <w:bCs/>
                <w:szCs w:val="22"/>
              </w:rPr>
              <w:t>It is for the above reasons and having regard to all material considerations and matters raised that the application is recommended for approval.</w:t>
            </w:r>
          </w:p>
          <w:p w14:paraId="3A4BD7A7" w14:textId="717D83DE" w:rsidR="005F4384" w:rsidRDefault="005F4384" w:rsidP="005F4384">
            <w:pPr>
              <w:pStyle w:val="Header"/>
              <w:tabs>
                <w:tab w:val="clear" w:pos="4153"/>
                <w:tab w:val="clear" w:pos="8306"/>
              </w:tabs>
              <w:contextualSpacing/>
              <w:jc w:val="both"/>
              <w:rPr>
                <w:rFonts w:ascii="Calibri" w:hAnsi="Calibri"/>
                <w:b/>
                <w:szCs w:val="22"/>
              </w:rPr>
            </w:pPr>
          </w:p>
        </w:tc>
      </w:tr>
      <w:tr w:rsidR="00C0704D" w:rsidRPr="00D2449B" w14:paraId="507FC89B" w14:textId="77777777" w:rsidTr="00A2634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8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AC275AD" w:rsidR="00C0704D" w:rsidRPr="00D2449B" w:rsidRDefault="002E3D7F" w:rsidP="00CD2CEF">
            <w:pPr>
              <w:rPr>
                <w:rFonts w:ascii="Calibri" w:hAnsi="Calibri"/>
                <w:bCs/>
                <w:szCs w:val="22"/>
              </w:rPr>
            </w:pPr>
            <w:r w:rsidRPr="002E3D7F">
              <w:rPr>
                <w:rFonts w:ascii="Calibri" w:hAnsi="Calibri"/>
                <w:bCs/>
                <w:szCs w:val="22"/>
              </w:rPr>
              <w:t>That planning permission be granted</w:t>
            </w:r>
            <w:r w:rsidR="009123A2">
              <w:rPr>
                <w:rFonts w:ascii="Calibri" w:hAnsi="Calibri"/>
                <w:bCs/>
                <w:szCs w:val="22"/>
              </w:rPr>
              <w:t xml:space="preserve"> subject to the imposition of conditions.</w:t>
            </w:r>
          </w:p>
        </w:tc>
      </w:tr>
    </w:tbl>
    <w:p w14:paraId="513FB541" w14:textId="77777777" w:rsidR="0031197A" w:rsidRPr="00D2449B" w:rsidRDefault="002C71D1">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D70C7"/>
    <w:multiLevelType w:val="hybridMultilevel"/>
    <w:tmpl w:val="055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51322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233"/>
    <w:rsid w:val="00017D97"/>
    <w:rsid w:val="000203C5"/>
    <w:rsid w:val="000264B8"/>
    <w:rsid w:val="00036C81"/>
    <w:rsid w:val="0004701F"/>
    <w:rsid w:val="00085063"/>
    <w:rsid w:val="00097A1C"/>
    <w:rsid w:val="000A3226"/>
    <w:rsid w:val="000A5525"/>
    <w:rsid w:val="000B5CB5"/>
    <w:rsid w:val="000D02FF"/>
    <w:rsid w:val="000E65BF"/>
    <w:rsid w:val="000E7F86"/>
    <w:rsid w:val="000F3122"/>
    <w:rsid w:val="00100F21"/>
    <w:rsid w:val="00102F92"/>
    <w:rsid w:val="001159B9"/>
    <w:rsid w:val="00130035"/>
    <w:rsid w:val="001559B3"/>
    <w:rsid w:val="0017007E"/>
    <w:rsid w:val="00182A57"/>
    <w:rsid w:val="0019076A"/>
    <w:rsid w:val="00190D07"/>
    <w:rsid w:val="00196D95"/>
    <w:rsid w:val="001B7F26"/>
    <w:rsid w:val="001D4F7A"/>
    <w:rsid w:val="00212B5D"/>
    <w:rsid w:val="00220610"/>
    <w:rsid w:val="00230962"/>
    <w:rsid w:val="00250879"/>
    <w:rsid w:val="00255D6F"/>
    <w:rsid w:val="00260B9E"/>
    <w:rsid w:val="002850DE"/>
    <w:rsid w:val="0029334A"/>
    <w:rsid w:val="002943CC"/>
    <w:rsid w:val="002A01CF"/>
    <w:rsid w:val="002A5FAC"/>
    <w:rsid w:val="002B37B7"/>
    <w:rsid w:val="002C6277"/>
    <w:rsid w:val="002C71D1"/>
    <w:rsid w:val="002E009E"/>
    <w:rsid w:val="002E29C4"/>
    <w:rsid w:val="002E3D7F"/>
    <w:rsid w:val="002E3FA9"/>
    <w:rsid w:val="002F2580"/>
    <w:rsid w:val="002F6362"/>
    <w:rsid w:val="00316038"/>
    <w:rsid w:val="00321B6E"/>
    <w:rsid w:val="00333EAA"/>
    <w:rsid w:val="003614EC"/>
    <w:rsid w:val="003748E4"/>
    <w:rsid w:val="00382B74"/>
    <w:rsid w:val="003A1D4F"/>
    <w:rsid w:val="003A59B2"/>
    <w:rsid w:val="003C5A92"/>
    <w:rsid w:val="003D503E"/>
    <w:rsid w:val="003E4179"/>
    <w:rsid w:val="003F0FBB"/>
    <w:rsid w:val="0042061E"/>
    <w:rsid w:val="00440CB6"/>
    <w:rsid w:val="0046548C"/>
    <w:rsid w:val="00473EFB"/>
    <w:rsid w:val="004947BB"/>
    <w:rsid w:val="004A0DAF"/>
    <w:rsid w:val="004A205F"/>
    <w:rsid w:val="004A5EA9"/>
    <w:rsid w:val="004B0919"/>
    <w:rsid w:val="004C2434"/>
    <w:rsid w:val="004D201C"/>
    <w:rsid w:val="004D335C"/>
    <w:rsid w:val="004D570C"/>
    <w:rsid w:val="004F0649"/>
    <w:rsid w:val="00510969"/>
    <w:rsid w:val="00510FA2"/>
    <w:rsid w:val="00535C51"/>
    <w:rsid w:val="00553BC2"/>
    <w:rsid w:val="00556ECD"/>
    <w:rsid w:val="00593356"/>
    <w:rsid w:val="005A7D94"/>
    <w:rsid w:val="005B7689"/>
    <w:rsid w:val="005C3A3E"/>
    <w:rsid w:val="005E1C6C"/>
    <w:rsid w:val="005E1E69"/>
    <w:rsid w:val="005E40E5"/>
    <w:rsid w:val="005E65DF"/>
    <w:rsid w:val="005E6BB4"/>
    <w:rsid w:val="005F4384"/>
    <w:rsid w:val="005F7D77"/>
    <w:rsid w:val="00604F87"/>
    <w:rsid w:val="00630546"/>
    <w:rsid w:val="00661E45"/>
    <w:rsid w:val="00692B60"/>
    <w:rsid w:val="0069682C"/>
    <w:rsid w:val="006A71AD"/>
    <w:rsid w:val="006C2BFA"/>
    <w:rsid w:val="006D5CB0"/>
    <w:rsid w:val="006D5FE9"/>
    <w:rsid w:val="006E183E"/>
    <w:rsid w:val="006F3291"/>
    <w:rsid w:val="006F6849"/>
    <w:rsid w:val="0070054B"/>
    <w:rsid w:val="00704903"/>
    <w:rsid w:val="00706674"/>
    <w:rsid w:val="007361AD"/>
    <w:rsid w:val="00745010"/>
    <w:rsid w:val="00755F22"/>
    <w:rsid w:val="00774741"/>
    <w:rsid w:val="00776AE2"/>
    <w:rsid w:val="00781843"/>
    <w:rsid w:val="007C0552"/>
    <w:rsid w:val="007C791C"/>
    <w:rsid w:val="007D123E"/>
    <w:rsid w:val="007D7DF4"/>
    <w:rsid w:val="007E0D23"/>
    <w:rsid w:val="007F16D6"/>
    <w:rsid w:val="007F3C27"/>
    <w:rsid w:val="00803F48"/>
    <w:rsid w:val="00806782"/>
    <w:rsid w:val="00810FE8"/>
    <w:rsid w:val="00811771"/>
    <w:rsid w:val="008156D5"/>
    <w:rsid w:val="00816663"/>
    <w:rsid w:val="0081753D"/>
    <w:rsid w:val="008217FB"/>
    <w:rsid w:val="00825D6E"/>
    <w:rsid w:val="00826E7A"/>
    <w:rsid w:val="00834FCC"/>
    <w:rsid w:val="008542DE"/>
    <w:rsid w:val="0085459A"/>
    <w:rsid w:val="008A28C8"/>
    <w:rsid w:val="008B3BC6"/>
    <w:rsid w:val="008C3C71"/>
    <w:rsid w:val="008F43D3"/>
    <w:rsid w:val="008F5BA6"/>
    <w:rsid w:val="009026CD"/>
    <w:rsid w:val="009123A2"/>
    <w:rsid w:val="009147F7"/>
    <w:rsid w:val="00934A75"/>
    <w:rsid w:val="00947A46"/>
    <w:rsid w:val="00952F28"/>
    <w:rsid w:val="00990BBE"/>
    <w:rsid w:val="009B2163"/>
    <w:rsid w:val="009B324C"/>
    <w:rsid w:val="009E65CD"/>
    <w:rsid w:val="00A01FC4"/>
    <w:rsid w:val="00A07FC9"/>
    <w:rsid w:val="00A2634A"/>
    <w:rsid w:val="00A269D2"/>
    <w:rsid w:val="00A27E41"/>
    <w:rsid w:val="00A3739F"/>
    <w:rsid w:val="00A42E82"/>
    <w:rsid w:val="00A46542"/>
    <w:rsid w:val="00A4753D"/>
    <w:rsid w:val="00A579BB"/>
    <w:rsid w:val="00A63D55"/>
    <w:rsid w:val="00A95D89"/>
    <w:rsid w:val="00AC58D1"/>
    <w:rsid w:val="00AD393A"/>
    <w:rsid w:val="00B25BD5"/>
    <w:rsid w:val="00B40775"/>
    <w:rsid w:val="00B506A1"/>
    <w:rsid w:val="00B543AE"/>
    <w:rsid w:val="00B606D1"/>
    <w:rsid w:val="00B93EB5"/>
    <w:rsid w:val="00BA4C63"/>
    <w:rsid w:val="00BD3F03"/>
    <w:rsid w:val="00BE1974"/>
    <w:rsid w:val="00C0704D"/>
    <w:rsid w:val="00C25722"/>
    <w:rsid w:val="00C618DB"/>
    <w:rsid w:val="00C65523"/>
    <w:rsid w:val="00C850B8"/>
    <w:rsid w:val="00C918B9"/>
    <w:rsid w:val="00CF0719"/>
    <w:rsid w:val="00D11007"/>
    <w:rsid w:val="00D17EB1"/>
    <w:rsid w:val="00D2449B"/>
    <w:rsid w:val="00D30EB3"/>
    <w:rsid w:val="00D51688"/>
    <w:rsid w:val="00D52740"/>
    <w:rsid w:val="00D54E67"/>
    <w:rsid w:val="00D91493"/>
    <w:rsid w:val="00D94B6C"/>
    <w:rsid w:val="00DC39ED"/>
    <w:rsid w:val="00DC563E"/>
    <w:rsid w:val="00DD62F6"/>
    <w:rsid w:val="00E266CD"/>
    <w:rsid w:val="00E46243"/>
    <w:rsid w:val="00E50A9A"/>
    <w:rsid w:val="00E60098"/>
    <w:rsid w:val="00E66534"/>
    <w:rsid w:val="00E72F6C"/>
    <w:rsid w:val="00E872A2"/>
    <w:rsid w:val="00E95D3C"/>
    <w:rsid w:val="00EA09F9"/>
    <w:rsid w:val="00EB5B06"/>
    <w:rsid w:val="00EC23C7"/>
    <w:rsid w:val="00ED00B7"/>
    <w:rsid w:val="00EF3E43"/>
    <w:rsid w:val="00EF44E6"/>
    <w:rsid w:val="00F0708C"/>
    <w:rsid w:val="00F07A78"/>
    <w:rsid w:val="00F30536"/>
    <w:rsid w:val="00F36591"/>
    <w:rsid w:val="00F36E41"/>
    <w:rsid w:val="00F44016"/>
    <w:rsid w:val="00F82FA4"/>
    <w:rsid w:val="00F901D6"/>
    <w:rsid w:val="00FA6F7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2921">
      <w:bodyDiv w:val="1"/>
      <w:marLeft w:val="0"/>
      <w:marRight w:val="0"/>
      <w:marTop w:val="0"/>
      <w:marBottom w:val="0"/>
      <w:divBdr>
        <w:top w:val="none" w:sz="0" w:space="0" w:color="auto"/>
        <w:left w:val="none" w:sz="0" w:space="0" w:color="auto"/>
        <w:bottom w:val="none" w:sz="0" w:space="0" w:color="auto"/>
        <w:right w:val="none" w:sz="0" w:space="0" w:color="auto"/>
      </w:divBdr>
    </w:div>
    <w:div w:id="415591305">
      <w:bodyDiv w:val="1"/>
      <w:marLeft w:val="0"/>
      <w:marRight w:val="0"/>
      <w:marTop w:val="0"/>
      <w:marBottom w:val="0"/>
      <w:divBdr>
        <w:top w:val="none" w:sz="0" w:space="0" w:color="auto"/>
        <w:left w:val="none" w:sz="0" w:space="0" w:color="auto"/>
        <w:bottom w:val="none" w:sz="0" w:space="0" w:color="auto"/>
        <w:right w:val="none" w:sz="0" w:space="0" w:color="auto"/>
      </w:divBdr>
    </w:div>
    <w:div w:id="498355285">
      <w:bodyDiv w:val="1"/>
      <w:marLeft w:val="0"/>
      <w:marRight w:val="0"/>
      <w:marTop w:val="0"/>
      <w:marBottom w:val="0"/>
      <w:divBdr>
        <w:top w:val="none" w:sz="0" w:space="0" w:color="auto"/>
        <w:left w:val="none" w:sz="0" w:space="0" w:color="auto"/>
        <w:bottom w:val="none" w:sz="0" w:space="0" w:color="auto"/>
        <w:right w:val="none" w:sz="0" w:space="0" w:color="auto"/>
      </w:divBdr>
    </w:div>
    <w:div w:id="1097749178">
      <w:bodyDiv w:val="1"/>
      <w:marLeft w:val="0"/>
      <w:marRight w:val="0"/>
      <w:marTop w:val="0"/>
      <w:marBottom w:val="0"/>
      <w:divBdr>
        <w:top w:val="none" w:sz="0" w:space="0" w:color="auto"/>
        <w:left w:val="none" w:sz="0" w:space="0" w:color="auto"/>
        <w:bottom w:val="none" w:sz="0" w:space="0" w:color="auto"/>
        <w:right w:val="none" w:sz="0" w:space="0" w:color="auto"/>
      </w:divBdr>
    </w:div>
    <w:div w:id="20952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2023-01-24T12:11:00Z</cp:lastPrinted>
  <dcterms:created xsi:type="dcterms:W3CDTF">2023-01-24T12:14:00Z</dcterms:created>
  <dcterms:modified xsi:type="dcterms:W3CDTF">2023-01-24T12:14:00Z</dcterms:modified>
</cp:coreProperties>
</file>