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A29CA" w14:textId="77777777" w:rsidR="00DE7ED5" w:rsidRDefault="00DE7ED5">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DE7ED5" w:rsidRPr="00D54E01" w14:paraId="70432198" w14:textId="77777777">
        <w:trPr>
          <w:cantSplit/>
        </w:trPr>
        <w:tc>
          <w:tcPr>
            <w:tcW w:w="6990" w:type="dxa"/>
            <w:gridSpan w:val="4"/>
          </w:tcPr>
          <w:p w14:paraId="44C1FBAE"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RIBBLE VALLEY BOROUGH COUNCIL</w:t>
            </w:r>
          </w:p>
        </w:tc>
        <w:tc>
          <w:tcPr>
            <w:tcW w:w="1713" w:type="dxa"/>
          </w:tcPr>
          <w:p w14:paraId="60E11F1F" w14:textId="77777777" w:rsidR="00DE7ED5" w:rsidRPr="00D54E01" w:rsidRDefault="00DE7ED5">
            <w:pPr>
              <w:pStyle w:val="DefaultText"/>
              <w:rPr>
                <w:rFonts w:ascii="Calibri" w:hAnsi="Calibri" w:cs="Calibri"/>
                <w:sz w:val="22"/>
                <w:szCs w:val="22"/>
              </w:rPr>
            </w:pPr>
          </w:p>
        </w:tc>
        <w:tc>
          <w:tcPr>
            <w:tcW w:w="1713" w:type="dxa"/>
          </w:tcPr>
          <w:p w14:paraId="3773CB18" w14:textId="77777777" w:rsidR="00DE7ED5" w:rsidRPr="00D54E01" w:rsidRDefault="00DE7ED5">
            <w:pPr>
              <w:pStyle w:val="DefaultText"/>
              <w:rPr>
                <w:rFonts w:ascii="Calibri" w:hAnsi="Calibri" w:cs="Calibri"/>
                <w:sz w:val="22"/>
                <w:szCs w:val="22"/>
              </w:rPr>
            </w:pPr>
          </w:p>
        </w:tc>
      </w:tr>
      <w:tr w:rsidR="00DE7ED5" w:rsidRPr="00D54E01" w14:paraId="0C4F05AF" w14:textId="77777777">
        <w:trPr>
          <w:cantSplit/>
        </w:trPr>
        <w:tc>
          <w:tcPr>
            <w:tcW w:w="4124" w:type="dxa"/>
            <w:gridSpan w:val="2"/>
          </w:tcPr>
          <w:p w14:paraId="5A6CC82B"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 xml:space="preserve">Development Department </w:t>
            </w:r>
          </w:p>
        </w:tc>
        <w:tc>
          <w:tcPr>
            <w:tcW w:w="1456" w:type="dxa"/>
          </w:tcPr>
          <w:p w14:paraId="1A47EE84" w14:textId="77777777" w:rsidR="00DE7ED5" w:rsidRPr="00D54E01" w:rsidRDefault="00DE7ED5">
            <w:pPr>
              <w:pStyle w:val="DefaultText"/>
              <w:rPr>
                <w:rFonts w:ascii="Calibri" w:hAnsi="Calibri" w:cs="Calibri"/>
                <w:sz w:val="22"/>
                <w:szCs w:val="22"/>
              </w:rPr>
            </w:pPr>
          </w:p>
        </w:tc>
        <w:tc>
          <w:tcPr>
            <w:tcW w:w="1410" w:type="dxa"/>
          </w:tcPr>
          <w:p w14:paraId="54961013" w14:textId="77777777" w:rsidR="00DE7ED5" w:rsidRPr="00D54E01" w:rsidRDefault="00DE7ED5">
            <w:pPr>
              <w:pStyle w:val="DefaultText"/>
              <w:rPr>
                <w:rFonts w:ascii="Calibri" w:hAnsi="Calibri" w:cs="Calibri"/>
                <w:sz w:val="22"/>
                <w:szCs w:val="22"/>
              </w:rPr>
            </w:pPr>
          </w:p>
        </w:tc>
        <w:tc>
          <w:tcPr>
            <w:tcW w:w="1713" w:type="dxa"/>
          </w:tcPr>
          <w:p w14:paraId="1BF385BE" w14:textId="77777777" w:rsidR="00DE7ED5" w:rsidRPr="00D54E01" w:rsidRDefault="00DE7ED5">
            <w:pPr>
              <w:pStyle w:val="DefaultText"/>
              <w:rPr>
                <w:rFonts w:ascii="Calibri" w:hAnsi="Calibri" w:cs="Calibri"/>
                <w:sz w:val="22"/>
                <w:szCs w:val="22"/>
              </w:rPr>
            </w:pPr>
          </w:p>
        </w:tc>
        <w:tc>
          <w:tcPr>
            <w:tcW w:w="1713" w:type="dxa"/>
          </w:tcPr>
          <w:p w14:paraId="685E7F85" w14:textId="77777777" w:rsidR="00DE7ED5" w:rsidRPr="00D54E01" w:rsidRDefault="00DE7ED5">
            <w:pPr>
              <w:pStyle w:val="DefaultText"/>
              <w:rPr>
                <w:rFonts w:ascii="Calibri" w:hAnsi="Calibri" w:cs="Calibri"/>
                <w:sz w:val="22"/>
                <w:szCs w:val="22"/>
              </w:rPr>
            </w:pPr>
          </w:p>
        </w:tc>
      </w:tr>
      <w:tr w:rsidR="00DE7ED5" w:rsidRPr="00D54E01" w14:paraId="51BB4DBB" w14:textId="77777777">
        <w:trPr>
          <w:cantSplit/>
        </w:trPr>
        <w:tc>
          <w:tcPr>
            <w:tcW w:w="5580" w:type="dxa"/>
            <w:gridSpan w:val="3"/>
          </w:tcPr>
          <w:p w14:paraId="4E99C16C"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Council Offices, Church Walk, Clitheroe, Lancashire, BB7 2RA</w:t>
            </w:r>
          </w:p>
        </w:tc>
        <w:tc>
          <w:tcPr>
            <w:tcW w:w="1410" w:type="dxa"/>
          </w:tcPr>
          <w:p w14:paraId="7B9E2492" w14:textId="77777777" w:rsidR="00DE7ED5" w:rsidRPr="00D54E01" w:rsidRDefault="00DE7ED5">
            <w:pPr>
              <w:pStyle w:val="DefaultText"/>
              <w:rPr>
                <w:rFonts w:ascii="Calibri" w:hAnsi="Calibri" w:cs="Calibri"/>
                <w:sz w:val="22"/>
                <w:szCs w:val="22"/>
              </w:rPr>
            </w:pPr>
          </w:p>
        </w:tc>
        <w:tc>
          <w:tcPr>
            <w:tcW w:w="1713" w:type="dxa"/>
          </w:tcPr>
          <w:p w14:paraId="7CEDFB28" w14:textId="77777777" w:rsidR="00DE7ED5" w:rsidRPr="00D54E01" w:rsidRDefault="00DE7ED5">
            <w:pPr>
              <w:pStyle w:val="DefaultText"/>
              <w:rPr>
                <w:rFonts w:ascii="Calibri" w:hAnsi="Calibri" w:cs="Calibri"/>
                <w:sz w:val="22"/>
                <w:szCs w:val="22"/>
              </w:rPr>
            </w:pPr>
          </w:p>
        </w:tc>
        <w:tc>
          <w:tcPr>
            <w:tcW w:w="1713" w:type="dxa"/>
          </w:tcPr>
          <w:p w14:paraId="50C93321" w14:textId="77777777" w:rsidR="00DE7ED5" w:rsidRPr="00D54E01" w:rsidRDefault="00DE7ED5">
            <w:pPr>
              <w:pStyle w:val="DefaultText"/>
              <w:rPr>
                <w:rFonts w:ascii="Calibri" w:hAnsi="Calibri" w:cs="Calibri"/>
                <w:sz w:val="22"/>
                <w:szCs w:val="22"/>
              </w:rPr>
            </w:pPr>
          </w:p>
        </w:tc>
      </w:tr>
      <w:tr w:rsidR="00582F23" w:rsidRPr="00D54E01" w14:paraId="7386F8C2" w14:textId="77777777" w:rsidTr="00FD5EBC">
        <w:trPr>
          <w:cantSplit/>
        </w:trPr>
        <w:tc>
          <w:tcPr>
            <w:tcW w:w="10416" w:type="dxa"/>
            <w:gridSpan w:val="6"/>
            <w:tcBorders>
              <w:bottom w:val="single" w:sz="6" w:space="0" w:color="auto"/>
            </w:tcBorders>
          </w:tcPr>
          <w:p w14:paraId="19A1E97C" w14:textId="77777777" w:rsidR="00582F23" w:rsidRPr="00D54E01" w:rsidRDefault="00582F23" w:rsidP="00582F23">
            <w:pPr>
              <w:pStyle w:val="TableText"/>
              <w:rPr>
                <w:rFonts w:ascii="Calibri" w:hAnsi="Calibri" w:cs="Calibri"/>
                <w:sz w:val="22"/>
                <w:szCs w:val="22"/>
              </w:rPr>
            </w:pPr>
            <w:r w:rsidRPr="00D54E01">
              <w:rPr>
                <w:rFonts w:ascii="Calibri" w:hAnsi="Calibri" w:cs="Calibri"/>
                <w:sz w:val="22"/>
                <w:szCs w:val="22"/>
              </w:rPr>
              <w:t>Telephone: 01200 425111</w:t>
            </w:r>
            <w:r>
              <w:rPr>
                <w:rFonts w:ascii="Calibri" w:hAnsi="Calibri" w:cs="Calibri"/>
                <w:sz w:val="22"/>
                <w:szCs w:val="22"/>
              </w:rPr>
              <w:t xml:space="preserve">  www.ribblevalley.gov.uk  planning@ribblevalley.gov.uk</w:t>
            </w:r>
          </w:p>
        </w:tc>
      </w:tr>
      <w:tr w:rsidR="00DE7ED5" w:rsidRPr="00D54E01" w14:paraId="61C6915E" w14:textId="77777777">
        <w:trPr>
          <w:cantSplit/>
        </w:trPr>
        <w:tc>
          <w:tcPr>
            <w:tcW w:w="4124" w:type="dxa"/>
            <w:gridSpan w:val="2"/>
          </w:tcPr>
          <w:p w14:paraId="1C022BF5"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Town and Country Planning Act 1990</w:t>
            </w:r>
          </w:p>
        </w:tc>
        <w:tc>
          <w:tcPr>
            <w:tcW w:w="1456" w:type="dxa"/>
          </w:tcPr>
          <w:p w14:paraId="1A5D04B0" w14:textId="77777777" w:rsidR="00DE7ED5" w:rsidRPr="00D54E01" w:rsidRDefault="00DE7ED5">
            <w:pPr>
              <w:pStyle w:val="DefaultText"/>
              <w:rPr>
                <w:rFonts w:ascii="Calibri" w:hAnsi="Calibri" w:cs="Calibri"/>
                <w:sz w:val="22"/>
                <w:szCs w:val="22"/>
              </w:rPr>
            </w:pPr>
          </w:p>
        </w:tc>
        <w:tc>
          <w:tcPr>
            <w:tcW w:w="1410" w:type="dxa"/>
          </w:tcPr>
          <w:p w14:paraId="7D898DA1" w14:textId="77777777" w:rsidR="00DE7ED5" w:rsidRPr="00D54E01" w:rsidRDefault="00DE7ED5">
            <w:pPr>
              <w:pStyle w:val="DefaultText"/>
              <w:rPr>
                <w:rFonts w:ascii="Calibri" w:hAnsi="Calibri" w:cs="Calibri"/>
                <w:sz w:val="22"/>
                <w:szCs w:val="22"/>
              </w:rPr>
            </w:pPr>
          </w:p>
        </w:tc>
        <w:tc>
          <w:tcPr>
            <w:tcW w:w="1713" w:type="dxa"/>
          </w:tcPr>
          <w:p w14:paraId="210B5473" w14:textId="77777777" w:rsidR="00DE7ED5" w:rsidRPr="00D54E01" w:rsidRDefault="00DE7ED5">
            <w:pPr>
              <w:pStyle w:val="DefaultText"/>
              <w:rPr>
                <w:rFonts w:ascii="Calibri" w:hAnsi="Calibri" w:cs="Calibri"/>
                <w:sz w:val="22"/>
                <w:szCs w:val="22"/>
              </w:rPr>
            </w:pPr>
          </w:p>
        </w:tc>
        <w:tc>
          <w:tcPr>
            <w:tcW w:w="1713" w:type="dxa"/>
          </w:tcPr>
          <w:p w14:paraId="4AB3761A" w14:textId="77777777" w:rsidR="00DE7ED5" w:rsidRPr="00D54E01" w:rsidRDefault="00DE7ED5">
            <w:pPr>
              <w:pStyle w:val="DefaultText"/>
              <w:rPr>
                <w:rFonts w:ascii="Calibri" w:hAnsi="Calibri" w:cs="Calibri"/>
                <w:sz w:val="22"/>
                <w:szCs w:val="22"/>
              </w:rPr>
            </w:pPr>
          </w:p>
        </w:tc>
      </w:tr>
      <w:tr w:rsidR="00DE7ED5" w:rsidRPr="00D54E01" w14:paraId="05A02B94" w14:textId="77777777">
        <w:trPr>
          <w:cantSplit/>
        </w:trPr>
        <w:tc>
          <w:tcPr>
            <w:tcW w:w="10416" w:type="dxa"/>
            <w:gridSpan w:val="6"/>
          </w:tcPr>
          <w:p w14:paraId="19C3BFC2" w14:textId="77777777" w:rsidR="00DE7ED5" w:rsidRPr="00582F23" w:rsidRDefault="00DE7ED5">
            <w:pPr>
              <w:pStyle w:val="TableText"/>
              <w:rPr>
                <w:rFonts w:ascii="Calibri" w:hAnsi="Calibri" w:cs="Calibri"/>
                <w:sz w:val="24"/>
                <w:szCs w:val="24"/>
              </w:rPr>
            </w:pPr>
            <w:r w:rsidRPr="00582F23">
              <w:rPr>
                <w:rFonts w:ascii="Calibri" w:hAnsi="Calibri" w:cs="Calibri"/>
                <w:sz w:val="24"/>
                <w:szCs w:val="24"/>
                <w:u w:val="single"/>
              </w:rPr>
              <w:t>REFUSAL OF LISTED BUILDING CONSENT</w:t>
            </w:r>
          </w:p>
        </w:tc>
      </w:tr>
      <w:tr w:rsidR="00DE7ED5" w:rsidRPr="00D54E01" w14:paraId="64578D7A" w14:textId="77777777">
        <w:trPr>
          <w:cantSplit/>
        </w:trPr>
        <w:tc>
          <w:tcPr>
            <w:tcW w:w="2411" w:type="dxa"/>
          </w:tcPr>
          <w:p w14:paraId="6CB485C9"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APPLICATION NO:</w:t>
            </w:r>
          </w:p>
        </w:tc>
        <w:tc>
          <w:tcPr>
            <w:tcW w:w="3169" w:type="dxa"/>
            <w:gridSpan w:val="2"/>
          </w:tcPr>
          <w:p w14:paraId="647D52A0" w14:textId="23F15C73" w:rsidR="00DE7ED5" w:rsidRPr="00D54E01" w:rsidRDefault="003263DB">
            <w:pPr>
              <w:pStyle w:val="DefaultText"/>
              <w:rPr>
                <w:rFonts w:ascii="Calibri" w:hAnsi="Calibri" w:cs="Calibri"/>
                <w:sz w:val="22"/>
                <w:szCs w:val="22"/>
              </w:rPr>
            </w:pPr>
            <w:r>
              <w:rPr>
                <w:rFonts w:ascii="Calibri" w:hAnsi="Calibri" w:cs="Calibri"/>
                <w:sz w:val="22"/>
                <w:szCs w:val="22"/>
              </w:rPr>
              <w:t>3/2022/1141</w:t>
            </w:r>
          </w:p>
        </w:tc>
        <w:tc>
          <w:tcPr>
            <w:tcW w:w="1410" w:type="dxa"/>
          </w:tcPr>
          <w:p w14:paraId="36D79F77" w14:textId="77777777" w:rsidR="00DE7ED5" w:rsidRPr="00D54E01" w:rsidRDefault="00DE7ED5">
            <w:pPr>
              <w:pStyle w:val="DefaultText"/>
              <w:rPr>
                <w:rFonts w:ascii="Calibri" w:hAnsi="Calibri" w:cs="Calibri"/>
                <w:sz w:val="22"/>
                <w:szCs w:val="22"/>
              </w:rPr>
            </w:pPr>
          </w:p>
        </w:tc>
        <w:tc>
          <w:tcPr>
            <w:tcW w:w="1713" w:type="dxa"/>
          </w:tcPr>
          <w:p w14:paraId="090D5BD2" w14:textId="77777777" w:rsidR="00DE7ED5" w:rsidRPr="00D54E01" w:rsidRDefault="00DE7ED5">
            <w:pPr>
              <w:pStyle w:val="DefaultText"/>
              <w:rPr>
                <w:rFonts w:ascii="Calibri" w:hAnsi="Calibri" w:cs="Calibri"/>
                <w:sz w:val="22"/>
                <w:szCs w:val="22"/>
              </w:rPr>
            </w:pPr>
          </w:p>
        </w:tc>
        <w:tc>
          <w:tcPr>
            <w:tcW w:w="1713" w:type="dxa"/>
          </w:tcPr>
          <w:p w14:paraId="6088349E" w14:textId="77777777" w:rsidR="00DE7ED5" w:rsidRPr="00D54E01" w:rsidRDefault="00DE7ED5">
            <w:pPr>
              <w:pStyle w:val="DefaultText"/>
              <w:rPr>
                <w:rFonts w:ascii="Calibri" w:hAnsi="Calibri" w:cs="Calibri"/>
                <w:sz w:val="22"/>
                <w:szCs w:val="22"/>
              </w:rPr>
            </w:pPr>
          </w:p>
        </w:tc>
      </w:tr>
      <w:tr w:rsidR="00DE7ED5" w:rsidRPr="00D54E01" w14:paraId="0A3A17CB" w14:textId="77777777">
        <w:trPr>
          <w:cantSplit/>
        </w:trPr>
        <w:tc>
          <w:tcPr>
            <w:tcW w:w="2411" w:type="dxa"/>
          </w:tcPr>
          <w:p w14:paraId="0DDB79BC"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DECISION DATE:</w:t>
            </w:r>
          </w:p>
        </w:tc>
        <w:tc>
          <w:tcPr>
            <w:tcW w:w="3169" w:type="dxa"/>
            <w:gridSpan w:val="2"/>
          </w:tcPr>
          <w:p w14:paraId="37D9D0CD" w14:textId="3199CAC2" w:rsidR="00DE7ED5" w:rsidRPr="00D54E01" w:rsidRDefault="00784D01">
            <w:pPr>
              <w:pStyle w:val="DefaultText"/>
              <w:rPr>
                <w:rFonts w:ascii="Calibri" w:hAnsi="Calibri" w:cs="Calibri"/>
                <w:sz w:val="22"/>
                <w:szCs w:val="22"/>
              </w:rPr>
            </w:pPr>
            <w:r>
              <w:rPr>
                <w:rFonts w:ascii="Calibri" w:hAnsi="Calibri" w:cs="Calibri"/>
                <w:sz w:val="22"/>
                <w:szCs w:val="22"/>
              </w:rPr>
              <w:t>14 February</w:t>
            </w:r>
            <w:r w:rsidR="003263DB">
              <w:rPr>
                <w:rFonts w:ascii="Calibri" w:hAnsi="Calibri" w:cs="Calibri"/>
                <w:sz w:val="22"/>
                <w:szCs w:val="22"/>
              </w:rPr>
              <w:t xml:space="preserve"> 2023</w:t>
            </w:r>
          </w:p>
        </w:tc>
        <w:tc>
          <w:tcPr>
            <w:tcW w:w="1410" w:type="dxa"/>
          </w:tcPr>
          <w:p w14:paraId="3A2C2875" w14:textId="77777777" w:rsidR="00DE7ED5" w:rsidRPr="00D54E01" w:rsidRDefault="00DE7ED5">
            <w:pPr>
              <w:pStyle w:val="DefaultText"/>
              <w:rPr>
                <w:rFonts w:ascii="Calibri" w:hAnsi="Calibri" w:cs="Calibri"/>
                <w:sz w:val="22"/>
                <w:szCs w:val="22"/>
              </w:rPr>
            </w:pPr>
          </w:p>
        </w:tc>
        <w:tc>
          <w:tcPr>
            <w:tcW w:w="1713" w:type="dxa"/>
          </w:tcPr>
          <w:p w14:paraId="4B18DE21" w14:textId="77777777" w:rsidR="00DE7ED5" w:rsidRPr="00D54E01" w:rsidRDefault="00DE7ED5">
            <w:pPr>
              <w:pStyle w:val="DefaultText"/>
              <w:rPr>
                <w:rFonts w:ascii="Calibri" w:hAnsi="Calibri" w:cs="Calibri"/>
                <w:sz w:val="22"/>
                <w:szCs w:val="22"/>
              </w:rPr>
            </w:pPr>
          </w:p>
        </w:tc>
        <w:tc>
          <w:tcPr>
            <w:tcW w:w="1713" w:type="dxa"/>
          </w:tcPr>
          <w:p w14:paraId="140E78B9" w14:textId="77777777" w:rsidR="00DE7ED5" w:rsidRPr="00D54E01" w:rsidRDefault="00DE7ED5">
            <w:pPr>
              <w:pStyle w:val="DefaultText"/>
              <w:rPr>
                <w:rFonts w:ascii="Calibri" w:hAnsi="Calibri" w:cs="Calibri"/>
                <w:sz w:val="22"/>
                <w:szCs w:val="22"/>
              </w:rPr>
            </w:pPr>
          </w:p>
        </w:tc>
      </w:tr>
      <w:tr w:rsidR="00DE7ED5" w:rsidRPr="00D54E01" w14:paraId="3A287E9D" w14:textId="77777777">
        <w:trPr>
          <w:cantSplit/>
        </w:trPr>
        <w:tc>
          <w:tcPr>
            <w:tcW w:w="2411" w:type="dxa"/>
          </w:tcPr>
          <w:p w14:paraId="71AF7E44"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DATE RECEIVED:</w:t>
            </w:r>
          </w:p>
        </w:tc>
        <w:tc>
          <w:tcPr>
            <w:tcW w:w="3169" w:type="dxa"/>
            <w:gridSpan w:val="2"/>
          </w:tcPr>
          <w:p w14:paraId="748BE764" w14:textId="1AA6DEEA" w:rsidR="00DE7ED5" w:rsidRPr="00D54E01" w:rsidRDefault="003263DB">
            <w:pPr>
              <w:pStyle w:val="DefaultText"/>
              <w:rPr>
                <w:rFonts w:ascii="Calibri" w:hAnsi="Calibri" w:cs="Calibri"/>
                <w:sz w:val="22"/>
                <w:szCs w:val="22"/>
              </w:rPr>
            </w:pPr>
            <w:r>
              <w:rPr>
                <w:rFonts w:ascii="Calibri" w:hAnsi="Calibri" w:cs="Calibri"/>
                <w:sz w:val="22"/>
                <w:szCs w:val="22"/>
              </w:rPr>
              <w:t>08/12/2022</w:t>
            </w:r>
          </w:p>
        </w:tc>
        <w:tc>
          <w:tcPr>
            <w:tcW w:w="1410" w:type="dxa"/>
          </w:tcPr>
          <w:p w14:paraId="3638EEB9" w14:textId="77777777" w:rsidR="00DE7ED5" w:rsidRPr="00D54E01" w:rsidRDefault="00DE7ED5">
            <w:pPr>
              <w:pStyle w:val="DefaultText"/>
              <w:rPr>
                <w:rFonts w:ascii="Calibri" w:hAnsi="Calibri" w:cs="Calibri"/>
                <w:sz w:val="22"/>
                <w:szCs w:val="22"/>
              </w:rPr>
            </w:pPr>
          </w:p>
        </w:tc>
        <w:tc>
          <w:tcPr>
            <w:tcW w:w="1713" w:type="dxa"/>
          </w:tcPr>
          <w:p w14:paraId="412B11BD" w14:textId="77777777" w:rsidR="00DE7ED5" w:rsidRPr="00D54E01" w:rsidRDefault="00DE7ED5">
            <w:pPr>
              <w:pStyle w:val="DefaultText"/>
              <w:rPr>
                <w:rFonts w:ascii="Calibri" w:hAnsi="Calibri" w:cs="Calibri"/>
                <w:sz w:val="22"/>
                <w:szCs w:val="22"/>
              </w:rPr>
            </w:pPr>
          </w:p>
        </w:tc>
        <w:tc>
          <w:tcPr>
            <w:tcW w:w="1713" w:type="dxa"/>
          </w:tcPr>
          <w:p w14:paraId="2C545408" w14:textId="77777777" w:rsidR="00DE7ED5" w:rsidRPr="00D54E01" w:rsidRDefault="00DE7ED5">
            <w:pPr>
              <w:pStyle w:val="DefaultText"/>
              <w:rPr>
                <w:rFonts w:ascii="Calibri" w:hAnsi="Calibri" w:cs="Calibri"/>
                <w:sz w:val="22"/>
                <w:szCs w:val="22"/>
              </w:rPr>
            </w:pPr>
          </w:p>
        </w:tc>
      </w:tr>
      <w:tr w:rsidR="00DE7ED5" w:rsidRPr="00D54E01" w14:paraId="6D7C1C4C" w14:textId="77777777">
        <w:trPr>
          <w:cantSplit/>
        </w:trPr>
        <w:tc>
          <w:tcPr>
            <w:tcW w:w="10416" w:type="dxa"/>
            <w:gridSpan w:val="6"/>
          </w:tcPr>
          <w:p w14:paraId="3E8E205B" w14:textId="77777777" w:rsidR="00DE7ED5" w:rsidRPr="00D54E01" w:rsidRDefault="00DE7ED5">
            <w:pPr>
              <w:pStyle w:val="DefaultText"/>
              <w:rPr>
                <w:rFonts w:ascii="Calibri" w:hAnsi="Calibri" w:cs="Calibri"/>
                <w:sz w:val="22"/>
                <w:szCs w:val="22"/>
              </w:rPr>
            </w:pPr>
          </w:p>
        </w:tc>
      </w:tr>
      <w:tr w:rsidR="00DE7ED5" w:rsidRPr="00D54E01" w14:paraId="119F0E98" w14:textId="77777777">
        <w:trPr>
          <w:cantSplit/>
        </w:trPr>
        <w:tc>
          <w:tcPr>
            <w:tcW w:w="2411" w:type="dxa"/>
          </w:tcPr>
          <w:p w14:paraId="4D567643"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APPLICANT:</w:t>
            </w:r>
          </w:p>
        </w:tc>
        <w:tc>
          <w:tcPr>
            <w:tcW w:w="1713" w:type="dxa"/>
          </w:tcPr>
          <w:p w14:paraId="0903BC7D" w14:textId="77777777" w:rsidR="00DE7ED5" w:rsidRPr="00D54E01" w:rsidRDefault="00DE7ED5">
            <w:pPr>
              <w:pStyle w:val="DefaultText"/>
              <w:rPr>
                <w:rFonts w:ascii="Calibri" w:hAnsi="Calibri" w:cs="Calibri"/>
                <w:sz w:val="22"/>
                <w:szCs w:val="22"/>
              </w:rPr>
            </w:pPr>
          </w:p>
        </w:tc>
        <w:tc>
          <w:tcPr>
            <w:tcW w:w="1456" w:type="dxa"/>
          </w:tcPr>
          <w:p w14:paraId="6F62BA35" w14:textId="77777777" w:rsidR="00DE7ED5" w:rsidRPr="00D54E01" w:rsidRDefault="00DE7ED5">
            <w:pPr>
              <w:pStyle w:val="DefaultText"/>
              <w:rPr>
                <w:rFonts w:ascii="Calibri" w:hAnsi="Calibri" w:cs="Calibri"/>
                <w:sz w:val="22"/>
                <w:szCs w:val="22"/>
              </w:rPr>
            </w:pPr>
          </w:p>
        </w:tc>
        <w:tc>
          <w:tcPr>
            <w:tcW w:w="1410" w:type="dxa"/>
          </w:tcPr>
          <w:p w14:paraId="398E894D"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AGENT:</w:t>
            </w:r>
          </w:p>
        </w:tc>
        <w:tc>
          <w:tcPr>
            <w:tcW w:w="1713" w:type="dxa"/>
          </w:tcPr>
          <w:p w14:paraId="2C36272A" w14:textId="77777777" w:rsidR="00DE7ED5" w:rsidRPr="00D54E01" w:rsidRDefault="00DE7ED5">
            <w:pPr>
              <w:pStyle w:val="DefaultText"/>
              <w:rPr>
                <w:rFonts w:ascii="Calibri" w:hAnsi="Calibri" w:cs="Calibri"/>
                <w:sz w:val="22"/>
                <w:szCs w:val="22"/>
              </w:rPr>
            </w:pPr>
          </w:p>
        </w:tc>
        <w:tc>
          <w:tcPr>
            <w:tcW w:w="1713" w:type="dxa"/>
          </w:tcPr>
          <w:p w14:paraId="34894815" w14:textId="77777777" w:rsidR="00DE7ED5" w:rsidRPr="00D54E01" w:rsidRDefault="00DE7ED5">
            <w:pPr>
              <w:pStyle w:val="DefaultText"/>
              <w:rPr>
                <w:rFonts w:ascii="Calibri" w:hAnsi="Calibri" w:cs="Calibri"/>
                <w:sz w:val="22"/>
                <w:szCs w:val="22"/>
              </w:rPr>
            </w:pPr>
          </w:p>
        </w:tc>
      </w:tr>
      <w:tr w:rsidR="00DE7ED5" w:rsidRPr="00D54E01" w14:paraId="36DE2FAF" w14:textId="77777777">
        <w:trPr>
          <w:cantSplit/>
        </w:trPr>
        <w:tc>
          <w:tcPr>
            <w:tcW w:w="4124" w:type="dxa"/>
            <w:gridSpan w:val="2"/>
            <w:vMerge w:val="restart"/>
            <w:tcBorders>
              <w:bottom w:val="single" w:sz="4" w:space="0" w:color="auto"/>
            </w:tcBorders>
          </w:tcPr>
          <w:p w14:paraId="1DFFA334" w14:textId="2F00096B" w:rsidR="00DE7ED5" w:rsidRPr="00D54E01" w:rsidRDefault="003263DB">
            <w:pPr>
              <w:pStyle w:val="DefaultText"/>
              <w:rPr>
                <w:rFonts w:ascii="Calibri" w:hAnsi="Calibri" w:cs="Calibri"/>
                <w:sz w:val="22"/>
                <w:szCs w:val="22"/>
              </w:rPr>
            </w:pPr>
            <w:r>
              <w:rPr>
                <w:rFonts w:ascii="Calibri" w:hAnsi="Calibri" w:cs="Calibri"/>
                <w:sz w:val="22"/>
                <w:szCs w:val="22"/>
              </w:rPr>
              <w:t>Mr I Maudsley</w:t>
            </w:r>
          </w:p>
          <w:p w14:paraId="743FBE0B" w14:textId="77777777" w:rsidR="003263DB" w:rsidRDefault="003263DB">
            <w:pPr>
              <w:pStyle w:val="DefaultText"/>
              <w:rPr>
                <w:rFonts w:ascii="Calibri" w:hAnsi="Calibri" w:cs="Calibri"/>
                <w:sz w:val="22"/>
                <w:szCs w:val="22"/>
              </w:rPr>
            </w:pPr>
            <w:r>
              <w:rPr>
                <w:rFonts w:ascii="Calibri" w:hAnsi="Calibri" w:cs="Calibri"/>
                <w:sz w:val="22"/>
                <w:szCs w:val="22"/>
              </w:rPr>
              <w:t>Southport House</w:t>
            </w:r>
          </w:p>
          <w:p w14:paraId="34400822" w14:textId="77777777" w:rsidR="003263DB" w:rsidRDefault="003263DB">
            <w:pPr>
              <w:pStyle w:val="DefaultText"/>
              <w:rPr>
                <w:rFonts w:ascii="Calibri" w:hAnsi="Calibri" w:cs="Calibri"/>
                <w:sz w:val="22"/>
                <w:szCs w:val="22"/>
              </w:rPr>
            </w:pPr>
            <w:r>
              <w:rPr>
                <w:rFonts w:ascii="Calibri" w:hAnsi="Calibri" w:cs="Calibri"/>
                <w:sz w:val="22"/>
                <w:szCs w:val="22"/>
              </w:rPr>
              <w:t>Sawley Road</w:t>
            </w:r>
          </w:p>
          <w:p w14:paraId="5DED0465" w14:textId="77777777" w:rsidR="003263DB" w:rsidRDefault="003263DB">
            <w:pPr>
              <w:pStyle w:val="DefaultText"/>
              <w:rPr>
                <w:rFonts w:ascii="Calibri" w:hAnsi="Calibri" w:cs="Calibri"/>
                <w:sz w:val="22"/>
                <w:szCs w:val="22"/>
              </w:rPr>
            </w:pPr>
            <w:r>
              <w:rPr>
                <w:rFonts w:ascii="Calibri" w:hAnsi="Calibri" w:cs="Calibri"/>
                <w:sz w:val="22"/>
                <w:szCs w:val="22"/>
              </w:rPr>
              <w:t>Sawley</w:t>
            </w:r>
          </w:p>
          <w:p w14:paraId="550D2891" w14:textId="77777777" w:rsidR="003263DB" w:rsidRDefault="003263DB">
            <w:pPr>
              <w:pStyle w:val="DefaultText"/>
              <w:rPr>
                <w:rFonts w:ascii="Calibri" w:hAnsi="Calibri" w:cs="Calibri"/>
                <w:sz w:val="22"/>
                <w:szCs w:val="22"/>
              </w:rPr>
            </w:pPr>
            <w:r>
              <w:rPr>
                <w:rFonts w:ascii="Calibri" w:hAnsi="Calibri" w:cs="Calibri"/>
                <w:sz w:val="22"/>
                <w:szCs w:val="22"/>
              </w:rPr>
              <w:t>Clitheroe</w:t>
            </w:r>
          </w:p>
          <w:p w14:paraId="7324CE64" w14:textId="74DA1B3D" w:rsidR="00DE7ED5" w:rsidRPr="00D54E01" w:rsidRDefault="003263DB">
            <w:pPr>
              <w:pStyle w:val="DefaultText"/>
              <w:rPr>
                <w:rFonts w:ascii="Calibri" w:hAnsi="Calibri" w:cs="Calibri"/>
                <w:sz w:val="22"/>
                <w:szCs w:val="22"/>
              </w:rPr>
            </w:pPr>
            <w:r>
              <w:rPr>
                <w:rFonts w:ascii="Calibri" w:hAnsi="Calibri" w:cs="Calibri"/>
                <w:sz w:val="22"/>
                <w:szCs w:val="22"/>
              </w:rPr>
              <w:t>BB7 4LE</w:t>
            </w:r>
          </w:p>
        </w:tc>
        <w:tc>
          <w:tcPr>
            <w:tcW w:w="1456" w:type="dxa"/>
          </w:tcPr>
          <w:p w14:paraId="660EBDA0" w14:textId="77777777" w:rsidR="00DE7ED5" w:rsidRPr="00D54E01" w:rsidRDefault="00DE7ED5">
            <w:pPr>
              <w:pStyle w:val="DefaultText"/>
              <w:rPr>
                <w:rFonts w:ascii="Calibri" w:hAnsi="Calibri" w:cs="Calibri"/>
                <w:sz w:val="22"/>
                <w:szCs w:val="22"/>
              </w:rPr>
            </w:pPr>
          </w:p>
        </w:tc>
        <w:tc>
          <w:tcPr>
            <w:tcW w:w="4836" w:type="dxa"/>
            <w:gridSpan w:val="3"/>
            <w:vMerge w:val="restart"/>
            <w:tcBorders>
              <w:bottom w:val="single" w:sz="4" w:space="0" w:color="auto"/>
            </w:tcBorders>
          </w:tcPr>
          <w:p w14:paraId="5E8D8129" w14:textId="0DEDCBDB" w:rsidR="00DE7ED5" w:rsidRPr="00D54E01" w:rsidRDefault="003263DB">
            <w:pPr>
              <w:pStyle w:val="DefaultText"/>
              <w:rPr>
                <w:rFonts w:ascii="Calibri" w:hAnsi="Calibri" w:cs="Calibri"/>
                <w:sz w:val="22"/>
                <w:szCs w:val="22"/>
              </w:rPr>
            </w:pPr>
            <w:r>
              <w:rPr>
                <w:rFonts w:ascii="Calibri" w:hAnsi="Calibri" w:cs="Calibri"/>
                <w:sz w:val="22"/>
                <w:szCs w:val="22"/>
              </w:rPr>
              <w:t>Mr Richard Maudsley</w:t>
            </w:r>
          </w:p>
          <w:p w14:paraId="54263ED0" w14:textId="77777777" w:rsidR="003263DB" w:rsidRDefault="003263DB">
            <w:pPr>
              <w:pStyle w:val="DefaultText"/>
              <w:rPr>
                <w:rFonts w:ascii="Calibri" w:hAnsi="Calibri" w:cs="Calibri"/>
                <w:sz w:val="22"/>
                <w:szCs w:val="22"/>
              </w:rPr>
            </w:pPr>
            <w:r>
              <w:rPr>
                <w:rFonts w:ascii="Calibri" w:hAnsi="Calibri" w:cs="Calibri"/>
                <w:sz w:val="22"/>
                <w:szCs w:val="22"/>
              </w:rPr>
              <w:t>Sunderland Peacock and Ass Ltd</w:t>
            </w:r>
          </w:p>
          <w:p w14:paraId="148A8A3D" w14:textId="77777777" w:rsidR="003263DB" w:rsidRDefault="003263DB">
            <w:pPr>
              <w:pStyle w:val="DefaultText"/>
              <w:rPr>
                <w:rFonts w:ascii="Calibri" w:hAnsi="Calibri" w:cs="Calibri"/>
                <w:sz w:val="22"/>
                <w:szCs w:val="22"/>
              </w:rPr>
            </w:pPr>
            <w:r>
              <w:rPr>
                <w:rFonts w:ascii="Calibri" w:hAnsi="Calibri" w:cs="Calibri"/>
                <w:sz w:val="22"/>
                <w:szCs w:val="22"/>
              </w:rPr>
              <w:t>Hazelmere</w:t>
            </w:r>
          </w:p>
          <w:p w14:paraId="0DB25EE2" w14:textId="77777777" w:rsidR="003263DB" w:rsidRDefault="003263DB">
            <w:pPr>
              <w:pStyle w:val="DefaultText"/>
              <w:rPr>
                <w:rFonts w:ascii="Calibri" w:hAnsi="Calibri" w:cs="Calibri"/>
                <w:sz w:val="22"/>
                <w:szCs w:val="22"/>
              </w:rPr>
            </w:pPr>
            <w:r>
              <w:rPr>
                <w:rFonts w:ascii="Calibri" w:hAnsi="Calibri" w:cs="Calibri"/>
                <w:sz w:val="22"/>
                <w:szCs w:val="22"/>
              </w:rPr>
              <w:t>Pimlico Road</w:t>
            </w:r>
          </w:p>
          <w:p w14:paraId="77B4D28C" w14:textId="77777777" w:rsidR="003263DB" w:rsidRDefault="003263DB">
            <w:pPr>
              <w:pStyle w:val="DefaultText"/>
              <w:rPr>
                <w:rFonts w:ascii="Calibri" w:hAnsi="Calibri" w:cs="Calibri"/>
                <w:sz w:val="22"/>
                <w:szCs w:val="22"/>
              </w:rPr>
            </w:pPr>
            <w:r>
              <w:rPr>
                <w:rFonts w:ascii="Calibri" w:hAnsi="Calibri" w:cs="Calibri"/>
                <w:sz w:val="22"/>
                <w:szCs w:val="22"/>
              </w:rPr>
              <w:t>Clitheroe</w:t>
            </w:r>
          </w:p>
          <w:p w14:paraId="75A0DA28" w14:textId="6EFE2F68" w:rsidR="00DE7ED5" w:rsidRPr="00D54E01" w:rsidRDefault="003263DB">
            <w:pPr>
              <w:pStyle w:val="DefaultText"/>
              <w:rPr>
                <w:rFonts w:ascii="Calibri" w:hAnsi="Calibri" w:cs="Calibri"/>
                <w:sz w:val="22"/>
                <w:szCs w:val="22"/>
              </w:rPr>
            </w:pPr>
            <w:r>
              <w:rPr>
                <w:rFonts w:ascii="Calibri" w:hAnsi="Calibri" w:cs="Calibri"/>
                <w:sz w:val="22"/>
                <w:szCs w:val="22"/>
              </w:rPr>
              <w:t>BB7 2AG</w:t>
            </w:r>
          </w:p>
        </w:tc>
      </w:tr>
      <w:tr w:rsidR="00DE7ED5" w:rsidRPr="00D54E01" w14:paraId="0D56454C" w14:textId="77777777">
        <w:trPr>
          <w:cantSplit/>
        </w:trPr>
        <w:tc>
          <w:tcPr>
            <w:tcW w:w="4124" w:type="dxa"/>
            <w:gridSpan w:val="2"/>
            <w:vMerge/>
            <w:tcBorders>
              <w:bottom w:val="single" w:sz="4" w:space="0" w:color="auto"/>
            </w:tcBorders>
          </w:tcPr>
          <w:p w14:paraId="04D82FDC" w14:textId="77777777" w:rsidR="00DE7ED5" w:rsidRPr="00D54E01" w:rsidRDefault="00DE7ED5">
            <w:pPr>
              <w:pStyle w:val="DefaultText"/>
              <w:rPr>
                <w:rFonts w:ascii="Calibri" w:hAnsi="Calibri" w:cs="Calibri"/>
                <w:sz w:val="22"/>
                <w:szCs w:val="22"/>
              </w:rPr>
            </w:pPr>
          </w:p>
        </w:tc>
        <w:tc>
          <w:tcPr>
            <w:tcW w:w="1456" w:type="dxa"/>
          </w:tcPr>
          <w:p w14:paraId="74B0B1E2"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39A51653" w14:textId="77777777" w:rsidR="00DE7ED5" w:rsidRPr="00D54E01" w:rsidRDefault="00DE7ED5">
            <w:pPr>
              <w:pStyle w:val="DefaultText"/>
              <w:rPr>
                <w:rFonts w:ascii="Calibri" w:hAnsi="Calibri" w:cs="Calibri"/>
                <w:sz w:val="22"/>
                <w:szCs w:val="22"/>
              </w:rPr>
            </w:pPr>
          </w:p>
        </w:tc>
      </w:tr>
      <w:tr w:rsidR="00DE7ED5" w:rsidRPr="00D54E01" w14:paraId="1ADDFDC9" w14:textId="77777777">
        <w:trPr>
          <w:cantSplit/>
        </w:trPr>
        <w:tc>
          <w:tcPr>
            <w:tcW w:w="4124" w:type="dxa"/>
            <w:gridSpan w:val="2"/>
            <w:vMerge/>
            <w:tcBorders>
              <w:bottom w:val="single" w:sz="4" w:space="0" w:color="auto"/>
            </w:tcBorders>
          </w:tcPr>
          <w:p w14:paraId="41AD319A" w14:textId="77777777" w:rsidR="00DE7ED5" w:rsidRPr="00D54E01" w:rsidRDefault="00DE7ED5">
            <w:pPr>
              <w:pStyle w:val="DefaultText"/>
              <w:rPr>
                <w:rFonts w:ascii="Calibri" w:hAnsi="Calibri" w:cs="Calibri"/>
                <w:sz w:val="22"/>
                <w:szCs w:val="22"/>
              </w:rPr>
            </w:pPr>
          </w:p>
        </w:tc>
        <w:tc>
          <w:tcPr>
            <w:tcW w:w="1456" w:type="dxa"/>
          </w:tcPr>
          <w:p w14:paraId="2C54B53E"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48B9CC43" w14:textId="77777777" w:rsidR="00DE7ED5" w:rsidRPr="00D54E01" w:rsidRDefault="00DE7ED5">
            <w:pPr>
              <w:pStyle w:val="DefaultText"/>
              <w:rPr>
                <w:rFonts w:ascii="Calibri" w:hAnsi="Calibri" w:cs="Calibri"/>
                <w:sz w:val="22"/>
                <w:szCs w:val="22"/>
              </w:rPr>
            </w:pPr>
          </w:p>
        </w:tc>
      </w:tr>
      <w:tr w:rsidR="00DE7ED5" w:rsidRPr="00D54E01" w14:paraId="7A4A0A71" w14:textId="77777777">
        <w:trPr>
          <w:cantSplit/>
        </w:trPr>
        <w:tc>
          <w:tcPr>
            <w:tcW w:w="4124" w:type="dxa"/>
            <w:gridSpan w:val="2"/>
            <w:vMerge/>
            <w:tcBorders>
              <w:bottom w:val="single" w:sz="4" w:space="0" w:color="auto"/>
            </w:tcBorders>
          </w:tcPr>
          <w:p w14:paraId="515DBA85" w14:textId="77777777" w:rsidR="00DE7ED5" w:rsidRPr="00D54E01" w:rsidRDefault="00DE7ED5">
            <w:pPr>
              <w:pStyle w:val="DefaultText"/>
              <w:rPr>
                <w:rFonts w:ascii="Calibri" w:hAnsi="Calibri" w:cs="Calibri"/>
                <w:sz w:val="22"/>
                <w:szCs w:val="22"/>
              </w:rPr>
            </w:pPr>
          </w:p>
        </w:tc>
        <w:tc>
          <w:tcPr>
            <w:tcW w:w="1456" w:type="dxa"/>
          </w:tcPr>
          <w:p w14:paraId="13C96A7E"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31072603" w14:textId="77777777" w:rsidR="00DE7ED5" w:rsidRPr="00D54E01" w:rsidRDefault="00DE7ED5">
            <w:pPr>
              <w:pStyle w:val="DefaultText"/>
              <w:rPr>
                <w:rFonts w:ascii="Calibri" w:hAnsi="Calibri" w:cs="Calibri"/>
                <w:sz w:val="22"/>
                <w:szCs w:val="22"/>
              </w:rPr>
            </w:pPr>
          </w:p>
        </w:tc>
      </w:tr>
      <w:tr w:rsidR="00DE7ED5" w:rsidRPr="00D54E01" w14:paraId="16BDCB9C" w14:textId="77777777">
        <w:trPr>
          <w:cantSplit/>
        </w:trPr>
        <w:tc>
          <w:tcPr>
            <w:tcW w:w="4124" w:type="dxa"/>
            <w:gridSpan w:val="2"/>
            <w:vMerge/>
            <w:tcBorders>
              <w:bottom w:val="single" w:sz="4" w:space="0" w:color="auto"/>
            </w:tcBorders>
          </w:tcPr>
          <w:p w14:paraId="057F8A97" w14:textId="77777777" w:rsidR="00DE7ED5" w:rsidRPr="00D54E01" w:rsidRDefault="00DE7ED5">
            <w:pPr>
              <w:pStyle w:val="DefaultText"/>
              <w:rPr>
                <w:rFonts w:ascii="Calibri" w:hAnsi="Calibri" w:cs="Calibri"/>
                <w:sz w:val="22"/>
                <w:szCs w:val="22"/>
              </w:rPr>
            </w:pPr>
          </w:p>
        </w:tc>
        <w:tc>
          <w:tcPr>
            <w:tcW w:w="1456" w:type="dxa"/>
            <w:tcBorders>
              <w:bottom w:val="single" w:sz="6" w:space="0" w:color="auto"/>
            </w:tcBorders>
          </w:tcPr>
          <w:p w14:paraId="08F467F3"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23448562" w14:textId="77777777" w:rsidR="00DE7ED5" w:rsidRPr="00D54E01" w:rsidRDefault="00DE7ED5">
            <w:pPr>
              <w:pStyle w:val="DefaultText"/>
              <w:rPr>
                <w:rFonts w:ascii="Calibri" w:hAnsi="Calibri" w:cs="Calibri"/>
                <w:sz w:val="22"/>
                <w:szCs w:val="22"/>
              </w:rPr>
            </w:pPr>
          </w:p>
        </w:tc>
      </w:tr>
    </w:tbl>
    <w:p w14:paraId="0A38CC55" w14:textId="77777777" w:rsidR="00DE7ED5" w:rsidRPr="00D54E01" w:rsidRDefault="00DE7ED5">
      <w:pPr>
        <w:pStyle w:val="TableText"/>
        <w:rPr>
          <w:rFonts w:ascii="Calibri" w:hAnsi="Calibri" w:cs="Calibri"/>
          <w:sz w:val="22"/>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93"/>
        <w:gridCol w:w="1466"/>
        <w:gridCol w:w="421"/>
        <w:gridCol w:w="2545"/>
        <w:gridCol w:w="1466"/>
        <w:gridCol w:w="3530"/>
      </w:tblGrid>
      <w:tr w:rsidR="00DE7ED5" w:rsidRPr="00D54E01" w14:paraId="127088E5" w14:textId="77777777">
        <w:trPr>
          <w:cantSplit/>
        </w:trPr>
        <w:tc>
          <w:tcPr>
            <w:tcW w:w="2880" w:type="dxa"/>
            <w:gridSpan w:val="3"/>
          </w:tcPr>
          <w:p w14:paraId="4003963F" w14:textId="77777777" w:rsidR="00DE7ED5" w:rsidRPr="00D54E01" w:rsidRDefault="00DE7ED5">
            <w:pPr>
              <w:pStyle w:val="TableText"/>
              <w:jc w:val="left"/>
              <w:rPr>
                <w:rFonts w:ascii="Calibri" w:hAnsi="Calibri" w:cs="Calibri"/>
                <w:sz w:val="22"/>
                <w:szCs w:val="22"/>
              </w:rPr>
            </w:pPr>
            <w:r w:rsidRPr="00D54E01">
              <w:rPr>
                <w:rFonts w:ascii="Calibri" w:hAnsi="Calibri" w:cs="Calibri"/>
                <w:b/>
                <w:sz w:val="22"/>
                <w:szCs w:val="22"/>
              </w:rPr>
              <w:t xml:space="preserve">PARTICULARS OF PROPOSED WORKS: </w:t>
            </w:r>
          </w:p>
        </w:tc>
        <w:tc>
          <w:tcPr>
            <w:tcW w:w="7541" w:type="dxa"/>
            <w:gridSpan w:val="3"/>
          </w:tcPr>
          <w:p w14:paraId="64A7BFA8" w14:textId="0C8E4BAA" w:rsidR="00DE7ED5" w:rsidRPr="00D54E01" w:rsidRDefault="003263DB">
            <w:pPr>
              <w:pStyle w:val="DefaultText"/>
              <w:jc w:val="both"/>
              <w:rPr>
                <w:rFonts w:ascii="Calibri" w:hAnsi="Calibri" w:cs="Calibri"/>
                <w:sz w:val="22"/>
                <w:szCs w:val="22"/>
              </w:rPr>
            </w:pPr>
            <w:r>
              <w:rPr>
                <w:rFonts w:ascii="Calibri" w:hAnsi="Calibri" w:cs="Calibri"/>
                <w:sz w:val="22"/>
                <w:szCs w:val="22"/>
              </w:rPr>
              <w:t>Application for listed building consent for a proposed single storey glazed extension to the side.  Resubmission of application 3/2022/0851.</w:t>
            </w:r>
          </w:p>
        </w:tc>
      </w:tr>
      <w:tr w:rsidR="00DE7ED5" w:rsidRPr="00D54E01" w14:paraId="7C818EB2" w14:textId="77777777">
        <w:trPr>
          <w:cantSplit/>
        </w:trPr>
        <w:tc>
          <w:tcPr>
            <w:tcW w:w="10421" w:type="dxa"/>
            <w:gridSpan w:val="6"/>
          </w:tcPr>
          <w:p w14:paraId="02406C26" w14:textId="03B988F1" w:rsidR="00DE7ED5" w:rsidRPr="00D54E01" w:rsidRDefault="00DE7ED5">
            <w:pPr>
              <w:pStyle w:val="TableText"/>
              <w:rPr>
                <w:rFonts w:ascii="Calibri" w:hAnsi="Calibri" w:cs="Calibri"/>
                <w:sz w:val="22"/>
                <w:szCs w:val="22"/>
              </w:rPr>
            </w:pPr>
            <w:r w:rsidRPr="00D54E01">
              <w:rPr>
                <w:rFonts w:ascii="Calibri" w:hAnsi="Calibri" w:cs="Calibri"/>
                <w:b/>
                <w:sz w:val="22"/>
                <w:szCs w:val="22"/>
              </w:rPr>
              <w:t>AT:</w:t>
            </w:r>
            <w:r w:rsidRPr="00D54E01">
              <w:rPr>
                <w:rFonts w:ascii="Calibri" w:hAnsi="Calibri" w:cs="Calibri"/>
                <w:sz w:val="22"/>
                <w:szCs w:val="22"/>
              </w:rPr>
              <w:t xml:space="preserve">  </w:t>
            </w:r>
            <w:r w:rsidR="003263DB">
              <w:rPr>
                <w:rFonts w:ascii="Calibri" w:hAnsi="Calibri" w:cs="Calibri"/>
                <w:sz w:val="22"/>
                <w:szCs w:val="22"/>
              </w:rPr>
              <w:t>Southport House Sawley Road Sawley BB7 4LE</w:t>
            </w:r>
          </w:p>
        </w:tc>
      </w:tr>
      <w:tr w:rsidR="00DE7ED5" w:rsidRPr="00D54E01" w14:paraId="342FD899" w14:textId="77777777">
        <w:trPr>
          <w:cantSplit/>
        </w:trPr>
        <w:tc>
          <w:tcPr>
            <w:tcW w:w="10421" w:type="dxa"/>
            <w:gridSpan w:val="6"/>
          </w:tcPr>
          <w:p w14:paraId="114C38E8"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 xml:space="preserve">Ribble Valley Borough Council hereby give notice that </w:t>
            </w:r>
            <w:r w:rsidRPr="00D54E01">
              <w:rPr>
                <w:rFonts w:ascii="Calibri" w:hAnsi="Calibri" w:cs="Calibri"/>
                <w:b/>
                <w:sz w:val="22"/>
                <w:szCs w:val="22"/>
              </w:rPr>
              <w:t>Listed Building Consent has been refused</w:t>
            </w:r>
            <w:r w:rsidRPr="00D54E01">
              <w:rPr>
                <w:rFonts w:ascii="Calibri" w:hAnsi="Calibri" w:cs="Calibri"/>
                <w:sz w:val="22"/>
                <w:szCs w:val="22"/>
              </w:rPr>
              <w:t xml:space="preserve"> for the execution of the works referred to above for the following reasons(s):</w:t>
            </w:r>
          </w:p>
        </w:tc>
      </w:tr>
      <w:tr w:rsidR="00DE7ED5" w:rsidRPr="00D54E01" w14:paraId="0F7ED252" w14:textId="77777777">
        <w:trPr>
          <w:cantSplit/>
        </w:trPr>
        <w:tc>
          <w:tcPr>
            <w:tcW w:w="993" w:type="dxa"/>
          </w:tcPr>
          <w:p w14:paraId="2A9547E4" w14:textId="3B9AF98C" w:rsidR="00DE7ED5" w:rsidRPr="00D54E01" w:rsidRDefault="003263DB">
            <w:pPr>
              <w:pStyle w:val="DefaultText"/>
              <w:rPr>
                <w:rFonts w:ascii="Calibri" w:hAnsi="Calibri" w:cs="Calibri"/>
                <w:sz w:val="22"/>
                <w:szCs w:val="22"/>
              </w:rPr>
            </w:pPr>
            <w:bookmarkStart w:id="0" w:name="Reasons" w:colFirst="0" w:colLast="1"/>
            <w:r>
              <w:rPr>
                <w:rFonts w:ascii="Calibri" w:hAnsi="Calibri" w:cs="Calibri"/>
                <w:sz w:val="22"/>
                <w:szCs w:val="22"/>
              </w:rPr>
              <w:t>1</w:t>
            </w:r>
          </w:p>
        </w:tc>
        <w:tc>
          <w:tcPr>
            <w:tcW w:w="9428" w:type="dxa"/>
            <w:gridSpan w:val="5"/>
          </w:tcPr>
          <w:p w14:paraId="1FEDCBF6" w14:textId="77777777" w:rsidR="003263DB" w:rsidRDefault="003263DB">
            <w:pPr>
              <w:pStyle w:val="DefaultText"/>
              <w:jc w:val="both"/>
              <w:rPr>
                <w:rFonts w:ascii="Calibri" w:hAnsi="Calibri" w:cs="Calibri"/>
                <w:sz w:val="22"/>
                <w:szCs w:val="22"/>
              </w:rPr>
            </w:pPr>
            <w:r>
              <w:rPr>
                <w:rFonts w:ascii="Calibri" w:hAnsi="Calibri" w:cs="Calibri"/>
                <w:sz w:val="22"/>
                <w:szCs w:val="22"/>
              </w:rPr>
              <w:t>The proposed development, by virtue of its flat roof design, use of inappropriate modern materials and resultant loss of historic fabric would detract from the traditional features of the Grade II Listed Southport House and historic character of the surrounding area which in turn would result in harm to the historic character and appearance of the heritage asset and the Sawley Conservation Area. As such, the proposal would be in direct conflict with Sections 66 and Section 72 of the Planning (Listed Buildings and Conservation Areas) Act 1990, Key Statement EN5 and Policy DME4 of the Ribble Valley Core Strategy 2008 - 2028 and Paragraph 199 of the National Planning Policy Framework.</w:t>
            </w:r>
          </w:p>
          <w:p w14:paraId="3BF3B54B" w14:textId="558D11B9" w:rsidR="00DE7ED5" w:rsidRPr="00D54E01" w:rsidRDefault="00DE7ED5">
            <w:pPr>
              <w:pStyle w:val="DefaultText"/>
              <w:jc w:val="both"/>
              <w:rPr>
                <w:rFonts w:ascii="Calibri" w:hAnsi="Calibri" w:cs="Calibri"/>
                <w:sz w:val="22"/>
                <w:szCs w:val="22"/>
              </w:rPr>
            </w:pPr>
          </w:p>
        </w:tc>
      </w:tr>
      <w:tr w:rsidR="00DE7ED5" w:rsidRPr="00D54E01" w14:paraId="60A6846A" w14:textId="77777777">
        <w:trPr>
          <w:cantSplit/>
        </w:trPr>
        <w:tc>
          <w:tcPr>
            <w:tcW w:w="993" w:type="dxa"/>
          </w:tcPr>
          <w:p w14:paraId="0F573FA0" w14:textId="436453D0" w:rsidR="00DE7ED5" w:rsidRPr="00D54E01" w:rsidRDefault="003263DB">
            <w:pPr>
              <w:pStyle w:val="DefaultText"/>
              <w:rPr>
                <w:rFonts w:ascii="Calibri" w:hAnsi="Calibri" w:cs="Calibri"/>
                <w:sz w:val="22"/>
                <w:szCs w:val="22"/>
              </w:rPr>
            </w:pPr>
            <w:r>
              <w:rPr>
                <w:rFonts w:ascii="Calibri" w:hAnsi="Calibri" w:cs="Calibri"/>
                <w:sz w:val="22"/>
                <w:szCs w:val="22"/>
              </w:rPr>
              <w:t>2</w:t>
            </w:r>
          </w:p>
        </w:tc>
        <w:tc>
          <w:tcPr>
            <w:tcW w:w="9428" w:type="dxa"/>
            <w:gridSpan w:val="5"/>
          </w:tcPr>
          <w:p w14:paraId="21309A92" w14:textId="236F0352" w:rsidR="00DE7ED5" w:rsidRPr="00D54E01" w:rsidRDefault="003263DB">
            <w:pPr>
              <w:pStyle w:val="DefaultText"/>
              <w:jc w:val="both"/>
              <w:rPr>
                <w:rFonts w:ascii="Calibri" w:hAnsi="Calibri" w:cs="Calibri"/>
                <w:sz w:val="22"/>
                <w:szCs w:val="22"/>
              </w:rPr>
            </w:pPr>
            <w:r>
              <w:rPr>
                <w:rFonts w:ascii="Calibri" w:hAnsi="Calibri" w:cs="Calibri"/>
                <w:sz w:val="22"/>
                <w:szCs w:val="22"/>
              </w:rPr>
              <w:t>The proposal would result in the introduction of an incongruous form of development into an area characterised by rural dwellings comprised of traditional features within the setting of the Forest of Bowland AONB. The proposal by virtue of its flat roof design, inappropriate use of modern materials, and taking account of the level of visual prominence within the public realm, would result in an unsympathetic form of development to the detriment of the AONB landscape contrary to Policies DMG1 and EN2 of the Ribble Valley Core Strategy 2008 - 2028 and Paragraph 130 of the National Planning Policy Framework.</w:t>
            </w:r>
          </w:p>
        </w:tc>
      </w:tr>
      <w:bookmarkEnd w:id="0"/>
      <w:tr w:rsidR="00DE7ED5" w:rsidRPr="00D54E01" w14:paraId="5B419F9B" w14:textId="77777777">
        <w:trPr>
          <w:cantSplit/>
        </w:trPr>
        <w:tc>
          <w:tcPr>
            <w:tcW w:w="993" w:type="dxa"/>
          </w:tcPr>
          <w:p w14:paraId="6205DFC1"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u w:val="single"/>
              </w:rPr>
              <w:t>Note(s)</w:t>
            </w:r>
          </w:p>
        </w:tc>
        <w:tc>
          <w:tcPr>
            <w:tcW w:w="1466" w:type="dxa"/>
          </w:tcPr>
          <w:p w14:paraId="1FB7F905" w14:textId="77777777" w:rsidR="00DE7ED5" w:rsidRDefault="00DE7ED5">
            <w:pPr>
              <w:pStyle w:val="DefaultText"/>
              <w:rPr>
                <w:rFonts w:ascii="Calibri" w:hAnsi="Calibri" w:cs="Calibri"/>
                <w:sz w:val="22"/>
                <w:szCs w:val="22"/>
              </w:rPr>
            </w:pPr>
          </w:p>
          <w:p w14:paraId="1665DE03" w14:textId="23A8D9CB" w:rsidR="00784D01" w:rsidRPr="00D54E01" w:rsidRDefault="00784D01">
            <w:pPr>
              <w:pStyle w:val="DefaultText"/>
              <w:rPr>
                <w:rFonts w:ascii="Calibri" w:hAnsi="Calibri" w:cs="Calibri"/>
                <w:sz w:val="22"/>
                <w:szCs w:val="22"/>
              </w:rPr>
            </w:pPr>
          </w:p>
        </w:tc>
        <w:tc>
          <w:tcPr>
            <w:tcW w:w="421" w:type="dxa"/>
          </w:tcPr>
          <w:p w14:paraId="5D02C5F8" w14:textId="77777777" w:rsidR="00DE7ED5" w:rsidRPr="00D54E01" w:rsidRDefault="00DE7ED5">
            <w:pPr>
              <w:pStyle w:val="DefaultText"/>
              <w:rPr>
                <w:rFonts w:ascii="Calibri" w:hAnsi="Calibri" w:cs="Calibri"/>
                <w:sz w:val="22"/>
                <w:szCs w:val="22"/>
              </w:rPr>
            </w:pPr>
          </w:p>
        </w:tc>
        <w:tc>
          <w:tcPr>
            <w:tcW w:w="2545" w:type="dxa"/>
          </w:tcPr>
          <w:p w14:paraId="4E71B3BA" w14:textId="77777777" w:rsidR="00DE7ED5" w:rsidRPr="00D54E01" w:rsidRDefault="00DE7ED5">
            <w:pPr>
              <w:pStyle w:val="DefaultText"/>
              <w:rPr>
                <w:rFonts w:ascii="Calibri" w:hAnsi="Calibri" w:cs="Calibri"/>
                <w:sz w:val="22"/>
                <w:szCs w:val="22"/>
              </w:rPr>
            </w:pPr>
          </w:p>
        </w:tc>
        <w:tc>
          <w:tcPr>
            <w:tcW w:w="1466" w:type="dxa"/>
          </w:tcPr>
          <w:p w14:paraId="7B08D157" w14:textId="77777777" w:rsidR="00DE7ED5" w:rsidRPr="00D54E01" w:rsidRDefault="00DE7ED5">
            <w:pPr>
              <w:pStyle w:val="DefaultText"/>
              <w:rPr>
                <w:rFonts w:ascii="Calibri" w:hAnsi="Calibri" w:cs="Calibri"/>
                <w:sz w:val="22"/>
                <w:szCs w:val="22"/>
              </w:rPr>
            </w:pPr>
          </w:p>
        </w:tc>
        <w:tc>
          <w:tcPr>
            <w:tcW w:w="3530" w:type="dxa"/>
          </w:tcPr>
          <w:p w14:paraId="1C53F097" w14:textId="77777777" w:rsidR="00DE7ED5" w:rsidRPr="00D54E01" w:rsidRDefault="00DE7ED5">
            <w:pPr>
              <w:pStyle w:val="DefaultText"/>
              <w:rPr>
                <w:rFonts w:ascii="Calibri" w:hAnsi="Calibri" w:cs="Calibri"/>
                <w:sz w:val="22"/>
                <w:szCs w:val="22"/>
              </w:rPr>
            </w:pPr>
          </w:p>
        </w:tc>
      </w:tr>
      <w:tr w:rsidR="00DE7ED5" w:rsidRPr="00D54E01" w14:paraId="0C684325" w14:textId="77777777">
        <w:trPr>
          <w:cantSplit/>
        </w:trPr>
        <w:tc>
          <w:tcPr>
            <w:tcW w:w="993" w:type="dxa"/>
          </w:tcPr>
          <w:p w14:paraId="7F94D379"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1</w:t>
            </w:r>
          </w:p>
        </w:tc>
        <w:tc>
          <w:tcPr>
            <w:tcW w:w="9428" w:type="dxa"/>
            <w:gridSpan w:val="5"/>
          </w:tcPr>
          <w:p w14:paraId="2F668BDD" w14:textId="77777777" w:rsidR="00DE7ED5" w:rsidRDefault="00DE7ED5">
            <w:pPr>
              <w:pStyle w:val="TableText"/>
              <w:rPr>
                <w:rFonts w:ascii="Calibri" w:hAnsi="Calibri" w:cs="Calibri"/>
                <w:sz w:val="22"/>
                <w:szCs w:val="22"/>
              </w:rPr>
            </w:pPr>
            <w:r w:rsidRPr="00D54E01">
              <w:rPr>
                <w:rFonts w:ascii="Calibri" w:hAnsi="Calibri" w:cs="Calibri"/>
                <w:sz w:val="22"/>
                <w:szCs w:val="22"/>
              </w:rPr>
              <w:t>For rights of appeal in respect of any reason(s) attached to the decision see the attached notes.</w:t>
            </w:r>
          </w:p>
          <w:p w14:paraId="6E88DA5D" w14:textId="77777777" w:rsidR="00784D01" w:rsidRDefault="00784D01">
            <w:pPr>
              <w:pStyle w:val="TableText"/>
              <w:rPr>
                <w:rFonts w:ascii="Calibri" w:hAnsi="Calibri" w:cs="Calibri"/>
                <w:sz w:val="22"/>
                <w:szCs w:val="22"/>
              </w:rPr>
            </w:pPr>
          </w:p>
          <w:p w14:paraId="6A2B8C0E" w14:textId="6FD8F819" w:rsidR="00784D01" w:rsidRDefault="00784D01">
            <w:pPr>
              <w:pStyle w:val="TableText"/>
              <w:rPr>
                <w:rFonts w:ascii="Calibri" w:hAnsi="Calibri" w:cs="Calibri"/>
                <w:sz w:val="22"/>
                <w:szCs w:val="22"/>
              </w:rPr>
            </w:pPr>
          </w:p>
          <w:p w14:paraId="71B2DBA1" w14:textId="75A095C3" w:rsidR="00784D01" w:rsidRDefault="00784D01">
            <w:pPr>
              <w:pStyle w:val="TableText"/>
              <w:rPr>
                <w:rFonts w:ascii="Calibri" w:hAnsi="Calibri" w:cs="Calibri"/>
                <w:sz w:val="22"/>
                <w:szCs w:val="22"/>
              </w:rPr>
            </w:pPr>
          </w:p>
          <w:p w14:paraId="2C9E57CC" w14:textId="18218198" w:rsidR="00784D01" w:rsidRDefault="00784D01" w:rsidP="00784D01">
            <w:pPr>
              <w:pStyle w:val="TableText"/>
              <w:jc w:val="right"/>
              <w:rPr>
                <w:rFonts w:ascii="Calibri" w:hAnsi="Calibri" w:cs="Calibri"/>
                <w:sz w:val="22"/>
                <w:szCs w:val="22"/>
              </w:rPr>
            </w:pPr>
            <w:r>
              <w:rPr>
                <w:rFonts w:ascii="Calibri" w:hAnsi="Calibri" w:cs="Calibri"/>
                <w:sz w:val="22"/>
                <w:szCs w:val="22"/>
              </w:rPr>
              <w:t>P.T.O.</w:t>
            </w:r>
          </w:p>
          <w:p w14:paraId="0B81C4D1" w14:textId="132E16C0" w:rsidR="00784D01" w:rsidRPr="00D54E01" w:rsidRDefault="00784D01">
            <w:pPr>
              <w:pStyle w:val="TableText"/>
              <w:rPr>
                <w:rFonts w:ascii="Calibri" w:hAnsi="Calibri" w:cs="Calibri"/>
                <w:sz w:val="22"/>
                <w:szCs w:val="22"/>
              </w:rPr>
            </w:pPr>
          </w:p>
        </w:tc>
      </w:tr>
      <w:tr w:rsidR="00DE7ED5" w:rsidRPr="00D54E01" w14:paraId="51B48CF9" w14:textId="77777777">
        <w:trPr>
          <w:cantSplit/>
        </w:trPr>
        <w:tc>
          <w:tcPr>
            <w:tcW w:w="993" w:type="dxa"/>
          </w:tcPr>
          <w:p w14:paraId="16E4A548" w14:textId="77777777" w:rsidR="00DE7ED5" w:rsidRPr="00D54E01" w:rsidRDefault="001B7C33">
            <w:pPr>
              <w:pStyle w:val="DefaultText"/>
              <w:rPr>
                <w:rFonts w:ascii="Calibri" w:hAnsi="Calibri" w:cs="Calibri"/>
                <w:sz w:val="22"/>
                <w:szCs w:val="22"/>
              </w:rPr>
            </w:pPr>
            <w:r w:rsidRPr="00D54E01">
              <w:rPr>
                <w:rFonts w:ascii="Calibri" w:hAnsi="Calibri" w:cs="Calibri"/>
                <w:sz w:val="22"/>
                <w:szCs w:val="22"/>
              </w:rPr>
              <w:lastRenderedPageBreak/>
              <w:t>2</w:t>
            </w:r>
          </w:p>
        </w:tc>
        <w:tc>
          <w:tcPr>
            <w:tcW w:w="9428" w:type="dxa"/>
            <w:gridSpan w:val="5"/>
          </w:tcPr>
          <w:p w14:paraId="5CA56F88" w14:textId="77777777" w:rsidR="00DE7ED5" w:rsidRPr="00D54E01" w:rsidRDefault="001B7C33">
            <w:pPr>
              <w:pStyle w:val="DefaultText"/>
              <w:rPr>
                <w:rFonts w:ascii="Calibri" w:hAnsi="Calibri" w:cs="Calibri"/>
                <w:sz w:val="22"/>
                <w:szCs w:val="22"/>
              </w:rPr>
            </w:pPr>
            <w:r w:rsidRPr="00D54E01">
              <w:rPr>
                <w:rFonts w:ascii="Calibri" w:hAnsi="Calibri" w:cs="Calibri"/>
                <w:sz w:val="22"/>
                <w:szCs w:val="22"/>
              </w:rPr>
              <w:t>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acceptable and it was therefore not possible to approve the application.</w:t>
            </w:r>
          </w:p>
        </w:tc>
      </w:tr>
      <w:tr w:rsidR="0068299E" w14:paraId="0475AE98" w14:textId="77777777" w:rsidTr="008D375C">
        <w:trPr>
          <w:cantSplit/>
        </w:trPr>
        <w:tc>
          <w:tcPr>
            <w:tcW w:w="10421" w:type="dxa"/>
            <w:gridSpan w:val="6"/>
          </w:tcPr>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525C8E" w14:paraId="46C0A81C" w14:textId="77777777" w:rsidTr="00257754">
              <w:trPr>
                <w:cantSplit/>
              </w:trPr>
              <w:tc>
                <w:tcPr>
                  <w:tcW w:w="10403" w:type="dxa"/>
                </w:tcPr>
                <w:p w14:paraId="5CA7A1D0" w14:textId="77777777" w:rsidR="00A12EE5" w:rsidRPr="00A12EE5" w:rsidRDefault="00A12EE5" w:rsidP="00A12EE5">
                  <w:pPr>
                    <w:jc w:val="both"/>
                    <w:rPr>
                      <w:rFonts w:ascii="Arial" w:hAnsi="Arial" w:cs="Arial"/>
                      <w:b/>
                      <w:lang w:eastAsia="en-GB"/>
                    </w:rPr>
                  </w:pPr>
                  <w:r>
                    <w:rPr>
                      <w:rFonts w:ascii="Brush Script MT" w:hAnsi="Brush Script MT"/>
                      <w:sz w:val="44"/>
                      <w:szCs w:val="44"/>
                    </w:rPr>
                    <w:t>Nicola Hopkins</w:t>
                  </w:r>
                </w:p>
                <w:p w14:paraId="25F77FA2" w14:textId="77777777" w:rsidR="00A12EE5" w:rsidRDefault="00A12EE5" w:rsidP="00A12EE5">
                  <w:pPr>
                    <w:jc w:val="both"/>
                    <w:rPr>
                      <w:rFonts w:ascii="Arial" w:hAnsi="Arial" w:cs="Arial"/>
                    </w:rPr>
                  </w:pPr>
                </w:p>
                <w:p w14:paraId="22E81FE1" w14:textId="77777777" w:rsidR="00A12EE5" w:rsidRDefault="00A12EE5" w:rsidP="00A12EE5">
                  <w:pPr>
                    <w:jc w:val="both"/>
                    <w:rPr>
                      <w:rFonts w:ascii="Arial" w:hAnsi="Arial" w:cs="Arial"/>
                    </w:rPr>
                  </w:pPr>
                  <w:r>
                    <w:rPr>
                      <w:rFonts w:ascii="Arial" w:hAnsi="Arial" w:cs="Arial"/>
                    </w:rPr>
                    <w:t>NICOLA HOPKINS</w:t>
                  </w:r>
                </w:p>
                <w:p w14:paraId="3E1BACCA" w14:textId="77777777" w:rsidR="00525C8E" w:rsidRPr="00641E0F" w:rsidRDefault="00A12EE5" w:rsidP="00A12EE5">
                  <w:pPr>
                    <w:rPr>
                      <w:rFonts w:ascii="Calibri" w:hAnsi="Calibri"/>
                      <w:b/>
                      <w:bCs/>
                      <w:sz w:val="24"/>
                      <w:szCs w:val="24"/>
                    </w:rPr>
                  </w:pPr>
                  <w:r>
                    <w:rPr>
                      <w:rFonts w:ascii="Arial" w:hAnsi="Arial" w:cs="Arial"/>
                    </w:rPr>
                    <w:t>DIRECTOR OF ECONOMIC DEVELOPMENT AND PLANNING</w:t>
                  </w:r>
                </w:p>
              </w:tc>
            </w:tr>
          </w:tbl>
          <w:p w14:paraId="197DA6D3" w14:textId="77777777" w:rsidR="0068299E" w:rsidRDefault="0068299E" w:rsidP="0068299E">
            <w:pPr>
              <w:pStyle w:val="DefaultText"/>
              <w:rPr>
                <w:sz w:val="22"/>
              </w:rPr>
            </w:pPr>
          </w:p>
        </w:tc>
      </w:tr>
    </w:tbl>
    <w:p w14:paraId="6E1C78AE" w14:textId="4A363D69" w:rsidR="0038087F" w:rsidRPr="00582F23" w:rsidRDefault="00DE7ED5" w:rsidP="0038087F">
      <w:pPr>
        <w:pStyle w:val="TableText"/>
        <w:rPr>
          <w:rFonts w:ascii="Calibri" w:hAnsi="Calibri" w:cs="Calibri"/>
          <w:b/>
        </w:rPr>
      </w:pPr>
      <w:r w:rsidRPr="00582F23">
        <w:rPr>
          <w:b/>
        </w:rPr>
        <w:tab/>
      </w:r>
      <w:r w:rsidRPr="00582F23">
        <w:rPr>
          <w:b/>
        </w:rPr>
        <w:tab/>
      </w:r>
      <w:r w:rsidRPr="00582F23">
        <w:rPr>
          <w:b/>
        </w:rPr>
        <w:tab/>
      </w:r>
      <w:r w:rsidRPr="00582F23">
        <w:rPr>
          <w:b/>
        </w:rPr>
        <w:tab/>
      </w:r>
      <w:r w:rsidR="0038087F" w:rsidRPr="00582F23">
        <w:rPr>
          <w:rFonts w:ascii="Calibri" w:hAnsi="Calibri" w:cs="Calibri"/>
          <w:b/>
        </w:rPr>
        <w:t>Notes</w:t>
      </w:r>
    </w:p>
    <w:p w14:paraId="554E9B61" w14:textId="77777777" w:rsidR="0038087F" w:rsidRDefault="0038087F" w:rsidP="0038087F">
      <w:pPr>
        <w:pStyle w:val="TableText"/>
        <w:rPr>
          <w:rFonts w:ascii="Calibri" w:hAnsi="Calibri" w:cs="Calibri"/>
        </w:rPr>
      </w:pPr>
    </w:p>
    <w:p w14:paraId="43ABAEEE" w14:textId="77777777" w:rsidR="00AB28DD" w:rsidRDefault="00AB28DD" w:rsidP="00AB28DD">
      <w:pPr>
        <w:rPr>
          <w:rFonts w:ascii="Calibri" w:hAnsi="Calibri" w:cs="Calibri"/>
          <w:b/>
          <w:bCs/>
          <w:szCs w:val="22"/>
        </w:rPr>
      </w:pPr>
      <w:r>
        <w:rPr>
          <w:rFonts w:ascii="Calibri" w:hAnsi="Calibri" w:cs="Calibri"/>
          <w:b/>
          <w:bCs/>
          <w:szCs w:val="22"/>
        </w:rPr>
        <w:t xml:space="preserve">Right of Appeal </w:t>
      </w:r>
    </w:p>
    <w:p w14:paraId="2C62C05F" w14:textId="77777777" w:rsidR="00AB28DD" w:rsidRDefault="00AB28DD" w:rsidP="00AB28DD">
      <w:pPr>
        <w:rPr>
          <w:rFonts w:ascii="Calibri" w:hAnsi="Calibri" w:cs="Calibri"/>
          <w:b/>
          <w:bCs/>
          <w:szCs w:val="22"/>
        </w:rPr>
      </w:pPr>
    </w:p>
    <w:p w14:paraId="637AC32B" w14:textId="77777777" w:rsidR="00AB28DD" w:rsidRDefault="00AB28DD" w:rsidP="00AB28DD">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79E2D79" w14:textId="77777777" w:rsidR="00AB28DD" w:rsidRDefault="00AB28DD" w:rsidP="00AB28DD">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A436788" w14:textId="77777777" w:rsidR="00AB28DD" w:rsidRDefault="00AB28DD" w:rsidP="00AB28DD">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6E78786" w14:textId="77777777" w:rsidR="00AB28DD" w:rsidRDefault="00AB28DD" w:rsidP="00AB28DD">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B470596" w14:textId="77777777" w:rsidR="00AB28DD" w:rsidRDefault="00AB28DD" w:rsidP="00AB28DD">
      <w:pPr>
        <w:rPr>
          <w:rFonts w:ascii="Calibri" w:hAnsi="Calibri" w:cs="Calibri"/>
          <w:szCs w:val="22"/>
        </w:rPr>
      </w:pPr>
    </w:p>
    <w:p w14:paraId="3EAE002B" w14:textId="77777777" w:rsidR="00AB28DD" w:rsidRDefault="00AB28DD" w:rsidP="00AB28DD">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4493FB3" w14:textId="77777777" w:rsidR="00AB28DD" w:rsidRDefault="00AB28DD" w:rsidP="00AB28DD">
      <w:pPr>
        <w:rPr>
          <w:rFonts w:ascii="Calibri" w:hAnsi="Calibri" w:cs="Calibri"/>
          <w:szCs w:val="22"/>
        </w:rPr>
      </w:pPr>
    </w:p>
    <w:p w14:paraId="791D73D7" w14:textId="1DDED264" w:rsidR="00AB28DD" w:rsidRDefault="00AB28DD" w:rsidP="00AB28DD">
      <w:pPr>
        <w:rPr>
          <w:rFonts w:ascii="Calibri" w:hAnsi="Calibri" w:cs="Calibri"/>
          <w:b/>
          <w:bCs/>
          <w:szCs w:val="22"/>
        </w:rPr>
      </w:pPr>
      <w:r>
        <w:rPr>
          <w:rFonts w:ascii="Calibri" w:hAnsi="Calibri" w:cs="Calibri"/>
          <w:b/>
          <w:bCs/>
          <w:szCs w:val="22"/>
        </w:rPr>
        <w:t xml:space="preserve">Purchase Notices </w:t>
      </w:r>
    </w:p>
    <w:p w14:paraId="083A19BA" w14:textId="77777777" w:rsidR="00784D01" w:rsidRDefault="00784D01" w:rsidP="00AB28DD">
      <w:pPr>
        <w:rPr>
          <w:rFonts w:ascii="Calibri" w:hAnsi="Calibri" w:cs="Calibri"/>
          <w:b/>
          <w:bCs/>
          <w:szCs w:val="22"/>
        </w:rPr>
      </w:pPr>
    </w:p>
    <w:p w14:paraId="79F1F9AF" w14:textId="77777777" w:rsidR="00AB28DD" w:rsidRDefault="00AB28DD" w:rsidP="00AB28DD">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304B512" w14:textId="77777777" w:rsidR="0038087F" w:rsidRDefault="0038087F" w:rsidP="0038087F">
      <w:pPr>
        <w:pStyle w:val="TableText"/>
      </w:pPr>
    </w:p>
    <w:p w14:paraId="76A34F2C" w14:textId="77777777" w:rsidR="00DE7ED5" w:rsidRDefault="00DE7ED5">
      <w:pPr>
        <w:pStyle w:val="TableText"/>
        <w:jc w:val="left"/>
      </w:pPr>
    </w:p>
    <w:sectPr w:rsidR="00DE7ED5">
      <w:headerReference w:type="default" r:id="rId8"/>
      <w:footerReference w:type="default" r:id="rId9"/>
      <w:pgSz w:w="11908" w:h="16838"/>
      <w:pgMar w:top="16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13ADD" w14:textId="77777777" w:rsidR="003263DB" w:rsidRDefault="003263DB">
      <w:r>
        <w:separator/>
      </w:r>
    </w:p>
  </w:endnote>
  <w:endnote w:type="continuationSeparator" w:id="0">
    <w:p w14:paraId="130D0523" w14:textId="77777777" w:rsidR="003263DB" w:rsidRDefault="00326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EF595" w14:textId="77777777" w:rsidR="00DE7ED5" w:rsidRDefault="00DE7ED5">
    <w:pPr>
      <w:pStyle w:val="DefaultText"/>
      <w:jc w:val="center"/>
    </w:pPr>
    <w:r>
      <w:fldChar w:fldCharType="begin"/>
    </w:r>
    <w:r>
      <w:instrText>page  \* MERGEFORMAT</w:instrText>
    </w:r>
    <w:r>
      <w:fldChar w:fldCharType="separate"/>
    </w:r>
    <w:r w:rsidR="001E3C2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150CE" w14:textId="77777777" w:rsidR="003263DB" w:rsidRDefault="003263DB">
      <w:r>
        <w:separator/>
      </w:r>
    </w:p>
  </w:footnote>
  <w:footnote w:type="continuationSeparator" w:id="0">
    <w:p w14:paraId="5DF1CB2D" w14:textId="77777777" w:rsidR="003263DB" w:rsidRDefault="00326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940BB" w14:textId="77777777" w:rsidR="00DE7ED5" w:rsidRPr="00D54E01" w:rsidRDefault="00DE7ED5">
    <w:pPr>
      <w:pStyle w:val="DefaultText"/>
      <w:rPr>
        <w:rFonts w:ascii="Calibri" w:hAnsi="Calibri" w:cs="Calibri"/>
        <w:b/>
        <w:sz w:val="22"/>
      </w:rPr>
    </w:pPr>
    <w:r w:rsidRPr="00D54E01">
      <w:rPr>
        <w:rFonts w:ascii="Calibri" w:hAnsi="Calibri" w:cs="Calibri"/>
        <w:b/>
        <w:sz w:val="22"/>
      </w:rPr>
      <w:t>RIBBLE VALLEY BOROUGH COUNCIL</w:t>
    </w:r>
  </w:p>
  <w:p w14:paraId="4BE52791" w14:textId="77777777" w:rsidR="00DE7ED5" w:rsidRPr="00D54E01" w:rsidRDefault="00DE7ED5">
    <w:pPr>
      <w:pStyle w:val="DefaultText"/>
      <w:rPr>
        <w:rFonts w:ascii="Calibri" w:hAnsi="Calibri" w:cs="Calibri"/>
        <w:sz w:val="22"/>
      </w:rPr>
    </w:pPr>
    <w:r w:rsidRPr="00D54E01">
      <w:rPr>
        <w:rFonts w:ascii="Calibri" w:hAnsi="Calibri" w:cs="Calibri"/>
        <w:b/>
        <w:sz w:val="22"/>
      </w:rPr>
      <w:t>REFUSAL OF LISTED BUILDING CONSENT CONTINUED</w:t>
    </w:r>
  </w:p>
  <w:p w14:paraId="312BB327" w14:textId="77777777" w:rsidR="00DE7ED5" w:rsidRPr="00D54E01" w:rsidRDefault="00DE7ED5">
    <w:pPr>
      <w:pStyle w:val="DefaultText"/>
      <w:rPr>
        <w:rFonts w:ascii="Calibri" w:hAnsi="Calibri" w:cs="Calibri"/>
        <w:sz w:val="22"/>
      </w:rPr>
    </w:pPr>
  </w:p>
  <w:p w14:paraId="7484B1F6" w14:textId="432DAC42" w:rsidR="00DE7ED5" w:rsidRPr="00D54E01" w:rsidRDefault="00DE7ED5">
    <w:pPr>
      <w:pStyle w:val="DefaultText"/>
      <w:rPr>
        <w:rFonts w:ascii="Calibri" w:hAnsi="Calibri" w:cs="Calibri"/>
        <w:b/>
        <w:sz w:val="22"/>
      </w:rPr>
    </w:pPr>
    <w:r w:rsidRPr="00D54E01">
      <w:rPr>
        <w:rFonts w:ascii="Calibri" w:hAnsi="Calibri" w:cs="Calibri"/>
        <w:b/>
        <w:sz w:val="22"/>
      </w:rPr>
      <w:t xml:space="preserve">APPLICATION NO:  </w:t>
    </w:r>
    <w:r w:rsidR="003263DB">
      <w:rPr>
        <w:rFonts w:ascii="Calibri" w:hAnsi="Calibri" w:cs="Calibri"/>
        <w:b/>
        <w:sz w:val="22"/>
      </w:rPr>
      <w:t>3/2022/1141</w:t>
    </w:r>
    <w:r w:rsidRPr="00D54E01">
      <w:rPr>
        <w:rFonts w:ascii="Calibri" w:hAnsi="Calibri" w:cs="Calibri"/>
        <w:b/>
        <w:sz w:val="22"/>
      </w:rPr>
      <w:t xml:space="preserve">                                                     DECISION DATE:  </w:t>
    </w:r>
    <w:r w:rsidR="00784D01">
      <w:rPr>
        <w:rFonts w:ascii="Calibri" w:hAnsi="Calibri" w:cs="Calibri"/>
        <w:b/>
        <w:sz w:val="22"/>
      </w:rPr>
      <w:t xml:space="preserve"> 14 February 2023</w:t>
    </w:r>
  </w:p>
  <w:p w14:paraId="21AC1F8F" w14:textId="77777777" w:rsidR="00DE7ED5" w:rsidRDefault="00DE7ED5">
    <w:pPr>
      <w:pStyle w:val="DefaultText"/>
      <w:rPr>
        <w:b/>
        <w:sz w:val="22"/>
        <w:u w:val="single"/>
      </w:rPr>
    </w:pPr>
    <w:r>
      <w:rPr>
        <w:b/>
        <w:sz w:val="22"/>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3DB"/>
    <w:rsid w:val="0004114E"/>
    <w:rsid w:val="00043A3C"/>
    <w:rsid w:val="001B7C33"/>
    <w:rsid w:val="001E3C25"/>
    <w:rsid w:val="00257754"/>
    <w:rsid w:val="003263DB"/>
    <w:rsid w:val="00371087"/>
    <w:rsid w:val="0038087F"/>
    <w:rsid w:val="004F6904"/>
    <w:rsid w:val="00525C8E"/>
    <w:rsid w:val="00582F23"/>
    <w:rsid w:val="0068299E"/>
    <w:rsid w:val="00784D01"/>
    <w:rsid w:val="008D375C"/>
    <w:rsid w:val="00A12EE5"/>
    <w:rsid w:val="00AB28DD"/>
    <w:rsid w:val="00C801EA"/>
    <w:rsid w:val="00D42F31"/>
    <w:rsid w:val="00D54E01"/>
    <w:rsid w:val="00DE7ED5"/>
    <w:rsid w:val="00FD5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979CD"/>
  <w15:chartTrackingRefBased/>
  <w15:docId w15:val="{2EC3C949-21F1-4261-83DC-EBC0A0C70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uiPriority w:val="99"/>
    <w:semiHidden/>
    <w:unhideWhenUsed/>
    <w:rsid w:val="0038087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582925">
      <w:bodyDiv w:val="1"/>
      <w:marLeft w:val="0"/>
      <w:marRight w:val="0"/>
      <w:marTop w:val="0"/>
      <w:marBottom w:val="0"/>
      <w:divBdr>
        <w:top w:val="none" w:sz="0" w:space="0" w:color="auto"/>
        <w:left w:val="none" w:sz="0" w:space="0" w:color="auto"/>
        <w:bottom w:val="none" w:sz="0" w:space="0" w:color="auto"/>
        <w:right w:val="none" w:sz="0" w:space="0" w:color="auto"/>
      </w:divBdr>
    </w:div>
    <w:div w:id="1438134037">
      <w:bodyDiv w:val="1"/>
      <w:marLeft w:val="0"/>
      <w:marRight w:val="0"/>
      <w:marTop w:val="0"/>
      <w:marBottom w:val="0"/>
      <w:divBdr>
        <w:top w:val="none" w:sz="0" w:space="0" w:color="auto"/>
        <w:left w:val="none" w:sz="0" w:space="0" w:color="auto"/>
        <w:bottom w:val="none" w:sz="0" w:space="0" w:color="auto"/>
        <w:right w:val="none" w:sz="0" w:space="0" w:color="auto"/>
      </w:divBdr>
    </w:div>
    <w:div w:id="1461725483">
      <w:bodyDiv w:val="1"/>
      <w:marLeft w:val="0"/>
      <w:marRight w:val="0"/>
      <w:marTop w:val="0"/>
      <w:marBottom w:val="0"/>
      <w:divBdr>
        <w:top w:val="none" w:sz="0" w:space="0" w:color="auto"/>
        <w:left w:val="none" w:sz="0" w:space="0" w:color="auto"/>
        <w:bottom w:val="none" w:sz="0" w:space="0" w:color="auto"/>
        <w:right w:val="none" w:sz="0" w:space="0" w:color="auto"/>
      </w:divBdr>
    </w:div>
    <w:div w:id="164596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RVDECRLBC</Template>
  <TotalTime>0</TotalTime>
  <Pages>2</Pages>
  <Words>1001</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6431</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1900-01-01T00:00:00Z</cp:lastPrinted>
  <dcterms:created xsi:type="dcterms:W3CDTF">2023-02-14T10:56:00Z</dcterms:created>
  <dcterms:modified xsi:type="dcterms:W3CDTF">2023-02-14T10:56:00Z</dcterms:modified>
</cp:coreProperties>
</file>