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3"/>
        <w:gridCol w:w="900"/>
        <w:gridCol w:w="197"/>
        <w:gridCol w:w="441"/>
        <w:gridCol w:w="237"/>
        <w:gridCol w:w="200"/>
        <w:gridCol w:w="1027"/>
        <w:gridCol w:w="1224"/>
        <w:gridCol w:w="519"/>
        <w:gridCol w:w="795"/>
        <w:gridCol w:w="195"/>
        <w:gridCol w:w="622"/>
        <w:gridCol w:w="1134"/>
        <w:gridCol w:w="1184"/>
      </w:tblGrid>
      <w:tr w:rsidR="008C75E4" w:rsidRPr="008C75E4" w14:paraId="22377EF5" w14:textId="77777777" w:rsidTr="00EC06FB">
        <w:trPr>
          <w:jc w:val="center"/>
        </w:trPr>
        <w:tc>
          <w:tcPr>
            <w:tcW w:w="9968" w:type="dxa"/>
            <w:gridSpan w:val="14"/>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C06FB">
        <w:trPr>
          <w:trHeight w:val="535"/>
          <w:jc w:val="center"/>
        </w:trPr>
        <w:tc>
          <w:tcPr>
            <w:tcW w:w="1293"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75" w:type="dxa"/>
            <w:gridSpan w:val="4"/>
          </w:tcPr>
          <w:p w14:paraId="4AD881FC" w14:textId="77777777" w:rsidR="004936A6" w:rsidRPr="00FD336B" w:rsidRDefault="00A44695" w:rsidP="00D2449B">
            <w:pPr>
              <w:jc w:val="center"/>
              <w:rPr>
                <w:rFonts w:ascii="Calibri" w:hAnsi="Calibri"/>
                <w:szCs w:val="22"/>
              </w:rPr>
            </w:pPr>
            <w:r w:rsidRPr="00FD336B">
              <w:rPr>
                <w:rFonts w:ascii="Calibri" w:hAnsi="Calibri"/>
                <w:szCs w:val="22"/>
              </w:rPr>
              <w:t>BT</w:t>
            </w:r>
          </w:p>
        </w:tc>
        <w:tc>
          <w:tcPr>
            <w:tcW w:w="1027" w:type="dxa"/>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24" w:type="dxa"/>
          </w:tcPr>
          <w:p w14:paraId="59D33BF7" w14:textId="353FB184" w:rsidR="004936A6" w:rsidRPr="00FD336B" w:rsidRDefault="00766DA9" w:rsidP="00D71451">
            <w:pPr>
              <w:jc w:val="center"/>
              <w:rPr>
                <w:rFonts w:ascii="Calibri" w:hAnsi="Calibri"/>
                <w:szCs w:val="22"/>
              </w:rPr>
            </w:pPr>
            <w:r>
              <w:rPr>
                <w:rFonts w:ascii="Calibri" w:hAnsi="Calibri"/>
                <w:szCs w:val="22"/>
              </w:rPr>
              <w:t>13/1/23</w:t>
            </w:r>
          </w:p>
        </w:tc>
        <w:tc>
          <w:tcPr>
            <w:tcW w:w="1314"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17" w:type="dxa"/>
            <w:gridSpan w:val="2"/>
          </w:tcPr>
          <w:p w14:paraId="610353E2" w14:textId="63A6EF91" w:rsidR="004936A6" w:rsidRPr="008C75E4" w:rsidRDefault="00EC06FB" w:rsidP="00D2449B">
            <w:pPr>
              <w:jc w:val="center"/>
              <w:rPr>
                <w:rFonts w:ascii="Calibri" w:hAnsi="Calibri"/>
                <w:b/>
                <w:szCs w:val="22"/>
              </w:rPr>
            </w:pPr>
            <w:r>
              <w:rPr>
                <w:rFonts w:ascii="Calibri" w:hAnsi="Calibri"/>
                <w:b/>
                <w:szCs w:val="22"/>
              </w:rPr>
              <w:t>KH</w:t>
            </w:r>
          </w:p>
        </w:tc>
        <w:tc>
          <w:tcPr>
            <w:tcW w:w="1134"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184" w:type="dxa"/>
          </w:tcPr>
          <w:p w14:paraId="78DA4257" w14:textId="35DBD359" w:rsidR="004936A6" w:rsidRPr="008C75E4" w:rsidRDefault="00EC06FB" w:rsidP="00D2449B">
            <w:pPr>
              <w:jc w:val="center"/>
              <w:rPr>
                <w:rFonts w:ascii="Calibri" w:hAnsi="Calibri"/>
                <w:b/>
                <w:szCs w:val="22"/>
              </w:rPr>
            </w:pPr>
            <w:r>
              <w:rPr>
                <w:rFonts w:ascii="Calibri" w:hAnsi="Calibri"/>
                <w:b/>
                <w:szCs w:val="22"/>
              </w:rPr>
              <w:t>16/01/23</w:t>
            </w:r>
          </w:p>
        </w:tc>
      </w:tr>
      <w:tr w:rsidR="008C75E4" w:rsidRPr="008C75E4" w14:paraId="454AEE81" w14:textId="77777777" w:rsidTr="00EC06FB">
        <w:trPr>
          <w:jc w:val="center"/>
        </w:trPr>
        <w:tc>
          <w:tcPr>
            <w:tcW w:w="9968" w:type="dxa"/>
            <w:gridSpan w:val="14"/>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C06FB">
        <w:trPr>
          <w:jc w:val="center"/>
        </w:trPr>
        <w:tc>
          <w:tcPr>
            <w:tcW w:w="2390"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648" w:type="dxa"/>
            <w:gridSpan w:val="6"/>
          </w:tcPr>
          <w:p w14:paraId="084E5E08" w14:textId="7C7AFF30" w:rsidR="004A5EA9" w:rsidRPr="008C75E4" w:rsidRDefault="006C348E" w:rsidP="008F6B58">
            <w:pPr>
              <w:rPr>
                <w:rFonts w:ascii="Calibri" w:hAnsi="Calibri"/>
                <w:szCs w:val="22"/>
              </w:rPr>
            </w:pPr>
            <w:r>
              <w:rPr>
                <w:rFonts w:ascii="Calibri" w:hAnsi="Calibri"/>
                <w:szCs w:val="22"/>
              </w:rPr>
              <w:t>3/202</w:t>
            </w:r>
            <w:r w:rsidR="0074248C">
              <w:rPr>
                <w:rFonts w:ascii="Calibri" w:hAnsi="Calibri"/>
                <w:szCs w:val="22"/>
              </w:rPr>
              <w:t>2</w:t>
            </w:r>
            <w:r w:rsidR="00662A4D">
              <w:rPr>
                <w:rFonts w:ascii="Calibri" w:hAnsi="Calibri"/>
                <w:szCs w:val="22"/>
              </w:rPr>
              <w:t>/</w:t>
            </w:r>
            <w:r w:rsidR="00D71451">
              <w:rPr>
                <w:rFonts w:ascii="Calibri" w:hAnsi="Calibri"/>
                <w:szCs w:val="22"/>
              </w:rPr>
              <w:t>1154</w:t>
            </w:r>
          </w:p>
        </w:tc>
        <w:tc>
          <w:tcPr>
            <w:tcW w:w="3930"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FFBBA" w14:textId="77777777" w:rsidTr="00EC06FB">
        <w:trPr>
          <w:jc w:val="center"/>
        </w:trPr>
        <w:tc>
          <w:tcPr>
            <w:tcW w:w="2390" w:type="dxa"/>
            <w:gridSpan w:val="3"/>
            <w:tcMar>
              <w:top w:w="57" w:type="dxa"/>
              <w:bottom w:w="57" w:type="dxa"/>
            </w:tcMar>
          </w:tcPr>
          <w:p w14:paraId="6F11EC9A" w14:textId="77777777" w:rsidR="004A5EA9" w:rsidRPr="008C75E4" w:rsidRDefault="004A5EA9">
            <w:pPr>
              <w:rPr>
                <w:rFonts w:ascii="Calibri" w:hAnsi="Calibri"/>
                <w:b/>
                <w:szCs w:val="22"/>
              </w:rPr>
            </w:pPr>
            <w:r w:rsidRPr="008C75E4">
              <w:rPr>
                <w:rFonts w:ascii="Calibri" w:hAnsi="Calibri"/>
                <w:b/>
                <w:szCs w:val="22"/>
              </w:rPr>
              <w:t>Date Inspected:</w:t>
            </w:r>
          </w:p>
        </w:tc>
        <w:tc>
          <w:tcPr>
            <w:tcW w:w="3648" w:type="dxa"/>
            <w:gridSpan w:val="6"/>
          </w:tcPr>
          <w:p w14:paraId="1DAEB6E7" w14:textId="140EDB1E" w:rsidR="004A5EA9" w:rsidRPr="008C75E4" w:rsidRDefault="00662A4D" w:rsidP="002C6277">
            <w:pPr>
              <w:rPr>
                <w:rFonts w:ascii="Calibri" w:hAnsi="Calibri"/>
                <w:szCs w:val="22"/>
              </w:rPr>
            </w:pPr>
            <w:r>
              <w:rPr>
                <w:rFonts w:ascii="Calibri" w:hAnsi="Calibri"/>
                <w:szCs w:val="22"/>
              </w:rPr>
              <w:t>N/A</w:t>
            </w:r>
          </w:p>
        </w:tc>
        <w:tc>
          <w:tcPr>
            <w:tcW w:w="3930" w:type="dxa"/>
            <w:gridSpan w:val="5"/>
            <w:vMerge/>
            <w:tcMar>
              <w:top w:w="57" w:type="dxa"/>
              <w:bottom w:w="57" w:type="dxa"/>
            </w:tcMar>
          </w:tcPr>
          <w:p w14:paraId="52AB7623" w14:textId="77777777" w:rsidR="004A5EA9" w:rsidRPr="008C75E4" w:rsidRDefault="004A5EA9">
            <w:pPr>
              <w:rPr>
                <w:rFonts w:ascii="Calibri" w:hAnsi="Calibri"/>
                <w:szCs w:val="22"/>
              </w:rPr>
            </w:pPr>
          </w:p>
        </w:tc>
      </w:tr>
      <w:tr w:rsidR="008C75E4" w:rsidRPr="008C75E4" w14:paraId="1B79C717" w14:textId="77777777" w:rsidTr="00EC06FB">
        <w:trPr>
          <w:jc w:val="center"/>
        </w:trPr>
        <w:tc>
          <w:tcPr>
            <w:tcW w:w="2390"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648" w:type="dxa"/>
            <w:gridSpan w:val="6"/>
          </w:tcPr>
          <w:p w14:paraId="17A082D3" w14:textId="77777777" w:rsidR="004A5EA9" w:rsidRPr="00FD336B" w:rsidRDefault="00A44695" w:rsidP="00811771">
            <w:pPr>
              <w:rPr>
                <w:rFonts w:ascii="Calibri" w:hAnsi="Calibri"/>
                <w:szCs w:val="22"/>
              </w:rPr>
            </w:pPr>
            <w:r w:rsidRPr="00FD336B">
              <w:rPr>
                <w:rFonts w:ascii="Calibri" w:hAnsi="Calibri"/>
                <w:szCs w:val="22"/>
              </w:rPr>
              <w:t>BT</w:t>
            </w:r>
          </w:p>
        </w:tc>
        <w:tc>
          <w:tcPr>
            <w:tcW w:w="3930"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C06FB">
        <w:trPr>
          <w:jc w:val="center"/>
        </w:trPr>
        <w:tc>
          <w:tcPr>
            <w:tcW w:w="6038" w:type="dxa"/>
            <w:gridSpan w:val="9"/>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990"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940" w:type="dxa"/>
            <w:gridSpan w:val="3"/>
            <w:tcBorders>
              <w:bottom w:val="single" w:sz="4" w:space="0" w:color="BFBFBF" w:themeColor="background1" w:themeShade="BF"/>
            </w:tcBorders>
          </w:tcPr>
          <w:p w14:paraId="179ED4C0" w14:textId="55AA3B71" w:rsidR="00FD334A" w:rsidRPr="00D71451" w:rsidRDefault="00D71451" w:rsidP="00D71451">
            <w:pPr>
              <w:jc w:val="center"/>
              <w:rPr>
                <w:rFonts w:ascii="Calibri" w:hAnsi="Calibri"/>
                <w:b/>
                <w:szCs w:val="22"/>
              </w:rPr>
            </w:pPr>
            <w:r w:rsidRPr="00D71451">
              <w:rPr>
                <w:rFonts w:ascii="Calibri" w:hAnsi="Calibri"/>
                <w:b/>
                <w:szCs w:val="22"/>
              </w:rPr>
              <w:t>PERMISSION NOT REQUIRED</w:t>
            </w:r>
          </w:p>
        </w:tc>
      </w:tr>
      <w:tr w:rsidR="008C75E4" w:rsidRPr="008C75E4" w14:paraId="4CAF3281" w14:textId="77777777" w:rsidTr="00EC06FB">
        <w:trPr>
          <w:trHeight w:hRule="exact" w:val="144"/>
          <w:jc w:val="center"/>
        </w:trPr>
        <w:tc>
          <w:tcPr>
            <w:tcW w:w="9968" w:type="dxa"/>
            <w:gridSpan w:val="14"/>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C06FB">
        <w:trPr>
          <w:jc w:val="center"/>
        </w:trPr>
        <w:tc>
          <w:tcPr>
            <w:tcW w:w="3068"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900" w:type="dxa"/>
            <w:gridSpan w:val="9"/>
          </w:tcPr>
          <w:p w14:paraId="160E1B1F" w14:textId="21FCADF2" w:rsidR="004A5EA9" w:rsidRPr="008C75E4" w:rsidRDefault="00D71451">
            <w:pPr>
              <w:rPr>
                <w:rFonts w:ascii="Calibri" w:hAnsi="Calibri"/>
                <w:szCs w:val="22"/>
              </w:rPr>
            </w:pPr>
            <w:r w:rsidRPr="00D71451">
              <w:rPr>
                <w:rFonts w:ascii="Calibri" w:hAnsi="Calibri"/>
                <w:szCs w:val="22"/>
              </w:rPr>
              <w:t>New proposed road 210m x 3.5m using stone and finished in natural local stone.</w:t>
            </w:r>
          </w:p>
        </w:tc>
      </w:tr>
      <w:tr w:rsidR="008C75E4" w:rsidRPr="008C75E4" w14:paraId="443AA70C" w14:textId="77777777" w:rsidTr="00EC06FB">
        <w:trPr>
          <w:jc w:val="center"/>
        </w:trPr>
        <w:tc>
          <w:tcPr>
            <w:tcW w:w="3068"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900" w:type="dxa"/>
            <w:gridSpan w:val="9"/>
            <w:tcBorders>
              <w:bottom w:val="single" w:sz="4" w:space="0" w:color="BFBFBF" w:themeColor="background1" w:themeShade="BF"/>
            </w:tcBorders>
          </w:tcPr>
          <w:p w14:paraId="1AF1AB05" w14:textId="791DEC2B" w:rsidR="002A01CF" w:rsidRPr="00D71451" w:rsidRDefault="00D71451" w:rsidP="00A42E82">
            <w:pPr>
              <w:rPr>
                <w:rFonts w:ascii="Calibri" w:hAnsi="Calibri"/>
                <w:szCs w:val="22"/>
              </w:rPr>
            </w:pPr>
            <w:r w:rsidRPr="00D71451">
              <w:rPr>
                <w:rFonts w:ascii="Calibri" w:hAnsi="Calibri"/>
                <w:szCs w:val="22"/>
              </w:rPr>
              <w:t xml:space="preserve">Land </w:t>
            </w:r>
            <w:proofErr w:type="spellStart"/>
            <w:r w:rsidRPr="00D71451">
              <w:rPr>
                <w:rFonts w:ascii="Calibri" w:hAnsi="Calibri"/>
                <w:szCs w:val="22"/>
              </w:rPr>
              <w:t>adj</w:t>
            </w:r>
            <w:proofErr w:type="spellEnd"/>
            <w:r w:rsidRPr="00D71451">
              <w:rPr>
                <w:rFonts w:ascii="Calibri" w:hAnsi="Calibri"/>
                <w:szCs w:val="22"/>
              </w:rPr>
              <w:t xml:space="preserve"> Home Farm, Gisburn Road, Gisburn. BB7 4LJ</w:t>
            </w:r>
          </w:p>
        </w:tc>
      </w:tr>
      <w:tr w:rsidR="008C75E4" w:rsidRPr="008C75E4" w14:paraId="14F85C7A" w14:textId="77777777" w:rsidTr="00EC06FB">
        <w:trPr>
          <w:trHeight w:hRule="exact" w:val="144"/>
          <w:jc w:val="center"/>
        </w:trPr>
        <w:tc>
          <w:tcPr>
            <w:tcW w:w="9968" w:type="dxa"/>
            <w:gridSpan w:val="14"/>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C06FB">
        <w:trPr>
          <w:jc w:val="center"/>
        </w:trPr>
        <w:tc>
          <w:tcPr>
            <w:tcW w:w="3068"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900" w:type="dxa"/>
            <w:gridSpan w:val="9"/>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C06FB">
        <w:trPr>
          <w:jc w:val="center"/>
        </w:trPr>
        <w:tc>
          <w:tcPr>
            <w:tcW w:w="9968" w:type="dxa"/>
            <w:gridSpan w:val="14"/>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C06FB">
        <w:trPr>
          <w:trHeight w:hRule="exact" w:val="144"/>
          <w:jc w:val="center"/>
        </w:trPr>
        <w:tc>
          <w:tcPr>
            <w:tcW w:w="9968" w:type="dxa"/>
            <w:gridSpan w:val="14"/>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C06FB">
        <w:trPr>
          <w:jc w:val="center"/>
        </w:trPr>
        <w:tc>
          <w:tcPr>
            <w:tcW w:w="3068"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900" w:type="dxa"/>
            <w:gridSpan w:val="9"/>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C06FB">
        <w:trPr>
          <w:jc w:val="center"/>
        </w:trPr>
        <w:tc>
          <w:tcPr>
            <w:tcW w:w="9968" w:type="dxa"/>
            <w:gridSpan w:val="14"/>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C06FB">
        <w:trPr>
          <w:jc w:val="center"/>
        </w:trPr>
        <w:tc>
          <w:tcPr>
            <w:tcW w:w="3068"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900" w:type="dxa"/>
            <w:gridSpan w:val="9"/>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C06FB">
        <w:trPr>
          <w:jc w:val="center"/>
        </w:trPr>
        <w:tc>
          <w:tcPr>
            <w:tcW w:w="9968" w:type="dxa"/>
            <w:gridSpan w:val="14"/>
            <w:tcBorders>
              <w:bottom w:val="single" w:sz="4" w:space="0" w:color="BFBFBF" w:themeColor="background1" w:themeShade="BF"/>
            </w:tcBorders>
            <w:tcMar>
              <w:top w:w="57" w:type="dxa"/>
              <w:bottom w:w="57" w:type="dxa"/>
            </w:tcMar>
          </w:tcPr>
          <w:p w14:paraId="0B4BDBFE" w14:textId="09126D36" w:rsidR="005878FE" w:rsidRPr="00435FC9" w:rsidRDefault="009E6B66" w:rsidP="00435FC9">
            <w:pPr>
              <w:jc w:val="both"/>
              <w:rPr>
                <w:rFonts w:ascii="Calibri" w:hAnsi="Calibri"/>
                <w:szCs w:val="22"/>
              </w:rPr>
            </w:pPr>
            <w:r>
              <w:rPr>
                <w:rFonts w:ascii="Calibri" w:hAnsi="Calibri"/>
                <w:szCs w:val="22"/>
              </w:rPr>
              <w:t>None</w:t>
            </w:r>
            <w:r w:rsidR="004F7701">
              <w:rPr>
                <w:rFonts w:ascii="Calibri" w:hAnsi="Calibri"/>
                <w:szCs w:val="22"/>
              </w:rPr>
              <w:t>.</w:t>
            </w:r>
          </w:p>
        </w:tc>
      </w:tr>
      <w:tr w:rsidR="008C75E4" w:rsidRPr="008C75E4" w14:paraId="6473CDDD" w14:textId="77777777" w:rsidTr="00EC06FB">
        <w:trPr>
          <w:trHeight w:hRule="exact" w:val="144"/>
          <w:jc w:val="center"/>
        </w:trPr>
        <w:tc>
          <w:tcPr>
            <w:tcW w:w="9968" w:type="dxa"/>
            <w:gridSpan w:val="14"/>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C06FB">
        <w:trPr>
          <w:jc w:val="center"/>
        </w:trPr>
        <w:tc>
          <w:tcPr>
            <w:tcW w:w="9968" w:type="dxa"/>
            <w:gridSpan w:val="14"/>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C06FB">
        <w:trPr>
          <w:trHeight w:val="864"/>
          <w:jc w:val="center"/>
        </w:trPr>
        <w:tc>
          <w:tcPr>
            <w:tcW w:w="9968" w:type="dxa"/>
            <w:gridSpan w:val="14"/>
            <w:tcMar>
              <w:top w:w="57" w:type="dxa"/>
              <w:bottom w:w="57" w:type="dxa"/>
            </w:tcMar>
          </w:tcPr>
          <w:p w14:paraId="591A92A8" w14:textId="4B9B978A"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 xml:space="preserve">Part 6, Class A of the </w:t>
            </w:r>
            <w:proofErr w:type="gramStart"/>
            <w:r w:rsidR="0096313B" w:rsidRPr="0096313B">
              <w:rPr>
                <w:rFonts w:ascii="Calibri" w:hAnsi="Calibri"/>
                <w:szCs w:val="22"/>
              </w:rPr>
              <w:t>Town</w:t>
            </w:r>
            <w:proofErr w:type="gramEnd"/>
            <w:r w:rsidR="0096313B" w:rsidRPr="0096313B">
              <w:rPr>
                <w:rFonts w:ascii="Calibri" w:hAnsi="Calibri"/>
                <w:szCs w:val="22"/>
              </w:rPr>
              <w:t xml:space="preserve"> and Country Planning (General Permitted Development) Order 2015 </w:t>
            </w:r>
          </w:p>
        </w:tc>
      </w:tr>
      <w:tr w:rsidR="008C75E4" w:rsidRPr="008C75E4" w14:paraId="26EF3054" w14:textId="77777777" w:rsidTr="00EC06FB">
        <w:trPr>
          <w:trHeight w:val="864"/>
          <w:jc w:val="center"/>
        </w:trPr>
        <w:tc>
          <w:tcPr>
            <w:tcW w:w="9968" w:type="dxa"/>
            <w:gridSpan w:val="14"/>
            <w:tcBorders>
              <w:bottom w:val="single" w:sz="4" w:space="0" w:color="BFBFBF" w:themeColor="background1" w:themeShade="BF"/>
            </w:tcBorders>
            <w:tcMar>
              <w:top w:w="57" w:type="dxa"/>
              <w:bottom w:w="57" w:type="dxa"/>
            </w:tcMar>
          </w:tcPr>
          <w:p w14:paraId="5B0D9859" w14:textId="77777777" w:rsidR="009F62F4" w:rsidRDefault="00C0704D" w:rsidP="00FB3B5A">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49F95F59" w14:textId="4E355A84" w:rsidR="009F62F4" w:rsidRDefault="009F62F4" w:rsidP="00FB3B5A">
            <w:pPr>
              <w:pStyle w:val="PLANNING"/>
              <w:rPr>
                <w:rFonts w:ascii="Calibri" w:hAnsi="Calibri"/>
                <w:b/>
                <w:szCs w:val="22"/>
              </w:rPr>
            </w:pPr>
          </w:p>
          <w:p w14:paraId="2CEF0573" w14:textId="0C2AA16D" w:rsidR="000B30A8" w:rsidRDefault="004F7701" w:rsidP="009F62F4">
            <w:pPr>
              <w:pStyle w:val="PLANNING"/>
              <w:rPr>
                <w:rFonts w:ascii="Calibri" w:hAnsi="Calibri"/>
                <w:bCs/>
                <w:szCs w:val="22"/>
              </w:rPr>
            </w:pPr>
            <w:r>
              <w:rPr>
                <w:rFonts w:ascii="Calibri" w:hAnsi="Calibri"/>
                <w:bCs/>
                <w:szCs w:val="22"/>
              </w:rPr>
              <w:t>No</w:t>
            </w:r>
            <w:r w:rsidR="00D71451">
              <w:rPr>
                <w:rFonts w:ascii="Calibri" w:hAnsi="Calibri"/>
                <w:bCs/>
                <w:szCs w:val="22"/>
              </w:rPr>
              <w:t>ne.</w:t>
            </w:r>
          </w:p>
          <w:p w14:paraId="6B293550" w14:textId="17E809FF" w:rsidR="00B24A29" w:rsidRPr="00D202AD" w:rsidRDefault="00B24A29" w:rsidP="00254DB9">
            <w:pPr>
              <w:pStyle w:val="PLANNING"/>
              <w:rPr>
                <w:rFonts w:ascii="Calibri" w:hAnsi="Calibri"/>
                <w:bCs/>
                <w:szCs w:val="22"/>
              </w:rPr>
            </w:pPr>
          </w:p>
        </w:tc>
      </w:tr>
      <w:tr w:rsidR="008C75E4" w:rsidRPr="008C75E4" w14:paraId="323A9479" w14:textId="77777777" w:rsidTr="00EC06FB">
        <w:trPr>
          <w:trHeight w:hRule="exact" w:val="144"/>
          <w:jc w:val="center"/>
        </w:trPr>
        <w:tc>
          <w:tcPr>
            <w:tcW w:w="9968" w:type="dxa"/>
            <w:gridSpan w:val="14"/>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C06FB">
        <w:trPr>
          <w:jc w:val="center"/>
        </w:trPr>
        <w:tc>
          <w:tcPr>
            <w:tcW w:w="9968" w:type="dxa"/>
            <w:gridSpan w:val="14"/>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C06FB">
        <w:trPr>
          <w:trHeight w:val="1152"/>
          <w:jc w:val="center"/>
        </w:trPr>
        <w:tc>
          <w:tcPr>
            <w:tcW w:w="9968" w:type="dxa"/>
            <w:gridSpan w:val="14"/>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77777777" w:rsidR="00C106D9" w:rsidRDefault="00C106D9" w:rsidP="00454754">
            <w:pPr>
              <w:pStyle w:val="Header"/>
              <w:tabs>
                <w:tab w:val="clear" w:pos="4153"/>
                <w:tab w:val="clear" w:pos="8306"/>
              </w:tabs>
              <w:contextualSpacing/>
              <w:jc w:val="both"/>
              <w:rPr>
                <w:rFonts w:ascii="Calibri" w:hAnsi="Calibri"/>
                <w:b/>
                <w:szCs w:val="22"/>
              </w:rPr>
            </w:pPr>
          </w:p>
          <w:p w14:paraId="6D488A18" w14:textId="64DBE52B" w:rsidR="0096313B" w:rsidRDefault="0096313B" w:rsidP="00D71451">
            <w:pPr>
              <w:pStyle w:val="Header"/>
              <w:contextualSpacing/>
              <w:rPr>
                <w:rFonts w:ascii="Calibri" w:hAnsi="Calibri"/>
                <w:szCs w:val="22"/>
              </w:rPr>
            </w:pPr>
            <w:r w:rsidRPr="0096313B">
              <w:rPr>
                <w:rFonts w:ascii="Calibri" w:hAnsi="Calibri"/>
                <w:szCs w:val="22"/>
              </w:rPr>
              <w:t xml:space="preserve">The application </w:t>
            </w:r>
            <w:r w:rsidR="009C3017">
              <w:rPr>
                <w:rFonts w:ascii="Calibri" w:hAnsi="Calibri"/>
                <w:szCs w:val="22"/>
              </w:rPr>
              <w:t>relates to a</w:t>
            </w:r>
            <w:r w:rsidR="00D14A4F">
              <w:rPr>
                <w:rFonts w:ascii="Calibri" w:hAnsi="Calibri"/>
                <w:szCs w:val="22"/>
              </w:rPr>
              <w:t xml:space="preserve">n agricultural </w:t>
            </w:r>
            <w:r w:rsidR="00D71451">
              <w:rPr>
                <w:rFonts w:ascii="Calibri" w:hAnsi="Calibri"/>
                <w:szCs w:val="22"/>
              </w:rPr>
              <w:t>land parcel located on the Western outskirts of Gisburn</w:t>
            </w:r>
            <w:r w:rsidR="009C3017">
              <w:rPr>
                <w:rFonts w:ascii="Calibri" w:hAnsi="Calibri"/>
                <w:szCs w:val="22"/>
              </w:rPr>
              <w:t xml:space="preserve">. </w:t>
            </w:r>
            <w:r w:rsidR="00D71451">
              <w:rPr>
                <w:rFonts w:ascii="Calibri" w:hAnsi="Calibri"/>
                <w:szCs w:val="22"/>
              </w:rPr>
              <w:t xml:space="preserve">The land parcel comprises a meadowed area and an area of woodland within its Northern section. </w:t>
            </w:r>
            <w:r w:rsidR="009C3017" w:rsidRPr="009C3017">
              <w:rPr>
                <w:rFonts w:ascii="Calibri" w:hAnsi="Calibri"/>
                <w:szCs w:val="22"/>
              </w:rPr>
              <w:t>The</w:t>
            </w:r>
            <w:r w:rsidR="009C3017">
              <w:rPr>
                <w:rFonts w:ascii="Calibri" w:hAnsi="Calibri"/>
                <w:szCs w:val="22"/>
              </w:rPr>
              <w:t xml:space="preserve"> proposed </w:t>
            </w:r>
            <w:r w:rsidR="004F7701">
              <w:rPr>
                <w:rFonts w:ascii="Calibri" w:hAnsi="Calibri"/>
                <w:szCs w:val="22"/>
              </w:rPr>
              <w:t>agricultural</w:t>
            </w:r>
            <w:r w:rsidR="00D14A4F">
              <w:rPr>
                <w:rFonts w:ascii="Calibri" w:hAnsi="Calibri"/>
                <w:szCs w:val="22"/>
              </w:rPr>
              <w:t xml:space="preserve"> track</w:t>
            </w:r>
            <w:r w:rsidR="00EF4E9D">
              <w:rPr>
                <w:rFonts w:ascii="Calibri" w:hAnsi="Calibri"/>
                <w:szCs w:val="22"/>
              </w:rPr>
              <w:t xml:space="preserve"> </w:t>
            </w:r>
            <w:r w:rsidR="004F7701">
              <w:rPr>
                <w:rFonts w:ascii="Calibri" w:hAnsi="Calibri"/>
                <w:szCs w:val="22"/>
              </w:rPr>
              <w:t>would</w:t>
            </w:r>
            <w:r w:rsidR="009C3017">
              <w:rPr>
                <w:rFonts w:ascii="Calibri" w:hAnsi="Calibri"/>
                <w:szCs w:val="22"/>
              </w:rPr>
              <w:t xml:space="preserve"> </w:t>
            </w:r>
            <w:r w:rsidR="00D71451">
              <w:rPr>
                <w:rFonts w:ascii="Calibri" w:hAnsi="Calibri"/>
                <w:szCs w:val="22"/>
              </w:rPr>
              <w:t xml:space="preserve">run along the Eastern perimeter of the land parcel opposite Home Farm and Home Cottage and would provide access between the A59 and the </w:t>
            </w:r>
            <w:proofErr w:type="gramStart"/>
            <w:r w:rsidR="00D71451">
              <w:rPr>
                <w:rFonts w:ascii="Calibri" w:hAnsi="Calibri"/>
                <w:szCs w:val="22"/>
              </w:rPr>
              <w:t>aforementioned woodland</w:t>
            </w:r>
            <w:proofErr w:type="gramEnd"/>
            <w:r w:rsidR="00D71451">
              <w:rPr>
                <w:rFonts w:ascii="Calibri" w:hAnsi="Calibri"/>
                <w:szCs w:val="22"/>
              </w:rPr>
              <w:t xml:space="preserve"> area. The surrounding area comprises a mixture of agricultural land, </w:t>
            </w:r>
            <w:proofErr w:type="gramStart"/>
            <w:r w:rsidR="00D71451">
              <w:rPr>
                <w:rFonts w:ascii="Calibri" w:hAnsi="Calibri"/>
                <w:szCs w:val="22"/>
              </w:rPr>
              <w:t>woodland</w:t>
            </w:r>
            <w:proofErr w:type="gramEnd"/>
            <w:r w:rsidR="00D71451">
              <w:rPr>
                <w:rFonts w:ascii="Calibri" w:hAnsi="Calibri"/>
                <w:szCs w:val="22"/>
              </w:rPr>
              <w:t xml:space="preserve"> and open countryside.</w:t>
            </w:r>
          </w:p>
          <w:p w14:paraId="57786171" w14:textId="6FE6333C" w:rsidR="00D71451" w:rsidRPr="0096313B" w:rsidRDefault="00D71451" w:rsidP="00D71451">
            <w:pPr>
              <w:pStyle w:val="Header"/>
              <w:contextualSpacing/>
              <w:rPr>
                <w:rFonts w:ascii="Calibri" w:hAnsi="Calibri"/>
                <w:szCs w:val="22"/>
              </w:rPr>
            </w:pPr>
          </w:p>
        </w:tc>
      </w:tr>
      <w:tr w:rsidR="008C75E4" w:rsidRPr="008C75E4" w14:paraId="3D6E7423" w14:textId="77777777" w:rsidTr="00EC06FB">
        <w:trPr>
          <w:trHeight w:val="1152"/>
          <w:jc w:val="center"/>
        </w:trPr>
        <w:tc>
          <w:tcPr>
            <w:tcW w:w="9968" w:type="dxa"/>
            <w:gridSpan w:val="14"/>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12BC266C" w14:textId="32006054" w:rsidR="00454754" w:rsidRDefault="0096313B"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w:t>
            </w:r>
            <w:r w:rsidR="00C25229">
              <w:rPr>
                <w:rFonts w:ascii="Calibri" w:hAnsi="Calibri"/>
                <w:szCs w:val="22"/>
              </w:rPr>
              <w:t xml:space="preserve">to whether the prior approval of the local planning authority is required for the </w:t>
            </w:r>
            <w:r w:rsidR="0099117A">
              <w:rPr>
                <w:rFonts w:ascii="Calibri" w:hAnsi="Calibri"/>
                <w:szCs w:val="22"/>
              </w:rPr>
              <w:t>construction</w:t>
            </w:r>
            <w:r w:rsidR="00EF4E9D">
              <w:rPr>
                <w:rFonts w:ascii="Calibri" w:hAnsi="Calibri"/>
                <w:szCs w:val="22"/>
              </w:rPr>
              <w:t xml:space="preserve"> of a</w:t>
            </w:r>
            <w:r w:rsidR="00247D85">
              <w:rPr>
                <w:rFonts w:ascii="Calibri" w:hAnsi="Calibri"/>
                <w:szCs w:val="22"/>
              </w:rPr>
              <w:t xml:space="preserve">n </w:t>
            </w:r>
            <w:r w:rsidR="00533B69">
              <w:rPr>
                <w:rFonts w:ascii="Calibri" w:hAnsi="Calibri"/>
                <w:szCs w:val="22"/>
              </w:rPr>
              <w:t xml:space="preserve">agricultural </w:t>
            </w:r>
            <w:r w:rsidR="00247D85">
              <w:rPr>
                <w:rFonts w:ascii="Calibri" w:hAnsi="Calibri"/>
                <w:szCs w:val="22"/>
              </w:rPr>
              <w:t>access</w:t>
            </w:r>
            <w:r w:rsidR="0099117A">
              <w:rPr>
                <w:rFonts w:ascii="Calibri" w:hAnsi="Calibri"/>
                <w:szCs w:val="22"/>
              </w:rPr>
              <w:t xml:space="preserve"> </w:t>
            </w:r>
            <w:r w:rsidR="00EF4E9D">
              <w:rPr>
                <w:rFonts w:ascii="Calibri" w:hAnsi="Calibri"/>
                <w:szCs w:val="22"/>
              </w:rPr>
              <w:t>track.</w:t>
            </w:r>
            <w:r w:rsidR="0074248C">
              <w:rPr>
                <w:rFonts w:ascii="Calibri" w:hAnsi="Calibri"/>
                <w:szCs w:val="22"/>
              </w:rPr>
              <w:t xml:space="preserve"> </w:t>
            </w:r>
          </w:p>
          <w:p w14:paraId="7F49632B" w14:textId="7B7D5894" w:rsidR="009033E8" w:rsidRPr="00F012FA" w:rsidRDefault="009033E8" w:rsidP="00454754">
            <w:pPr>
              <w:pStyle w:val="Header"/>
              <w:tabs>
                <w:tab w:val="clear" w:pos="4153"/>
                <w:tab w:val="clear" w:pos="8306"/>
              </w:tabs>
              <w:jc w:val="both"/>
              <w:rPr>
                <w:rFonts w:ascii="Calibri" w:hAnsi="Calibri"/>
                <w:szCs w:val="22"/>
              </w:rPr>
            </w:pPr>
          </w:p>
        </w:tc>
      </w:tr>
      <w:tr w:rsidR="00C214A6" w:rsidRPr="008C75E4" w14:paraId="3EACAFE0" w14:textId="77777777" w:rsidTr="00EC06FB">
        <w:trPr>
          <w:trHeight w:val="864"/>
          <w:jc w:val="center"/>
        </w:trPr>
        <w:tc>
          <w:tcPr>
            <w:tcW w:w="9968" w:type="dxa"/>
            <w:gridSpan w:val="14"/>
            <w:tcMar>
              <w:top w:w="57" w:type="dxa"/>
              <w:bottom w:w="57" w:type="dxa"/>
            </w:tcMar>
          </w:tcPr>
          <w:p w14:paraId="516A44F2" w14:textId="77777777" w:rsidR="006D7624" w:rsidRPr="006D7624" w:rsidRDefault="006D7624" w:rsidP="006D7624">
            <w:pPr>
              <w:pStyle w:val="Header"/>
              <w:jc w:val="both"/>
              <w:rPr>
                <w:rFonts w:ascii="Calibri" w:hAnsi="Calibri"/>
                <w:b/>
                <w:szCs w:val="22"/>
              </w:rPr>
            </w:pPr>
            <w:r w:rsidRPr="006D7624">
              <w:rPr>
                <w:rFonts w:ascii="Calibri" w:hAnsi="Calibri"/>
                <w:b/>
                <w:szCs w:val="22"/>
              </w:rPr>
              <w:lastRenderedPageBreak/>
              <w:t>Principle of Development:</w:t>
            </w:r>
          </w:p>
          <w:p w14:paraId="74E3D6C5" w14:textId="77777777" w:rsidR="00172A5B" w:rsidRDefault="00172A5B" w:rsidP="00E306BC">
            <w:pPr>
              <w:pStyle w:val="Header"/>
              <w:jc w:val="both"/>
              <w:rPr>
                <w:rFonts w:ascii="Calibri" w:hAnsi="Calibri"/>
                <w:szCs w:val="22"/>
              </w:rPr>
            </w:pPr>
          </w:p>
          <w:p w14:paraId="63B3421E" w14:textId="77777777" w:rsidR="00E306BC" w:rsidRDefault="00E306BC" w:rsidP="00E306BC">
            <w:pPr>
              <w:pStyle w:val="Header"/>
              <w:jc w:val="both"/>
              <w:rPr>
                <w:rFonts w:ascii="Calibri" w:hAnsi="Calibri"/>
                <w:szCs w:val="22"/>
              </w:rPr>
            </w:pPr>
            <w:r w:rsidRPr="00E306BC">
              <w:rPr>
                <w:rFonts w:ascii="Calibri" w:hAnsi="Calibri"/>
                <w:szCs w:val="22"/>
              </w:rPr>
              <w:t>Other Matters:</w:t>
            </w:r>
          </w:p>
          <w:p w14:paraId="6EFC7128" w14:textId="77777777" w:rsidR="00172A5B" w:rsidRPr="00E306BC" w:rsidRDefault="00172A5B" w:rsidP="00E306BC">
            <w:pPr>
              <w:pStyle w:val="Header"/>
              <w:jc w:val="both"/>
              <w:rPr>
                <w:rFonts w:ascii="Calibri" w:hAnsi="Calibri"/>
                <w:szCs w:val="22"/>
              </w:rPr>
            </w:pPr>
          </w:p>
          <w:p w14:paraId="658DF9D3" w14:textId="7A39A39E" w:rsidR="00E306BC" w:rsidRPr="00E306BC" w:rsidRDefault="00E306BC" w:rsidP="00E306BC">
            <w:pPr>
              <w:pStyle w:val="Header"/>
              <w:jc w:val="both"/>
              <w:rPr>
                <w:rFonts w:ascii="Calibri" w:hAnsi="Calibri"/>
                <w:szCs w:val="22"/>
              </w:rPr>
            </w:pPr>
            <w:r>
              <w:rPr>
                <w:rFonts w:ascii="Calibri" w:hAnsi="Calibri"/>
                <w:szCs w:val="22"/>
              </w:rPr>
              <w:t>The agricultural holding is</w:t>
            </w:r>
            <w:r w:rsidR="00FB3B5A">
              <w:rPr>
                <w:rFonts w:ascii="Calibri" w:hAnsi="Calibri"/>
                <w:szCs w:val="22"/>
              </w:rPr>
              <w:t xml:space="preserve"> </w:t>
            </w:r>
            <w:r w:rsidR="0074248C">
              <w:rPr>
                <w:rFonts w:ascii="Calibri" w:hAnsi="Calibri"/>
                <w:szCs w:val="22"/>
              </w:rPr>
              <w:t>1</w:t>
            </w:r>
            <w:r w:rsidR="00790E47">
              <w:rPr>
                <w:rFonts w:ascii="Calibri" w:hAnsi="Calibri"/>
                <w:szCs w:val="22"/>
              </w:rPr>
              <w:t>01</w:t>
            </w:r>
            <w:r>
              <w:rPr>
                <w:rFonts w:ascii="Calibri" w:hAnsi="Calibri"/>
                <w:szCs w:val="22"/>
              </w:rPr>
              <w:t xml:space="preserve"> hectares in area. </w:t>
            </w:r>
            <w:proofErr w:type="gramStart"/>
            <w:r w:rsidRPr="00E306BC">
              <w:rPr>
                <w:rFonts w:ascii="Calibri" w:hAnsi="Calibri"/>
                <w:szCs w:val="22"/>
              </w:rPr>
              <w:t>In order to</w:t>
            </w:r>
            <w:proofErr w:type="gramEnd"/>
            <w:r w:rsidRPr="00E306BC">
              <w:rPr>
                <w:rFonts w:ascii="Calibri" w:hAnsi="Calibri"/>
                <w:szCs w:val="22"/>
              </w:rPr>
              <w:t xml:space="preserve"> be permitted development, the agricultural </w:t>
            </w:r>
            <w:r w:rsidR="0099117A">
              <w:rPr>
                <w:rFonts w:ascii="Calibri" w:hAnsi="Calibri"/>
                <w:szCs w:val="22"/>
              </w:rPr>
              <w:t>track</w:t>
            </w:r>
            <w:r w:rsidRPr="00E306BC">
              <w:rPr>
                <w:rFonts w:ascii="Calibri" w:hAnsi="Calibri"/>
                <w:szCs w:val="22"/>
              </w:rPr>
              <w:t xml:space="preserve"> needs to satisfy a number of criteria as comprised in </w:t>
            </w:r>
            <w:bookmarkStart w:id="0" w:name="_Hlk57035126"/>
            <w:r w:rsidRPr="00E306BC">
              <w:rPr>
                <w:rFonts w:ascii="Calibri" w:hAnsi="Calibri"/>
                <w:szCs w:val="22"/>
              </w:rPr>
              <w:t>Part 6, Class A of the Town and Country Planning (General Permitted Development) Order 2015</w:t>
            </w:r>
            <w:bookmarkEnd w:id="0"/>
            <w:r w:rsidRPr="00E306BC">
              <w:rPr>
                <w:rFonts w:ascii="Calibri" w:hAnsi="Calibri"/>
                <w:szCs w:val="22"/>
              </w:rPr>
              <w:t xml:space="preserve">. The first of those requirements is that the development must be ‘reasonably necessary for the purposes of agriculture within that unit’. </w:t>
            </w:r>
            <w:r w:rsidR="001879E6" w:rsidRPr="001879E6">
              <w:rPr>
                <w:rFonts w:ascii="Calibri" w:hAnsi="Calibri"/>
                <w:szCs w:val="22"/>
              </w:rPr>
              <w:t xml:space="preserve">The proposed </w:t>
            </w:r>
            <w:r w:rsidR="001879E6">
              <w:rPr>
                <w:rFonts w:ascii="Calibri" w:hAnsi="Calibri"/>
                <w:szCs w:val="22"/>
              </w:rPr>
              <w:t xml:space="preserve">agricultural </w:t>
            </w:r>
            <w:r w:rsidR="001879E6" w:rsidRPr="001879E6">
              <w:rPr>
                <w:rFonts w:ascii="Calibri" w:hAnsi="Calibri"/>
                <w:szCs w:val="22"/>
              </w:rPr>
              <w:t>track w</w:t>
            </w:r>
            <w:r w:rsidR="001879E6">
              <w:rPr>
                <w:rFonts w:ascii="Calibri" w:hAnsi="Calibri"/>
                <w:szCs w:val="22"/>
              </w:rPr>
              <w:t>ould</w:t>
            </w:r>
            <w:r w:rsidR="001879E6" w:rsidRPr="001879E6">
              <w:rPr>
                <w:rFonts w:ascii="Calibri" w:hAnsi="Calibri"/>
                <w:szCs w:val="22"/>
              </w:rPr>
              <w:t xml:space="preserve"> be constructed to support agric</w:t>
            </w:r>
            <w:r w:rsidR="001879E6">
              <w:rPr>
                <w:rFonts w:ascii="Calibri" w:hAnsi="Calibri"/>
                <w:szCs w:val="22"/>
              </w:rPr>
              <w:t>ul</w:t>
            </w:r>
            <w:r w:rsidR="001879E6" w:rsidRPr="001879E6">
              <w:rPr>
                <w:rFonts w:ascii="Calibri" w:hAnsi="Calibri"/>
                <w:szCs w:val="22"/>
              </w:rPr>
              <w:t>t</w:t>
            </w:r>
            <w:r w:rsidR="001879E6">
              <w:rPr>
                <w:rFonts w:ascii="Calibri" w:hAnsi="Calibri"/>
                <w:szCs w:val="22"/>
              </w:rPr>
              <w:t>u</w:t>
            </w:r>
            <w:r w:rsidR="001879E6" w:rsidRPr="001879E6">
              <w:rPr>
                <w:rFonts w:ascii="Calibri" w:hAnsi="Calibri"/>
                <w:szCs w:val="22"/>
              </w:rPr>
              <w:t>ral vehicles</w:t>
            </w:r>
            <w:r w:rsidR="001879E6">
              <w:rPr>
                <w:rFonts w:ascii="Calibri" w:hAnsi="Calibri"/>
                <w:szCs w:val="22"/>
              </w:rPr>
              <w:t xml:space="preserve"> as part of the process of </w:t>
            </w:r>
            <w:r w:rsidR="001879E6" w:rsidRPr="001879E6">
              <w:rPr>
                <w:rFonts w:ascii="Calibri" w:hAnsi="Calibri"/>
                <w:szCs w:val="22"/>
              </w:rPr>
              <w:t xml:space="preserve">removing grass </w:t>
            </w:r>
            <w:r w:rsidR="001879E6">
              <w:rPr>
                <w:rFonts w:ascii="Calibri" w:hAnsi="Calibri"/>
                <w:szCs w:val="22"/>
              </w:rPr>
              <w:t xml:space="preserve">crop </w:t>
            </w:r>
            <w:r w:rsidR="001879E6" w:rsidRPr="001879E6">
              <w:rPr>
                <w:rFonts w:ascii="Calibri" w:hAnsi="Calibri"/>
                <w:szCs w:val="22"/>
              </w:rPr>
              <w:t>and managing the woodland</w:t>
            </w:r>
            <w:r w:rsidR="001879E6">
              <w:rPr>
                <w:rFonts w:ascii="Calibri" w:hAnsi="Calibri"/>
                <w:szCs w:val="22"/>
              </w:rPr>
              <w:t xml:space="preserve"> area of the parcel which in turn would reduce instances of rutting and ground compaction on site.</w:t>
            </w:r>
            <w:r w:rsidR="005542C7">
              <w:rPr>
                <w:rFonts w:ascii="Calibri" w:hAnsi="Calibri"/>
                <w:szCs w:val="22"/>
              </w:rPr>
              <w:t xml:space="preserve"> As such, </w:t>
            </w:r>
            <w:r w:rsidR="00403EAE">
              <w:rPr>
                <w:rFonts w:ascii="Calibri" w:hAnsi="Calibri"/>
                <w:szCs w:val="22"/>
              </w:rPr>
              <w:t xml:space="preserve">the proposed agricultural track </w:t>
            </w:r>
            <w:proofErr w:type="gramStart"/>
            <w:r>
              <w:rPr>
                <w:rFonts w:ascii="Calibri" w:hAnsi="Calibri"/>
                <w:szCs w:val="22"/>
              </w:rPr>
              <w:t xml:space="preserve">is considered </w:t>
            </w:r>
            <w:r w:rsidR="00403EAE">
              <w:rPr>
                <w:rFonts w:ascii="Calibri" w:hAnsi="Calibri"/>
                <w:szCs w:val="22"/>
              </w:rPr>
              <w:t>to be</w:t>
            </w:r>
            <w:proofErr w:type="gramEnd"/>
            <w:r w:rsidR="00403EAE">
              <w:rPr>
                <w:rFonts w:ascii="Calibri" w:hAnsi="Calibri"/>
                <w:szCs w:val="22"/>
              </w:rPr>
              <w:t xml:space="preserve"> </w:t>
            </w:r>
            <w:r>
              <w:rPr>
                <w:rFonts w:ascii="Calibri" w:hAnsi="Calibri"/>
                <w:szCs w:val="22"/>
              </w:rPr>
              <w:t>reasonably necessary for the purposes of agriculture</w:t>
            </w:r>
            <w:r w:rsidRPr="00E306BC">
              <w:rPr>
                <w:rFonts w:ascii="Calibri" w:hAnsi="Calibri"/>
                <w:szCs w:val="22"/>
              </w:rPr>
              <w:t xml:space="preserve">. </w:t>
            </w:r>
          </w:p>
          <w:p w14:paraId="12B5FBE1" w14:textId="77777777" w:rsidR="00E306BC" w:rsidRPr="00E306BC" w:rsidRDefault="00E306BC" w:rsidP="00E306BC">
            <w:pPr>
              <w:pStyle w:val="Header"/>
              <w:jc w:val="both"/>
              <w:rPr>
                <w:rFonts w:ascii="Calibri" w:hAnsi="Calibri"/>
                <w:szCs w:val="22"/>
              </w:rPr>
            </w:pPr>
          </w:p>
          <w:p w14:paraId="6A8CB39D" w14:textId="77777777" w:rsidR="00E306BC" w:rsidRPr="00E306BC" w:rsidRDefault="00E306BC" w:rsidP="00E306BC">
            <w:pPr>
              <w:pStyle w:val="Header"/>
              <w:jc w:val="both"/>
              <w:rPr>
                <w:rFonts w:ascii="Calibri" w:hAnsi="Calibri"/>
                <w:szCs w:val="22"/>
              </w:rPr>
            </w:pPr>
            <w:r w:rsidRPr="00E306BC">
              <w:rPr>
                <w:rFonts w:ascii="Calibri" w:hAnsi="Calibri"/>
                <w:szCs w:val="22"/>
              </w:rPr>
              <w:t>Development is not permitted by Class A if –</w:t>
            </w:r>
          </w:p>
          <w:p w14:paraId="32D375D0" w14:textId="77777777" w:rsidR="00E306BC" w:rsidRPr="00E306BC" w:rsidRDefault="00E306BC" w:rsidP="00E306BC">
            <w:pPr>
              <w:pStyle w:val="Header"/>
              <w:jc w:val="both"/>
              <w:rPr>
                <w:rFonts w:ascii="Calibri" w:hAnsi="Calibri"/>
                <w:szCs w:val="22"/>
              </w:rPr>
            </w:pPr>
          </w:p>
          <w:p w14:paraId="755B75FD" w14:textId="77777777"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 xml:space="preserve">the development would be carried out on a separate parcel of land forming part of the unit which is less than 1 hectare in </w:t>
            </w:r>
            <w:proofErr w:type="gramStart"/>
            <w:r w:rsidRPr="00E306BC">
              <w:rPr>
                <w:rFonts w:ascii="Calibri" w:hAnsi="Calibri"/>
                <w:szCs w:val="22"/>
              </w:rPr>
              <w:t>area;</w:t>
            </w:r>
            <w:proofErr w:type="gramEnd"/>
          </w:p>
          <w:p w14:paraId="50CA6B69" w14:textId="77777777" w:rsidR="00E306BC" w:rsidRPr="00E306BC" w:rsidRDefault="00E306BC" w:rsidP="00E306BC">
            <w:pPr>
              <w:pStyle w:val="Header"/>
              <w:jc w:val="both"/>
              <w:rPr>
                <w:rFonts w:ascii="Calibri" w:hAnsi="Calibri"/>
                <w:szCs w:val="22"/>
              </w:rPr>
            </w:pPr>
          </w:p>
          <w:p w14:paraId="008788C5" w14:textId="3F4FDD44" w:rsidR="00E306BC" w:rsidRPr="00E306BC" w:rsidRDefault="00E306BC" w:rsidP="00E306BC">
            <w:pPr>
              <w:pStyle w:val="Header"/>
              <w:jc w:val="both"/>
              <w:rPr>
                <w:rFonts w:ascii="Calibri" w:hAnsi="Calibri"/>
                <w:b/>
                <w:szCs w:val="22"/>
              </w:rPr>
            </w:pPr>
            <w:r w:rsidRPr="00E306BC">
              <w:rPr>
                <w:rFonts w:ascii="Calibri" w:hAnsi="Calibri"/>
                <w:b/>
                <w:szCs w:val="22"/>
              </w:rPr>
              <w:t>The p</w:t>
            </w:r>
            <w:r w:rsidR="00172A5B">
              <w:rPr>
                <w:rFonts w:ascii="Calibri" w:hAnsi="Calibri"/>
                <w:b/>
                <w:szCs w:val="22"/>
              </w:rPr>
              <w:t xml:space="preserve">roposal </w:t>
            </w:r>
            <w:r w:rsidR="00113C84">
              <w:rPr>
                <w:rFonts w:ascii="Calibri" w:hAnsi="Calibri"/>
                <w:b/>
                <w:szCs w:val="22"/>
              </w:rPr>
              <w:t>would be</w:t>
            </w:r>
            <w:r w:rsidR="00172A5B">
              <w:rPr>
                <w:rFonts w:ascii="Calibri" w:hAnsi="Calibri"/>
                <w:b/>
                <w:szCs w:val="22"/>
              </w:rPr>
              <w:t xml:space="preserve"> located on </w:t>
            </w:r>
            <w:r w:rsidR="00A2523B">
              <w:rPr>
                <w:rFonts w:ascii="Calibri" w:hAnsi="Calibri"/>
                <w:b/>
                <w:szCs w:val="22"/>
              </w:rPr>
              <w:t>a</w:t>
            </w:r>
            <w:r w:rsidR="00790E47">
              <w:rPr>
                <w:rFonts w:ascii="Calibri" w:hAnsi="Calibri"/>
                <w:b/>
                <w:szCs w:val="22"/>
              </w:rPr>
              <w:t>n 8.7</w:t>
            </w:r>
            <w:r w:rsidR="00A2523B">
              <w:rPr>
                <w:rFonts w:ascii="Calibri" w:hAnsi="Calibri"/>
                <w:b/>
                <w:szCs w:val="22"/>
              </w:rPr>
              <w:t xml:space="preserve"> Hectare land</w:t>
            </w:r>
            <w:r w:rsidR="00172A5B">
              <w:rPr>
                <w:rFonts w:ascii="Calibri" w:hAnsi="Calibri"/>
                <w:b/>
                <w:szCs w:val="22"/>
              </w:rPr>
              <w:t xml:space="preserve"> parcel </w:t>
            </w:r>
            <w:r w:rsidR="00A2523B">
              <w:rPr>
                <w:rFonts w:ascii="Calibri" w:hAnsi="Calibri"/>
                <w:b/>
                <w:szCs w:val="22"/>
              </w:rPr>
              <w:t xml:space="preserve">which forms part of the </w:t>
            </w:r>
            <w:r w:rsidR="004F7701">
              <w:rPr>
                <w:rFonts w:ascii="Calibri" w:hAnsi="Calibri"/>
                <w:b/>
                <w:szCs w:val="22"/>
              </w:rPr>
              <w:t xml:space="preserve">applicant’s </w:t>
            </w:r>
            <w:r w:rsidR="00A2523B">
              <w:rPr>
                <w:rFonts w:ascii="Calibri" w:hAnsi="Calibri"/>
                <w:b/>
                <w:szCs w:val="22"/>
              </w:rPr>
              <w:t xml:space="preserve">agricultural </w:t>
            </w:r>
            <w:proofErr w:type="gramStart"/>
            <w:r w:rsidR="00A2523B">
              <w:rPr>
                <w:rFonts w:ascii="Calibri" w:hAnsi="Calibri"/>
                <w:b/>
                <w:szCs w:val="22"/>
              </w:rPr>
              <w:t>unit</w:t>
            </w:r>
            <w:proofErr w:type="gramEnd"/>
          </w:p>
          <w:p w14:paraId="6A969713" w14:textId="77777777" w:rsidR="00E306BC" w:rsidRPr="00E306BC" w:rsidRDefault="00E306BC"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 xml:space="preserve">Class A(a) </w:t>
            </w:r>
            <w:proofErr w:type="gramStart"/>
            <w:r w:rsidRPr="00E306BC">
              <w:rPr>
                <w:rFonts w:ascii="Calibri" w:hAnsi="Calibri"/>
                <w:szCs w:val="22"/>
              </w:rPr>
              <w:t>begins;</w:t>
            </w:r>
            <w:proofErr w:type="gramEnd"/>
          </w:p>
          <w:p w14:paraId="24121A10" w14:textId="77777777" w:rsidR="00E306BC" w:rsidRPr="00E306BC" w:rsidRDefault="00E306BC" w:rsidP="00E306BC">
            <w:pPr>
              <w:pStyle w:val="Header"/>
              <w:jc w:val="both"/>
              <w:rPr>
                <w:rFonts w:ascii="Calibri" w:hAnsi="Calibri"/>
                <w:szCs w:val="22"/>
              </w:rPr>
            </w:pPr>
          </w:p>
          <w:p w14:paraId="657E9ADF" w14:textId="21F5F41C" w:rsidR="00E306BC" w:rsidRPr="00E306BC" w:rsidRDefault="00EB7828" w:rsidP="00E306BC">
            <w:pPr>
              <w:pStyle w:val="Header"/>
              <w:jc w:val="both"/>
              <w:rPr>
                <w:rFonts w:ascii="Calibri" w:hAnsi="Calibri"/>
                <w:b/>
                <w:szCs w:val="22"/>
              </w:rPr>
            </w:pPr>
            <w:r>
              <w:rPr>
                <w:rFonts w:ascii="Calibri" w:hAnsi="Calibri"/>
                <w:b/>
                <w:szCs w:val="22"/>
              </w:rPr>
              <w:t>N/A</w:t>
            </w:r>
          </w:p>
          <w:p w14:paraId="45084CA8" w14:textId="77777777" w:rsidR="00E306BC" w:rsidRPr="00E306BC" w:rsidRDefault="00E306BC"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 xml:space="preserve">(c)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extension or alteration of a dwelling;</w:t>
            </w:r>
          </w:p>
          <w:p w14:paraId="2F4CBDEC" w14:textId="2E1EE30C" w:rsidR="00113C84" w:rsidRDefault="00113C84" w:rsidP="00E306BC">
            <w:pPr>
              <w:pStyle w:val="Header"/>
              <w:jc w:val="both"/>
              <w:rPr>
                <w:rFonts w:ascii="Calibri" w:hAnsi="Calibri"/>
                <w:szCs w:val="22"/>
              </w:rPr>
            </w:pPr>
          </w:p>
          <w:p w14:paraId="71F914CE" w14:textId="2AC075B9" w:rsidR="00113C84" w:rsidRPr="00113C84" w:rsidRDefault="00113C84" w:rsidP="00E306BC">
            <w:pPr>
              <w:pStyle w:val="Header"/>
              <w:jc w:val="both"/>
              <w:rPr>
                <w:rFonts w:ascii="Calibri" w:hAnsi="Calibri"/>
                <w:b/>
                <w:bCs/>
                <w:szCs w:val="22"/>
              </w:rPr>
            </w:pPr>
            <w:r w:rsidRPr="00113C84">
              <w:rPr>
                <w:rFonts w:ascii="Calibri" w:hAnsi="Calibri"/>
                <w:b/>
                <w:bCs/>
                <w:szCs w:val="22"/>
              </w:rPr>
              <w:t xml:space="preserve">The proposal would not consist of or include the erection, extension or alteration of a </w:t>
            </w:r>
            <w:proofErr w:type="gramStart"/>
            <w:r w:rsidRPr="00113C84">
              <w:rPr>
                <w:rFonts w:ascii="Calibri" w:hAnsi="Calibri"/>
                <w:b/>
                <w:bCs/>
                <w:szCs w:val="22"/>
              </w:rPr>
              <w:t>dwelling</w:t>
            </w:r>
            <w:proofErr w:type="gramEnd"/>
          </w:p>
          <w:p w14:paraId="4F5A2180" w14:textId="77777777" w:rsidR="00113C84" w:rsidRPr="00E306BC" w:rsidRDefault="00113C84" w:rsidP="00E306BC">
            <w:pPr>
              <w:pStyle w:val="Header"/>
              <w:jc w:val="both"/>
              <w:rPr>
                <w:rFonts w:ascii="Calibri" w:hAnsi="Calibri"/>
                <w:szCs w:val="22"/>
              </w:rPr>
            </w:pPr>
          </w:p>
          <w:p w14:paraId="2276EE39"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(d) it would involve the provision of a building, structure or works not designed for agricultural </w:t>
            </w:r>
            <w:proofErr w:type="gramStart"/>
            <w:r w:rsidRPr="00E306BC">
              <w:rPr>
                <w:rFonts w:ascii="Calibri" w:hAnsi="Calibri"/>
                <w:szCs w:val="22"/>
              </w:rPr>
              <w:t>purposes;</w:t>
            </w:r>
            <w:proofErr w:type="gramEnd"/>
          </w:p>
          <w:p w14:paraId="479DC8DD" w14:textId="77777777" w:rsidR="00E306BC" w:rsidRPr="00E306BC" w:rsidRDefault="00E306BC" w:rsidP="00E306BC">
            <w:pPr>
              <w:pStyle w:val="Header"/>
              <w:jc w:val="both"/>
              <w:rPr>
                <w:rFonts w:ascii="Calibri" w:hAnsi="Calibri"/>
                <w:szCs w:val="22"/>
              </w:rPr>
            </w:pPr>
          </w:p>
          <w:p w14:paraId="0B2F9D0E" w14:textId="03B8D139" w:rsidR="00E306BC" w:rsidRPr="00E306BC" w:rsidRDefault="00113C84" w:rsidP="00E306BC">
            <w:pPr>
              <w:pStyle w:val="Header"/>
              <w:jc w:val="both"/>
              <w:rPr>
                <w:rFonts w:ascii="Calibri" w:hAnsi="Calibri"/>
                <w:b/>
                <w:szCs w:val="22"/>
              </w:rPr>
            </w:pPr>
            <w:r>
              <w:rPr>
                <w:rFonts w:ascii="Calibri" w:hAnsi="Calibri"/>
                <w:b/>
                <w:szCs w:val="22"/>
              </w:rPr>
              <w:t>The propos</w:t>
            </w:r>
            <w:r w:rsidR="00EB7828">
              <w:rPr>
                <w:rFonts w:ascii="Calibri" w:hAnsi="Calibri"/>
                <w:b/>
                <w:szCs w:val="22"/>
              </w:rPr>
              <w:t xml:space="preserve">ed </w:t>
            </w:r>
            <w:r w:rsidR="004F5FFF">
              <w:rPr>
                <w:rFonts w:ascii="Calibri" w:hAnsi="Calibri"/>
                <w:b/>
                <w:szCs w:val="22"/>
              </w:rPr>
              <w:t>agricultural</w:t>
            </w:r>
            <w:r w:rsidR="00EB7828">
              <w:rPr>
                <w:rFonts w:ascii="Calibri" w:hAnsi="Calibri"/>
                <w:b/>
                <w:szCs w:val="22"/>
              </w:rPr>
              <w:t xml:space="preserve"> track</w:t>
            </w:r>
            <w:r>
              <w:rPr>
                <w:rFonts w:ascii="Calibri" w:hAnsi="Calibri"/>
                <w:b/>
                <w:szCs w:val="22"/>
              </w:rPr>
              <w:t xml:space="preserve"> </w:t>
            </w:r>
            <w:r w:rsidR="00EB7828">
              <w:rPr>
                <w:rFonts w:ascii="Calibri" w:hAnsi="Calibri"/>
                <w:b/>
                <w:szCs w:val="22"/>
              </w:rPr>
              <w:t xml:space="preserve">would facilitate </w:t>
            </w:r>
            <w:r w:rsidR="004F7701">
              <w:rPr>
                <w:rFonts w:ascii="Calibri" w:hAnsi="Calibri"/>
                <w:b/>
                <w:szCs w:val="22"/>
              </w:rPr>
              <w:t xml:space="preserve">an existing </w:t>
            </w:r>
            <w:r w:rsidR="00EB7828">
              <w:rPr>
                <w:rFonts w:ascii="Calibri" w:hAnsi="Calibri"/>
                <w:b/>
                <w:szCs w:val="22"/>
              </w:rPr>
              <w:t xml:space="preserve">agricultural </w:t>
            </w:r>
            <w:proofErr w:type="gramStart"/>
            <w:r w:rsidR="00EB7828">
              <w:rPr>
                <w:rFonts w:ascii="Calibri" w:hAnsi="Calibri"/>
                <w:b/>
                <w:szCs w:val="22"/>
              </w:rPr>
              <w:t>operation</w:t>
            </w:r>
            <w:proofErr w:type="gramEnd"/>
          </w:p>
          <w:p w14:paraId="3CA8E29A" w14:textId="77777777" w:rsidR="00E306BC" w:rsidRPr="00E306BC" w:rsidRDefault="00E306BC"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w:t>
            </w:r>
            <w:proofErr w:type="gramStart"/>
            <w:r w:rsidRPr="00E306BC">
              <w:rPr>
                <w:rFonts w:ascii="Calibri" w:hAnsi="Calibri"/>
                <w:szCs w:val="22"/>
              </w:rPr>
              <w:t>Part;</w:t>
            </w:r>
            <w:proofErr w:type="gramEnd"/>
          </w:p>
          <w:p w14:paraId="0F69FB78" w14:textId="77777777" w:rsidR="00E306BC" w:rsidRPr="00E306BC" w:rsidRDefault="00E306BC" w:rsidP="00E306BC">
            <w:pPr>
              <w:pStyle w:val="Header"/>
              <w:jc w:val="both"/>
              <w:rPr>
                <w:rFonts w:ascii="Calibri" w:hAnsi="Calibri"/>
                <w:szCs w:val="22"/>
              </w:rPr>
            </w:pPr>
          </w:p>
          <w:p w14:paraId="6FE0E51C" w14:textId="6EE7D580" w:rsidR="00E306BC" w:rsidRPr="00E306BC" w:rsidRDefault="00EB7828" w:rsidP="00E306BC">
            <w:pPr>
              <w:pStyle w:val="Header"/>
              <w:jc w:val="both"/>
              <w:rPr>
                <w:rFonts w:ascii="Calibri" w:hAnsi="Calibri"/>
                <w:b/>
                <w:szCs w:val="22"/>
              </w:rPr>
            </w:pPr>
            <w:r>
              <w:rPr>
                <w:rFonts w:ascii="Calibri" w:hAnsi="Calibri"/>
                <w:b/>
                <w:szCs w:val="22"/>
              </w:rPr>
              <w:t xml:space="preserve">The </w:t>
            </w:r>
            <w:r w:rsidR="00403EAE">
              <w:rPr>
                <w:rFonts w:ascii="Calibri" w:hAnsi="Calibri"/>
                <w:b/>
                <w:szCs w:val="22"/>
              </w:rPr>
              <w:t xml:space="preserve">ground area covered by the </w:t>
            </w:r>
            <w:r>
              <w:rPr>
                <w:rFonts w:ascii="Calibri" w:hAnsi="Calibri"/>
                <w:b/>
                <w:szCs w:val="22"/>
              </w:rPr>
              <w:t>proposal</w:t>
            </w:r>
            <w:r w:rsidR="00E306BC" w:rsidRPr="00E306BC">
              <w:rPr>
                <w:rFonts w:ascii="Calibri" w:hAnsi="Calibri"/>
                <w:b/>
                <w:szCs w:val="22"/>
              </w:rPr>
              <w:t xml:space="preserve"> </w:t>
            </w:r>
            <w:r w:rsidR="004F5FFF">
              <w:rPr>
                <w:rFonts w:ascii="Calibri" w:hAnsi="Calibri"/>
                <w:b/>
                <w:szCs w:val="22"/>
              </w:rPr>
              <w:t>agricultural track would measure 7</w:t>
            </w:r>
            <w:r w:rsidR="00790E47">
              <w:rPr>
                <w:rFonts w:ascii="Calibri" w:hAnsi="Calibri"/>
                <w:b/>
                <w:szCs w:val="22"/>
              </w:rPr>
              <w:t>3</w:t>
            </w:r>
            <w:r w:rsidR="004F5FFF">
              <w:rPr>
                <w:rFonts w:ascii="Calibri" w:hAnsi="Calibri"/>
                <w:b/>
                <w:szCs w:val="22"/>
              </w:rPr>
              <w:t xml:space="preserve">5 square </w:t>
            </w:r>
            <w:proofErr w:type="gramStart"/>
            <w:r w:rsidR="004F5FFF">
              <w:rPr>
                <w:rFonts w:ascii="Calibri" w:hAnsi="Calibri"/>
                <w:b/>
                <w:szCs w:val="22"/>
              </w:rPr>
              <w:t>metres</w:t>
            </w:r>
            <w:proofErr w:type="gramEnd"/>
          </w:p>
          <w:p w14:paraId="21C25E0E" w14:textId="77777777" w:rsidR="00E306BC" w:rsidRPr="00E306BC" w:rsidRDefault="00E306BC"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 xml:space="preserve">(f) the height of any part of any building, structure or works within 3 kilometres of the perimeter of an aerodrome would exceed 3 </w:t>
            </w:r>
            <w:proofErr w:type="gramStart"/>
            <w:r w:rsidRPr="00E306BC">
              <w:rPr>
                <w:rFonts w:ascii="Calibri" w:hAnsi="Calibri"/>
                <w:szCs w:val="22"/>
              </w:rPr>
              <w:t>metres;</w:t>
            </w:r>
            <w:proofErr w:type="gramEnd"/>
          </w:p>
          <w:p w14:paraId="405359E7" w14:textId="58ACD573" w:rsidR="00A2637B" w:rsidRDefault="00A2637B" w:rsidP="00E306BC">
            <w:pPr>
              <w:pStyle w:val="Header"/>
              <w:jc w:val="both"/>
              <w:rPr>
                <w:rFonts w:ascii="Calibri" w:hAnsi="Calibri"/>
                <w:szCs w:val="22"/>
              </w:rPr>
            </w:pPr>
          </w:p>
          <w:p w14:paraId="79857125" w14:textId="65639240" w:rsidR="00A2637B" w:rsidRPr="00A2637B" w:rsidRDefault="0058239D" w:rsidP="00E306BC">
            <w:pPr>
              <w:pStyle w:val="Header"/>
              <w:jc w:val="both"/>
              <w:rPr>
                <w:rFonts w:ascii="Calibri" w:hAnsi="Calibri"/>
                <w:b/>
                <w:bCs/>
                <w:szCs w:val="22"/>
              </w:rPr>
            </w:pPr>
            <w:r>
              <w:rPr>
                <w:rFonts w:ascii="Calibri" w:hAnsi="Calibri"/>
                <w:b/>
                <w:bCs/>
                <w:szCs w:val="22"/>
              </w:rPr>
              <w:t xml:space="preserve">The proposed agricultural track would not be sited within 3 </w:t>
            </w:r>
            <w:r w:rsidRPr="00BA579F">
              <w:rPr>
                <w:rFonts w:ascii="Calibri" w:hAnsi="Calibri"/>
                <w:b/>
                <w:bCs/>
                <w:szCs w:val="22"/>
              </w:rPr>
              <w:t>kilometres</w:t>
            </w:r>
            <w:r w:rsidR="00BA579F" w:rsidRPr="00BA579F">
              <w:rPr>
                <w:rFonts w:ascii="Calibri" w:hAnsi="Calibri"/>
                <w:b/>
                <w:bCs/>
                <w:szCs w:val="22"/>
              </w:rPr>
              <w:t xml:space="preserve"> of the perimeter of an </w:t>
            </w:r>
            <w:proofErr w:type="gramStart"/>
            <w:r w:rsidR="00BA579F" w:rsidRPr="00BA579F">
              <w:rPr>
                <w:rFonts w:ascii="Calibri" w:hAnsi="Calibri"/>
                <w:b/>
                <w:bCs/>
                <w:szCs w:val="22"/>
              </w:rPr>
              <w:t>aerodrome</w:t>
            </w:r>
            <w:proofErr w:type="gramEnd"/>
          </w:p>
          <w:p w14:paraId="49EB1503" w14:textId="77777777" w:rsidR="00172A5B" w:rsidRPr="00E306BC" w:rsidRDefault="00172A5B" w:rsidP="00E306BC">
            <w:pPr>
              <w:pStyle w:val="Header"/>
              <w:jc w:val="both"/>
              <w:rPr>
                <w:rFonts w:ascii="Calibri" w:hAnsi="Calibri"/>
                <w:szCs w:val="22"/>
              </w:rPr>
            </w:pPr>
          </w:p>
          <w:p w14:paraId="5A91EE14"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(g) the height of any part of any building, structure or works not within 3 kilometres of the perimeter of an aerodrome would exceed 12 </w:t>
            </w:r>
            <w:proofErr w:type="gramStart"/>
            <w:r w:rsidRPr="00E306BC">
              <w:rPr>
                <w:rFonts w:ascii="Calibri" w:hAnsi="Calibri"/>
                <w:szCs w:val="22"/>
              </w:rPr>
              <w:t>metres;</w:t>
            </w:r>
            <w:proofErr w:type="gramEnd"/>
          </w:p>
          <w:p w14:paraId="2B6754E0" w14:textId="77777777" w:rsidR="00E306BC" w:rsidRPr="00E306BC" w:rsidRDefault="00E306BC" w:rsidP="00E306BC">
            <w:pPr>
              <w:pStyle w:val="Header"/>
              <w:jc w:val="both"/>
              <w:rPr>
                <w:rFonts w:ascii="Calibri" w:hAnsi="Calibri"/>
                <w:szCs w:val="22"/>
              </w:rPr>
            </w:pPr>
          </w:p>
          <w:p w14:paraId="362FE686" w14:textId="756E01B7" w:rsidR="00E306BC" w:rsidRPr="00E306BC" w:rsidRDefault="00BA579F" w:rsidP="00E306BC">
            <w:pPr>
              <w:pStyle w:val="Header"/>
              <w:jc w:val="both"/>
              <w:rPr>
                <w:rFonts w:ascii="Calibri" w:hAnsi="Calibri"/>
                <w:b/>
                <w:szCs w:val="22"/>
              </w:rPr>
            </w:pPr>
            <w:r>
              <w:rPr>
                <w:rFonts w:ascii="Calibri" w:hAnsi="Calibri"/>
                <w:b/>
                <w:szCs w:val="22"/>
              </w:rPr>
              <w:t xml:space="preserve">The height of the proposed agricultural track would be 0.2 </w:t>
            </w:r>
            <w:proofErr w:type="gramStart"/>
            <w:r>
              <w:rPr>
                <w:rFonts w:ascii="Calibri" w:hAnsi="Calibri"/>
                <w:b/>
                <w:szCs w:val="22"/>
              </w:rPr>
              <w:t>metres</w:t>
            </w:r>
            <w:proofErr w:type="gramEnd"/>
          </w:p>
          <w:p w14:paraId="66AB71A7" w14:textId="77777777" w:rsidR="00E306BC" w:rsidRPr="00E306BC" w:rsidRDefault="00E306BC" w:rsidP="00E306BC">
            <w:pPr>
              <w:pStyle w:val="Header"/>
              <w:jc w:val="both"/>
              <w:rPr>
                <w:rFonts w:ascii="Calibri" w:hAnsi="Calibri"/>
                <w:szCs w:val="22"/>
              </w:rPr>
            </w:pPr>
          </w:p>
          <w:p w14:paraId="5A33FEBD"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(h) any part of the development would be within 25 metres of a metalled part of a trunk road or classified </w:t>
            </w:r>
            <w:proofErr w:type="gramStart"/>
            <w:r w:rsidRPr="00E306BC">
              <w:rPr>
                <w:rFonts w:ascii="Calibri" w:hAnsi="Calibri"/>
                <w:szCs w:val="22"/>
              </w:rPr>
              <w:t>road;</w:t>
            </w:r>
            <w:proofErr w:type="gramEnd"/>
          </w:p>
          <w:p w14:paraId="17C08828" w14:textId="77777777" w:rsidR="00E306BC" w:rsidRPr="00E306BC" w:rsidRDefault="00E306BC" w:rsidP="00E306BC">
            <w:pPr>
              <w:pStyle w:val="Header"/>
              <w:jc w:val="both"/>
              <w:rPr>
                <w:rFonts w:ascii="Calibri" w:hAnsi="Calibri"/>
                <w:szCs w:val="22"/>
              </w:rPr>
            </w:pPr>
          </w:p>
          <w:p w14:paraId="4F0657B7" w14:textId="2BB08F3C" w:rsidR="00B843AA" w:rsidRPr="00B843AA" w:rsidRDefault="00817DEC" w:rsidP="00B843AA">
            <w:pPr>
              <w:pStyle w:val="Header"/>
              <w:jc w:val="both"/>
              <w:rPr>
                <w:rFonts w:ascii="Calibri" w:hAnsi="Calibri"/>
                <w:b/>
                <w:szCs w:val="22"/>
              </w:rPr>
            </w:pPr>
            <w:r>
              <w:rPr>
                <w:rFonts w:ascii="Calibri" w:hAnsi="Calibri"/>
                <w:b/>
                <w:szCs w:val="22"/>
              </w:rPr>
              <w:t xml:space="preserve">The proposed </w:t>
            </w:r>
            <w:r w:rsidR="004F5FFF">
              <w:rPr>
                <w:rFonts w:ascii="Calibri" w:hAnsi="Calibri"/>
                <w:b/>
                <w:szCs w:val="22"/>
              </w:rPr>
              <w:t>agricultural</w:t>
            </w:r>
            <w:r>
              <w:rPr>
                <w:rFonts w:ascii="Calibri" w:hAnsi="Calibri"/>
                <w:b/>
                <w:szCs w:val="22"/>
              </w:rPr>
              <w:t xml:space="preserve"> track would be </w:t>
            </w:r>
            <w:r w:rsidR="00B843AA">
              <w:rPr>
                <w:rFonts w:ascii="Calibri" w:hAnsi="Calibri"/>
                <w:b/>
                <w:szCs w:val="22"/>
              </w:rPr>
              <w:t xml:space="preserve">located </w:t>
            </w:r>
            <w:r w:rsidR="001879E6">
              <w:rPr>
                <w:rFonts w:ascii="Calibri" w:hAnsi="Calibri"/>
                <w:b/>
                <w:szCs w:val="22"/>
              </w:rPr>
              <w:t>25.5 metres</w:t>
            </w:r>
            <w:r w:rsidR="00B843AA">
              <w:rPr>
                <w:rFonts w:ascii="Calibri" w:hAnsi="Calibri"/>
                <w:b/>
                <w:szCs w:val="22"/>
              </w:rPr>
              <w:t xml:space="preserve"> </w:t>
            </w:r>
            <w:r w:rsidR="00B843AA" w:rsidRPr="00B843AA">
              <w:rPr>
                <w:rFonts w:ascii="Calibri" w:hAnsi="Calibri"/>
                <w:b/>
                <w:szCs w:val="22"/>
              </w:rPr>
              <w:t xml:space="preserve">from the nearest trunk road or classified road which in this instance is </w:t>
            </w:r>
            <w:r w:rsidR="0058239D">
              <w:rPr>
                <w:rFonts w:ascii="Calibri" w:hAnsi="Calibri"/>
                <w:b/>
                <w:szCs w:val="22"/>
              </w:rPr>
              <w:t>the A59 Gisburn Road</w:t>
            </w:r>
          </w:p>
          <w:p w14:paraId="7CD18B16" w14:textId="415FE9B6" w:rsidR="009A5DB0" w:rsidRPr="00E306BC" w:rsidRDefault="009A5DB0"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xml:space="preserve">)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3D105D56" w14:textId="5E3CC54F" w:rsidR="00E306BC" w:rsidRPr="007C37D2" w:rsidRDefault="00B843AA" w:rsidP="00E306BC">
            <w:pPr>
              <w:pStyle w:val="Header"/>
              <w:jc w:val="both"/>
              <w:rPr>
                <w:rFonts w:ascii="Calibri" w:hAnsi="Calibri"/>
                <w:b/>
                <w:szCs w:val="22"/>
              </w:rPr>
            </w:pPr>
            <w:r>
              <w:rPr>
                <w:rFonts w:ascii="Calibri" w:hAnsi="Calibri"/>
                <w:b/>
                <w:szCs w:val="22"/>
              </w:rPr>
              <w:t>N/A</w:t>
            </w:r>
          </w:p>
          <w:p w14:paraId="37D98D46" w14:textId="77777777" w:rsidR="00E306BC" w:rsidRPr="00E306BC" w:rsidRDefault="00E306BC"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 xml:space="preserve">(j) it would involve excavations or engineering operations on or over article 2(4) land which are connected with fish </w:t>
            </w:r>
            <w:proofErr w:type="gramStart"/>
            <w:r w:rsidRPr="00E306BC">
              <w:rPr>
                <w:rFonts w:ascii="Calibri" w:hAnsi="Calibri"/>
                <w:szCs w:val="22"/>
              </w:rPr>
              <w:t>farming;</w:t>
            </w:r>
            <w:proofErr w:type="gramEnd"/>
            <w:r w:rsidRPr="00E306BC">
              <w:rPr>
                <w:rFonts w:ascii="Calibri" w:hAnsi="Calibri"/>
                <w:szCs w:val="22"/>
              </w:rPr>
              <w:t xml:space="preserve"> or</w:t>
            </w:r>
          </w:p>
          <w:p w14:paraId="0812F374" w14:textId="5A126E00" w:rsidR="00113C84" w:rsidRDefault="00113C84" w:rsidP="00E306BC">
            <w:pPr>
              <w:pStyle w:val="Header"/>
              <w:jc w:val="both"/>
              <w:rPr>
                <w:rFonts w:ascii="Calibri" w:hAnsi="Calibri"/>
                <w:szCs w:val="22"/>
              </w:rPr>
            </w:pPr>
          </w:p>
          <w:p w14:paraId="1012CD12" w14:textId="6DAC2D14" w:rsidR="00113C84" w:rsidRPr="009033E8" w:rsidRDefault="009033E8" w:rsidP="00E306BC">
            <w:pPr>
              <w:pStyle w:val="Header"/>
              <w:jc w:val="both"/>
              <w:rPr>
                <w:rFonts w:ascii="Calibri" w:hAnsi="Calibri"/>
                <w:b/>
                <w:bCs/>
                <w:szCs w:val="22"/>
              </w:rPr>
            </w:pPr>
            <w:r w:rsidRPr="009033E8">
              <w:rPr>
                <w:rFonts w:ascii="Calibri" w:hAnsi="Calibri"/>
                <w:b/>
                <w:bCs/>
                <w:szCs w:val="22"/>
              </w:rPr>
              <w:t xml:space="preserve">The proposal would not involve excavations or engineering operations on or over article 2(4) land which are connected with fish </w:t>
            </w:r>
            <w:proofErr w:type="gramStart"/>
            <w:r w:rsidRPr="009033E8">
              <w:rPr>
                <w:rFonts w:ascii="Calibri" w:hAnsi="Calibri"/>
                <w:b/>
                <w:bCs/>
                <w:szCs w:val="22"/>
              </w:rPr>
              <w:t>farming</w:t>
            </w:r>
            <w:proofErr w:type="gramEnd"/>
          </w:p>
          <w:p w14:paraId="62F633A5" w14:textId="77777777" w:rsidR="00A2637B" w:rsidRPr="00E306BC" w:rsidRDefault="00A2637B"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9B33F46" w14:textId="55549502" w:rsidR="00E306BC" w:rsidRPr="009033E8" w:rsidRDefault="00B843AA" w:rsidP="00E306BC">
            <w:pPr>
              <w:pStyle w:val="Header"/>
              <w:jc w:val="both"/>
              <w:rPr>
                <w:rFonts w:ascii="Calibri" w:hAnsi="Calibri"/>
                <w:b/>
                <w:bCs/>
                <w:szCs w:val="22"/>
              </w:rPr>
            </w:pPr>
            <w:r>
              <w:rPr>
                <w:rFonts w:ascii="Calibri" w:hAnsi="Calibri"/>
                <w:b/>
                <w:szCs w:val="22"/>
              </w:rPr>
              <w:t>N/A</w:t>
            </w:r>
          </w:p>
          <w:p w14:paraId="1C8F4091"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5E339E07" w14:textId="77777777" w:rsidTr="00EC06FB">
        <w:trPr>
          <w:trHeight w:val="864"/>
          <w:jc w:val="center"/>
        </w:trPr>
        <w:tc>
          <w:tcPr>
            <w:tcW w:w="9968" w:type="dxa"/>
            <w:gridSpan w:val="14"/>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77777777" w:rsidR="00646814" w:rsidRPr="008C75E4" w:rsidRDefault="00646814" w:rsidP="006126D1">
            <w:pPr>
              <w:contextualSpacing/>
              <w:jc w:val="both"/>
              <w:rPr>
                <w:rFonts w:ascii="Calibri" w:hAnsi="Calibri"/>
                <w:b/>
                <w:bCs/>
                <w:szCs w:val="22"/>
              </w:rPr>
            </w:pPr>
          </w:p>
          <w:p w14:paraId="196C1039" w14:textId="62F489EF" w:rsidR="009329EB" w:rsidRDefault="007C37D2" w:rsidP="00454754">
            <w:pPr>
              <w:pStyle w:val="Header"/>
              <w:tabs>
                <w:tab w:val="clear" w:pos="4153"/>
                <w:tab w:val="clear" w:pos="8306"/>
              </w:tabs>
              <w:contextualSpacing/>
              <w:jc w:val="both"/>
              <w:rPr>
                <w:rFonts w:asciiTheme="minorHAnsi" w:hAnsiTheme="minorHAnsi" w:cstheme="minorHAnsi"/>
              </w:rPr>
            </w:pPr>
            <w:r w:rsidRPr="007C37D2">
              <w:rPr>
                <w:rFonts w:asciiTheme="minorHAnsi" w:hAnsiTheme="minorHAnsi" w:cstheme="minorHAnsi"/>
                <w:szCs w:val="22"/>
              </w:rPr>
              <w:t>The proposal</w:t>
            </w:r>
            <w:r w:rsidR="00B80A47">
              <w:rPr>
                <w:rFonts w:asciiTheme="minorHAnsi" w:hAnsiTheme="minorHAnsi" w:cstheme="minorHAnsi"/>
                <w:szCs w:val="22"/>
              </w:rPr>
              <w:t xml:space="preserve"> meets </w:t>
            </w:r>
            <w:proofErr w:type="gramStart"/>
            <w:r w:rsidR="00B80A47">
              <w:rPr>
                <w:rFonts w:asciiTheme="minorHAnsi" w:hAnsiTheme="minorHAnsi" w:cstheme="minorHAnsi"/>
                <w:szCs w:val="22"/>
              </w:rPr>
              <w:t>all of</w:t>
            </w:r>
            <w:proofErr w:type="gramEnd"/>
            <w:r w:rsidRPr="007C37D2">
              <w:rPr>
                <w:rFonts w:asciiTheme="minorHAnsi" w:hAnsiTheme="minorHAnsi" w:cstheme="minorHAnsi"/>
                <w:szCs w:val="22"/>
              </w:rPr>
              <w:t xml:space="preserve"> the criteria set out within</w:t>
            </w:r>
            <w:r w:rsidRPr="007C37D2">
              <w:rPr>
                <w:rFonts w:asciiTheme="minorHAnsi" w:hAnsiTheme="minorHAnsi" w:cstheme="minorHAnsi"/>
              </w:rPr>
              <w:t xml:space="preserve"> </w:t>
            </w:r>
            <w:r w:rsidR="00BB3F48">
              <w:rPr>
                <w:rFonts w:asciiTheme="minorHAnsi" w:hAnsiTheme="minorHAnsi" w:cstheme="minorHAnsi"/>
              </w:rPr>
              <w:t xml:space="preserve">Schedule 2, </w:t>
            </w:r>
            <w:r w:rsidRPr="007C37D2">
              <w:rPr>
                <w:rFonts w:asciiTheme="minorHAnsi" w:hAnsiTheme="minorHAnsi" w:cstheme="minorHAnsi"/>
                <w:szCs w:val="22"/>
              </w:rPr>
              <w:t xml:space="preserve">Part 6, Class A of the Town and Country Planning (General Permitted Development) Order 2015; therefore, </w:t>
            </w:r>
            <w:r>
              <w:rPr>
                <w:rFonts w:asciiTheme="minorHAnsi" w:hAnsiTheme="minorHAnsi" w:cstheme="minorHAnsi"/>
              </w:rPr>
              <w:t>p</w:t>
            </w:r>
            <w:r w:rsidRPr="007C37D2">
              <w:rPr>
                <w:rFonts w:asciiTheme="minorHAnsi" w:hAnsiTheme="minorHAnsi" w:cstheme="minorHAnsi"/>
              </w:rPr>
              <w:t xml:space="preserve">rior approval is </w:t>
            </w:r>
            <w:r w:rsidR="00FD65C3">
              <w:rPr>
                <w:rFonts w:asciiTheme="minorHAnsi" w:hAnsiTheme="minorHAnsi" w:cstheme="minorHAnsi"/>
              </w:rPr>
              <w:t>not required</w:t>
            </w:r>
            <w:r w:rsidR="00646814">
              <w:rPr>
                <w:rFonts w:asciiTheme="minorHAnsi" w:hAnsiTheme="minorHAnsi" w:cstheme="minorHAnsi"/>
              </w:rPr>
              <w:t>.</w:t>
            </w:r>
          </w:p>
          <w:p w14:paraId="219B4F08" w14:textId="02F2030F" w:rsidR="007C53D9" w:rsidRPr="009329EB" w:rsidRDefault="007C53D9" w:rsidP="00454754">
            <w:pPr>
              <w:pStyle w:val="Header"/>
              <w:tabs>
                <w:tab w:val="clear" w:pos="4153"/>
                <w:tab w:val="clear" w:pos="8306"/>
              </w:tabs>
              <w:contextualSpacing/>
              <w:jc w:val="both"/>
              <w:rPr>
                <w:rFonts w:asciiTheme="minorHAnsi" w:hAnsiTheme="minorHAnsi" w:cstheme="minorHAnsi"/>
              </w:rPr>
            </w:pPr>
          </w:p>
        </w:tc>
      </w:tr>
      <w:tr w:rsidR="00C0704D" w:rsidRPr="008C75E4" w14:paraId="4D453729" w14:textId="77777777" w:rsidTr="00EC06FB">
        <w:trPr>
          <w:jc w:val="center"/>
        </w:trPr>
        <w:tc>
          <w:tcPr>
            <w:tcW w:w="2831"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7137" w:type="dxa"/>
            <w:gridSpan w:val="10"/>
          </w:tcPr>
          <w:p w14:paraId="73C0FA0A" w14:textId="77777777" w:rsidR="00C0704D" w:rsidRPr="008C75E4" w:rsidRDefault="009D5195" w:rsidP="006126D1">
            <w:pPr>
              <w:jc w:val="both"/>
              <w:rPr>
                <w:rFonts w:ascii="Calibri" w:hAnsi="Calibri"/>
                <w:bCs/>
                <w:szCs w:val="22"/>
              </w:rPr>
            </w:pPr>
            <w:r>
              <w:rPr>
                <w:rFonts w:ascii="Calibri" w:hAnsi="Calibri"/>
                <w:bCs/>
                <w:szCs w:val="22"/>
              </w:rPr>
              <w:t>P</w:t>
            </w:r>
            <w:r w:rsidR="007C37D2">
              <w:rPr>
                <w:rFonts w:ascii="Calibri" w:hAnsi="Calibri"/>
                <w:bCs/>
                <w:szCs w:val="22"/>
              </w:rPr>
              <w:t xml:space="preserve">rior approval </w:t>
            </w:r>
            <w:r>
              <w:rPr>
                <w:rFonts w:ascii="Calibri" w:hAnsi="Calibri"/>
                <w:bCs/>
                <w:szCs w:val="22"/>
              </w:rPr>
              <w:t>not required.</w:t>
            </w:r>
          </w:p>
        </w:tc>
      </w:tr>
    </w:tbl>
    <w:p w14:paraId="7361FE87" w14:textId="77777777" w:rsidR="0031197A" w:rsidRDefault="008222E5"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2B4A4" w14:textId="77777777" w:rsidR="00131812" w:rsidRDefault="00131812" w:rsidP="006D0B5F">
      <w:r>
        <w:separator/>
      </w:r>
    </w:p>
  </w:endnote>
  <w:endnote w:type="continuationSeparator" w:id="0">
    <w:p w14:paraId="4ED03ADA" w14:textId="77777777" w:rsidR="00131812" w:rsidRDefault="0013181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F40BC" w14:textId="77777777" w:rsidR="00131812" w:rsidRDefault="00131812" w:rsidP="006D0B5F">
      <w:r>
        <w:separator/>
      </w:r>
    </w:p>
  </w:footnote>
  <w:footnote w:type="continuationSeparator" w:id="0">
    <w:p w14:paraId="61CCA5B3" w14:textId="77777777" w:rsidR="00131812" w:rsidRDefault="0013181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270147">
    <w:abstractNumId w:val="9"/>
  </w:num>
  <w:num w:numId="2" w16cid:durableId="1758400791">
    <w:abstractNumId w:val="7"/>
  </w:num>
  <w:num w:numId="3" w16cid:durableId="650796868">
    <w:abstractNumId w:val="3"/>
  </w:num>
  <w:num w:numId="4" w16cid:durableId="380203872">
    <w:abstractNumId w:val="4"/>
  </w:num>
  <w:num w:numId="5" w16cid:durableId="1080442009">
    <w:abstractNumId w:val="0"/>
  </w:num>
  <w:num w:numId="6" w16cid:durableId="53362034">
    <w:abstractNumId w:val="1"/>
  </w:num>
  <w:num w:numId="7" w16cid:durableId="1271549566">
    <w:abstractNumId w:val="5"/>
  </w:num>
  <w:num w:numId="8" w16cid:durableId="1010571146">
    <w:abstractNumId w:val="8"/>
  </w:num>
  <w:num w:numId="9" w16cid:durableId="1089930172">
    <w:abstractNumId w:val="2"/>
  </w:num>
  <w:num w:numId="10" w16cid:durableId="386150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0622"/>
    <w:rsid w:val="000B30A8"/>
    <w:rsid w:val="000B5CB5"/>
    <w:rsid w:val="000C7A57"/>
    <w:rsid w:val="000F4F02"/>
    <w:rsid w:val="00101855"/>
    <w:rsid w:val="0010371E"/>
    <w:rsid w:val="00106932"/>
    <w:rsid w:val="00113C84"/>
    <w:rsid w:val="00130035"/>
    <w:rsid w:val="00131812"/>
    <w:rsid w:val="00141512"/>
    <w:rsid w:val="0016428F"/>
    <w:rsid w:val="00172A5B"/>
    <w:rsid w:val="00174004"/>
    <w:rsid w:val="00177B60"/>
    <w:rsid w:val="001879E6"/>
    <w:rsid w:val="001946E0"/>
    <w:rsid w:val="00196722"/>
    <w:rsid w:val="001B769B"/>
    <w:rsid w:val="001C1453"/>
    <w:rsid w:val="001D4F7A"/>
    <w:rsid w:val="001D5ADD"/>
    <w:rsid w:val="001F1FE8"/>
    <w:rsid w:val="001F4EB8"/>
    <w:rsid w:val="00203F50"/>
    <w:rsid w:val="00206E24"/>
    <w:rsid w:val="00237DA1"/>
    <w:rsid w:val="00247D85"/>
    <w:rsid w:val="00250879"/>
    <w:rsid w:val="00254DB9"/>
    <w:rsid w:val="00263B45"/>
    <w:rsid w:val="002661F6"/>
    <w:rsid w:val="00284480"/>
    <w:rsid w:val="0028751A"/>
    <w:rsid w:val="0029334A"/>
    <w:rsid w:val="002A01CF"/>
    <w:rsid w:val="002A7DF7"/>
    <w:rsid w:val="002B7854"/>
    <w:rsid w:val="002C2ADE"/>
    <w:rsid w:val="002C6277"/>
    <w:rsid w:val="002D4346"/>
    <w:rsid w:val="002E2952"/>
    <w:rsid w:val="002E7CC1"/>
    <w:rsid w:val="002F041D"/>
    <w:rsid w:val="002F2580"/>
    <w:rsid w:val="002F7502"/>
    <w:rsid w:val="00300836"/>
    <w:rsid w:val="003137E0"/>
    <w:rsid w:val="00320A6F"/>
    <w:rsid w:val="00321B6E"/>
    <w:rsid w:val="003359D0"/>
    <w:rsid w:val="00341E8D"/>
    <w:rsid w:val="00347F5E"/>
    <w:rsid w:val="003562A3"/>
    <w:rsid w:val="003634D9"/>
    <w:rsid w:val="0036759A"/>
    <w:rsid w:val="003825D5"/>
    <w:rsid w:val="003827FE"/>
    <w:rsid w:val="003A4376"/>
    <w:rsid w:val="003B7874"/>
    <w:rsid w:val="003C22BA"/>
    <w:rsid w:val="003C28E1"/>
    <w:rsid w:val="003E2151"/>
    <w:rsid w:val="003F16AA"/>
    <w:rsid w:val="003F16B4"/>
    <w:rsid w:val="003F3DB5"/>
    <w:rsid w:val="003F481A"/>
    <w:rsid w:val="00403EAE"/>
    <w:rsid w:val="00404C72"/>
    <w:rsid w:val="004141C7"/>
    <w:rsid w:val="00430623"/>
    <w:rsid w:val="00435FC9"/>
    <w:rsid w:val="0044039F"/>
    <w:rsid w:val="00440CB6"/>
    <w:rsid w:val="00454754"/>
    <w:rsid w:val="004654DD"/>
    <w:rsid w:val="004854EC"/>
    <w:rsid w:val="004936A6"/>
    <w:rsid w:val="004947BB"/>
    <w:rsid w:val="00494DB0"/>
    <w:rsid w:val="004A5EA9"/>
    <w:rsid w:val="004C2434"/>
    <w:rsid w:val="004D6FC7"/>
    <w:rsid w:val="004E552A"/>
    <w:rsid w:val="004E58E3"/>
    <w:rsid w:val="004E69DD"/>
    <w:rsid w:val="004F0649"/>
    <w:rsid w:val="004F1043"/>
    <w:rsid w:val="004F1E99"/>
    <w:rsid w:val="004F5FFF"/>
    <w:rsid w:val="004F7701"/>
    <w:rsid w:val="0050432D"/>
    <w:rsid w:val="00504440"/>
    <w:rsid w:val="00510DBF"/>
    <w:rsid w:val="00510FA2"/>
    <w:rsid w:val="00510FE3"/>
    <w:rsid w:val="00521ABA"/>
    <w:rsid w:val="00525341"/>
    <w:rsid w:val="00527A31"/>
    <w:rsid w:val="00533B69"/>
    <w:rsid w:val="00534611"/>
    <w:rsid w:val="005454A8"/>
    <w:rsid w:val="00545D8C"/>
    <w:rsid w:val="005542C7"/>
    <w:rsid w:val="00556ECD"/>
    <w:rsid w:val="005631B3"/>
    <w:rsid w:val="005633B0"/>
    <w:rsid w:val="005635FF"/>
    <w:rsid w:val="00573B90"/>
    <w:rsid w:val="0058239D"/>
    <w:rsid w:val="005878FE"/>
    <w:rsid w:val="00593040"/>
    <w:rsid w:val="005B0A0E"/>
    <w:rsid w:val="005B1122"/>
    <w:rsid w:val="005B5CB1"/>
    <w:rsid w:val="005D3432"/>
    <w:rsid w:val="005E1C6C"/>
    <w:rsid w:val="005E65DF"/>
    <w:rsid w:val="005F1593"/>
    <w:rsid w:val="006126D1"/>
    <w:rsid w:val="006326A2"/>
    <w:rsid w:val="00646814"/>
    <w:rsid w:val="00662A4D"/>
    <w:rsid w:val="00665C24"/>
    <w:rsid w:val="00690EC3"/>
    <w:rsid w:val="00692B60"/>
    <w:rsid w:val="006940BD"/>
    <w:rsid w:val="00695F88"/>
    <w:rsid w:val="006A71AD"/>
    <w:rsid w:val="006C126E"/>
    <w:rsid w:val="006C2BFA"/>
    <w:rsid w:val="006C348E"/>
    <w:rsid w:val="006D0B5F"/>
    <w:rsid w:val="006D4E58"/>
    <w:rsid w:val="006D7624"/>
    <w:rsid w:val="006F137D"/>
    <w:rsid w:val="006F4D38"/>
    <w:rsid w:val="0070054B"/>
    <w:rsid w:val="00706480"/>
    <w:rsid w:val="007075FD"/>
    <w:rsid w:val="00710DBB"/>
    <w:rsid w:val="00725F1C"/>
    <w:rsid w:val="0074248C"/>
    <w:rsid w:val="007430C8"/>
    <w:rsid w:val="00755FCC"/>
    <w:rsid w:val="00766DA9"/>
    <w:rsid w:val="00776AE2"/>
    <w:rsid w:val="007849B1"/>
    <w:rsid w:val="00790E47"/>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75CB"/>
    <w:rsid w:val="00811771"/>
    <w:rsid w:val="008154DD"/>
    <w:rsid w:val="00817DEC"/>
    <w:rsid w:val="008222E5"/>
    <w:rsid w:val="00830B2D"/>
    <w:rsid w:val="008542DE"/>
    <w:rsid w:val="008638DE"/>
    <w:rsid w:val="00891182"/>
    <w:rsid w:val="00897037"/>
    <w:rsid w:val="008A28C8"/>
    <w:rsid w:val="008C29A1"/>
    <w:rsid w:val="008C75E4"/>
    <w:rsid w:val="008D6BF5"/>
    <w:rsid w:val="008E6952"/>
    <w:rsid w:val="008F6B58"/>
    <w:rsid w:val="0090282C"/>
    <w:rsid w:val="009033E8"/>
    <w:rsid w:val="009040B0"/>
    <w:rsid w:val="00906D0C"/>
    <w:rsid w:val="009329EB"/>
    <w:rsid w:val="00934B34"/>
    <w:rsid w:val="009565F5"/>
    <w:rsid w:val="0096313B"/>
    <w:rsid w:val="009825FF"/>
    <w:rsid w:val="00985097"/>
    <w:rsid w:val="0099117A"/>
    <w:rsid w:val="00994EF1"/>
    <w:rsid w:val="009A5DB0"/>
    <w:rsid w:val="009C3017"/>
    <w:rsid w:val="009C4BCF"/>
    <w:rsid w:val="009C7F61"/>
    <w:rsid w:val="009D5195"/>
    <w:rsid w:val="009E6A8B"/>
    <w:rsid w:val="009E6B66"/>
    <w:rsid w:val="009F62F4"/>
    <w:rsid w:val="00A04A96"/>
    <w:rsid w:val="00A2523B"/>
    <w:rsid w:val="00A2637B"/>
    <w:rsid w:val="00A3522A"/>
    <w:rsid w:val="00A40070"/>
    <w:rsid w:val="00A42E82"/>
    <w:rsid w:val="00A44695"/>
    <w:rsid w:val="00A46EE9"/>
    <w:rsid w:val="00A55E83"/>
    <w:rsid w:val="00A579BB"/>
    <w:rsid w:val="00A63D55"/>
    <w:rsid w:val="00A83BAB"/>
    <w:rsid w:val="00A8441B"/>
    <w:rsid w:val="00A9088C"/>
    <w:rsid w:val="00A9168C"/>
    <w:rsid w:val="00A95D89"/>
    <w:rsid w:val="00AB2C1A"/>
    <w:rsid w:val="00AB3243"/>
    <w:rsid w:val="00AB5232"/>
    <w:rsid w:val="00AE621B"/>
    <w:rsid w:val="00AE6DD8"/>
    <w:rsid w:val="00B14DDC"/>
    <w:rsid w:val="00B24A29"/>
    <w:rsid w:val="00B30A5E"/>
    <w:rsid w:val="00B31505"/>
    <w:rsid w:val="00B6269C"/>
    <w:rsid w:val="00B671DD"/>
    <w:rsid w:val="00B74C73"/>
    <w:rsid w:val="00B80A47"/>
    <w:rsid w:val="00B843AA"/>
    <w:rsid w:val="00B93EB5"/>
    <w:rsid w:val="00B96F5A"/>
    <w:rsid w:val="00BA2247"/>
    <w:rsid w:val="00BA579F"/>
    <w:rsid w:val="00BA5D97"/>
    <w:rsid w:val="00BA6B19"/>
    <w:rsid w:val="00BB1C52"/>
    <w:rsid w:val="00BB2A50"/>
    <w:rsid w:val="00BB3F48"/>
    <w:rsid w:val="00BC1E48"/>
    <w:rsid w:val="00BD3F03"/>
    <w:rsid w:val="00C0704D"/>
    <w:rsid w:val="00C106D9"/>
    <w:rsid w:val="00C214A6"/>
    <w:rsid w:val="00C24A51"/>
    <w:rsid w:val="00C25229"/>
    <w:rsid w:val="00C25722"/>
    <w:rsid w:val="00C44E40"/>
    <w:rsid w:val="00C50517"/>
    <w:rsid w:val="00C618DB"/>
    <w:rsid w:val="00C6456D"/>
    <w:rsid w:val="00C73F02"/>
    <w:rsid w:val="00C77B68"/>
    <w:rsid w:val="00C93384"/>
    <w:rsid w:val="00CA28BA"/>
    <w:rsid w:val="00CD1729"/>
    <w:rsid w:val="00CD2E03"/>
    <w:rsid w:val="00CD38B1"/>
    <w:rsid w:val="00D102D9"/>
    <w:rsid w:val="00D1063F"/>
    <w:rsid w:val="00D11007"/>
    <w:rsid w:val="00D12F8B"/>
    <w:rsid w:val="00D1420C"/>
    <w:rsid w:val="00D14A4F"/>
    <w:rsid w:val="00D202AD"/>
    <w:rsid w:val="00D23470"/>
    <w:rsid w:val="00D2449B"/>
    <w:rsid w:val="00D24942"/>
    <w:rsid w:val="00D41EC9"/>
    <w:rsid w:val="00D54384"/>
    <w:rsid w:val="00D54E67"/>
    <w:rsid w:val="00D54F48"/>
    <w:rsid w:val="00D632BB"/>
    <w:rsid w:val="00D71451"/>
    <w:rsid w:val="00D80310"/>
    <w:rsid w:val="00D81E8E"/>
    <w:rsid w:val="00D9608A"/>
    <w:rsid w:val="00D96DF7"/>
    <w:rsid w:val="00D97AA3"/>
    <w:rsid w:val="00DA27B6"/>
    <w:rsid w:val="00DA33AE"/>
    <w:rsid w:val="00DA6E88"/>
    <w:rsid w:val="00DC3C8A"/>
    <w:rsid w:val="00DD62F6"/>
    <w:rsid w:val="00DD7E97"/>
    <w:rsid w:val="00DE740E"/>
    <w:rsid w:val="00DF42DA"/>
    <w:rsid w:val="00E03AFD"/>
    <w:rsid w:val="00E0485E"/>
    <w:rsid w:val="00E06DFC"/>
    <w:rsid w:val="00E23FB0"/>
    <w:rsid w:val="00E270CB"/>
    <w:rsid w:val="00E300C2"/>
    <w:rsid w:val="00E306BC"/>
    <w:rsid w:val="00E3317F"/>
    <w:rsid w:val="00E44777"/>
    <w:rsid w:val="00E45F26"/>
    <w:rsid w:val="00E46243"/>
    <w:rsid w:val="00E66534"/>
    <w:rsid w:val="00E719D1"/>
    <w:rsid w:val="00E71A35"/>
    <w:rsid w:val="00E72F6C"/>
    <w:rsid w:val="00E80113"/>
    <w:rsid w:val="00EA09F9"/>
    <w:rsid w:val="00EA13B3"/>
    <w:rsid w:val="00EA1673"/>
    <w:rsid w:val="00EA7CC2"/>
    <w:rsid w:val="00EB7828"/>
    <w:rsid w:val="00EB7D74"/>
    <w:rsid w:val="00EC06FB"/>
    <w:rsid w:val="00EC23C7"/>
    <w:rsid w:val="00ED00B7"/>
    <w:rsid w:val="00EF1341"/>
    <w:rsid w:val="00EF44E6"/>
    <w:rsid w:val="00EF4E9D"/>
    <w:rsid w:val="00F012FA"/>
    <w:rsid w:val="00F02F3E"/>
    <w:rsid w:val="00F055D3"/>
    <w:rsid w:val="00F06B2A"/>
    <w:rsid w:val="00F129DD"/>
    <w:rsid w:val="00F16D0F"/>
    <w:rsid w:val="00F32789"/>
    <w:rsid w:val="00F6386B"/>
    <w:rsid w:val="00F71D53"/>
    <w:rsid w:val="00F731F5"/>
    <w:rsid w:val="00F752DC"/>
    <w:rsid w:val="00F75F59"/>
    <w:rsid w:val="00F8201E"/>
    <w:rsid w:val="00F90D82"/>
    <w:rsid w:val="00FB3B5A"/>
    <w:rsid w:val="00FC046F"/>
    <w:rsid w:val="00FC6A11"/>
    <w:rsid w:val="00FC77EC"/>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2023-01-16T17:06:00Z</cp:lastPrinted>
  <dcterms:created xsi:type="dcterms:W3CDTF">2023-01-16T17:09:00Z</dcterms:created>
  <dcterms:modified xsi:type="dcterms:W3CDTF">2023-01-16T17:09:00Z</dcterms:modified>
</cp:coreProperties>
</file>