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295A"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CADF6D4" w14:textId="77777777">
        <w:trPr>
          <w:cantSplit/>
        </w:trPr>
        <w:tc>
          <w:tcPr>
            <w:tcW w:w="6990" w:type="dxa"/>
            <w:gridSpan w:val="4"/>
          </w:tcPr>
          <w:p w14:paraId="41DA03F0"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63D5E866" w14:textId="77777777" w:rsidR="004D6A8E" w:rsidRPr="00533C3D" w:rsidRDefault="004D6A8E">
            <w:pPr>
              <w:pStyle w:val="DefaultText"/>
              <w:rPr>
                <w:rFonts w:ascii="Calibri" w:hAnsi="Calibri"/>
                <w:sz w:val="24"/>
                <w:szCs w:val="24"/>
              </w:rPr>
            </w:pPr>
          </w:p>
        </w:tc>
        <w:tc>
          <w:tcPr>
            <w:tcW w:w="1713" w:type="dxa"/>
          </w:tcPr>
          <w:p w14:paraId="20418592" w14:textId="77777777" w:rsidR="004D6A8E" w:rsidRPr="00533C3D" w:rsidRDefault="004D6A8E">
            <w:pPr>
              <w:pStyle w:val="DefaultText"/>
              <w:rPr>
                <w:rFonts w:ascii="Calibri" w:hAnsi="Calibri"/>
                <w:sz w:val="24"/>
                <w:szCs w:val="24"/>
              </w:rPr>
            </w:pPr>
          </w:p>
        </w:tc>
      </w:tr>
      <w:tr w:rsidR="004D6A8E" w:rsidRPr="00533C3D" w14:paraId="1EDD7FB5" w14:textId="77777777">
        <w:trPr>
          <w:cantSplit/>
        </w:trPr>
        <w:tc>
          <w:tcPr>
            <w:tcW w:w="4124" w:type="dxa"/>
            <w:gridSpan w:val="2"/>
          </w:tcPr>
          <w:p w14:paraId="08E2CCC1"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7FD5C241" w14:textId="77777777" w:rsidR="004D6A8E" w:rsidRPr="00533C3D" w:rsidRDefault="004D6A8E">
            <w:pPr>
              <w:pStyle w:val="DefaultText"/>
              <w:rPr>
                <w:rFonts w:ascii="Calibri" w:hAnsi="Calibri"/>
                <w:sz w:val="24"/>
                <w:szCs w:val="24"/>
              </w:rPr>
            </w:pPr>
          </w:p>
        </w:tc>
        <w:tc>
          <w:tcPr>
            <w:tcW w:w="1410" w:type="dxa"/>
          </w:tcPr>
          <w:p w14:paraId="468A3604" w14:textId="77777777" w:rsidR="004D6A8E" w:rsidRPr="00533C3D" w:rsidRDefault="004D6A8E">
            <w:pPr>
              <w:pStyle w:val="DefaultText"/>
              <w:rPr>
                <w:rFonts w:ascii="Calibri" w:hAnsi="Calibri"/>
                <w:sz w:val="24"/>
                <w:szCs w:val="24"/>
              </w:rPr>
            </w:pPr>
          </w:p>
        </w:tc>
        <w:tc>
          <w:tcPr>
            <w:tcW w:w="1713" w:type="dxa"/>
          </w:tcPr>
          <w:p w14:paraId="3F4721C7" w14:textId="77777777" w:rsidR="004D6A8E" w:rsidRPr="00533C3D" w:rsidRDefault="004D6A8E">
            <w:pPr>
              <w:pStyle w:val="DefaultText"/>
              <w:rPr>
                <w:rFonts w:ascii="Calibri" w:hAnsi="Calibri"/>
                <w:sz w:val="24"/>
                <w:szCs w:val="24"/>
              </w:rPr>
            </w:pPr>
          </w:p>
        </w:tc>
        <w:tc>
          <w:tcPr>
            <w:tcW w:w="1713" w:type="dxa"/>
          </w:tcPr>
          <w:p w14:paraId="26E79F78" w14:textId="77777777" w:rsidR="004D6A8E" w:rsidRPr="00533C3D" w:rsidRDefault="004D6A8E">
            <w:pPr>
              <w:pStyle w:val="DefaultText"/>
              <w:rPr>
                <w:rFonts w:ascii="Calibri" w:hAnsi="Calibri"/>
                <w:sz w:val="24"/>
                <w:szCs w:val="24"/>
              </w:rPr>
            </w:pPr>
          </w:p>
        </w:tc>
      </w:tr>
      <w:tr w:rsidR="00BF398E" w:rsidRPr="00533C3D" w14:paraId="1D9CCA8E" w14:textId="77777777" w:rsidTr="003116C7">
        <w:trPr>
          <w:cantSplit/>
        </w:trPr>
        <w:tc>
          <w:tcPr>
            <w:tcW w:w="6990" w:type="dxa"/>
            <w:gridSpan w:val="4"/>
          </w:tcPr>
          <w:p w14:paraId="327916AD"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6A67AF1B" w14:textId="77777777" w:rsidR="00BF398E" w:rsidRPr="00533C3D" w:rsidRDefault="00BF398E">
            <w:pPr>
              <w:pStyle w:val="DefaultText"/>
              <w:rPr>
                <w:rFonts w:ascii="Calibri" w:hAnsi="Calibri"/>
                <w:sz w:val="24"/>
                <w:szCs w:val="24"/>
              </w:rPr>
            </w:pPr>
          </w:p>
        </w:tc>
        <w:tc>
          <w:tcPr>
            <w:tcW w:w="1713" w:type="dxa"/>
          </w:tcPr>
          <w:p w14:paraId="26B58ADB" w14:textId="77777777" w:rsidR="00BF398E" w:rsidRPr="00533C3D" w:rsidRDefault="00BF398E">
            <w:pPr>
              <w:pStyle w:val="DefaultText"/>
              <w:rPr>
                <w:rFonts w:ascii="Calibri" w:hAnsi="Calibri"/>
                <w:sz w:val="24"/>
                <w:szCs w:val="24"/>
              </w:rPr>
            </w:pPr>
          </w:p>
        </w:tc>
      </w:tr>
      <w:tr w:rsidR="00BF398E" w:rsidRPr="00533C3D" w14:paraId="007306E4" w14:textId="77777777" w:rsidTr="003116C7">
        <w:trPr>
          <w:cantSplit/>
        </w:trPr>
        <w:tc>
          <w:tcPr>
            <w:tcW w:w="8703" w:type="dxa"/>
            <w:gridSpan w:val="5"/>
            <w:tcBorders>
              <w:bottom w:val="single" w:sz="6" w:space="0" w:color="auto"/>
            </w:tcBorders>
          </w:tcPr>
          <w:p w14:paraId="231358A5"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383C681E" w14:textId="77777777" w:rsidR="00BF398E" w:rsidRPr="00533C3D" w:rsidRDefault="00BF398E">
            <w:pPr>
              <w:pStyle w:val="DefaultText"/>
              <w:rPr>
                <w:rFonts w:ascii="Calibri" w:hAnsi="Calibri"/>
                <w:sz w:val="24"/>
                <w:szCs w:val="24"/>
              </w:rPr>
            </w:pPr>
          </w:p>
        </w:tc>
      </w:tr>
      <w:tr w:rsidR="004D6A8E" w:rsidRPr="00533C3D" w14:paraId="67B72E86" w14:textId="77777777">
        <w:trPr>
          <w:cantSplit/>
        </w:trPr>
        <w:tc>
          <w:tcPr>
            <w:tcW w:w="5580" w:type="dxa"/>
            <w:gridSpan w:val="3"/>
          </w:tcPr>
          <w:p w14:paraId="57DC10F3"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308315FE" w14:textId="77777777" w:rsidR="004D6A8E" w:rsidRPr="00533C3D" w:rsidRDefault="004D6A8E">
            <w:pPr>
              <w:pStyle w:val="DefaultText"/>
              <w:rPr>
                <w:rFonts w:ascii="Calibri" w:hAnsi="Calibri"/>
                <w:sz w:val="24"/>
                <w:szCs w:val="24"/>
              </w:rPr>
            </w:pPr>
          </w:p>
        </w:tc>
        <w:tc>
          <w:tcPr>
            <w:tcW w:w="1713" w:type="dxa"/>
          </w:tcPr>
          <w:p w14:paraId="2FEF7CCD" w14:textId="77777777" w:rsidR="004D6A8E" w:rsidRPr="00533C3D" w:rsidRDefault="004D6A8E">
            <w:pPr>
              <w:pStyle w:val="DefaultText"/>
              <w:rPr>
                <w:rFonts w:ascii="Calibri" w:hAnsi="Calibri"/>
                <w:sz w:val="24"/>
                <w:szCs w:val="24"/>
              </w:rPr>
            </w:pPr>
          </w:p>
        </w:tc>
        <w:tc>
          <w:tcPr>
            <w:tcW w:w="1713" w:type="dxa"/>
          </w:tcPr>
          <w:p w14:paraId="1193A1E9" w14:textId="77777777" w:rsidR="004D6A8E" w:rsidRPr="00533C3D" w:rsidRDefault="004D6A8E">
            <w:pPr>
              <w:pStyle w:val="DefaultText"/>
              <w:rPr>
                <w:rFonts w:ascii="Calibri" w:hAnsi="Calibri"/>
                <w:sz w:val="24"/>
                <w:szCs w:val="24"/>
              </w:rPr>
            </w:pPr>
          </w:p>
        </w:tc>
      </w:tr>
      <w:tr w:rsidR="004D6A8E" w:rsidRPr="00533C3D" w14:paraId="5BFCDCE5" w14:textId="77777777">
        <w:trPr>
          <w:cantSplit/>
        </w:trPr>
        <w:tc>
          <w:tcPr>
            <w:tcW w:w="10416" w:type="dxa"/>
            <w:gridSpan w:val="6"/>
          </w:tcPr>
          <w:p w14:paraId="7980C46F"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BD8788E" w14:textId="77777777">
        <w:trPr>
          <w:cantSplit/>
        </w:trPr>
        <w:tc>
          <w:tcPr>
            <w:tcW w:w="2411" w:type="dxa"/>
          </w:tcPr>
          <w:p w14:paraId="0EB31FBA"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8D4D094" w14:textId="622BDB57" w:rsidR="004D6A8E" w:rsidRPr="00533C3D" w:rsidRDefault="00954F39">
            <w:pPr>
              <w:rPr>
                <w:rFonts w:ascii="Calibri" w:hAnsi="Calibri"/>
                <w:sz w:val="24"/>
                <w:szCs w:val="24"/>
              </w:rPr>
            </w:pPr>
            <w:r>
              <w:rPr>
                <w:rFonts w:ascii="Calibri" w:hAnsi="Calibri"/>
                <w:sz w:val="24"/>
                <w:szCs w:val="24"/>
              </w:rPr>
              <w:t>3/2023/0064</w:t>
            </w:r>
          </w:p>
        </w:tc>
        <w:tc>
          <w:tcPr>
            <w:tcW w:w="1410" w:type="dxa"/>
          </w:tcPr>
          <w:p w14:paraId="67528578" w14:textId="77777777" w:rsidR="004D6A8E" w:rsidRPr="00533C3D" w:rsidRDefault="004D6A8E">
            <w:pPr>
              <w:pStyle w:val="DefaultText"/>
              <w:rPr>
                <w:rFonts w:ascii="Calibri" w:hAnsi="Calibri"/>
                <w:sz w:val="24"/>
                <w:szCs w:val="24"/>
              </w:rPr>
            </w:pPr>
          </w:p>
        </w:tc>
        <w:tc>
          <w:tcPr>
            <w:tcW w:w="1713" w:type="dxa"/>
          </w:tcPr>
          <w:p w14:paraId="63D74647" w14:textId="77777777" w:rsidR="004D6A8E" w:rsidRPr="00533C3D" w:rsidRDefault="004D6A8E">
            <w:pPr>
              <w:pStyle w:val="DefaultText"/>
              <w:rPr>
                <w:rFonts w:ascii="Calibri" w:hAnsi="Calibri"/>
                <w:sz w:val="24"/>
                <w:szCs w:val="24"/>
              </w:rPr>
            </w:pPr>
          </w:p>
        </w:tc>
        <w:tc>
          <w:tcPr>
            <w:tcW w:w="1713" w:type="dxa"/>
          </w:tcPr>
          <w:p w14:paraId="54AFEB08" w14:textId="77777777" w:rsidR="004D6A8E" w:rsidRPr="00533C3D" w:rsidRDefault="004D6A8E">
            <w:pPr>
              <w:pStyle w:val="DefaultText"/>
              <w:rPr>
                <w:rFonts w:ascii="Calibri" w:hAnsi="Calibri"/>
                <w:sz w:val="24"/>
                <w:szCs w:val="24"/>
              </w:rPr>
            </w:pPr>
          </w:p>
        </w:tc>
      </w:tr>
      <w:tr w:rsidR="004D6A8E" w:rsidRPr="00533C3D" w14:paraId="0738EFAF" w14:textId="77777777">
        <w:trPr>
          <w:cantSplit/>
        </w:trPr>
        <w:tc>
          <w:tcPr>
            <w:tcW w:w="2411" w:type="dxa"/>
          </w:tcPr>
          <w:p w14:paraId="3A95D9F2"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21D6E438" w14:textId="09C62181" w:rsidR="004D6A8E" w:rsidRPr="00533C3D" w:rsidRDefault="00954F39">
            <w:pPr>
              <w:rPr>
                <w:rFonts w:ascii="Calibri" w:hAnsi="Calibri"/>
                <w:sz w:val="24"/>
                <w:szCs w:val="24"/>
              </w:rPr>
            </w:pPr>
            <w:r>
              <w:rPr>
                <w:rFonts w:ascii="Calibri" w:hAnsi="Calibri"/>
                <w:sz w:val="24"/>
                <w:szCs w:val="24"/>
              </w:rPr>
              <w:t>1</w:t>
            </w:r>
            <w:r w:rsidR="00506469">
              <w:rPr>
                <w:rFonts w:ascii="Calibri" w:hAnsi="Calibri"/>
                <w:sz w:val="24"/>
                <w:szCs w:val="24"/>
              </w:rPr>
              <w:t>4</w:t>
            </w:r>
            <w:r>
              <w:rPr>
                <w:rFonts w:ascii="Calibri" w:hAnsi="Calibri"/>
                <w:sz w:val="24"/>
                <w:szCs w:val="24"/>
              </w:rPr>
              <w:t xml:space="preserve"> March 2023</w:t>
            </w:r>
          </w:p>
        </w:tc>
        <w:tc>
          <w:tcPr>
            <w:tcW w:w="1410" w:type="dxa"/>
          </w:tcPr>
          <w:p w14:paraId="4BFE00E0" w14:textId="77777777" w:rsidR="004D6A8E" w:rsidRPr="00533C3D" w:rsidRDefault="004D6A8E">
            <w:pPr>
              <w:pStyle w:val="DefaultText"/>
              <w:rPr>
                <w:rFonts w:ascii="Calibri" w:hAnsi="Calibri"/>
                <w:sz w:val="24"/>
                <w:szCs w:val="24"/>
              </w:rPr>
            </w:pPr>
          </w:p>
        </w:tc>
        <w:tc>
          <w:tcPr>
            <w:tcW w:w="1713" w:type="dxa"/>
          </w:tcPr>
          <w:p w14:paraId="6A74649E" w14:textId="77777777" w:rsidR="004D6A8E" w:rsidRPr="00533C3D" w:rsidRDefault="004D6A8E">
            <w:pPr>
              <w:pStyle w:val="DefaultText"/>
              <w:rPr>
                <w:rFonts w:ascii="Calibri" w:hAnsi="Calibri"/>
                <w:sz w:val="24"/>
                <w:szCs w:val="24"/>
              </w:rPr>
            </w:pPr>
          </w:p>
        </w:tc>
        <w:tc>
          <w:tcPr>
            <w:tcW w:w="1713" w:type="dxa"/>
          </w:tcPr>
          <w:p w14:paraId="0E44FA09" w14:textId="77777777" w:rsidR="004D6A8E" w:rsidRPr="00533C3D" w:rsidRDefault="004D6A8E">
            <w:pPr>
              <w:pStyle w:val="DefaultText"/>
              <w:rPr>
                <w:rFonts w:ascii="Calibri" w:hAnsi="Calibri"/>
                <w:sz w:val="24"/>
                <w:szCs w:val="24"/>
              </w:rPr>
            </w:pPr>
          </w:p>
        </w:tc>
      </w:tr>
      <w:tr w:rsidR="004D6A8E" w:rsidRPr="00533C3D" w14:paraId="2AE89BCF" w14:textId="77777777">
        <w:trPr>
          <w:cantSplit/>
        </w:trPr>
        <w:tc>
          <w:tcPr>
            <w:tcW w:w="2411" w:type="dxa"/>
          </w:tcPr>
          <w:p w14:paraId="2E4FB9D5"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398EF21" w14:textId="11F932F2" w:rsidR="004D6A8E" w:rsidRPr="00533C3D" w:rsidRDefault="00954F39">
            <w:pPr>
              <w:rPr>
                <w:rFonts w:ascii="Calibri" w:hAnsi="Calibri"/>
                <w:sz w:val="24"/>
                <w:szCs w:val="24"/>
              </w:rPr>
            </w:pPr>
            <w:r>
              <w:rPr>
                <w:rFonts w:ascii="Calibri" w:hAnsi="Calibri"/>
                <w:sz w:val="24"/>
                <w:szCs w:val="24"/>
              </w:rPr>
              <w:t>1</w:t>
            </w:r>
            <w:r w:rsidR="00523F99">
              <w:rPr>
                <w:rFonts w:ascii="Calibri" w:hAnsi="Calibri"/>
                <w:sz w:val="24"/>
                <w:szCs w:val="24"/>
              </w:rPr>
              <w:t>7</w:t>
            </w:r>
            <w:r>
              <w:rPr>
                <w:rFonts w:ascii="Calibri" w:hAnsi="Calibri"/>
                <w:sz w:val="24"/>
                <w:szCs w:val="24"/>
              </w:rPr>
              <w:t>/01/2023</w:t>
            </w:r>
          </w:p>
        </w:tc>
        <w:tc>
          <w:tcPr>
            <w:tcW w:w="1410" w:type="dxa"/>
          </w:tcPr>
          <w:p w14:paraId="5D1A9B28" w14:textId="77777777" w:rsidR="004D6A8E" w:rsidRPr="00533C3D" w:rsidRDefault="004D6A8E">
            <w:pPr>
              <w:pStyle w:val="DefaultText"/>
              <w:rPr>
                <w:rFonts w:ascii="Calibri" w:hAnsi="Calibri"/>
                <w:sz w:val="24"/>
                <w:szCs w:val="24"/>
              </w:rPr>
            </w:pPr>
          </w:p>
        </w:tc>
        <w:tc>
          <w:tcPr>
            <w:tcW w:w="1713" w:type="dxa"/>
          </w:tcPr>
          <w:p w14:paraId="60BF2306" w14:textId="77777777" w:rsidR="004D6A8E" w:rsidRPr="00533C3D" w:rsidRDefault="004D6A8E">
            <w:pPr>
              <w:pStyle w:val="DefaultText"/>
              <w:rPr>
                <w:rFonts w:ascii="Calibri" w:hAnsi="Calibri"/>
                <w:sz w:val="24"/>
                <w:szCs w:val="24"/>
              </w:rPr>
            </w:pPr>
          </w:p>
        </w:tc>
        <w:tc>
          <w:tcPr>
            <w:tcW w:w="1713" w:type="dxa"/>
          </w:tcPr>
          <w:p w14:paraId="1FAF80B0" w14:textId="77777777" w:rsidR="004D6A8E" w:rsidRPr="00533C3D" w:rsidRDefault="004D6A8E">
            <w:pPr>
              <w:pStyle w:val="DefaultText"/>
              <w:rPr>
                <w:rFonts w:ascii="Calibri" w:hAnsi="Calibri"/>
                <w:sz w:val="24"/>
                <w:szCs w:val="24"/>
              </w:rPr>
            </w:pPr>
          </w:p>
        </w:tc>
      </w:tr>
      <w:tr w:rsidR="004D6A8E" w:rsidRPr="00533C3D" w14:paraId="0829E0DC" w14:textId="77777777">
        <w:trPr>
          <w:cantSplit/>
        </w:trPr>
        <w:tc>
          <w:tcPr>
            <w:tcW w:w="10416" w:type="dxa"/>
            <w:gridSpan w:val="6"/>
          </w:tcPr>
          <w:p w14:paraId="38AE0CB2" w14:textId="77777777" w:rsidR="004D6A8E" w:rsidRPr="00533C3D" w:rsidRDefault="004D6A8E">
            <w:pPr>
              <w:pStyle w:val="DefaultText"/>
              <w:rPr>
                <w:rFonts w:ascii="Calibri" w:hAnsi="Calibri"/>
                <w:sz w:val="24"/>
                <w:szCs w:val="24"/>
              </w:rPr>
            </w:pPr>
          </w:p>
        </w:tc>
      </w:tr>
      <w:tr w:rsidR="004D6A8E" w:rsidRPr="00533C3D" w14:paraId="686CB4AD" w14:textId="77777777">
        <w:trPr>
          <w:cantSplit/>
        </w:trPr>
        <w:tc>
          <w:tcPr>
            <w:tcW w:w="2411" w:type="dxa"/>
          </w:tcPr>
          <w:p w14:paraId="49A40361"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4228791" w14:textId="77777777" w:rsidR="004D6A8E" w:rsidRPr="00533C3D" w:rsidRDefault="004D6A8E">
            <w:pPr>
              <w:pStyle w:val="DefaultText"/>
              <w:rPr>
                <w:rFonts w:ascii="Calibri" w:hAnsi="Calibri"/>
                <w:sz w:val="24"/>
                <w:szCs w:val="24"/>
              </w:rPr>
            </w:pPr>
          </w:p>
        </w:tc>
        <w:tc>
          <w:tcPr>
            <w:tcW w:w="1456" w:type="dxa"/>
          </w:tcPr>
          <w:p w14:paraId="2BB78BA9" w14:textId="77777777" w:rsidR="004D6A8E" w:rsidRPr="00533C3D" w:rsidRDefault="004D6A8E">
            <w:pPr>
              <w:pStyle w:val="DefaultText"/>
              <w:rPr>
                <w:rFonts w:ascii="Calibri" w:hAnsi="Calibri"/>
                <w:sz w:val="24"/>
                <w:szCs w:val="24"/>
              </w:rPr>
            </w:pPr>
          </w:p>
        </w:tc>
        <w:tc>
          <w:tcPr>
            <w:tcW w:w="1410" w:type="dxa"/>
          </w:tcPr>
          <w:p w14:paraId="3B759EE6"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A5DA27E" w14:textId="77777777" w:rsidR="004D6A8E" w:rsidRPr="00533C3D" w:rsidRDefault="004D6A8E">
            <w:pPr>
              <w:pStyle w:val="DefaultText"/>
              <w:rPr>
                <w:rFonts w:ascii="Calibri" w:hAnsi="Calibri"/>
                <w:sz w:val="24"/>
                <w:szCs w:val="24"/>
              </w:rPr>
            </w:pPr>
          </w:p>
        </w:tc>
        <w:tc>
          <w:tcPr>
            <w:tcW w:w="1713" w:type="dxa"/>
          </w:tcPr>
          <w:p w14:paraId="652F7371" w14:textId="77777777" w:rsidR="004D6A8E" w:rsidRPr="00533C3D" w:rsidRDefault="004D6A8E">
            <w:pPr>
              <w:pStyle w:val="DefaultText"/>
              <w:rPr>
                <w:rFonts w:ascii="Calibri" w:hAnsi="Calibri"/>
                <w:sz w:val="24"/>
                <w:szCs w:val="24"/>
              </w:rPr>
            </w:pPr>
          </w:p>
        </w:tc>
      </w:tr>
      <w:tr w:rsidR="004D6A8E" w:rsidRPr="00533C3D" w14:paraId="1596E15A" w14:textId="77777777">
        <w:trPr>
          <w:cantSplit/>
        </w:trPr>
        <w:tc>
          <w:tcPr>
            <w:tcW w:w="4124" w:type="dxa"/>
            <w:gridSpan w:val="2"/>
            <w:vMerge w:val="restart"/>
            <w:tcBorders>
              <w:bottom w:val="single" w:sz="4" w:space="0" w:color="auto"/>
            </w:tcBorders>
          </w:tcPr>
          <w:p w14:paraId="2D5C5001" w14:textId="0271B212" w:rsidR="004D6A8E" w:rsidRPr="00533C3D" w:rsidRDefault="00954F39">
            <w:pPr>
              <w:rPr>
                <w:rFonts w:ascii="Calibri" w:hAnsi="Calibri"/>
                <w:sz w:val="24"/>
                <w:szCs w:val="24"/>
              </w:rPr>
            </w:pPr>
            <w:r>
              <w:rPr>
                <w:rFonts w:ascii="Calibri" w:hAnsi="Calibri"/>
                <w:sz w:val="24"/>
                <w:szCs w:val="24"/>
              </w:rPr>
              <w:t>Mr Jake Cosgrove</w:t>
            </w:r>
          </w:p>
          <w:p w14:paraId="474DDBE4" w14:textId="77777777" w:rsidR="00954F39" w:rsidRDefault="00954F39">
            <w:pPr>
              <w:rPr>
                <w:rFonts w:ascii="Calibri" w:hAnsi="Calibri"/>
                <w:sz w:val="24"/>
                <w:szCs w:val="24"/>
              </w:rPr>
            </w:pPr>
            <w:r>
              <w:rPr>
                <w:rFonts w:ascii="Calibri" w:hAnsi="Calibri"/>
                <w:sz w:val="24"/>
                <w:szCs w:val="24"/>
              </w:rPr>
              <w:t>10 Manor Road</w:t>
            </w:r>
          </w:p>
          <w:p w14:paraId="53D63F72" w14:textId="77777777" w:rsidR="00954F39" w:rsidRDefault="00954F39">
            <w:pPr>
              <w:rPr>
                <w:rFonts w:ascii="Calibri" w:hAnsi="Calibri"/>
                <w:sz w:val="24"/>
                <w:szCs w:val="24"/>
              </w:rPr>
            </w:pPr>
            <w:r>
              <w:rPr>
                <w:rFonts w:ascii="Calibri" w:hAnsi="Calibri"/>
                <w:sz w:val="24"/>
                <w:szCs w:val="24"/>
              </w:rPr>
              <w:t>Whalley</w:t>
            </w:r>
          </w:p>
          <w:p w14:paraId="66C91DAE" w14:textId="77777777" w:rsidR="00954F39" w:rsidRDefault="00954F39">
            <w:pPr>
              <w:rPr>
                <w:rFonts w:ascii="Calibri" w:hAnsi="Calibri"/>
                <w:sz w:val="24"/>
                <w:szCs w:val="24"/>
              </w:rPr>
            </w:pPr>
            <w:r>
              <w:rPr>
                <w:rFonts w:ascii="Calibri" w:hAnsi="Calibri"/>
                <w:sz w:val="24"/>
                <w:szCs w:val="24"/>
              </w:rPr>
              <w:t>Clitheroe</w:t>
            </w:r>
          </w:p>
          <w:p w14:paraId="146077FB" w14:textId="77777777" w:rsidR="00954F39" w:rsidRDefault="00954F39">
            <w:pPr>
              <w:rPr>
                <w:rFonts w:ascii="Calibri" w:hAnsi="Calibri"/>
                <w:sz w:val="24"/>
                <w:szCs w:val="24"/>
              </w:rPr>
            </w:pPr>
            <w:r>
              <w:rPr>
                <w:rFonts w:ascii="Calibri" w:hAnsi="Calibri"/>
                <w:sz w:val="24"/>
                <w:szCs w:val="24"/>
              </w:rPr>
              <w:t>BB7 9TE</w:t>
            </w:r>
          </w:p>
          <w:p w14:paraId="4975F334" w14:textId="53E78238" w:rsidR="004D6A8E" w:rsidRPr="00533C3D" w:rsidRDefault="00954F39">
            <w:pPr>
              <w:rPr>
                <w:rFonts w:ascii="Calibri" w:hAnsi="Calibri"/>
                <w:sz w:val="24"/>
                <w:szCs w:val="24"/>
              </w:rPr>
            </w:pPr>
            <w:r>
              <w:rPr>
                <w:rFonts w:ascii="Calibri" w:hAnsi="Calibri"/>
                <w:sz w:val="24"/>
                <w:szCs w:val="24"/>
              </w:rPr>
              <w:t xml:space="preserve">  </w:t>
            </w:r>
          </w:p>
        </w:tc>
        <w:tc>
          <w:tcPr>
            <w:tcW w:w="1456" w:type="dxa"/>
          </w:tcPr>
          <w:p w14:paraId="4CFFFE9C"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3D79605" w14:textId="53B3FB0D" w:rsidR="004D6A8E" w:rsidRPr="00533C3D" w:rsidRDefault="00954F39">
            <w:pPr>
              <w:jc w:val="left"/>
              <w:rPr>
                <w:rFonts w:ascii="Calibri" w:hAnsi="Calibri"/>
                <w:sz w:val="24"/>
                <w:szCs w:val="24"/>
              </w:rPr>
            </w:pPr>
            <w:r>
              <w:rPr>
                <w:rFonts w:ascii="Calibri" w:hAnsi="Calibri"/>
                <w:sz w:val="24"/>
                <w:szCs w:val="24"/>
              </w:rPr>
              <w:t>Mr Peter Hitchen</w:t>
            </w:r>
          </w:p>
          <w:p w14:paraId="773C2674" w14:textId="77777777" w:rsidR="00954F39" w:rsidRDefault="00954F39">
            <w:pPr>
              <w:jc w:val="left"/>
              <w:rPr>
                <w:rFonts w:ascii="Calibri" w:hAnsi="Calibri"/>
                <w:sz w:val="24"/>
                <w:szCs w:val="24"/>
              </w:rPr>
            </w:pPr>
            <w:r>
              <w:rPr>
                <w:rFonts w:ascii="Calibri" w:hAnsi="Calibri"/>
                <w:sz w:val="24"/>
                <w:szCs w:val="24"/>
              </w:rPr>
              <w:t>Peter Hitchen Architects</w:t>
            </w:r>
          </w:p>
          <w:p w14:paraId="57FA5183" w14:textId="77777777" w:rsidR="00954F39" w:rsidRDefault="00954F39">
            <w:pPr>
              <w:jc w:val="left"/>
              <w:rPr>
                <w:rFonts w:ascii="Calibri" w:hAnsi="Calibri"/>
                <w:sz w:val="24"/>
                <w:szCs w:val="24"/>
              </w:rPr>
            </w:pPr>
            <w:r>
              <w:rPr>
                <w:rFonts w:ascii="Calibri" w:hAnsi="Calibri"/>
                <w:sz w:val="24"/>
                <w:szCs w:val="24"/>
              </w:rPr>
              <w:t>Marathon House</w:t>
            </w:r>
          </w:p>
          <w:p w14:paraId="17D33D86" w14:textId="77777777" w:rsidR="00954F39" w:rsidRDefault="00954F39">
            <w:pPr>
              <w:jc w:val="left"/>
              <w:rPr>
                <w:rFonts w:ascii="Calibri" w:hAnsi="Calibri"/>
                <w:sz w:val="24"/>
                <w:szCs w:val="24"/>
              </w:rPr>
            </w:pPr>
            <w:r>
              <w:rPr>
                <w:rFonts w:ascii="Calibri" w:hAnsi="Calibri"/>
                <w:sz w:val="24"/>
                <w:szCs w:val="24"/>
              </w:rPr>
              <w:t>The Sidings Business Park</w:t>
            </w:r>
          </w:p>
          <w:p w14:paraId="02AB9962" w14:textId="77777777" w:rsidR="00954F39" w:rsidRDefault="00954F39">
            <w:pPr>
              <w:jc w:val="left"/>
              <w:rPr>
                <w:rFonts w:ascii="Calibri" w:hAnsi="Calibri"/>
                <w:sz w:val="24"/>
                <w:szCs w:val="24"/>
              </w:rPr>
            </w:pPr>
            <w:r>
              <w:rPr>
                <w:rFonts w:ascii="Calibri" w:hAnsi="Calibri"/>
                <w:sz w:val="24"/>
                <w:szCs w:val="24"/>
              </w:rPr>
              <w:t>Whalley</w:t>
            </w:r>
          </w:p>
          <w:p w14:paraId="75BAF98C" w14:textId="77777777" w:rsidR="00954F39" w:rsidRDefault="00954F39">
            <w:pPr>
              <w:jc w:val="left"/>
              <w:rPr>
                <w:rFonts w:ascii="Calibri" w:hAnsi="Calibri"/>
                <w:sz w:val="24"/>
                <w:szCs w:val="24"/>
              </w:rPr>
            </w:pPr>
            <w:r>
              <w:rPr>
                <w:rFonts w:ascii="Calibri" w:hAnsi="Calibri"/>
                <w:sz w:val="24"/>
                <w:szCs w:val="24"/>
              </w:rPr>
              <w:t>Clitheroe</w:t>
            </w:r>
          </w:p>
          <w:p w14:paraId="50A2EE25" w14:textId="21046890" w:rsidR="004D6A8E" w:rsidRPr="00533C3D" w:rsidRDefault="00954F39">
            <w:pPr>
              <w:jc w:val="left"/>
              <w:rPr>
                <w:rFonts w:ascii="Calibri" w:hAnsi="Calibri"/>
                <w:sz w:val="24"/>
                <w:szCs w:val="24"/>
              </w:rPr>
            </w:pPr>
            <w:r>
              <w:rPr>
                <w:rFonts w:ascii="Calibri" w:hAnsi="Calibri"/>
                <w:sz w:val="24"/>
                <w:szCs w:val="24"/>
              </w:rPr>
              <w:t>BB7 9SE</w:t>
            </w:r>
          </w:p>
        </w:tc>
      </w:tr>
      <w:tr w:rsidR="004D6A8E" w:rsidRPr="00533C3D" w14:paraId="589B715E" w14:textId="77777777">
        <w:trPr>
          <w:cantSplit/>
        </w:trPr>
        <w:tc>
          <w:tcPr>
            <w:tcW w:w="4124" w:type="dxa"/>
            <w:gridSpan w:val="2"/>
            <w:vMerge/>
            <w:tcBorders>
              <w:bottom w:val="single" w:sz="4" w:space="0" w:color="auto"/>
            </w:tcBorders>
          </w:tcPr>
          <w:p w14:paraId="5850005A" w14:textId="77777777" w:rsidR="004D6A8E" w:rsidRPr="00533C3D" w:rsidRDefault="004D6A8E">
            <w:pPr>
              <w:pStyle w:val="DefaultText"/>
              <w:rPr>
                <w:rFonts w:ascii="Calibri" w:hAnsi="Calibri"/>
                <w:sz w:val="24"/>
                <w:szCs w:val="24"/>
              </w:rPr>
            </w:pPr>
          </w:p>
        </w:tc>
        <w:tc>
          <w:tcPr>
            <w:tcW w:w="1456" w:type="dxa"/>
          </w:tcPr>
          <w:p w14:paraId="102A618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4ED246E" w14:textId="77777777" w:rsidR="004D6A8E" w:rsidRPr="00533C3D" w:rsidRDefault="004D6A8E">
            <w:pPr>
              <w:pStyle w:val="DefaultText"/>
              <w:rPr>
                <w:rFonts w:ascii="Calibri" w:hAnsi="Calibri"/>
                <w:sz w:val="24"/>
                <w:szCs w:val="24"/>
              </w:rPr>
            </w:pPr>
          </w:p>
        </w:tc>
      </w:tr>
      <w:tr w:rsidR="004D6A8E" w:rsidRPr="00533C3D" w14:paraId="745C2254" w14:textId="77777777">
        <w:trPr>
          <w:cantSplit/>
        </w:trPr>
        <w:tc>
          <w:tcPr>
            <w:tcW w:w="4124" w:type="dxa"/>
            <w:gridSpan w:val="2"/>
            <w:vMerge/>
            <w:tcBorders>
              <w:bottom w:val="single" w:sz="4" w:space="0" w:color="auto"/>
            </w:tcBorders>
          </w:tcPr>
          <w:p w14:paraId="5E590215" w14:textId="77777777" w:rsidR="004D6A8E" w:rsidRPr="00533C3D" w:rsidRDefault="004D6A8E">
            <w:pPr>
              <w:pStyle w:val="DefaultText"/>
              <w:rPr>
                <w:rFonts w:ascii="Calibri" w:hAnsi="Calibri"/>
                <w:sz w:val="24"/>
                <w:szCs w:val="24"/>
              </w:rPr>
            </w:pPr>
          </w:p>
        </w:tc>
        <w:tc>
          <w:tcPr>
            <w:tcW w:w="1456" w:type="dxa"/>
          </w:tcPr>
          <w:p w14:paraId="17B1BEC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8F11916" w14:textId="77777777" w:rsidR="004D6A8E" w:rsidRPr="00533C3D" w:rsidRDefault="004D6A8E">
            <w:pPr>
              <w:pStyle w:val="DefaultText"/>
              <w:rPr>
                <w:rFonts w:ascii="Calibri" w:hAnsi="Calibri"/>
                <w:sz w:val="24"/>
                <w:szCs w:val="24"/>
              </w:rPr>
            </w:pPr>
          </w:p>
        </w:tc>
      </w:tr>
      <w:tr w:rsidR="004D6A8E" w:rsidRPr="00533C3D" w14:paraId="6F3F59F8" w14:textId="77777777">
        <w:trPr>
          <w:cantSplit/>
        </w:trPr>
        <w:tc>
          <w:tcPr>
            <w:tcW w:w="4124" w:type="dxa"/>
            <w:gridSpan w:val="2"/>
            <w:vMerge/>
            <w:tcBorders>
              <w:bottom w:val="single" w:sz="4" w:space="0" w:color="auto"/>
            </w:tcBorders>
          </w:tcPr>
          <w:p w14:paraId="0D9DD958" w14:textId="77777777" w:rsidR="004D6A8E" w:rsidRPr="00533C3D" w:rsidRDefault="004D6A8E">
            <w:pPr>
              <w:pStyle w:val="DefaultText"/>
              <w:rPr>
                <w:rFonts w:ascii="Calibri" w:hAnsi="Calibri"/>
                <w:sz w:val="24"/>
                <w:szCs w:val="24"/>
              </w:rPr>
            </w:pPr>
          </w:p>
        </w:tc>
        <w:tc>
          <w:tcPr>
            <w:tcW w:w="1456" w:type="dxa"/>
          </w:tcPr>
          <w:p w14:paraId="7BA7BCF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D083753" w14:textId="77777777" w:rsidR="004D6A8E" w:rsidRPr="00533C3D" w:rsidRDefault="004D6A8E">
            <w:pPr>
              <w:pStyle w:val="DefaultText"/>
              <w:rPr>
                <w:rFonts w:ascii="Calibri" w:hAnsi="Calibri"/>
                <w:sz w:val="24"/>
                <w:szCs w:val="24"/>
              </w:rPr>
            </w:pPr>
          </w:p>
        </w:tc>
      </w:tr>
      <w:tr w:rsidR="004D6A8E" w:rsidRPr="00533C3D" w14:paraId="07FEFD6D" w14:textId="77777777">
        <w:trPr>
          <w:cantSplit/>
        </w:trPr>
        <w:tc>
          <w:tcPr>
            <w:tcW w:w="4124" w:type="dxa"/>
            <w:gridSpan w:val="2"/>
            <w:vMerge/>
            <w:tcBorders>
              <w:bottom w:val="single" w:sz="4" w:space="0" w:color="auto"/>
            </w:tcBorders>
          </w:tcPr>
          <w:p w14:paraId="6C6B71CE"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0F9EFA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F6B072C" w14:textId="77777777" w:rsidR="004D6A8E" w:rsidRPr="00533C3D" w:rsidRDefault="004D6A8E">
            <w:pPr>
              <w:pStyle w:val="DefaultText"/>
              <w:rPr>
                <w:rFonts w:ascii="Calibri" w:hAnsi="Calibri"/>
                <w:sz w:val="24"/>
                <w:szCs w:val="24"/>
              </w:rPr>
            </w:pPr>
          </w:p>
        </w:tc>
      </w:tr>
    </w:tbl>
    <w:p w14:paraId="5C4CFB4A"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02056E9" w14:textId="77777777" w:rsidTr="00506469">
        <w:trPr>
          <w:gridAfter w:val="1"/>
          <w:wAfter w:w="290" w:type="dxa"/>
          <w:cantSplit/>
        </w:trPr>
        <w:tc>
          <w:tcPr>
            <w:tcW w:w="3494" w:type="dxa"/>
            <w:gridSpan w:val="5"/>
          </w:tcPr>
          <w:p w14:paraId="105124AC"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3F88559" w14:textId="11219871" w:rsidR="004D6A8E" w:rsidRPr="00533C3D" w:rsidRDefault="00954F39">
            <w:pPr>
              <w:rPr>
                <w:rFonts w:ascii="Calibri" w:hAnsi="Calibri"/>
                <w:sz w:val="24"/>
                <w:szCs w:val="24"/>
              </w:rPr>
            </w:pPr>
            <w:r>
              <w:rPr>
                <w:rFonts w:ascii="Calibri" w:hAnsi="Calibri"/>
                <w:sz w:val="24"/>
                <w:szCs w:val="24"/>
              </w:rPr>
              <w:t xml:space="preserve">Proposed redevelopment of the existing dwelling, including a new wrap around flat roof single storey extension. Existing garage to be demolished and replaced with a new garage with home office in the roof space. </w:t>
            </w:r>
          </w:p>
        </w:tc>
      </w:tr>
      <w:tr w:rsidR="004D6A8E" w:rsidRPr="00533C3D" w14:paraId="3EDD6F1A" w14:textId="77777777" w:rsidTr="00506469">
        <w:trPr>
          <w:gridAfter w:val="1"/>
          <w:wAfter w:w="290" w:type="dxa"/>
          <w:cantSplit/>
        </w:trPr>
        <w:tc>
          <w:tcPr>
            <w:tcW w:w="841" w:type="dxa"/>
            <w:gridSpan w:val="2"/>
          </w:tcPr>
          <w:p w14:paraId="33B30F99"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E92F367" w14:textId="77777777" w:rsidR="00954F39" w:rsidRDefault="00954F39">
            <w:pPr>
              <w:rPr>
                <w:rFonts w:ascii="Calibri" w:hAnsi="Calibri"/>
                <w:sz w:val="24"/>
                <w:szCs w:val="24"/>
              </w:rPr>
            </w:pPr>
            <w:r>
              <w:rPr>
                <w:rFonts w:ascii="Calibri" w:hAnsi="Calibri"/>
                <w:sz w:val="24"/>
                <w:szCs w:val="24"/>
              </w:rPr>
              <w:t>10 Manor Road Whalley BB7 9TE</w:t>
            </w:r>
          </w:p>
          <w:p w14:paraId="776A2A15" w14:textId="4690AF5A" w:rsidR="004D6A8E" w:rsidRPr="00533C3D" w:rsidRDefault="00954F39">
            <w:pPr>
              <w:rPr>
                <w:rFonts w:ascii="Calibri" w:hAnsi="Calibri"/>
                <w:sz w:val="24"/>
                <w:szCs w:val="24"/>
              </w:rPr>
            </w:pPr>
            <w:r>
              <w:rPr>
                <w:rFonts w:ascii="Calibri" w:hAnsi="Calibri"/>
                <w:sz w:val="24"/>
                <w:szCs w:val="24"/>
              </w:rPr>
              <w:t xml:space="preserve">  </w:t>
            </w:r>
          </w:p>
        </w:tc>
      </w:tr>
      <w:tr w:rsidR="004D6A8E" w:rsidRPr="00533C3D" w14:paraId="10EC7382" w14:textId="77777777" w:rsidTr="00506469">
        <w:trPr>
          <w:gridAfter w:val="1"/>
          <w:wAfter w:w="290" w:type="dxa"/>
          <w:cantSplit/>
        </w:trPr>
        <w:tc>
          <w:tcPr>
            <w:tcW w:w="10156" w:type="dxa"/>
            <w:gridSpan w:val="8"/>
          </w:tcPr>
          <w:p w14:paraId="381A9114" w14:textId="77777777" w:rsidR="004D6A8E"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FFBFB81" w14:textId="0B5E34C1" w:rsidR="00506469" w:rsidRPr="00533C3D" w:rsidRDefault="00506469">
            <w:pPr>
              <w:rPr>
                <w:rFonts w:ascii="Calibri" w:hAnsi="Calibri"/>
                <w:sz w:val="24"/>
                <w:szCs w:val="24"/>
              </w:rPr>
            </w:pPr>
          </w:p>
        </w:tc>
      </w:tr>
      <w:tr w:rsidR="004D6A8E" w:rsidRPr="00533C3D" w14:paraId="3F1ADB1F" w14:textId="77777777" w:rsidTr="00506469">
        <w:trPr>
          <w:gridAfter w:val="1"/>
          <w:wAfter w:w="290" w:type="dxa"/>
          <w:cantSplit/>
        </w:trPr>
        <w:tc>
          <w:tcPr>
            <w:tcW w:w="993" w:type="dxa"/>
            <w:gridSpan w:val="3"/>
          </w:tcPr>
          <w:p w14:paraId="5A180E6D" w14:textId="7E61C4B6" w:rsidR="004D6A8E" w:rsidRPr="00533C3D" w:rsidRDefault="00954F39">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0906D37" w14:textId="6E3C723F" w:rsidR="00954F39" w:rsidRDefault="00954F39">
            <w:pPr>
              <w:rPr>
                <w:rFonts w:ascii="Calibri" w:hAnsi="Calibri"/>
                <w:sz w:val="24"/>
                <w:szCs w:val="24"/>
              </w:rPr>
            </w:pPr>
            <w:r>
              <w:rPr>
                <w:rFonts w:ascii="Calibri" w:hAnsi="Calibri"/>
                <w:sz w:val="24"/>
                <w:szCs w:val="24"/>
              </w:rPr>
              <w:t xml:space="preserve">The proposal, by virtue of the height and spatial alignment of the proposed garage, flat roof design of the single storey wrap around extension, proposed fenestration and incorporation of composite timber boarding </w:t>
            </w:r>
            <w:r w:rsidR="00030F69">
              <w:rPr>
                <w:rFonts w:ascii="Calibri" w:hAnsi="Calibri"/>
                <w:sz w:val="24"/>
                <w:szCs w:val="24"/>
              </w:rPr>
              <w:t xml:space="preserve">and seam zinc cladding </w:t>
            </w:r>
            <w:r>
              <w:rPr>
                <w:rFonts w:ascii="Calibri" w:hAnsi="Calibri"/>
                <w:sz w:val="24"/>
                <w:szCs w:val="24"/>
              </w:rPr>
              <w:t xml:space="preserve">would amount to an overbearing and unsympathetic adaption of the application property that would be harmful to the visual amenities and inherent character of the area. As such, the proposal would be in direct conflict with Paragraph 130 of the National Planning Policy Framework and Policy DMG1 of the </w:t>
            </w:r>
            <w:proofErr w:type="spellStart"/>
            <w:r>
              <w:rPr>
                <w:rFonts w:ascii="Calibri" w:hAnsi="Calibri"/>
                <w:sz w:val="24"/>
                <w:szCs w:val="24"/>
              </w:rPr>
              <w:t>Ribble</w:t>
            </w:r>
            <w:proofErr w:type="spellEnd"/>
            <w:r>
              <w:rPr>
                <w:rFonts w:ascii="Calibri" w:hAnsi="Calibri"/>
                <w:sz w:val="24"/>
                <w:szCs w:val="24"/>
              </w:rPr>
              <w:t xml:space="preserve"> Valley Core Strategy.</w:t>
            </w:r>
          </w:p>
          <w:p w14:paraId="1FF7CDC1" w14:textId="009D2A20" w:rsidR="00506469" w:rsidRDefault="00506469">
            <w:pPr>
              <w:rPr>
                <w:rFonts w:ascii="Calibri" w:hAnsi="Calibri"/>
                <w:sz w:val="24"/>
                <w:szCs w:val="24"/>
              </w:rPr>
            </w:pPr>
          </w:p>
          <w:p w14:paraId="2865CC44" w14:textId="645A20D9" w:rsidR="00506469" w:rsidRDefault="00506469">
            <w:pPr>
              <w:rPr>
                <w:rFonts w:ascii="Calibri" w:hAnsi="Calibri"/>
                <w:sz w:val="24"/>
                <w:szCs w:val="24"/>
              </w:rPr>
            </w:pPr>
          </w:p>
          <w:p w14:paraId="70AB097F" w14:textId="6C983B6E" w:rsidR="00506469" w:rsidRDefault="00506469">
            <w:pPr>
              <w:rPr>
                <w:rFonts w:ascii="Calibri" w:hAnsi="Calibri"/>
                <w:sz w:val="24"/>
                <w:szCs w:val="24"/>
              </w:rPr>
            </w:pPr>
          </w:p>
          <w:p w14:paraId="272CD330" w14:textId="7DAEA563" w:rsidR="00506469" w:rsidRDefault="00506469">
            <w:pPr>
              <w:rPr>
                <w:rFonts w:ascii="Calibri" w:hAnsi="Calibri"/>
                <w:sz w:val="24"/>
                <w:szCs w:val="24"/>
              </w:rPr>
            </w:pPr>
          </w:p>
          <w:p w14:paraId="300BB5B6" w14:textId="4C46CC93" w:rsidR="00506469" w:rsidRDefault="00506469">
            <w:pPr>
              <w:rPr>
                <w:rFonts w:ascii="Calibri" w:hAnsi="Calibri"/>
                <w:sz w:val="24"/>
                <w:szCs w:val="24"/>
              </w:rPr>
            </w:pPr>
          </w:p>
          <w:p w14:paraId="53230BDA" w14:textId="028A8BFB" w:rsidR="00506469" w:rsidRDefault="00506469">
            <w:pPr>
              <w:rPr>
                <w:rFonts w:ascii="Calibri" w:hAnsi="Calibri"/>
                <w:sz w:val="24"/>
                <w:szCs w:val="24"/>
              </w:rPr>
            </w:pPr>
          </w:p>
          <w:p w14:paraId="370D2446" w14:textId="199481CB" w:rsidR="00506469" w:rsidRDefault="00506469" w:rsidP="00506469">
            <w:pPr>
              <w:jc w:val="right"/>
              <w:rPr>
                <w:rFonts w:ascii="Calibri" w:hAnsi="Calibri"/>
                <w:sz w:val="24"/>
                <w:szCs w:val="24"/>
              </w:rPr>
            </w:pPr>
            <w:r>
              <w:rPr>
                <w:rFonts w:ascii="Calibri" w:hAnsi="Calibri"/>
                <w:sz w:val="24"/>
                <w:szCs w:val="24"/>
              </w:rPr>
              <w:t>P.T.O.</w:t>
            </w:r>
          </w:p>
          <w:p w14:paraId="67EE6162" w14:textId="6116BE53" w:rsidR="004D6A8E" w:rsidRPr="00533C3D" w:rsidRDefault="004D6A8E">
            <w:pPr>
              <w:rPr>
                <w:rFonts w:ascii="Calibri" w:hAnsi="Calibri"/>
                <w:sz w:val="24"/>
                <w:szCs w:val="24"/>
              </w:rPr>
            </w:pPr>
          </w:p>
        </w:tc>
      </w:tr>
      <w:tr w:rsidR="004D6A8E" w:rsidRPr="00533C3D" w14:paraId="6624DBC5" w14:textId="77777777" w:rsidTr="00506469">
        <w:trPr>
          <w:gridAfter w:val="1"/>
          <w:wAfter w:w="290" w:type="dxa"/>
          <w:cantSplit/>
        </w:trPr>
        <w:tc>
          <w:tcPr>
            <w:tcW w:w="993" w:type="dxa"/>
            <w:gridSpan w:val="3"/>
          </w:tcPr>
          <w:p w14:paraId="04550B08" w14:textId="77777777" w:rsidR="004D6A8E" w:rsidRPr="00533C3D" w:rsidRDefault="004D6A8E">
            <w:pPr>
              <w:rPr>
                <w:rFonts w:ascii="Calibri" w:hAnsi="Calibri"/>
                <w:sz w:val="24"/>
                <w:szCs w:val="24"/>
              </w:rPr>
            </w:pPr>
          </w:p>
        </w:tc>
        <w:tc>
          <w:tcPr>
            <w:tcW w:w="9163" w:type="dxa"/>
            <w:gridSpan w:val="5"/>
          </w:tcPr>
          <w:p w14:paraId="4D94F26B" w14:textId="77777777" w:rsidR="004D6A8E" w:rsidRPr="00533C3D" w:rsidRDefault="004D6A8E">
            <w:pPr>
              <w:rPr>
                <w:rFonts w:ascii="Calibri" w:hAnsi="Calibri"/>
                <w:sz w:val="24"/>
                <w:szCs w:val="24"/>
              </w:rPr>
            </w:pPr>
          </w:p>
        </w:tc>
      </w:tr>
      <w:bookmarkEnd w:id="0"/>
      <w:tr w:rsidR="004D6A8E" w:rsidRPr="00533C3D" w14:paraId="3852366E" w14:textId="77777777" w:rsidTr="00506469">
        <w:trPr>
          <w:gridAfter w:val="1"/>
          <w:wAfter w:w="290" w:type="dxa"/>
          <w:cantSplit/>
        </w:trPr>
        <w:tc>
          <w:tcPr>
            <w:tcW w:w="993" w:type="dxa"/>
            <w:gridSpan w:val="3"/>
          </w:tcPr>
          <w:p w14:paraId="2726C133"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14CE8D6F" w14:textId="77777777" w:rsidR="004D6A8E" w:rsidRPr="00533C3D" w:rsidRDefault="004D6A8E">
            <w:pPr>
              <w:rPr>
                <w:rFonts w:ascii="Calibri" w:hAnsi="Calibri"/>
                <w:sz w:val="24"/>
                <w:szCs w:val="24"/>
              </w:rPr>
            </w:pPr>
          </w:p>
        </w:tc>
        <w:tc>
          <w:tcPr>
            <w:tcW w:w="1187" w:type="dxa"/>
          </w:tcPr>
          <w:p w14:paraId="53148EE0" w14:textId="77777777" w:rsidR="004D6A8E" w:rsidRPr="00533C3D" w:rsidRDefault="004D6A8E">
            <w:pPr>
              <w:rPr>
                <w:rFonts w:ascii="Calibri" w:hAnsi="Calibri"/>
                <w:sz w:val="24"/>
                <w:szCs w:val="24"/>
              </w:rPr>
            </w:pPr>
          </w:p>
        </w:tc>
        <w:tc>
          <w:tcPr>
            <w:tcW w:w="1466" w:type="dxa"/>
          </w:tcPr>
          <w:p w14:paraId="56BA0004" w14:textId="77777777" w:rsidR="004D6A8E" w:rsidRPr="00533C3D" w:rsidRDefault="004D6A8E">
            <w:pPr>
              <w:rPr>
                <w:rFonts w:ascii="Calibri" w:hAnsi="Calibri"/>
                <w:sz w:val="24"/>
                <w:szCs w:val="24"/>
              </w:rPr>
            </w:pPr>
          </w:p>
        </w:tc>
        <w:tc>
          <w:tcPr>
            <w:tcW w:w="1466" w:type="dxa"/>
          </w:tcPr>
          <w:p w14:paraId="389F6EB9" w14:textId="77777777" w:rsidR="004D6A8E" w:rsidRPr="00533C3D" w:rsidRDefault="004D6A8E">
            <w:pPr>
              <w:rPr>
                <w:rFonts w:ascii="Calibri" w:hAnsi="Calibri"/>
                <w:sz w:val="24"/>
                <w:szCs w:val="24"/>
              </w:rPr>
            </w:pPr>
          </w:p>
        </w:tc>
        <w:tc>
          <w:tcPr>
            <w:tcW w:w="3730" w:type="dxa"/>
          </w:tcPr>
          <w:p w14:paraId="57677DCE" w14:textId="77777777" w:rsidR="004D6A8E" w:rsidRPr="00533C3D" w:rsidRDefault="004D6A8E">
            <w:pPr>
              <w:rPr>
                <w:rFonts w:ascii="Calibri" w:hAnsi="Calibri"/>
                <w:sz w:val="24"/>
                <w:szCs w:val="24"/>
              </w:rPr>
            </w:pPr>
          </w:p>
        </w:tc>
      </w:tr>
      <w:tr w:rsidR="004D6A8E" w:rsidRPr="00533C3D" w14:paraId="7E54F42D" w14:textId="77777777" w:rsidTr="00506469">
        <w:trPr>
          <w:gridAfter w:val="1"/>
          <w:wAfter w:w="290" w:type="dxa"/>
          <w:cantSplit/>
        </w:trPr>
        <w:tc>
          <w:tcPr>
            <w:tcW w:w="993" w:type="dxa"/>
            <w:gridSpan w:val="3"/>
          </w:tcPr>
          <w:p w14:paraId="3D1E8790" w14:textId="77777777" w:rsidR="004D6A8E" w:rsidRDefault="004D6A8E">
            <w:pPr>
              <w:rPr>
                <w:rFonts w:ascii="Calibri" w:hAnsi="Calibri"/>
                <w:sz w:val="24"/>
                <w:szCs w:val="24"/>
              </w:rPr>
            </w:pPr>
            <w:r w:rsidRPr="00533C3D">
              <w:rPr>
                <w:rFonts w:ascii="Calibri" w:hAnsi="Calibri"/>
                <w:sz w:val="24"/>
                <w:szCs w:val="24"/>
              </w:rPr>
              <w:t>1</w:t>
            </w:r>
          </w:p>
          <w:p w14:paraId="4F5583D4" w14:textId="77777777" w:rsidR="00506469" w:rsidRDefault="00506469">
            <w:pPr>
              <w:rPr>
                <w:rFonts w:ascii="Calibri" w:hAnsi="Calibri"/>
                <w:sz w:val="24"/>
                <w:szCs w:val="24"/>
              </w:rPr>
            </w:pPr>
          </w:p>
          <w:p w14:paraId="4108775F" w14:textId="77777777" w:rsidR="00506469" w:rsidRDefault="00506469">
            <w:pPr>
              <w:rPr>
                <w:rFonts w:ascii="Calibri" w:hAnsi="Calibri"/>
                <w:sz w:val="24"/>
                <w:szCs w:val="24"/>
              </w:rPr>
            </w:pPr>
          </w:p>
          <w:p w14:paraId="110F02DF" w14:textId="77777777" w:rsidR="00506469" w:rsidRDefault="00506469">
            <w:pPr>
              <w:rPr>
                <w:rFonts w:ascii="Calibri" w:hAnsi="Calibri"/>
                <w:sz w:val="24"/>
                <w:szCs w:val="24"/>
              </w:rPr>
            </w:pPr>
          </w:p>
          <w:p w14:paraId="4BD8F699" w14:textId="77777777" w:rsidR="00506469" w:rsidRDefault="00506469">
            <w:pPr>
              <w:rPr>
                <w:rFonts w:ascii="Calibri" w:hAnsi="Calibri"/>
                <w:sz w:val="24"/>
                <w:szCs w:val="24"/>
              </w:rPr>
            </w:pPr>
          </w:p>
          <w:p w14:paraId="44FEF7B2" w14:textId="5D7923C5" w:rsidR="00506469" w:rsidRPr="00533C3D" w:rsidRDefault="00506469">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14876F73" w14:textId="77777777" w:rsidTr="00793BBA">
              <w:trPr>
                <w:cantSplit/>
              </w:trPr>
              <w:tc>
                <w:tcPr>
                  <w:tcW w:w="9163" w:type="dxa"/>
                  <w:hideMark/>
                </w:tcPr>
                <w:p w14:paraId="04714A6C"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0940D426" w14:textId="77777777" w:rsidR="00793BBA" w:rsidRPr="000043C6" w:rsidRDefault="00793BBA" w:rsidP="00793BBA">
                  <w:pPr>
                    <w:rPr>
                      <w:rFonts w:ascii="Calibri" w:hAnsi="Calibri" w:cs="Calibri"/>
                    </w:rPr>
                  </w:pPr>
                </w:p>
                <w:p w14:paraId="17177127"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95C933F" w14:textId="77777777" w:rsidR="00793BBA" w:rsidRPr="00793BBA" w:rsidRDefault="00793BBA" w:rsidP="00793BBA"/>
                <w:p w14:paraId="6F89CCEC" w14:textId="77777777" w:rsidR="00793BBA" w:rsidRDefault="00793BBA" w:rsidP="00793BBA">
                  <w:pPr>
                    <w:rPr>
                      <w:rFonts w:ascii="Calibri" w:hAnsi="Calibri"/>
                      <w:sz w:val="24"/>
                      <w:szCs w:val="24"/>
                    </w:rPr>
                  </w:pPr>
                </w:p>
              </w:tc>
            </w:tr>
            <w:tr w:rsidR="00793BBA" w14:paraId="54CA717D" w14:textId="77777777" w:rsidTr="00793BBA">
              <w:trPr>
                <w:cantSplit/>
              </w:trPr>
              <w:tc>
                <w:tcPr>
                  <w:tcW w:w="9163" w:type="dxa"/>
                </w:tcPr>
                <w:p w14:paraId="2ACB500B" w14:textId="77777777" w:rsidR="00793BBA" w:rsidRDefault="00793BBA" w:rsidP="00793BBA">
                  <w:pPr>
                    <w:rPr>
                      <w:rFonts w:ascii="Calibri" w:hAnsi="Calibri"/>
                      <w:sz w:val="24"/>
                      <w:szCs w:val="24"/>
                    </w:rPr>
                  </w:pPr>
                </w:p>
              </w:tc>
            </w:tr>
          </w:tbl>
          <w:p w14:paraId="7570AACA" w14:textId="77777777" w:rsidR="004D6A8E" w:rsidRPr="00533C3D" w:rsidRDefault="004D6A8E">
            <w:pPr>
              <w:rPr>
                <w:rFonts w:ascii="Calibri" w:hAnsi="Calibri"/>
                <w:sz w:val="24"/>
                <w:szCs w:val="24"/>
              </w:rPr>
            </w:pPr>
          </w:p>
        </w:tc>
      </w:tr>
      <w:tr w:rsidR="004D6A8E" w:rsidRPr="00533C3D" w14:paraId="2CABD198" w14:textId="77777777" w:rsidTr="00506469">
        <w:trPr>
          <w:gridAfter w:val="1"/>
          <w:wAfter w:w="290" w:type="dxa"/>
          <w:cantSplit/>
        </w:trPr>
        <w:tc>
          <w:tcPr>
            <w:tcW w:w="993" w:type="dxa"/>
            <w:gridSpan w:val="3"/>
          </w:tcPr>
          <w:p w14:paraId="18D7D2D7"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2AC041DF" w14:textId="77777777" w:rsidR="004D6A8E" w:rsidRPr="00533C3D" w:rsidRDefault="004D6A8E">
            <w:pPr>
              <w:rPr>
                <w:rFonts w:ascii="Calibri" w:hAnsi="Calibri"/>
                <w:sz w:val="24"/>
                <w:szCs w:val="24"/>
              </w:rPr>
            </w:pPr>
          </w:p>
        </w:tc>
      </w:tr>
      <w:bookmarkEnd w:id="1"/>
      <w:tr w:rsidR="00BD6012" w14:paraId="69C85504" w14:textId="77777777" w:rsidTr="00506469">
        <w:trPr>
          <w:gridBefore w:val="1"/>
          <w:wBefore w:w="43" w:type="dxa"/>
          <w:cantSplit/>
        </w:trPr>
        <w:tc>
          <w:tcPr>
            <w:tcW w:w="10403" w:type="dxa"/>
            <w:gridSpan w:val="8"/>
          </w:tcPr>
          <w:p w14:paraId="569475EE"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187D10C4" w14:textId="77777777" w:rsidR="00C85FCA" w:rsidRDefault="00C85FCA" w:rsidP="00C85FCA">
            <w:pPr>
              <w:rPr>
                <w:rFonts w:ascii="Arial" w:hAnsi="Arial" w:cs="Arial"/>
              </w:rPr>
            </w:pPr>
          </w:p>
          <w:p w14:paraId="10F8F8DC" w14:textId="77777777" w:rsidR="00C85FCA" w:rsidRDefault="00C85FCA" w:rsidP="00C85FCA">
            <w:pPr>
              <w:rPr>
                <w:rFonts w:ascii="Arial" w:hAnsi="Arial" w:cs="Arial"/>
              </w:rPr>
            </w:pPr>
          </w:p>
          <w:p w14:paraId="3A6FD89A" w14:textId="77777777" w:rsidR="00C85FCA" w:rsidRDefault="00C85FCA" w:rsidP="00C85FCA">
            <w:pPr>
              <w:rPr>
                <w:rFonts w:ascii="Arial" w:hAnsi="Arial" w:cs="Arial"/>
              </w:rPr>
            </w:pPr>
            <w:r>
              <w:rPr>
                <w:rFonts w:ascii="Arial" w:hAnsi="Arial" w:cs="Arial"/>
              </w:rPr>
              <w:t>NICOLA HOPKINS</w:t>
            </w:r>
          </w:p>
          <w:p w14:paraId="6FD56D20"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457265FA"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50BEF465" w14:textId="77777777" w:rsidR="005327E5" w:rsidRDefault="005327E5" w:rsidP="005327E5">
      <w:pPr>
        <w:pStyle w:val="TableText"/>
        <w:rPr>
          <w:rFonts w:ascii="Calibri" w:hAnsi="Calibri" w:cs="Calibri"/>
        </w:rPr>
      </w:pPr>
    </w:p>
    <w:p w14:paraId="48B2B8F5"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0B6E68EC" w14:textId="77777777" w:rsidR="001E50F1" w:rsidRDefault="001E50F1" w:rsidP="001E50F1">
      <w:pPr>
        <w:rPr>
          <w:rFonts w:ascii="Calibri" w:hAnsi="Calibri" w:cs="Calibri"/>
          <w:b/>
          <w:bCs/>
          <w:szCs w:val="22"/>
        </w:rPr>
      </w:pPr>
    </w:p>
    <w:p w14:paraId="25BBD803"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25AC05C"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E925805"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F47A669"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AC7E7E1" w14:textId="77777777" w:rsidR="001E50F1" w:rsidRDefault="001E50F1" w:rsidP="001E50F1">
      <w:pPr>
        <w:rPr>
          <w:rFonts w:ascii="Calibri" w:hAnsi="Calibri" w:cs="Calibri"/>
          <w:szCs w:val="22"/>
        </w:rPr>
      </w:pPr>
    </w:p>
    <w:p w14:paraId="1217857F"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B691C33" w14:textId="77777777" w:rsidR="001E50F1" w:rsidRDefault="001E50F1" w:rsidP="001E50F1">
      <w:pPr>
        <w:rPr>
          <w:rFonts w:ascii="Calibri" w:hAnsi="Calibri" w:cs="Calibri"/>
          <w:szCs w:val="22"/>
        </w:rPr>
      </w:pPr>
    </w:p>
    <w:p w14:paraId="7A6B99CE"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0CF86668"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07D4CEB"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2417" w14:textId="77777777" w:rsidR="00954F39" w:rsidRDefault="00954F39">
      <w:r>
        <w:separator/>
      </w:r>
    </w:p>
  </w:endnote>
  <w:endnote w:type="continuationSeparator" w:id="0">
    <w:p w14:paraId="2CF8E653" w14:textId="77777777" w:rsidR="00954F39" w:rsidRDefault="0095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7CA"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A27F" w14:textId="77777777" w:rsidR="00954F39" w:rsidRDefault="00954F39">
      <w:r>
        <w:separator/>
      </w:r>
    </w:p>
  </w:footnote>
  <w:footnote w:type="continuationSeparator" w:id="0">
    <w:p w14:paraId="710E43E8" w14:textId="77777777" w:rsidR="00954F39" w:rsidRDefault="0095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A042"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2DDEFEB6"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EDE53D2" w14:textId="77777777" w:rsidR="004D6A8E" w:rsidRPr="00533C3D" w:rsidRDefault="004D6A8E">
    <w:pPr>
      <w:pStyle w:val="DefaultText"/>
      <w:rPr>
        <w:rFonts w:ascii="Calibri" w:hAnsi="Calibri"/>
        <w:sz w:val="24"/>
        <w:szCs w:val="24"/>
      </w:rPr>
    </w:pPr>
  </w:p>
  <w:p w14:paraId="124298FA" w14:textId="500059AF"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954F39">
      <w:rPr>
        <w:rFonts w:ascii="Calibri" w:hAnsi="Calibri"/>
        <w:b/>
        <w:sz w:val="24"/>
        <w:szCs w:val="24"/>
      </w:rPr>
      <w:t>3/2023/0064</w:t>
    </w:r>
    <w:r w:rsidRPr="00533C3D">
      <w:rPr>
        <w:rFonts w:ascii="Calibri" w:hAnsi="Calibri"/>
        <w:b/>
        <w:sz w:val="24"/>
        <w:szCs w:val="24"/>
      </w:rPr>
      <w:t xml:space="preserve">                       DECISION DATE:</w:t>
    </w:r>
    <w:r w:rsidR="00506469">
      <w:rPr>
        <w:rFonts w:ascii="Calibri" w:hAnsi="Calibri"/>
        <w:b/>
        <w:sz w:val="24"/>
        <w:szCs w:val="24"/>
      </w:rPr>
      <w:t xml:space="preserve">  14 March 2023</w:t>
    </w:r>
  </w:p>
  <w:p w14:paraId="1FF361B3"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39"/>
    <w:rsid w:val="000043C6"/>
    <w:rsid w:val="00030F69"/>
    <w:rsid w:val="000B583D"/>
    <w:rsid w:val="000B5AE4"/>
    <w:rsid w:val="001E50F1"/>
    <w:rsid w:val="00280C79"/>
    <w:rsid w:val="002B298C"/>
    <w:rsid w:val="003116C7"/>
    <w:rsid w:val="004D6A8E"/>
    <w:rsid w:val="00506469"/>
    <w:rsid w:val="00523F99"/>
    <w:rsid w:val="005327E5"/>
    <w:rsid w:val="00533C3D"/>
    <w:rsid w:val="007448F2"/>
    <w:rsid w:val="00793BBA"/>
    <w:rsid w:val="008001EE"/>
    <w:rsid w:val="00815645"/>
    <w:rsid w:val="008B1E49"/>
    <w:rsid w:val="008C2A1A"/>
    <w:rsid w:val="008E5B94"/>
    <w:rsid w:val="00954F39"/>
    <w:rsid w:val="009D443A"/>
    <w:rsid w:val="009F4657"/>
    <w:rsid w:val="00AB36DC"/>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0298F"/>
  <w15:chartTrackingRefBased/>
  <w15:docId w15:val="{7B5911DC-5FF0-4F26-A24F-0F7AFFD2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916</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5963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1900-01-01T00:00:00Z</cp:lastPrinted>
  <dcterms:created xsi:type="dcterms:W3CDTF">2023-03-14T16:33:00Z</dcterms:created>
  <dcterms:modified xsi:type="dcterms:W3CDTF">2023-03-14T16:33:00Z</dcterms:modified>
</cp:coreProperties>
</file>