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601CB40" w:rsidR="00B1590F" w:rsidRPr="00D2449B" w:rsidRDefault="00957B29"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E9D99B0" w:rsidR="00B1590F" w:rsidRPr="00D2449B" w:rsidRDefault="00555224" w:rsidP="00D2449B">
            <w:pPr>
              <w:jc w:val="center"/>
              <w:rPr>
                <w:rFonts w:ascii="Calibri" w:hAnsi="Calibri"/>
                <w:b/>
                <w:szCs w:val="22"/>
              </w:rPr>
            </w:pPr>
            <w:r>
              <w:rPr>
                <w:rFonts w:ascii="Calibri" w:hAnsi="Calibri"/>
                <w:b/>
                <w:szCs w:val="22"/>
              </w:rPr>
              <w:t>20</w:t>
            </w:r>
            <w:r w:rsidR="00957B29">
              <w:rPr>
                <w:rFonts w:ascii="Calibri" w:hAnsi="Calibri"/>
                <w:b/>
                <w:szCs w:val="22"/>
              </w:rPr>
              <w:t>.</w:t>
            </w:r>
            <w:r w:rsidR="00612976">
              <w:rPr>
                <w:rFonts w:ascii="Calibri" w:hAnsi="Calibri"/>
                <w:b/>
                <w:szCs w:val="22"/>
              </w:rPr>
              <w:t>11</w:t>
            </w:r>
            <w:r w:rsidR="00957B29">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BE4BB94" w:rsidR="00B1590F" w:rsidRPr="00D2449B" w:rsidRDefault="00BF16F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193557E" w:rsidR="00B1590F" w:rsidRPr="00D2449B" w:rsidRDefault="00BF16F5" w:rsidP="00D2449B">
            <w:pPr>
              <w:jc w:val="center"/>
              <w:rPr>
                <w:rFonts w:ascii="Calibri" w:hAnsi="Calibri"/>
                <w:b/>
                <w:szCs w:val="22"/>
              </w:rPr>
            </w:pPr>
            <w:r>
              <w:rPr>
                <w:rFonts w:ascii="Calibri" w:hAnsi="Calibri"/>
                <w:b/>
                <w:szCs w:val="22"/>
              </w:rPr>
              <w:t>21.11.23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EC2D73" w:rsidR="004A5EA9" w:rsidRPr="00957B29" w:rsidRDefault="004A5EA9" w:rsidP="008542DE">
            <w:pPr>
              <w:rPr>
                <w:rFonts w:ascii="Calibri" w:hAnsi="Calibri"/>
                <w:szCs w:val="22"/>
              </w:rPr>
            </w:pPr>
            <w:r w:rsidRPr="00957B29">
              <w:rPr>
                <w:rFonts w:ascii="Calibri" w:hAnsi="Calibri"/>
                <w:szCs w:val="22"/>
              </w:rPr>
              <w:t>20</w:t>
            </w:r>
            <w:r w:rsidR="00957B29" w:rsidRPr="00957B29">
              <w:rPr>
                <w:rFonts w:ascii="Calibri" w:hAnsi="Calibri"/>
                <w:szCs w:val="22"/>
              </w:rPr>
              <w:t>23</w:t>
            </w:r>
            <w:r w:rsidR="00C0704D" w:rsidRPr="00957B29">
              <w:rPr>
                <w:rFonts w:ascii="Calibri" w:hAnsi="Calibri"/>
                <w:szCs w:val="22"/>
              </w:rPr>
              <w:t>/</w:t>
            </w:r>
            <w:r w:rsidR="00957B29" w:rsidRPr="00957B29">
              <w:rPr>
                <w:rFonts w:ascii="Calibri" w:hAnsi="Calibri"/>
                <w:szCs w:val="22"/>
              </w:rPr>
              <w:t>0116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D9FDCC2" w:rsidR="00CA7A7E" w:rsidRPr="00957B29" w:rsidRDefault="00957B29" w:rsidP="002C6277">
            <w:pPr>
              <w:rPr>
                <w:rFonts w:ascii="Calibri" w:hAnsi="Calibri"/>
                <w:szCs w:val="22"/>
              </w:rPr>
            </w:pPr>
            <w:r w:rsidRPr="00957B29">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957B29" w:rsidRDefault="00CA7A7E" w:rsidP="002C6277">
            <w:pPr>
              <w:rPr>
                <w:rFonts w:ascii="Calibri" w:hAnsi="Calibri"/>
                <w:b/>
                <w:bCs/>
                <w:szCs w:val="22"/>
              </w:rPr>
            </w:pPr>
            <w:r w:rsidRPr="00957B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5A4D72" w:rsidR="00CA7A7E" w:rsidRPr="00957B29" w:rsidRDefault="00957B29" w:rsidP="002C6277">
            <w:pPr>
              <w:rPr>
                <w:rFonts w:ascii="Calibri" w:hAnsi="Calibri"/>
                <w:szCs w:val="22"/>
              </w:rPr>
            </w:pPr>
            <w:r w:rsidRPr="00957B2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54D9CEB" w:rsidR="004A5EA9" w:rsidRPr="00957B29" w:rsidRDefault="00957B29" w:rsidP="00811771">
            <w:pPr>
              <w:rPr>
                <w:rFonts w:ascii="Calibri" w:hAnsi="Calibri"/>
                <w:szCs w:val="22"/>
              </w:rPr>
            </w:pPr>
            <w:r w:rsidRPr="00957B29">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A054B94" w:rsidR="004A5EA9" w:rsidRPr="002C6277" w:rsidRDefault="00957B29" w:rsidP="00957B29">
            <w:pPr>
              <w:jc w:val="both"/>
              <w:rPr>
                <w:rFonts w:ascii="Calibri" w:hAnsi="Calibri"/>
                <w:szCs w:val="22"/>
              </w:rPr>
            </w:pPr>
            <w:r w:rsidRPr="00957B29">
              <w:rPr>
                <w:rFonts w:ascii="Calibri" w:hAnsi="Calibri"/>
                <w:szCs w:val="22"/>
              </w:rPr>
              <w:t>Removal of Condition 3 (Height of building) from outline planning permission 3/2019/0907 (for the erection of one new dwelling and associated works) to enable a dwelling of more than one storey.</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4B3479" w:rsidR="002A01CF" w:rsidRPr="002C6277" w:rsidRDefault="00957B29" w:rsidP="00A42E82">
            <w:pPr>
              <w:rPr>
                <w:rFonts w:ascii="Calibri" w:hAnsi="Calibri"/>
                <w:szCs w:val="22"/>
              </w:rPr>
            </w:pPr>
            <w:r w:rsidRPr="00957B29">
              <w:rPr>
                <w:rFonts w:ascii="Calibri" w:hAnsi="Calibri"/>
                <w:szCs w:val="22"/>
              </w:rPr>
              <w:t>114 Clitheroe Road Whalley BB7 9AQ</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23FD08F" w:rsidR="002A01CF" w:rsidRPr="00957B29" w:rsidRDefault="00957B29">
            <w:pPr>
              <w:rPr>
                <w:rFonts w:ascii="Calibri" w:hAnsi="Calibri"/>
                <w:bCs/>
                <w:szCs w:val="22"/>
              </w:rPr>
            </w:pPr>
            <w:r w:rsidRPr="00957B29">
              <w:rPr>
                <w:rFonts w:ascii="Calibri" w:hAnsi="Calibri"/>
                <w:bCs/>
                <w:szCs w:val="22"/>
              </w:rPr>
              <w:t>No representations received in respect of the application.</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B9BEDF" w14:textId="58ABD1CC" w:rsidR="00C0704D" w:rsidRDefault="00957B29" w:rsidP="00BC5447">
            <w:pPr>
              <w:jc w:val="both"/>
              <w:rPr>
                <w:rFonts w:ascii="Calibri" w:hAnsi="Calibri"/>
                <w:szCs w:val="22"/>
              </w:rPr>
            </w:pPr>
            <w:r>
              <w:rPr>
                <w:rFonts w:ascii="Calibri" w:hAnsi="Calibri"/>
                <w:szCs w:val="22"/>
              </w:rPr>
              <w:t>Following the receipt of revised site details which includes additional parking provision for one additional vehicle on the driveway of the property, the Local Highways Authority (LHA) have removed their original objection stating the following:</w:t>
            </w:r>
          </w:p>
          <w:p w14:paraId="1BABCDE0" w14:textId="77777777" w:rsidR="00957B29" w:rsidRDefault="00957B29" w:rsidP="00BC5447">
            <w:pPr>
              <w:jc w:val="both"/>
              <w:rPr>
                <w:rFonts w:ascii="Calibri" w:hAnsi="Calibri"/>
                <w:szCs w:val="22"/>
              </w:rPr>
            </w:pPr>
          </w:p>
          <w:p w14:paraId="5C42C683" w14:textId="6EA35A4B" w:rsidR="00957B29" w:rsidRPr="00957B29" w:rsidRDefault="00957B29" w:rsidP="00BC5447">
            <w:pPr>
              <w:jc w:val="both"/>
              <w:rPr>
                <w:rFonts w:ascii="Calibri" w:hAnsi="Calibri"/>
                <w:i/>
                <w:iCs/>
                <w:szCs w:val="22"/>
              </w:rPr>
            </w:pPr>
            <w:r w:rsidRPr="00957B29">
              <w:rPr>
                <w:rFonts w:ascii="Calibri" w:hAnsi="Calibri"/>
                <w:i/>
                <w:iCs/>
                <w:szCs w:val="22"/>
              </w:rPr>
              <w:t>The LHA have reviewed PWL drawing number 1305-PL15 4B titled "Proposed Site Layout" and are aware that 3 car parking spaces will be provided on the driveway for the proposed 4 bed dwelling, as shown on PWL drawing number 1305-PL15 titled "Proposed Floor Plans." This complies with the LHAs parking guidance as defined in the LHAs Joint Lancashire Structure Plan and so the LHA have no objection to the proposal.</w:t>
            </w:r>
          </w:p>
          <w:p w14:paraId="43896B66" w14:textId="77777777" w:rsidR="00BC5447" w:rsidRDefault="00BC5447" w:rsidP="00BC5447">
            <w:pPr>
              <w:jc w:val="both"/>
              <w:rPr>
                <w:rFonts w:ascii="Calibri" w:hAnsi="Calibri"/>
                <w:szCs w:val="22"/>
              </w:rPr>
            </w:pPr>
          </w:p>
          <w:p w14:paraId="0B1C0CF1" w14:textId="74068170" w:rsidR="00BC5447" w:rsidRDefault="00BC5447" w:rsidP="00BC5447">
            <w:pPr>
              <w:jc w:val="both"/>
              <w:rPr>
                <w:rFonts w:ascii="Calibri" w:hAnsi="Calibri"/>
                <w:szCs w:val="22"/>
              </w:rPr>
            </w:pPr>
            <w:r>
              <w:rPr>
                <w:rFonts w:ascii="Calibri" w:hAnsi="Calibri"/>
                <w:szCs w:val="22"/>
              </w:rPr>
              <w:t>However, in respect of the above matter, given the application was made in outline only (matters of access), the provision of parking provision to be provided is only a material consideration at the subsequent reserved matters stage.</w:t>
            </w:r>
          </w:p>
          <w:p w14:paraId="6149AC5C" w14:textId="3D95D846" w:rsidR="00BC5447" w:rsidRPr="00C0704D" w:rsidRDefault="00BC5447" w:rsidP="00957B29">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0C923BA" w:rsidR="00C0704D" w:rsidRPr="00C0704D" w:rsidRDefault="00957B29" w:rsidP="00692B60">
            <w:pPr>
              <w:rPr>
                <w:rFonts w:ascii="Calibri" w:hAnsi="Calibri"/>
                <w:szCs w:val="22"/>
              </w:rPr>
            </w:pPr>
            <w:r>
              <w:rPr>
                <w:rFonts w:ascii="Calibri" w:hAnsi="Calibri"/>
                <w:szCs w:val="22"/>
              </w:rPr>
              <w:t>No representations received in respect of the application.</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71F5B7B5" w:rsidR="0046548C" w:rsidRPr="00957B29" w:rsidRDefault="00957B29" w:rsidP="00C0704D">
            <w:pPr>
              <w:pStyle w:val="PLANNING"/>
              <w:rPr>
                <w:rFonts w:ascii="Calibri" w:hAnsi="Calibri"/>
                <w:b/>
                <w:bCs/>
                <w:szCs w:val="22"/>
              </w:rPr>
            </w:pPr>
            <w:r w:rsidRPr="00957B29">
              <w:rPr>
                <w:rFonts w:ascii="Calibri" w:hAnsi="Calibri"/>
                <w:b/>
                <w:bCs/>
                <w:szCs w:val="22"/>
              </w:rPr>
              <w:t>2023</w:t>
            </w:r>
            <w:r w:rsidR="0046548C" w:rsidRPr="00957B29">
              <w:rPr>
                <w:rFonts w:ascii="Calibri" w:hAnsi="Calibri"/>
                <w:b/>
                <w:bCs/>
                <w:szCs w:val="22"/>
              </w:rPr>
              <w:t>/</w:t>
            </w:r>
            <w:r w:rsidRPr="00957B29">
              <w:rPr>
                <w:rFonts w:ascii="Calibri" w:hAnsi="Calibri"/>
                <w:b/>
                <w:bCs/>
                <w:szCs w:val="22"/>
              </w:rPr>
              <w:t>0135</w:t>
            </w:r>
            <w:r w:rsidR="0046548C" w:rsidRPr="00957B29">
              <w:rPr>
                <w:rFonts w:ascii="Calibri" w:hAnsi="Calibri"/>
                <w:b/>
                <w:bCs/>
                <w:szCs w:val="22"/>
              </w:rPr>
              <w:t>:</w:t>
            </w:r>
          </w:p>
          <w:p w14:paraId="0E12E4A3" w14:textId="03FBC3E2" w:rsidR="0046548C" w:rsidRPr="00957B29" w:rsidRDefault="00957B29" w:rsidP="00C0704D">
            <w:pPr>
              <w:pStyle w:val="PLANNING"/>
              <w:rPr>
                <w:rFonts w:ascii="Calibri" w:hAnsi="Calibri"/>
                <w:szCs w:val="22"/>
              </w:rPr>
            </w:pPr>
            <w:r w:rsidRPr="00957B29">
              <w:rPr>
                <w:rFonts w:ascii="Calibri" w:hAnsi="Calibri"/>
                <w:szCs w:val="22"/>
              </w:rPr>
              <w:t>Variation of condition 1 (approved plans) of planning permission 3/2020/0803 to allow for first floor accommodation. (Live partner application)</w:t>
            </w:r>
          </w:p>
          <w:p w14:paraId="579A63DB" w14:textId="6C967457" w:rsidR="00957B29" w:rsidRDefault="00957B29" w:rsidP="00C0704D">
            <w:pPr>
              <w:pStyle w:val="PLANNING"/>
              <w:rPr>
                <w:rFonts w:ascii="Calibri" w:hAnsi="Calibri"/>
                <w:b/>
                <w:bCs/>
                <w:szCs w:val="22"/>
              </w:rPr>
            </w:pPr>
          </w:p>
          <w:p w14:paraId="62FA1322" w14:textId="4A2C74C1" w:rsidR="00957B29" w:rsidRDefault="00957B29" w:rsidP="00C0704D">
            <w:pPr>
              <w:pStyle w:val="PLANNING"/>
              <w:rPr>
                <w:rFonts w:ascii="Calibri" w:hAnsi="Calibri"/>
                <w:b/>
                <w:bCs/>
                <w:szCs w:val="22"/>
              </w:rPr>
            </w:pPr>
            <w:r>
              <w:rPr>
                <w:rFonts w:ascii="Calibri" w:hAnsi="Calibri"/>
                <w:b/>
                <w:bCs/>
                <w:szCs w:val="22"/>
              </w:rPr>
              <w:t>3/2021/0359:</w:t>
            </w:r>
          </w:p>
          <w:p w14:paraId="2687E29C" w14:textId="7C3F43ED" w:rsidR="009D776A" w:rsidRPr="009D776A" w:rsidRDefault="009D776A" w:rsidP="00C0704D">
            <w:pPr>
              <w:pStyle w:val="PLANNING"/>
              <w:rPr>
                <w:rFonts w:ascii="Calibri" w:hAnsi="Calibri"/>
                <w:szCs w:val="22"/>
              </w:rPr>
            </w:pPr>
            <w:r w:rsidRPr="009D776A">
              <w:rPr>
                <w:rFonts w:ascii="Calibri" w:hAnsi="Calibri"/>
                <w:szCs w:val="22"/>
              </w:rPr>
              <w:t>Discharge of conditions 6 (bird and bat boxes), 8 (surface water drainage) and 10 (construction method statement) from planning permission 3/2019/0907.  (Approved)</w:t>
            </w:r>
          </w:p>
          <w:p w14:paraId="58D37701" w14:textId="43893762" w:rsidR="00957B29" w:rsidRDefault="00957B29" w:rsidP="00C0704D">
            <w:pPr>
              <w:pStyle w:val="PLANNING"/>
              <w:rPr>
                <w:rFonts w:ascii="Calibri" w:hAnsi="Calibri"/>
                <w:b/>
                <w:bCs/>
                <w:szCs w:val="22"/>
              </w:rPr>
            </w:pPr>
          </w:p>
          <w:p w14:paraId="021E722A" w14:textId="084F9AD6" w:rsidR="00957B29" w:rsidRDefault="00957B29" w:rsidP="00C0704D">
            <w:pPr>
              <w:pStyle w:val="PLANNING"/>
              <w:rPr>
                <w:rFonts w:ascii="Calibri" w:hAnsi="Calibri"/>
                <w:b/>
                <w:bCs/>
                <w:szCs w:val="22"/>
              </w:rPr>
            </w:pPr>
            <w:r>
              <w:rPr>
                <w:rFonts w:ascii="Calibri" w:hAnsi="Calibri"/>
                <w:b/>
                <w:bCs/>
                <w:szCs w:val="22"/>
              </w:rPr>
              <w:t>3/2021/0358:</w:t>
            </w:r>
          </w:p>
          <w:p w14:paraId="70F3CAEC" w14:textId="6A729E36" w:rsidR="009D776A" w:rsidRPr="009D776A" w:rsidRDefault="009D776A" w:rsidP="00C0704D">
            <w:pPr>
              <w:pStyle w:val="PLANNING"/>
              <w:rPr>
                <w:rFonts w:ascii="Calibri" w:hAnsi="Calibri"/>
                <w:szCs w:val="22"/>
              </w:rPr>
            </w:pPr>
            <w:r w:rsidRPr="009D776A">
              <w:rPr>
                <w:rFonts w:ascii="Calibri" w:hAnsi="Calibri"/>
                <w:szCs w:val="22"/>
              </w:rPr>
              <w:t>Discharge of condition 2 (materials) from planning permission 3/2020/0803</w:t>
            </w:r>
            <w:r>
              <w:rPr>
                <w:rFonts w:ascii="Calibri" w:hAnsi="Calibri"/>
                <w:szCs w:val="22"/>
              </w:rPr>
              <w:t>.  (Approved)</w:t>
            </w:r>
          </w:p>
          <w:p w14:paraId="2D0ADFFB" w14:textId="153F63B2" w:rsidR="00957B29" w:rsidRDefault="00957B29" w:rsidP="00C0704D">
            <w:pPr>
              <w:pStyle w:val="PLANNING"/>
              <w:rPr>
                <w:rFonts w:ascii="Calibri" w:hAnsi="Calibri"/>
                <w:b/>
                <w:bCs/>
                <w:szCs w:val="22"/>
              </w:rPr>
            </w:pPr>
          </w:p>
          <w:p w14:paraId="3BE07064" w14:textId="2477178D" w:rsidR="00957B29" w:rsidRDefault="00957B29" w:rsidP="00C0704D">
            <w:pPr>
              <w:pStyle w:val="PLANNING"/>
              <w:rPr>
                <w:rFonts w:ascii="Calibri" w:hAnsi="Calibri"/>
                <w:b/>
                <w:bCs/>
                <w:szCs w:val="22"/>
              </w:rPr>
            </w:pPr>
            <w:r>
              <w:rPr>
                <w:rFonts w:ascii="Calibri" w:hAnsi="Calibri"/>
                <w:b/>
                <w:bCs/>
                <w:szCs w:val="22"/>
              </w:rPr>
              <w:t>3/2020/0803:</w:t>
            </w:r>
          </w:p>
          <w:p w14:paraId="07CF4ECC" w14:textId="43AE145A" w:rsidR="00957B29" w:rsidRPr="009D776A" w:rsidRDefault="009D776A" w:rsidP="00C0704D">
            <w:pPr>
              <w:pStyle w:val="PLANNING"/>
              <w:rPr>
                <w:rFonts w:ascii="Calibri" w:hAnsi="Calibri"/>
                <w:szCs w:val="22"/>
              </w:rPr>
            </w:pPr>
            <w:r w:rsidRPr="009D776A">
              <w:rPr>
                <w:rFonts w:ascii="Calibri" w:hAnsi="Calibri"/>
                <w:szCs w:val="22"/>
              </w:rPr>
              <w:t xml:space="preserve">Approval of all reserved matters including appearance, landscaping, </w:t>
            </w:r>
            <w:proofErr w:type="gramStart"/>
            <w:r w:rsidRPr="009D776A">
              <w:rPr>
                <w:rFonts w:ascii="Calibri" w:hAnsi="Calibri"/>
                <w:szCs w:val="22"/>
              </w:rPr>
              <w:t>layout</w:t>
            </w:r>
            <w:proofErr w:type="gramEnd"/>
            <w:r w:rsidRPr="009D776A">
              <w:rPr>
                <w:rFonts w:ascii="Calibri" w:hAnsi="Calibri"/>
                <w:szCs w:val="22"/>
              </w:rPr>
              <w:t xml:space="preserve"> and scale following outline planning permission 3/2019/0907 for one new dwelling and associated works.  (Approved)</w:t>
            </w:r>
          </w:p>
          <w:p w14:paraId="53A18F98" w14:textId="77777777" w:rsidR="009D776A" w:rsidRDefault="009D776A" w:rsidP="00C0704D">
            <w:pPr>
              <w:pStyle w:val="PLANNING"/>
              <w:rPr>
                <w:rFonts w:ascii="Calibri" w:hAnsi="Calibri"/>
                <w:b/>
                <w:bCs/>
                <w:szCs w:val="22"/>
              </w:rPr>
            </w:pPr>
          </w:p>
          <w:p w14:paraId="476AD00B" w14:textId="5692EC0A" w:rsidR="00957B29" w:rsidRDefault="00957B29" w:rsidP="00C0704D">
            <w:pPr>
              <w:pStyle w:val="PLANNING"/>
              <w:rPr>
                <w:rFonts w:ascii="Calibri" w:hAnsi="Calibri"/>
                <w:b/>
                <w:bCs/>
                <w:szCs w:val="22"/>
              </w:rPr>
            </w:pPr>
            <w:r>
              <w:rPr>
                <w:rFonts w:ascii="Calibri" w:hAnsi="Calibri"/>
                <w:b/>
                <w:bCs/>
                <w:szCs w:val="22"/>
              </w:rPr>
              <w:t>3/2019/0907:</w:t>
            </w:r>
          </w:p>
          <w:p w14:paraId="5D762761" w14:textId="394FE560" w:rsidR="00957B29" w:rsidRPr="009D776A" w:rsidRDefault="009D776A" w:rsidP="00C0704D">
            <w:pPr>
              <w:pStyle w:val="PLANNING"/>
              <w:rPr>
                <w:rFonts w:ascii="Calibri" w:hAnsi="Calibri"/>
                <w:szCs w:val="22"/>
              </w:rPr>
            </w:pPr>
            <w:r w:rsidRPr="009D776A">
              <w:rPr>
                <w:rFonts w:ascii="Calibri" w:hAnsi="Calibri"/>
                <w:szCs w:val="22"/>
              </w:rPr>
              <w:t>Outline application for the erection of one new dwelling and associated works.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37A742A" w14:textId="51DE6867" w:rsidR="00C0704D" w:rsidRDefault="007C114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bungalow style dwelling </w:t>
            </w:r>
            <w:r w:rsidR="00BE37C1">
              <w:rPr>
                <w:rFonts w:ascii="Calibri" w:hAnsi="Calibri"/>
                <w:bCs/>
                <w:szCs w:val="22"/>
              </w:rPr>
              <w:t>(114 Clitheroe Road, Whalley), the dwelling is located behind (east of) a newly constructed row of two-storey dwellings that directly front Clitheroe Road.  The area is predominantly residential in character save that for commercial premises located to the south.</w:t>
            </w:r>
          </w:p>
          <w:p w14:paraId="62370E9F" w14:textId="7DF6E349" w:rsidR="007C1144" w:rsidRPr="006C2BFA" w:rsidRDefault="007C114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B3F3D06" w14:textId="77777777" w:rsidR="007E6BA6" w:rsidRPr="007E6BA6" w:rsidRDefault="007E6BA6" w:rsidP="007E6BA6">
            <w:pPr>
              <w:jc w:val="both"/>
              <w:rPr>
                <w:rFonts w:ascii="Calibri" w:hAnsi="Calibri"/>
                <w:szCs w:val="22"/>
              </w:rPr>
            </w:pPr>
            <w:r w:rsidRPr="007E6BA6">
              <w:rPr>
                <w:rFonts w:ascii="Calibri" w:hAnsi="Calibri"/>
                <w:szCs w:val="22"/>
              </w:rPr>
              <w:t>The application seeks to remove condition 3 imposed pursuant to outline planning permission 3/2019/0907 which reads as follows:</w:t>
            </w:r>
          </w:p>
          <w:p w14:paraId="6414C4FA" w14:textId="77777777" w:rsidR="007E6BA6" w:rsidRPr="007E6BA6" w:rsidRDefault="007E6BA6" w:rsidP="007E6BA6">
            <w:pPr>
              <w:jc w:val="both"/>
              <w:rPr>
                <w:rFonts w:ascii="Calibri" w:hAnsi="Calibri"/>
                <w:szCs w:val="22"/>
              </w:rPr>
            </w:pPr>
          </w:p>
          <w:p w14:paraId="66D027F2" w14:textId="1DDE2490" w:rsidR="00C0704D" w:rsidRDefault="007E6BA6" w:rsidP="007E6BA6">
            <w:pPr>
              <w:jc w:val="both"/>
              <w:rPr>
                <w:rFonts w:ascii="Calibri" w:hAnsi="Calibri"/>
                <w:i/>
                <w:iCs/>
                <w:szCs w:val="22"/>
              </w:rPr>
            </w:pPr>
            <w:r w:rsidRPr="007E6BA6">
              <w:rPr>
                <w:rFonts w:ascii="Calibri" w:hAnsi="Calibri"/>
                <w:i/>
                <w:iCs/>
                <w:szCs w:val="22"/>
              </w:rPr>
              <w:t>The height of the dwelling proposed in any subsequent reserved matters application(s) pursuant to this consent shall not exceed one storey in height.</w:t>
            </w:r>
          </w:p>
          <w:p w14:paraId="6E2D6A2C" w14:textId="77777777" w:rsidR="007E6BA6" w:rsidRPr="007E6BA6" w:rsidRDefault="007E6BA6" w:rsidP="007E6BA6">
            <w:pPr>
              <w:jc w:val="both"/>
              <w:rPr>
                <w:rFonts w:ascii="Calibri" w:hAnsi="Calibri"/>
                <w:i/>
                <w:iCs/>
                <w:szCs w:val="22"/>
              </w:rPr>
            </w:pPr>
          </w:p>
          <w:p w14:paraId="7A07E231" w14:textId="62E68F49" w:rsidR="007E6BA6" w:rsidRDefault="007E6BA6" w:rsidP="007E6BA6">
            <w:pPr>
              <w:jc w:val="both"/>
              <w:rPr>
                <w:rFonts w:ascii="Calibri" w:hAnsi="Calibri"/>
                <w:szCs w:val="22"/>
              </w:rPr>
            </w:pPr>
            <w:r w:rsidRPr="007E6BA6">
              <w:rPr>
                <w:rFonts w:ascii="Calibri" w:hAnsi="Calibri"/>
                <w:szCs w:val="22"/>
              </w:rPr>
              <w:t>The condition was originally imposed to clarify the nature of the consent approved insofar that the application sought consent for the erection of single storey bungalow style dwelling</w:t>
            </w:r>
            <w:r>
              <w:rPr>
                <w:rFonts w:ascii="Calibri" w:hAnsi="Calibri"/>
                <w:szCs w:val="22"/>
              </w:rPr>
              <w:t>, as such the condition</w:t>
            </w:r>
            <w:r w:rsidR="00612976">
              <w:rPr>
                <w:rFonts w:ascii="Calibri" w:hAnsi="Calibri"/>
                <w:szCs w:val="22"/>
              </w:rPr>
              <w:t xml:space="preserve"> </w:t>
            </w:r>
            <w:r>
              <w:rPr>
                <w:rFonts w:ascii="Calibri" w:hAnsi="Calibri"/>
                <w:szCs w:val="22"/>
              </w:rPr>
              <w:t xml:space="preserve">was intended to inform and limit the external height </w:t>
            </w:r>
            <w:r w:rsidR="00612976">
              <w:rPr>
                <w:rFonts w:ascii="Calibri" w:hAnsi="Calibri"/>
                <w:szCs w:val="22"/>
              </w:rPr>
              <w:t xml:space="preserve">of any future submitted subsequent reserved matters applications (or any building constructed pursuant to such a consent) </w:t>
            </w:r>
            <w:r>
              <w:rPr>
                <w:rFonts w:ascii="Calibri" w:hAnsi="Calibri"/>
                <w:szCs w:val="22"/>
              </w:rPr>
              <w:t>to that of a bungalow</w:t>
            </w:r>
            <w:r w:rsidR="00612976">
              <w:rPr>
                <w:rFonts w:ascii="Calibri" w:hAnsi="Calibri"/>
                <w:szCs w:val="22"/>
              </w:rPr>
              <w:t xml:space="preserve"> </w:t>
            </w:r>
            <w:r>
              <w:rPr>
                <w:rFonts w:ascii="Calibri" w:hAnsi="Calibri"/>
                <w:szCs w:val="22"/>
              </w:rPr>
              <w:t>style dwelling.</w:t>
            </w:r>
          </w:p>
          <w:p w14:paraId="63C4765F" w14:textId="77777777" w:rsidR="007E6BA6" w:rsidRDefault="007E6BA6" w:rsidP="007E6BA6">
            <w:pPr>
              <w:jc w:val="both"/>
              <w:rPr>
                <w:rFonts w:ascii="Calibri" w:hAnsi="Calibri"/>
                <w:szCs w:val="22"/>
              </w:rPr>
            </w:pPr>
          </w:p>
          <w:p w14:paraId="0824199A" w14:textId="448AAAE7" w:rsidR="00986890" w:rsidRDefault="007E6BA6" w:rsidP="007E6BA6">
            <w:pPr>
              <w:jc w:val="both"/>
              <w:rPr>
                <w:rFonts w:ascii="Calibri" w:hAnsi="Calibri"/>
                <w:szCs w:val="22"/>
              </w:rPr>
            </w:pPr>
            <w:r>
              <w:rPr>
                <w:rFonts w:ascii="Calibri" w:hAnsi="Calibri"/>
                <w:szCs w:val="22"/>
              </w:rPr>
              <w:t>However, the condition</w:t>
            </w:r>
            <w:r w:rsidR="00612976">
              <w:rPr>
                <w:rFonts w:ascii="Calibri" w:hAnsi="Calibri"/>
                <w:szCs w:val="22"/>
              </w:rPr>
              <w:t xml:space="preserve"> </w:t>
            </w:r>
            <w:r>
              <w:rPr>
                <w:rFonts w:ascii="Calibri" w:hAnsi="Calibri"/>
                <w:szCs w:val="22"/>
              </w:rPr>
              <w:t>by virtue of its detailed wording, also precludes the conversion of the internal roof space to that of habitable accommodation</w:t>
            </w:r>
            <w:r w:rsidR="00612976">
              <w:rPr>
                <w:rFonts w:ascii="Calibri" w:hAnsi="Calibri"/>
                <w:szCs w:val="22"/>
              </w:rPr>
              <w:t xml:space="preserve">, </w:t>
            </w:r>
            <w:r>
              <w:rPr>
                <w:rFonts w:ascii="Calibri" w:hAnsi="Calibri"/>
                <w:szCs w:val="22"/>
              </w:rPr>
              <w:t xml:space="preserve">in </w:t>
            </w:r>
            <w:r w:rsidR="00612976">
              <w:rPr>
                <w:rFonts w:ascii="Calibri" w:hAnsi="Calibri"/>
                <w:szCs w:val="22"/>
              </w:rPr>
              <w:t xml:space="preserve">that </w:t>
            </w:r>
            <w:r>
              <w:rPr>
                <w:rFonts w:ascii="Calibri" w:hAnsi="Calibri"/>
                <w:szCs w:val="22"/>
              </w:rPr>
              <w:t xml:space="preserve">doing so internally the dwelling would </w:t>
            </w:r>
            <w:proofErr w:type="spellStart"/>
            <w:r>
              <w:rPr>
                <w:rFonts w:ascii="Calibri" w:hAnsi="Calibri"/>
                <w:szCs w:val="22"/>
              </w:rPr>
              <w:t>not longer</w:t>
            </w:r>
            <w:proofErr w:type="spellEnd"/>
            <w:r>
              <w:rPr>
                <w:rFonts w:ascii="Calibri" w:hAnsi="Calibri"/>
                <w:szCs w:val="22"/>
              </w:rPr>
              <w:t xml:space="preserve"> be ‘single storey’ insofar that it would benefit from two internal floors and </w:t>
            </w:r>
            <w:r w:rsidR="00986890">
              <w:rPr>
                <w:rFonts w:ascii="Calibri" w:hAnsi="Calibri"/>
                <w:szCs w:val="22"/>
              </w:rPr>
              <w:t>therefore</w:t>
            </w:r>
            <w:r>
              <w:rPr>
                <w:rFonts w:ascii="Calibri" w:hAnsi="Calibri"/>
                <w:szCs w:val="22"/>
              </w:rPr>
              <w:t xml:space="preserve"> be </w:t>
            </w:r>
            <w:r w:rsidR="00986890">
              <w:rPr>
                <w:rFonts w:ascii="Calibri" w:hAnsi="Calibri"/>
                <w:szCs w:val="22"/>
              </w:rPr>
              <w:t>‘</w:t>
            </w:r>
            <w:r>
              <w:rPr>
                <w:rFonts w:ascii="Calibri" w:hAnsi="Calibri"/>
                <w:szCs w:val="22"/>
              </w:rPr>
              <w:t>two-storey</w:t>
            </w:r>
            <w:r w:rsidR="00986890">
              <w:rPr>
                <w:rFonts w:ascii="Calibri" w:hAnsi="Calibri"/>
                <w:szCs w:val="22"/>
              </w:rPr>
              <w:t>’</w:t>
            </w:r>
            <w:r>
              <w:rPr>
                <w:rFonts w:ascii="Calibri" w:hAnsi="Calibri"/>
                <w:szCs w:val="22"/>
              </w:rPr>
              <w:t>, albeit in terms of internal configuration only.</w:t>
            </w:r>
            <w:r w:rsidR="00986890">
              <w:rPr>
                <w:rFonts w:ascii="Calibri" w:hAnsi="Calibri"/>
                <w:szCs w:val="22"/>
              </w:rPr>
              <w:t xml:space="preserve">  </w:t>
            </w:r>
          </w:p>
          <w:p w14:paraId="763F8640" w14:textId="77777777" w:rsidR="00986890" w:rsidRDefault="00986890" w:rsidP="007E6BA6">
            <w:pPr>
              <w:jc w:val="both"/>
              <w:rPr>
                <w:rFonts w:ascii="Calibri" w:hAnsi="Calibri"/>
                <w:szCs w:val="22"/>
              </w:rPr>
            </w:pPr>
          </w:p>
          <w:p w14:paraId="57610213" w14:textId="67D3D9A8" w:rsidR="007E6BA6" w:rsidRDefault="00986890" w:rsidP="007E6BA6">
            <w:pPr>
              <w:jc w:val="both"/>
              <w:rPr>
                <w:rFonts w:ascii="Calibri" w:hAnsi="Calibri"/>
                <w:szCs w:val="22"/>
              </w:rPr>
            </w:pPr>
            <w:r>
              <w:rPr>
                <w:rFonts w:ascii="Calibri" w:hAnsi="Calibri"/>
                <w:szCs w:val="22"/>
              </w:rPr>
              <w:t>The submitted details propose that the internal roof space will accommodate two additional bedrooms, resulting in the dwelling going from that of a two-bedroomed dwelling to that of a four bedroomed dwelling.  However, the submitted details are considered indicative only, particularly given the Section 73 application relates to that of an approved outline consent (matters of access only), as such there is no remit to impose conditions requiring the development to be carried out in accordance with these details.</w:t>
            </w:r>
          </w:p>
          <w:p w14:paraId="1B20488F" w14:textId="3F996E9D" w:rsidR="007E6BA6" w:rsidRPr="00D54E67" w:rsidRDefault="007E6BA6" w:rsidP="002F2580">
            <w:pPr>
              <w:rPr>
                <w:rFonts w:ascii="Calibri" w:hAnsi="Calibri"/>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8DE0DA4" w14:textId="05963A97" w:rsidR="00ED00B7" w:rsidRDefault="009D776A" w:rsidP="00C0704D">
            <w:pPr>
              <w:contextualSpacing/>
              <w:rPr>
                <w:rFonts w:ascii="Calibri" w:hAnsi="Calibri"/>
                <w:szCs w:val="22"/>
              </w:rPr>
            </w:pPr>
            <w:r>
              <w:rPr>
                <w:rFonts w:ascii="Calibri" w:hAnsi="Calibri"/>
                <w:szCs w:val="22"/>
              </w:rPr>
              <w:t>The application seeks to remove condition 3 imposed pursuant to outline planning permission 3/2019/0907 which reads as follows:</w:t>
            </w:r>
          </w:p>
          <w:p w14:paraId="19068B68" w14:textId="6F52540C" w:rsidR="009D776A" w:rsidRDefault="009D776A" w:rsidP="00C0704D">
            <w:pPr>
              <w:contextualSpacing/>
              <w:rPr>
                <w:rFonts w:ascii="Calibri" w:hAnsi="Calibri"/>
                <w:szCs w:val="22"/>
              </w:rPr>
            </w:pPr>
          </w:p>
          <w:p w14:paraId="05E28CFE" w14:textId="77777777" w:rsidR="009D776A" w:rsidRPr="009D776A" w:rsidRDefault="009D776A" w:rsidP="009D776A">
            <w:pPr>
              <w:contextualSpacing/>
              <w:rPr>
                <w:rFonts w:ascii="Calibri" w:hAnsi="Calibri"/>
                <w:i/>
                <w:iCs/>
                <w:szCs w:val="22"/>
              </w:rPr>
            </w:pPr>
            <w:r w:rsidRPr="009D776A">
              <w:rPr>
                <w:rFonts w:ascii="Calibri" w:hAnsi="Calibri"/>
                <w:i/>
                <w:iCs/>
                <w:szCs w:val="22"/>
              </w:rPr>
              <w:t>The height of the dwelling proposed in any subsequent reserved matters application(s) pursuant to this consent shall not exceed one storey in height.</w:t>
            </w:r>
          </w:p>
          <w:p w14:paraId="00F67092" w14:textId="094953F4" w:rsidR="009D776A" w:rsidRDefault="009D776A" w:rsidP="009D776A">
            <w:pPr>
              <w:contextualSpacing/>
              <w:rPr>
                <w:rFonts w:ascii="Calibri" w:hAnsi="Calibri"/>
                <w:i/>
                <w:iCs/>
                <w:szCs w:val="22"/>
              </w:rPr>
            </w:pPr>
          </w:p>
          <w:p w14:paraId="3E8093D9" w14:textId="77777777" w:rsidR="007E6BA6" w:rsidRDefault="009D776A" w:rsidP="009D776A">
            <w:pPr>
              <w:contextualSpacing/>
              <w:jc w:val="both"/>
              <w:rPr>
                <w:rFonts w:ascii="Calibri" w:hAnsi="Calibri"/>
                <w:szCs w:val="22"/>
              </w:rPr>
            </w:pPr>
            <w:r>
              <w:rPr>
                <w:rFonts w:ascii="Calibri" w:hAnsi="Calibri"/>
                <w:szCs w:val="22"/>
              </w:rPr>
              <w:t xml:space="preserve">The condition was originally imposed to clarify the nature of the consent approved insofar that the application sought consent for the erection of single storey bungalow style dwelling.  Given the application seeks the removal of a condition which imposes a ‘height restriction’ (number of floors) from an outline consent, it is not considered that the removal of the condition will result in any measurable adverse impacts upon nearby residential amenity.  </w:t>
            </w:r>
          </w:p>
          <w:p w14:paraId="6207B50D" w14:textId="77777777" w:rsidR="007E6BA6" w:rsidRDefault="007E6BA6" w:rsidP="009D776A">
            <w:pPr>
              <w:contextualSpacing/>
              <w:jc w:val="both"/>
              <w:rPr>
                <w:rFonts w:ascii="Calibri" w:hAnsi="Calibri"/>
                <w:szCs w:val="22"/>
              </w:rPr>
            </w:pPr>
          </w:p>
          <w:p w14:paraId="5D2672FC" w14:textId="0893E579" w:rsidR="009D776A" w:rsidRPr="009D776A" w:rsidRDefault="009D776A" w:rsidP="009D776A">
            <w:pPr>
              <w:contextualSpacing/>
              <w:jc w:val="both"/>
              <w:rPr>
                <w:rFonts w:ascii="Calibri" w:hAnsi="Calibri"/>
                <w:szCs w:val="22"/>
              </w:rPr>
            </w:pPr>
            <w:r>
              <w:rPr>
                <w:rFonts w:ascii="Calibri" w:hAnsi="Calibri"/>
                <w:szCs w:val="22"/>
              </w:rPr>
              <w:t>Particularly insofar that the removal of the condition</w:t>
            </w:r>
            <w:r w:rsidR="00555224">
              <w:rPr>
                <w:rFonts w:ascii="Calibri" w:hAnsi="Calibri"/>
                <w:szCs w:val="22"/>
              </w:rPr>
              <w:t xml:space="preserve">, in relation to the outline consent in isolation, </w:t>
            </w:r>
            <w:r>
              <w:rPr>
                <w:rFonts w:ascii="Calibri" w:hAnsi="Calibri"/>
                <w:szCs w:val="22"/>
              </w:rPr>
              <w:t xml:space="preserve">would not permit nor grant consent for any operational development that would result </w:t>
            </w:r>
            <w:r w:rsidR="007E6BA6">
              <w:rPr>
                <w:rFonts w:ascii="Calibri" w:hAnsi="Calibri"/>
                <w:szCs w:val="22"/>
              </w:rPr>
              <w:t>in any additional impacts upon nearby residential amenity</w:t>
            </w:r>
            <w:r w:rsidR="00555224">
              <w:rPr>
                <w:rFonts w:ascii="Calibri" w:hAnsi="Calibri"/>
                <w:szCs w:val="22"/>
              </w:rPr>
              <w:t>.</w:t>
            </w:r>
          </w:p>
          <w:p w14:paraId="0DB485A3" w14:textId="49BDFFAE" w:rsidR="009D776A" w:rsidRPr="00C0704D" w:rsidRDefault="009D776A"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CEDDE1F" w14:textId="77777777" w:rsidR="007E6BA6" w:rsidRPr="007E6BA6" w:rsidRDefault="007E6BA6" w:rsidP="007E6BA6">
            <w:pPr>
              <w:contextualSpacing/>
              <w:jc w:val="both"/>
              <w:rPr>
                <w:rFonts w:ascii="Calibri" w:hAnsi="Calibri"/>
                <w:bCs/>
                <w:szCs w:val="22"/>
              </w:rPr>
            </w:pPr>
            <w:r w:rsidRPr="007E6BA6">
              <w:rPr>
                <w:rFonts w:ascii="Calibri" w:hAnsi="Calibri"/>
                <w:bCs/>
                <w:szCs w:val="22"/>
              </w:rPr>
              <w:t xml:space="preserve">Given the proposal seeks consent for the removal of a condition which imposes a ‘height restriction’ (number of floors) from an outline consent, it is not considered that the removal of the condition will result in any measurable adverse impacts upon the character or visual amenities of the area.   </w:t>
            </w:r>
          </w:p>
          <w:p w14:paraId="5486A7C9" w14:textId="77777777" w:rsidR="007E6BA6" w:rsidRPr="007E6BA6" w:rsidRDefault="007E6BA6" w:rsidP="007E6BA6">
            <w:pPr>
              <w:contextualSpacing/>
              <w:jc w:val="both"/>
              <w:rPr>
                <w:rFonts w:ascii="Calibri" w:hAnsi="Calibri"/>
                <w:bCs/>
                <w:szCs w:val="22"/>
              </w:rPr>
            </w:pPr>
          </w:p>
          <w:p w14:paraId="0E4E88E9" w14:textId="60A69F21" w:rsidR="00C0704D" w:rsidRPr="007E6BA6" w:rsidRDefault="00555224" w:rsidP="007E6BA6">
            <w:pPr>
              <w:contextualSpacing/>
              <w:jc w:val="both"/>
              <w:rPr>
                <w:rFonts w:ascii="Calibri" w:hAnsi="Calibri"/>
                <w:bCs/>
                <w:szCs w:val="22"/>
              </w:rPr>
            </w:pPr>
            <w:r w:rsidRPr="00555224">
              <w:rPr>
                <w:rFonts w:ascii="Calibri" w:hAnsi="Calibri"/>
                <w:bCs/>
                <w:szCs w:val="22"/>
              </w:rPr>
              <w:t>Particularly insofar that the removal of the condition, in relation to the outline consent in isolation, would not permit nor grant consent for any operational development that would result in any additional</w:t>
            </w:r>
            <w:r>
              <w:rPr>
                <w:rFonts w:ascii="Calibri" w:hAnsi="Calibri"/>
                <w:bCs/>
                <w:szCs w:val="22"/>
              </w:rPr>
              <w:t xml:space="preserve"> </w:t>
            </w:r>
            <w:r w:rsidR="007E6BA6" w:rsidRPr="007E6BA6">
              <w:rPr>
                <w:rFonts w:ascii="Calibri" w:hAnsi="Calibri"/>
                <w:bCs/>
                <w:szCs w:val="22"/>
              </w:rPr>
              <w:t xml:space="preserve">impacts upon the character or visual amenities of the area over and above that of the existing dwelling in its </w:t>
            </w:r>
            <w:r w:rsidR="00522944">
              <w:rPr>
                <w:rFonts w:ascii="Calibri" w:hAnsi="Calibri"/>
                <w:bCs/>
                <w:szCs w:val="22"/>
              </w:rPr>
              <w:t xml:space="preserve">currently </w:t>
            </w:r>
            <w:r w:rsidR="007E6BA6" w:rsidRPr="007E6BA6">
              <w:rPr>
                <w:rFonts w:ascii="Calibri" w:hAnsi="Calibri"/>
                <w:bCs/>
                <w:szCs w:val="22"/>
              </w:rPr>
              <w:t>constructed state.</w:t>
            </w:r>
          </w:p>
          <w:p w14:paraId="10A3648A" w14:textId="1DC79FEA" w:rsidR="007E6BA6" w:rsidRDefault="007E6BA6"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A7AA54E" w14:textId="77777777" w:rsidR="00CA7A7E" w:rsidRDefault="00CA7A7E" w:rsidP="00EA09F9">
            <w:pPr>
              <w:pStyle w:val="Header"/>
              <w:tabs>
                <w:tab w:val="clear" w:pos="4153"/>
                <w:tab w:val="clear" w:pos="8306"/>
              </w:tabs>
              <w:contextualSpacing/>
              <w:jc w:val="both"/>
              <w:rPr>
                <w:rFonts w:ascii="Calibri" w:hAnsi="Calibri"/>
                <w:b/>
                <w:szCs w:val="22"/>
              </w:rPr>
            </w:pPr>
          </w:p>
          <w:p w14:paraId="490939D9" w14:textId="22389485" w:rsidR="007E6BA6" w:rsidRPr="007E6BA6" w:rsidRDefault="007E6BA6" w:rsidP="00EA09F9">
            <w:pPr>
              <w:pStyle w:val="Header"/>
              <w:tabs>
                <w:tab w:val="clear" w:pos="4153"/>
                <w:tab w:val="clear" w:pos="8306"/>
              </w:tabs>
              <w:contextualSpacing/>
              <w:jc w:val="both"/>
              <w:rPr>
                <w:rFonts w:ascii="Calibri" w:hAnsi="Calibri"/>
                <w:bCs/>
                <w:szCs w:val="22"/>
              </w:rPr>
            </w:pPr>
            <w:r w:rsidRPr="007E6BA6">
              <w:rPr>
                <w:rFonts w:ascii="Calibri" w:hAnsi="Calibri"/>
                <w:bCs/>
                <w:szCs w:val="22"/>
              </w:rPr>
              <w:t>The Local Highways Authority have raised no objections to the proposal insofar that an amended site plan has been received which demonstrates that vehicular parking for three vehicles will be accommodated on the existing driveway which will be widened.</w:t>
            </w:r>
          </w:p>
          <w:p w14:paraId="1B8E2F32" w14:textId="2E247E2C" w:rsidR="007E6BA6" w:rsidRDefault="007E6BA6" w:rsidP="007E6BA6">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C0620CB" w14:textId="16F29480" w:rsidR="00B55F2F" w:rsidRDefault="00B55F2F" w:rsidP="00B55F2F">
            <w:pPr>
              <w:contextualSpacing/>
              <w:rPr>
                <w:rFonts w:ascii="Calibri" w:hAnsi="Calibri"/>
                <w:bCs/>
                <w:szCs w:val="22"/>
              </w:rPr>
            </w:pPr>
            <w:r w:rsidRPr="00B55F2F">
              <w:rPr>
                <w:rFonts w:ascii="Calibri" w:hAnsi="Calibri"/>
                <w:bCs/>
                <w:szCs w:val="22"/>
              </w:rPr>
              <w:t xml:space="preserve">The reserved matters consent </w:t>
            </w:r>
            <w:r>
              <w:rPr>
                <w:rFonts w:ascii="Calibri" w:hAnsi="Calibri"/>
                <w:bCs/>
                <w:szCs w:val="22"/>
              </w:rPr>
              <w:t>pursuant to the outline planning permission (</w:t>
            </w:r>
            <w:r w:rsidRPr="00B55F2F">
              <w:rPr>
                <w:rFonts w:ascii="Calibri" w:hAnsi="Calibri"/>
                <w:bCs/>
                <w:szCs w:val="22"/>
              </w:rPr>
              <w:t>3/2019/0907</w:t>
            </w:r>
            <w:r>
              <w:rPr>
                <w:rFonts w:ascii="Calibri" w:hAnsi="Calibri"/>
                <w:bCs/>
                <w:szCs w:val="22"/>
              </w:rPr>
              <w:t>)</w:t>
            </w:r>
            <w:r w:rsidRPr="00B55F2F">
              <w:rPr>
                <w:rFonts w:ascii="Calibri" w:hAnsi="Calibri"/>
                <w:bCs/>
                <w:szCs w:val="22"/>
              </w:rPr>
              <w:t xml:space="preserve"> </w:t>
            </w:r>
            <w:r>
              <w:rPr>
                <w:rFonts w:ascii="Calibri" w:hAnsi="Calibri"/>
                <w:bCs/>
                <w:szCs w:val="22"/>
              </w:rPr>
              <w:t xml:space="preserve">to which this application relates, </w:t>
            </w:r>
            <w:r w:rsidRPr="00B55F2F">
              <w:rPr>
                <w:rFonts w:ascii="Calibri" w:hAnsi="Calibri"/>
                <w:bCs/>
                <w:szCs w:val="22"/>
              </w:rPr>
              <w:t>included the</w:t>
            </w:r>
            <w:r>
              <w:rPr>
                <w:rFonts w:ascii="Calibri" w:hAnsi="Calibri"/>
                <w:bCs/>
                <w:szCs w:val="22"/>
              </w:rPr>
              <w:t xml:space="preserve"> proposed </w:t>
            </w:r>
            <w:r w:rsidRPr="00B55F2F">
              <w:rPr>
                <w:rFonts w:ascii="Calibri" w:hAnsi="Calibri"/>
                <w:bCs/>
                <w:szCs w:val="22"/>
              </w:rPr>
              <w:t xml:space="preserve">provision of 1x ‘Schwegler’ bat Tube, the installation of 1x ‘Schwegler’ Sparrow terraces and 1x ‘Schwegler’ swift nest boxes.  </w:t>
            </w:r>
          </w:p>
          <w:p w14:paraId="6B520B21" w14:textId="77777777" w:rsidR="00B55F2F" w:rsidRDefault="00B55F2F" w:rsidP="00B55F2F">
            <w:pPr>
              <w:contextualSpacing/>
              <w:rPr>
                <w:rFonts w:ascii="Calibri" w:hAnsi="Calibri"/>
                <w:bCs/>
                <w:szCs w:val="22"/>
              </w:rPr>
            </w:pPr>
          </w:p>
          <w:p w14:paraId="794EF633" w14:textId="5224DD7E" w:rsidR="00B55F2F" w:rsidRPr="00B55F2F" w:rsidRDefault="00B55F2F" w:rsidP="00B55F2F">
            <w:pPr>
              <w:contextualSpacing/>
              <w:rPr>
                <w:rFonts w:ascii="Calibri" w:hAnsi="Calibri"/>
                <w:bCs/>
                <w:szCs w:val="22"/>
              </w:rPr>
            </w:pPr>
            <w:r w:rsidRPr="00B55F2F">
              <w:rPr>
                <w:rFonts w:ascii="Calibri" w:hAnsi="Calibri"/>
                <w:bCs/>
                <w:szCs w:val="22"/>
              </w:rPr>
              <w:t>In respect of these matters, condition 6 of outline consent 3/2019/0907 imposed a requirement that such provision(s) (to be submitted and agreed at reserved matters stage) be implemented and made available for use prior to the occupation of the dwelling.</w:t>
            </w:r>
          </w:p>
          <w:p w14:paraId="65480E1E" w14:textId="77777777" w:rsidR="00B55F2F" w:rsidRPr="00B55F2F" w:rsidRDefault="00B55F2F" w:rsidP="00B55F2F">
            <w:pPr>
              <w:contextualSpacing/>
              <w:rPr>
                <w:rFonts w:ascii="Calibri" w:hAnsi="Calibri"/>
                <w:bCs/>
                <w:szCs w:val="22"/>
              </w:rPr>
            </w:pPr>
          </w:p>
          <w:p w14:paraId="7A6E69F6" w14:textId="020F1057" w:rsidR="00957B29" w:rsidRDefault="00B55F2F" w:rsidP="00B55F2F">
            <w:pPr>
              <w:contextualSpacing/>
              <w:rPr>
                <w:rFonts w:ascii="Calibri" w:hAnsi="Calibri"/>
                <w:bCs/>
                <w:szCs w:val="22"/>
              </w:rPr>
            </w:pPr>
            <w:r w:rsidRPr="00B55F2F">
              <w:rPr>
                <w:rFonts w:ascii="Calibri" w:hAnsi="Calibri"/>
                <w:bCs/>
                <w:szCs w:val="22"/>
              </w:rPr>
              <w:t>However, the applicant has failed to comply with this condition by failing to install the agreed/approved provision(s)</w:t>
            </w:r>
            <w:r>
              <w:rPr>
                <w:rFonts w:ascii="Calibri" w:hAnsi="Calibri"/>
                <w:bCs/>
                <w:szCs w:val="22"/>
              </w:rPr>
              <w:t xml:space="preserve"> prior to occupation of the welling</w:t>
            </w:r>
            <w:r w:rsidRPr="00B55F2F">
              <w:rPr>
                <w:rFonts w:ascii="Calibri" w:hAnsi="Calibri"/>
                <w:bCs/>
                <w:szCs w:val="22"/>
              </w:rPr>
              <w:t>.  As such the applicant has agreed to the imposition of a re-worded condition that requires the installation of the above referend nesting/roosting provision(s)</w:t>
            </w:r>
            <w:r>
              <w:rPr>
                <w:rFonts w:ascii="Calibri" w:hAnsi="Calibri"/>
                <w:bCs/>
                <w:szCs w:val="22"/>
              </w:rPr>
              <w:t xml:space="preserve">.  The condition will be imposed pursuant to the </w:t>
            </w:r>
            <w:r w:rsidRPr="00B55F2F">
              <w:rPr>
                <w:rFonts w:ascii="Calibri" w:hAnsi="Calibri"/>
                <w:bCs/>
                <w:szCs w:val="22"/>
              </w:rPr>
              <w:t>granting of parallel application 3/2023/0135</w:t>
            </w:r>
            <w:r>
              <w:rPr>
                <w:rFonts w:ascii="Calibri" w:hAnsi="Calibri"/>
                <w:bCs/>
                <w:szCs w:val="22"/>
              </w:rPr>
              <w:t xml:space="preserve">, with such provisions to be installed within </w:t>
            </w:r>
            <w:r w:rsidRPr="00B55F2F">
              <w:rPr>
                <w:rFonts w:ascii="Calibri" w:hAnsi="Calibri"/>
                <w:bCs/>
                <w:szCs w:val="22"/>
              </w:rPr>
              <w:t xml:space="preserve">6 months </w:t>
            </w:r>
            <w:r>
              <w:rPr>
                <w:rFonts w:ascii="Calibri" w:hAnsi="Calibri"/>
                <w:bCs/>
                <w:szCs w:val="22"/>
              </w:rPr>
              <w:t xml:space="preserve">of the granting of consent (should consent be granted) </w:t>
            </w:r>
            <w:r w:rsidRPr="00B55F2F">
              <w:rPr>
                <w:rFonts w:ascii="Calibri" w:hAnsi="Calibri"/>
                <w:bCs/>
                <w:szCs w:val="22"/>
              </w:rPr>
              <w:t>with such provisions to be thereafter retained in perpetuity.</w:t>
            </w:r>
          </w:p>
          <w:p w14:paraId="6337C4D8" w14:textId="18527E07" w:rsidR="00B55F2F" w:rsidRDefault="00B55F2F" w:rsidP="00B55F2F">
            <w:pPr>
              <w:contextualSpacing/>
              <w:rPr>
                <w:rFonts w:ascii="Calibri" w:hAnsi="Calibri"/>
                <w:b/>
                <w:szCs w:val="22"/>
              </w:rPr>
            </w:pPr>
          </w:p>
        </w:tc>
      </w:tr>
      <w:tr w:rsidR="006754B0" w:rsidRPr="00D2449B" w14:paraId="2A9E327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EDCAE6" w14:textId="77777777" w:rsidR="006754B0" w:rsidRDefault="006754B0"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42F71D90" w14:textId="77777777" w:rsidR="006754B0" w:rsidRDefault="006754B0" w:rsidP="00EA09F9">
            <w:pPr>
              <w:pStyle w:val="Header"/>
              <w:tabs>
                <w:tab w:val="clear" w:pos="4153"/>
                <w:tab w:val="clear" w:pos="8306"/>
              </w:tabs>
              <w:contextualSpacing/>
              <w:jc w:val="both"/>
              <w:rPr>
                <w:rFonts w:ascii="Calibri" w:hAnsi="Calibri"/>
                <w:b/>
                <w:szCs w:val="22"/>
              </w:rPr>
            </w:pPr>
          </w:p>
          <w:p w14:paraId="39465120" w14:textId="284ABD0A" w:rsidR="006754B0" w:rsidRPr="00830F61" w:rsidRDefault="00830F61" w:rsidP="00EA09F9">
            <w:pPr>
              <w:pStyle w:val="Header"/>
              <w:tabs>
                <w:tab w:val="clear" w:pos="4153"/>
                <w:tab w:val="clear" w:pos="8306"/>
              </w:tabs>
              <w:contextualSpacing/>
              <w:jc w:val="both"/>
              <w:rPr>
                <w:rFonts w:ascii="Calibri" w:hAnsi="Calibri"/>
                <w:bCs/>
                <w:szCs w:val="22"/>
              </w:rPr>
            </w:pPr>
            <w:r w:rsidRPr="00830F61">
              <w:rPr>
                <w:rFonts w:ascii="Calibri" w:hAnsi="Calibri"/>
                <w:bCs/>
                <w:szCs w:val="22"/>
              </w:rPr>
              <w:t xml:space="preserve">Given the application seeks the removal of a condition relating to an outline consent which has been implemented and completed (pursuant to the approved reserved matters consent 3/2020/0803) </w:t>
            </w:r>
            <w:proofErr w:type="gramStart"/>
            <w:r w:rsidRPr="00830F61">
              <w:rPr>
                <w:rFonts w:ascii="Calibri" w:hAnsi="Calibri"/>
                <w:bCs/>
                <w:szCs w:val="22"/>
              </w:rPr>
              <w:t>a number of</w:t>
            </w:r>
            <w:proofErr w:type="gramEnd"/>
            <w:r w:rsidRPr="00830F61">
              <w:rPr>
                <w:rFonts w:ascii="Calibri" w:hAnsi="Calibri"/>
                <w:bCs/>
                <w:szCs w:val="22"/>
              </w:rPr>
              <w:t xml:space="preserve"> the originally imposed conditions are no longer engaged and/or relevant, as such they have been deleted from the revised decision notice pursuant to this consent.</w:t>
            </w:r>
          </w:p>
          <w:p w14:paraId="7A4F5537" w14:textId="77777777" w:rsidR="00830F61" w:rsidRDefault="00830F61" w:rsidP="00EA09F9">
            <w:pPr>
              <w:pStyle w:val="Header"/>
              <w:tabs>
                <w:tab w:val="clear" w:pos="4153"/>
                <w:tab w:val="clear" w:pos="8306"/>
              </w:tabs>
              <w:contextualSpacing/>
              <w:jc w:val="both"/>
              <w:rPr>
                <w:rFonts w:ascii="Calibri" w:hAnsi="Calibri"/>
                <w:b/>
                <w:szCs w:val="22"/>
              </w:rPr>
            </w:pPr>
          </w:p>
          <w:p w14:paraId="1B9D3BC2" w14:textId="4B000C76" w:rsidR="00830F61" w:rsidRPr="00830F61" w:rsidRDefault="00830F61" w:rsidP="00EA09F9">
            <w:pPr>
              <w:pStyle w:val="Header"/>
              <w:tabs>
                <w:tab w:val="clear" w:pos="4153"/>
                <w:tab w:val="clear" w:pos="8306"/>
              </w:tabs>
              <w:contextualSpacing/>
              <w:jc w:val="both"/>
              <w:rPr>
                <w:rFonts w:ascii="Calibri" w:hAnsi="Calibri"/>
                <w:bCs/>
                <w:szCs w:val="22"/>
              </w:rPr>
            </w:pPr>
            <w:r w:rsidRPr="00830F61">
              <w:rPr>
                <w:rFonts w:ascii="Calibri" w:hAnsi="Calibri"/>
                <w:bCs/>
                <w:szCs w:val="22"/>
              </w:rPr>
              <w:t xml:space="preserve">Where appropriate conditions that remain engaged, or conditions that remain in place for the lifetime of the development have been re-imposed pursuant to consent hereby approved. </w:t>
            </w:r>
          </w:p>
          <w:p w14:paraId="4E8DA275" w14:textId="703829A3" w:rsidR="006754B0" w:rsidRDefault="006754B0"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1B5FC84C" w:rsidR="00C0704D" w:rsidRPr="00957B29" w:rsidRDefault="0046548C" w:rsidP="00DD62F6">
            <w:pPr>
              <w:pStyle w:val="Header"/>
              <w:tabs>
                <w:tab w:val="clear" w:pos="4153"/>
                <w:tab w:val="clear" w:pos="8306"/>
              </w:tabs>
              <w:contextualSpacing/>
              <w:jc w:val="both"/>
              <w:rPr>
                <w:rFonts w:ascii="Calibri" w:hAnsi="Calibri"/>
                <w:bCs/>
                <w:szCs w:val="22"/>
              </w:rPr>
            </w:pPr>
            <w:r w:rsidRPr="00957B29">
              <w:rPr>
                <w:rFonts w:ascii="Calibri" w:hAnsi="Calibri"/>
                <w:bCs/>
                <w:szCs w:val="22"/>
              </w:rPr>
              <w:t xml:space="preserve">As such and for the above reasons, having regard to all material considerations and matters raised, the </w:t>
            </w:r>
            <w:r w:rsidR="00957B29">
              <w:rPr>
                <w:rFonts w:ascii="Calibri" w:hAnsi="Calibri"/>
                <w:bCs/>
                <w:szCs w:val="22"/>
              </w:rPr>
              <w:t>removal of condition 3 of planning consent 3/2019/0907 is</w:t>
            </w:r>
            <w:r w:rsidRPr="00957B29">
              <w:rPr>
                <w:rFonts w:ascii="Calibri" w:hAnsi="Calibri"/>
                <w:bCs/>
                <w:szCs w:val="22"/>
              </w:rPr>
              <w:t xml:space="preserve">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5DCF4EE"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BE37C1">
              <w:rPr>
                <w:rFonts w:asciiTheme="minorHAnsi" w:hAnsiTheme="minorHAnsi"/>
                <w:bCs/>
                <w:szCs w:val="22"/>
              </w:rPr>
              <w:t>the removal of condition 3 imposed pursuant to outline planning permission 3/2019/0907 be approved.</w:t>
            </w:r>
          </w:p>
        </w:tc>
      </w:tr>
    </w:tbl>
    <w:p w14:paraId="513FB541" w14:textId="77777777" w:rsidR="000C7A25" w:rsidRPr="00D2449B" w:rsidRDefault="000C7A25">
      <w:pPr>
        <w:rPr>
          <w:rFonts w:ascii="Calibri" w:hAnsi="Calibri"/>
          <w:szCs w:val="22"/>
        </w:rPr>
      </w:pPr>
    </w:p>
    <w:sectPr w:rsidR="000C7A2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273"/>
    <w:rsid w:val="000B5CB5"/>
    <w:rsid w:val="000C7A25"/>
    <w:rsid w:val="00130035"/>
    <w:rsid w:val="001B7291"/>
    <w:rsid w:val="001D4F7A"/>
    <w:rsid w:val="00250879"/>
    <w:rsid w:val="00276CD5"/>
    <w:rsid w:val="0029334A"/>
    <w:rsid w:val="002A01CF"/>
    <w:rsid w:val="002C6277"/>
    <w:rsid w:val="002F2580"/>
    <w:rsid w:val="00321B6E"/>
    <w:rsid w:val="00440CB6"/>
    <w:rsid w:val="0046548C"/>
    <w:rsid w:val="004947BB"/>
    <w:rsid w:val="004A5EA9"/>
    <w:rsid w:val="004C2434"/>
    <w:rsid w:val="004F0649"/>
    <w:rsid w:val="00510FA2"/>
    <w:rsid w:val="00522944"/>
    <w:rsid w:val="00555224"/>
    <w:rsid w:val="00556ECD"/>
    <w:rsid w:val="00570389"/>
    <w:rsid w:val="005A2DCD"/>
    <w:rsid w:val="005E1C6C"/>
    <w:rsid w:val="005E65DF"/>
    <w:rsid w:val="00612976"/>
    <w:rsid w:val="006754B0"/>
    <w:rsid w:val="00692B60"/>
    <w:rsid w:val="006A71AD"/>
    <w:rsid w:val="006C2BFA"/>
    <w:rsid w:val="006F6849"/>
    <w:rsid w:val="0070054B"/>
    <w:rsid w:val="00776AE2"/>
    <w:rsid w:val="007C1144"/>
    <w:rsid w:val="007C791C"/>
    <w:rsid w:val="007D7DF4"/>
    <w:rsid w:val="007E0D23"/>
    <w:rsid w:val="007E6BA6"/>
    <w:rsid w:val="007F16D6"/>
    <w:rsid w:val="008052AF"/>
    <w:rsid w:val="00811771"/>
    <w:rsid w:val="00830F61"/>
    <w:rsid w:val="008542DE"/>
    <w:rsid w:val="008A28C8"/>
    <w:rsid w:val="00957B29"/>
    <w:rsid w:val="00986890"/>
    <w:rsid w:val="009D776A"/>
    <w:rsid w:val="00A42E82"/>
    <w:rsid w:val="00A579BB"/>
    <w:rsid w:val="00A63D55"/>
    <w:rsid w:val="00A81916"/>
    <w:rsid w:val="00A95D89"/>
    <w:rsid w:val="00AF349A"/>
    <w:rsid w:val="00B1590F"/>
    <w:rsid w:val="00B55F2F"/>
    <w:rsid w:val="00B93EB5"/>
    <w:rsid w:val="00BC5447"/>
    <w:rsid w:val="00BD3F03"/>
    <w:rsid w:val="00BE37C1"/>
    <w:rsid w:val="00BF16F5"/>
    <w:rsid w:val="00C0704D"/>
    <w:rsid w:val="00C25722"/>
    <w:rsid w:val="00C618DB"/>
    <w:rsid w:val="00CA4A51"/>
    <w:rsid w:val="00CA7A7E"/>
    <w:rsid w:val="00D11007"/>
    <w:rsid w:val="00D17EB1"/>
    <w:rsid w:val="00D2449B"/>
    <w:rsid w:val="00D54E67"/>
    <w:rsid w:val="00DD2E18"/>
    <w:rsid w:val="00DD62F6"/>
    <w:rsid w:val="00E46243"/>
    <w:rsid w:val="00E66534"/>
    <w:rsid w:val="00E72F6C"/>
    <w:rsid w:val="00EA09F9"/>
    <w:rsid w:val="00EC23C7"/>
    <w:rsid w:val="00ED00B7"/>
    <w:rsid w:val="00EF44E6"/>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2023-11-22T16:51:00Z</cp:lastPrinted>
  <dcterms:created xsi:type="dcterms:W3CDTF">2023-11-22T16:53:00Z</dcterms:created>
  <dcterms:modified xsi:type="dcterms:W3CDTF">2023-11-22T16:53:00Z</dcterms:modified>
</cp:coreProperties>
</file>