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F386"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94D2337" w14:textId="77777777">
        <w:trPr>
          <w:cantSplit/>
        </w:trPr>
        <w:tc>
          <w:tcPr>
            <w:tcW w:w="6983" w:type="dxa"/>
            <w:gridSpan w:val="4"/>
          </w:tcPr>
          <w:p w14:paraId="6C8B139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E7ADB93" w14:textId="77777777" w:rsidR="002F3ADA" w:rsidRPr="00DD62CA" w:rsidRDefault="002F3ADA">
            <w:pPr>
              <w:rPr>
                <w:rFonts w:ascii="Calibri" w:hAnsi="Calibri"/>
                <w:sz w:val="24"/>
                <w:szCs w:val="24"/>
              </w:rPr>
            </w:pPr>
          </w:p>
        </w:tc>
        <w:tc>
          <w:tcPr>
            <w:tcW w:w="1713" w:type="dxa"/>
          </w:tcPr>
          <w:p w14:paraId="3A4662E8" w14:textId="77777777" w:rsidR="002F3ADA" w:rsidRPr="00DD62CA" w:rsidRDefault="002F3ADA">
            <w:pPr>
              <w:rPr>
                <w:rFonts w:ascii="Calibri" w:hAnsi="Calibri"/>
                <w:sz w:val="24"/>
                <w:szCs w:val="24"/>
              </w:rPr>
            </w:pPr>
          </w:p>
        </w:tc>
      </w:tr>
      <w:tr w:rsidR="002F3ADA" w:rsidRPr="00DD62CA" w14:paraId="3A74482E" w14:textId="77777777">
        <w:trPr>
          <w:cantSplit/>
        </w:trPr>
        <w:tc>
          <w:tcPr>
            <w:tcW w:w="4123" w:type="dxa"/>
            <w:gridSpan w:val="2"/>
          </w:tcPr>
          <w:p w14:paraId="5F4CD30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14818B9" w14:textId="77777777" w:rsidR="002F3ADA" w:rsidRPr="00DD62CA" w:rsidRDefault="002F3ADA">
            <w:pPr>
              <w:rPr>
                <w:rFonts w:ascii="Calibri" w:hAnsi="Calibri"/>
                <w:sz w:val="24"/>
                <w:szCs w:val="24"/>
              </w:rPr>
            </w:pPr>
          </w:p>
        </w:tc>
        <w:tc>
          <w:tcPr>
            <w:tcW w:w="1404" w:type="dxa"/>
          </w:tcPr>
          <w:p w14:paraId="65E923A2" w14:textId="77777777" w:rsidR="002F3ADA" w:rsidRPr="00DD62CA" w:rsidRDefault="002F3ADA">
            <w:pPr>
              <w:rPr>
                <w:rFonts w:ascii="Calibri" w:hAnsi="Calibri"/>
                <w:sz w:val="24"/>
                <w:szCs w:val="24"/>
              </w:rPr>
            </w:pPr>
          </w:p>
        </w:tc>
        <w:tc>
          <w:tcPr>
            <w:tcW w:w="1713" w:type="dxa"/>
          </w:tcPr>
          <w:p w14:paraId="3C08E10F" w14:textId="77777777" w:rsidR="002F3ADA" w:rsidRPr="00DD62CA" w:rsidRDefault="002F3ADA">
            <w:pPr>
              <w:rPr>
                <w:rFonts w:ascii="Calibri" w:hAnsi="Calibri"/>
                <w:sz w:val="24"/>
                <w:szCs w:val="24"/>
              </w:rPr>
            </w:pPr>
          </w:p>
        </w:tc>
        <w:tc>
          <w:tcPr>
            <w:tcW w:w="1713" w:type="dxa"/>
          </w:tcPr>
          <w:p w14:paraId="3BAEC2CF" w14:textId="77777777" w:rsidR="002F3ADA" w:rsidRPr="00DD62CA" w:rsidRDefault="002F3ADA">
            <w:pPr>
              <w:rPr>
                <w:rFonts w:ascii="Calibri" w:hAnsi="Calibri"/>
                <w:sz w:val="24"/>
                <w:szCs w:val="24"/>
              </w:rPr>
            </w:pPr>
          </w:p>
        </w:tc>
      </w:tr>
      <w:tr w:rsidR="00C00AD7" w:rsidRPr="00DD62CA" w14:paraId="6C06BBD6" w14:textId="77777777" w:rsidTr="00111C12">
        <w:trPr>
          <w:cantSplit/>
        </w:trPr>
        <w:tc>
          <w:tcPr>
            <w:tcW w:w="6983" w:type="dxa"/>
            <w:gridSpan w:val="4"/>
          </w:tcPr>
          <w:p w14:paraId="1A01E36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57DC653" w14:textId="77777777" w:rsidR="00C00AD7" w:rsidRPr="00DD62CA" w:rsidRDefault="00C00AD7">
            <w:pPr>
              <w:rPr>
                <w:rFonts w:ascii="Calibri" w:hAnsi="Calibri"/>
                <w:sz w:val="24"/>
                <w:szCs w:val="24"/>
              </w:rPr>
            </w:pPr>
          </w:p>
        </w:tc>
        <w:tc>
          <w:tcPr>
            <w:tcW w:w="1713" w:type="dxa"/>
          </w:tcPr>
          <w:p w14:paraId="552E4B2C" w14:textId="77777777" w:rsidR="00C00AD7" w:rsidRPr="00DD62CA" w:rsidRDefault="00C00AD7">
            <w:pPr>
              <w:rPr>
                <w:rFonts w:ascii="Calibri" w:hAnsi="Calibri"/>
                <w:sz w:val="24"/>
                <w:szCs w:val="24"/>
              </w:rPr>
            </w:pPr>
          </w:p>
        </w:tc>
      </w:tr>
      <w:tr w:rsidR="00C00AD7" w:rsidRPr="00DD62CA" w14:paraId="33317566" w14:textId="77777777" w:rsidTr="00111C12">
        <w:trPr>
          <w:cantSplit/>
        </w:trPr>
        <w:tc>
          <w:tcPr>
            <w:tcW w:w="8696" w:type="dxa"/>
            <w:gridSpan w:val="5"/>
            <w:tcBorders>
              <w:bottom w:val="single" w:sz="6" w:space="0" w:color="auto"/>
            </w:tcBorders>
          </w:tcPr>
          <w:p w14:paraId="5960ED5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67CF78B" w14:textId="77777777" w:rsidR="00C00AD7" w:rsidRPr="00DD62CA" w:rsidRDefault="00C00AD7">
            <w:pPr>
              <w:rPr>
                <w:rFonts w:ascii="Calibri" w:hAnsi="Calibri"/>
                <w:sz w:val="24"/>
                <w:szCs w:val="24"/>
              </w:rPr>
            </w:pPr>
          </w:p>
        </w:tc>
      </w:tr>
      <w:tr w:rsidR="00C00AD7" w:rsidRPr="00DD62CA" w14:paraId="5DF45A51" w14:textId="77777777" w:rsidTr="00111C12">
        <w:trPr>
          <w:cantSplit/>
        </w:trPr>
        <w:tc>
          <w:tcPr>
            <w:tcW w:w="5579" w:type="dxa"/>
            <w:gridSpan w:val="3"/>
          </w:tcPr>
          <w:p w14:paraId="0B71A51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1D757CC" w14:textId="77777777" w:rsidR="00C00AD7" w:rsidRPr="00DD62CA" w:rsidRDefault="00C00AD7">
            <w:pPr>
              <w:rPr>
                <w:rFonts w:ascii="Calibri" w:hAnsi="Calibri"/>
                <w:sz w:val="24"/>
                <w:szCs w:val="24"/>
              </w:rPr>
            </w:pPr>
          </w:p>
        </w:tc>
        <w:tc>
          <w:tcPr>
            <w:tcW w:w="1713" w:type="dxa"/>
          </w:tcPr>
          <w:p w14:paraId="5D4FEAEC" w14:textId="77777777" w:rsidR="00C00AD7" w:rsidRPr="00DD62CA" w:rsidRDefault="00C00AD7">
            <w:pPr>
              <w:rPr>
                <w:rFonts w:ascii="Calibri" w:hAnsi="Calibri"/>
                <w:sz w:val="24"/>
                <w:szCs w:val="24"/>
              </w:rPr>
            </w:pPr>
          </w:p>
        </w:tc>
      </w:tr>
      <w:tr w:rsidR="002F3ADA" w:rsidRPr="00DD62CA" w14:paraId="7AF70A82" w14:textId="77777777">
        <w:trPr>
          <w:cantSplit/>
        </w:trPr>
        <w:tc>
          <w:tcPr>
            <w:tcW w:w="10409" w:type="dxa"/>
            <w:gridSpan w:val="6"/>
          </w:tcPr>
          <w:p w14:paraId="0239B59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14DE02" w14:textId="77777777">
        <w:trPr>
          <w:cantSplit/>
        </w:trPr>
        <w:tc>
          <w:tcPr>
            <w:tcW w:w="2410" w:type="dxa"/>
          </w:tcPr>
          <w:p w14:paraId="725B1C14"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C512FF7" w14:textId="66CDE82B" w:rsidR="002F3ADA" w:rsidRPr="00DD62CA" w:rsidRDefault="00E24924">
            <w:pPr>
              <w:pStyle w:val="addresses"/>
              <w:rPr>
                <w:rFonts w:ascii="Calibri" w:hAnsi="Calibri"/>
                <w:sz w:val="24"/>
                <w:szCs w:val="24"/>
              </w:rPr>
            </w:pPr>
            <w:r>
              <w:rPr>
                <w:rFonts w:ascii="Calibri" w:hAnsi="Calibri"/>
                <w:sz w:val="24"/>
                <w:szCs w:val="24"/>
              </w:rPr>
              <w:t>3/2023/0143</w:t>
            </w:r>
          </w:p>
        </w:tc>
        <w:tc>
          <w:tcPr>
            <w:tcW w:w="1404" w:type="dxa"/>
          </w:tcPr>
          <w:p w14:paraId="41A9E495" w14:textId="77777777" w:rsidR="002F3ADA" w:rsidRPr="00DD62CA" w:rsidRDefault="002F3ADA">
            <w:pPr>
              <w:rPr>
                <w:rFonts w:ascii="Calibri" w:hAnsi="Calibri"/>
                <w:sz w:val="24"/>
                <w:szCs w:val="24"/>
              </w:rPr>
            </w:pPr>
          </w:p>
        </w:tc>
        <w:tc>
          <w:tcPr>
            <w:tcW w:w="1713" w:type="dxa"/>
          </w:tcPr>
          <w:p w14:paraId="2DB2F768" w14:textId="77777777" w:rsidR="002F3ADA" w:rsidRPr="00DD62CA" w:rsidRDefault="002F3ADA">
            <w:pPr>
              <w:rPr>
                <w:rFonts w:ascii="Calibri" w:hAnsi="Calibri"/>
                <w:sz w:val="24"/>
                <w:szCs w:val="24"/>
              </w:rPr>
            </w:pPr>
          </w:p>
        </w:tc>
        <w:tc>
          <w:tcPr>
            <w:tcW w:w="1713" w:type="dxa"/>
          </w:tcPr>
          <w:p w14:paraId="45CA0B00" w14:textId="77777777" w:rsidR="002F3ADA" w:rsidRPr="00DD62CA" w:rsidRDefault="002F3ADA">
            <w:pPr>
              <w:rPr>
                <w:rFonts w:ascii="Calibri" w:hAnsi="Calibri"/>
                <w:sz w:val="24"/>
                <w:szCs w:val="24"/>
              </w:rPr>
            </w:pPr>
          </w:p>
        </w:tc>
      </w:tr>
      <w:tr w:rsidR="002F3ADA" w:rsidRPr="00DD62CA" w14:paraId="466783B4" w14:textId="77777777">
        <w:trPr>
          <w:cantSplit/>
        </w:trPr>
        <w:tc>
          <w:tcPr>
            <w:tcW w:w="2410" w:type="dxa"/>
          </w:tcPr>
          <w:p w14:paraId="0295D8D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9AD1336" w14:textId="458D1E3E" w:rsidR="002F3ADA" w:rsidRPr="00DD62CA" w:rsidRDefault="00E24924">
            <w:pPr>
              <w:rPr>
                <w:rFonts w:ascii="Calibri" w:hAnsi="Calibri"/>
                <w:sz w:val="24"/>
                <w:szCs w:val="24"/>
              </w:rPr>
            </w:pPr>
            <w:r>
              <w:rPr>
                <w:rFonts w:ascii="Calibri" w:hAnsi="Calibri"/>
                <w:sz w:val="24"/>
                <w:szCs w:val="24"/>
              </w:rPr>
              <w:t>0</w:t>
            </w:r>
            <w:r w:rsidR="003B3CBD">
              <w:rPr>
                <w:rFonts w:ascii="Calibri" w:hAnsi="Calibri"/>
                <w:sz w:val="24"/>
                <w:szCs w:val="24"/>
              </w:rPr>
              <w:t>5</w:t>
            </w:r>
            <w:r>
              <w:rPr>
                <w:rFonts w:ascii="Calibri" w:hAnsi="Calibri"/>
                <w:sz w:val="24"/>
                <w:szCs w:val="24"/>
              </w:rPr>
              <w:t xml:space="preserve"> May 2023</w:t>
            </w:r>
          </w:p>
        </w:tc>
        <w:tc>
          <w:tcPr>
            <w:tcW w:w="1404" w:type="dxa"/>
          </w:tcPr>
          <w:p w14:paraId="0FC6EDAB" w14:textId="77777777" w:rsidR="002F3ADA" w:rsidRPr="00DD62CA" w:rsidRDefault="002F3ADA">
            <w:pPr>
              <w:rPr>
                <w:rFonts w:ascii="Calibri" w:hAnsi="Calibri"/>
                <w:sz w:val="24"/>
                <w:szCs w:val="24"/>
              </w:rPr>
            </w:pPr>
          </w:p>
        </w:tc>
        <w:tc>
          <w:tcPr>
            <w:tcW w:w="1713" w:type="dxa"/>
          </w:tcPr>
          <w:p w14:paraId="5D986494" w14:textId="77777777" w:rsidR="002F3ADA" w:rsidRPr="00DD62CA" w:rsidRDefault="002F3ADA">
            <w:pPr>
              <w:rPr>
                <w:rFonts w:ascii="Calibri" w:hAnsi="Calibri"/>
                <w:sz w:val="24"/>
                <w:szCs w:val="24"/>
              </w:rPr>
            </w:pPr>
          </w:p>
        </w:tc>
        <w:tc>
          <w:tcPr>
            <w:tcW w:w="1713" w:type="dxa"/>
          </w:tcPr>
          <w:p w14:paraId="3A576918" w14:textId="77777777" w:rsidR="002F3ADA" w:rsidRPr="00DD62CA" w:rsidRDefault="002F3ADA">
            <w:pPr>
              <w:rPr>
                <w:rFonts w:ascii="Calibri" w:hAnsi="Calibri"/>
                <w:sz w:val="24"/>
                <w:szCs w:val="24"/>
              </w:rPr>
            </w:pPr>
          </w:p>
        </w:tc>
      </w:tr>
      <w:tr w:rsidR="002F3ADA" w:rsidRPr="00DD62CA" w14:paraId="7FE51C47" w14:textId="77777777">
        <w:trPr>
          <w:cantSplit/>
        </w:trPr>
        <w:tc>
          <w:tcPr>
            <w:tcW w:w="2410" w:type="dxa"/>
          </w:tcPr>
          <w:p w14:paraId="0C345CE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FDC8220" w14:textId="4F326B79" w:rsidR="002F3ADA" w:rsidRPr="00DD62CA" w:rsidRDefault="00E24924">
            <w:pPr>
              <w:rPr>
                <w:rFonts w:ascii="Calibri" w:hAnsi="Calibri"/>
                <w:sz w:val="24"/>
                <w:szCs w:val="24"/>
              </w:rPr>
            </w:pPr>
            <w:r>
              <w:rPr>
                <w:rFonts w:ascii="Calibri" w:hAnsi="Calibri"/>
                <w:sz w:val="24"/>
                <w:szCs w:val="24"/>
              </w:rPr>
              <w:t>16/02/2023</w:t>
            </w:r>
          </w:p>
        </w:tc>
        <w:tc>
          <w:tcPr>
            <w:tcW w:w="1404" w:type="dxa"/>
          </w:tcPr>
          <w:p w14:paraId="5978E3A9" w14:textId="77777777" w:rsidR="002F3ADA" w:rsidRPr="00DD62CA" w:rsidRDefault="002F3ADA">
            <w:pPr>
              <w:rPr>
                <w:rFonts w:ascii="Calibri" w:hAnsi="Calibri"/>
                <w:sz w:val="24"/>
                <w:szCs w:val="24"/>
              </w:rPr>
            </w:pPr>
          </w:p>
        </w:tc>
        <w:tc>
          <w:tcPr>
            <w:tcW w:w="1713" w:type="dxa"/>
          </w:tcPr>
          <w:p w14:paraId="0DC2A2AA" w14:textId="77777777" w:rsidR="002F3ADA" w:rsidRPr="00DD62CA" w:rsidRDefault="002F3ADA">
            <w:pPr>
              <w:rPr>
                <w:rFonts w:ascii="Calibri" w:hAnsi="Calibri"/>
                <w:sz w:val="24"/>
                <w:szCs w:val="24"/>
              </w:rPr>
            </w:pPr>
          </w:p>
        </w:tc>
        <w:tc>
          <w:tcPr>
            <w:tcW w:w="1713" w:type="dxa"/>
          </w:tcPr>
          <w:p w14:paraId="7EE7062E" w14:textId="77777777" w:rsidR="002F3ADA" w:rsidRPr="00DD62CA" w:rsidRDefault="002F3ADA">
            <w:pPr>
              <w:rPr>
                <w:rFonts w:ascii="Calibri" w:hAnsi="Calibri"/>
                <w:sz w:val="24"/>
                <w:szCs w:val="24"/>
              </w:rPr>
            </w:pPr>
          </w:p>
        </w:tc>
      </w:tr>
      <w:tr w:rsidR="002F3ADA" w:rsidRPr="00DD62CA" w14:paraId="669EDD02" w14:textId="77777777">
        <w:trPr>
          <w:cantSplit/>
        </w:trPr>
        <w:tc>
          <w:tcPr>
            <w:tcW w:w="10409" w:type="dxa"/>
            <w:gridSpan w:val="6"/>
          </w:tcPr>
          <w:p w14:paraId="137ABC84" w14:textId="77777777" w:rsidR="002F3ADA" w:rsidRPr="00DD62CA" w:rsidRDefault="002F3ADA">
            <w:pPr>
              <w:rPr>
                <w:rFonts w:ascii="Calibri" w:hAnsi="Calibri"/>
                <w:sz w:val="24"/>
                <w:szCs w:val="24"/>
              </w:rPr>
            </w:pPr>
          </w:p>
        </w:tc>
      </w:tr>
      <w:tr w:rsidR="002F3ADA" w:rsidRPr="00DD62CA" w14:paraId="11C4DCA8" w14:textId="77777777" w:rsidTr="00F92BEF">
        <w:trPr>
          <w:cantSplit/>
        </w:trPr>
        <w:tc>
          <w:tcPr>
            <w:tcW w:w="2410" w:type="dxa"/>
          </w:tcPr>
          <w:p w14:paraId="7791736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20478C1" w14:textId="77777777" w:rsidR="002F3ADA" w:rsidRPr="00DD62CA" w:rsidRDefault="002F3ADA">
            <w:pPr>
              <w:rPr>
                <w:rFonts w:ascii="Calibri" w:hAnsi="Calibri"/>
                <w:sz w:val="24"/>
                <w:szCs w:val="24"/>
              </w:rPr>
            </w:pPr>
          </w:p>
        </w:tc>
        <w:tc>
          <w:tcPr>
            <w:tcW w:w="1456" w:type="dxa"/>
          </w:tcPr>
          <w:p w14:paraId="20994B39" w14:textId="77777777" w:rsidR="002F3ADA" w:rsidRPr="00DD62CA" w:rsidRDefault="002F3ADA">
            <w:pPr>
              <w:rPr>
                <w:rFonts w:ascii="Calibri" w:hAnsi="Calibri"/>
                <w:sz w:val="24"/>
                <w:szCs w:val="24"/>
              </w:rPr>
            </w:pPr>
          </w:p>
        </w:tc>
        <w:tc>
          <w:tcPr>
            <w:tcW w:w="1404" w:type="dxa"/>
          </w:tcPr>
          <w:p w14:paraId="33E78BA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4E50CC9" w14:textId="77777777" w:rsidR="002F3ADA" w:rsidRPr="00DD62CA" w:rsidRDefault="002F3ADA">
            <w:pPr>
              <w:rPr>
                <w:rFonts w:ascii="Calibri" w:hAnsi="Calibri"/>
                <w:sz w:val="24"/>
                <w:szCs w:val="24"/>
              </w:rPr>
            </w:pPr>
          </w:p>
        </w:tc>
        <w:tc>
          <w:tcPr>
            <w:tcW w:w="1713" w:type="dxa"/>
          </w:tcPr>
          <w:p w14:paraId="72285EAC" w14:textId="77777777" w:rsidR="002F3ADA" w:rsidRPr="00DD62CA" w:rsidRDefault="002F3ADA">
            <w:pPr>
              <w:rPr>
                <w:rFonts w:ascii="Calibri" w:hAnsi="Calibri"/>
                <w:sz w:val="24"/>
                <w:szCs w:val="24"/>
              </w:rPr>
            </w:pPr>
          </w:p>
        </w:tc>
      </w:tr>
      <w:tr w:rsidR="002F3ADA" w:rsidRPr="00DD62CA" w14:paraId="492FB34D" w14:textId="77777777" w:rsidTr="00F92BEF">
        <w:trPr>
          <w:cantSplit/>
        </w:trPr>
        <w:tc>
          <w:tcPr>
            <w:tcW w:w="4123" w:type="dxa"/>
            <w:gridSpan w:val="2"/>
            <w:vMerge w:val="restart"/>
          </w:tcPr>
          <w:p w14:paraId="04A6AE56" w14:textId="5C51F279" w:rsidR="00441F1F" w:rsidRDefault="00E24924">
            <w:pPr>
              <w:rPr>
                <w:rFonts w:ascii="Calibri" w:hAnsi="Calibri"/>
                <w:sz w:val="24"/>
                <w:szCs w:val="24"/>
              </w:rPr>
            </w:pPr>
            <w:bookmarkStart w:id="0" w:name="ApplicantName"/>
            <w:r>
              <w:rPr>
                <w:rFonts w:ascii="Calibri" w:hAnsi="Calibri"/>
                <w:sz w:val="24"/>
                <w:szCs w:val="24"/>
              </w:rPr>
              <w:t>Mr Dewhurst</w:t>
            </w:r>
          </w:p>
          <w:bookmarkEnd w:id="0"/>
          <w:p w14:paraId="0F0CE1A9" w14:textId="77777777" w:rsidR="00E24924" w:rsidRDefault="00E24924">
            <w:pPr>
              <w:rPr>
                <w:rFonts w:ascii="Calibri" w:hAnsi="Calibri"/>
                <w:sz w:val="24"/>
                <w:szCs w:val="24"/>
              </w:rPr>
            </w:pPr>
            <w:r>
              <w:rPr>
                <w:rFonts w:ascii="Calibri" w:hAnsi="Calibri"/>
                <w:sz w:val="24"/>
                <w:szCs w:val="24"/>
              </w:rPr>
              <w:t>Beech House</w:t>
            </w:r>
          </w:p>
          <w:p w14:paraId="52B3EA4C" w14:textId="77777777" w:rsidR="00E24924" w:rsidRDefault="00E24924">
            <w:pPr>
              <w:rPr>
                <w:rFonts w:ascii="Calibri" w:hAnsi="Calibri"/>
                <w:sz w:val="24"/>
                <w:szCs w:val="24"/>
              </w:rPr>
            </w:pPr>
            <w:r>
              <w:rPr>
                <w:rFonts w:ascii="Calibri" w:hAnsi="Calibri"/>
                <w:sz w:val="24"/>
                <w:szCs w:val="24"/>
              </w:rPr>
              <w:t>Alston Lane</w:t>
            </w:r>
          </w:p>
          <w:p w14:paraId="688B4794" w14:textId="77777777" w:rsidR="00E24924" w:rsidRDefault="00E24924">
            <w:pPr>
              <w:rPr>
                <w:rFonts w:ascii="Calibri" w:hAnsi="Calibri"/>
                <w:sz w:val="24"/>
                <w:szCs w:val="24"/>
              </w:rPr>
            </w:pPr>
            <w:r>
              <w:rPr>
                <w:rFonts w:ascii="Calibri" w:hAnsi="Calibri"/>
                <w:sz w:val="24"/>
                <w:szCs w:val="24"/>
              </w:rPr>
              <w:t>Longridge</w:t>
            </w:r>
          </w:p>
          <w:p w14:paraId="11AC50EC" w14:textId="77777777" w:rsidR="00E24924" w:rsidRDefault="00E24924">
            <w:pPr>
              <w:rPr>
                <w:rFonts w:ascii="Calibri" w:hAnsi="Calibri"/>
                <w:sz w:val="24"/>
                <w:szCs w:val="24"/>
              </w:rPr>
            </w:pPr>
            <w:r>
              <w:rPr>
                <w:rFonts w:ascii="Calibri" w:hAnsi="Calibri"/>
                <w:sz w:val="24"/>
                <w:szCs w:val="24"/>
              </w:rPr>
              <w:t>Preston</w:t>
            </w:r>
          </w:p>
          <w:p w14:paraId="097AB98A" w14:textId="1AA93931" w:rsidR="002F3ADA" w:rsidRPr="00DD62CA" w:rsidRDefault="00E24924">
            <w:pPr>
              <w:rPr>
                <w:rFonts w:ascii="Calibri" w:hAnsi="Calibri"/>
                <w:sz w:val="24"/>
                <w:szCs w:val="24"/>
              </w:rPr>
            </w:pPr>
            <w:r>
              <w:rPr>
                <w:rFonts w:ascii="Calibri" w:hAnsi="Calibri"/>
                <w:sz w:val="24"/>
                <w:szCs w:val="24"/>
              </w:rPr>
              <w:t>PR3 3BN</w:t>
            </w:r>
          </w:p>
        </w:tc>
        <w:tc>
          <w:tcPr>
            <w:tcW w:w="1456" w:type="dxa"/>
            <w:tcBorders>
              <w:left w:val="nil"/>
            </w:tcBorders>
          </w:tcPr>
          <w:p w14:paraId="442CA1A0"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4DAC74A" w14:textId="6903BCE7" w:rsidR="00441F1F" w:rsidRDefault="00E24924">
            <w:pPr>
              <w:pStyle w:val="addresses"/>
              <w:rPr>
                <w:rFonts w:ascii="Calibri" w:hAnsi="Calibri"/>
                <w:sz w:val="24"/>
                <w:szCs w:val="24"/>
              </w:rPr>
            </w:pPr>
            <w:r>
              <w:rPr>
                <w:rFonts w:ascii="Calibri" w:hAnsi="Calibri"/>
                <w:sz w:val="24"/>
                <w:szCs w:val="24"/>
              </w:rPr>
              <w:t>Mr Philip Cottier</w:t>
            </w:r>
          </w:p>
          <w:p w14:paraId="0B925BDE" w14:textId="77777777" w:rsidR="00E24924" w:rsidRDefault="00E24924">
            <w:pPr>
              <w:pStyle w:val="addresses"/>
              <w:rPr>
                <w:rFonts w:ascii="Calibri" w:hAnsi="Calibri"/>
                <w:sz w:val="24"/>
                <w:szCs w:val="24"/>
              </w:rPr>
            </w:pPr>
            <w:r>
              <w:rPr>
                <w:rFonts w:ascii="Calibri" w:hAnsi="Calibri"/>
                <w:sz w:val="24"/>
                <w:szCs w:val="24"/>
              </w:rPr>
              <w:t>Sunderland Peacock and Assoc Ltd</w:t>
            </w:r>
          </w:p>
          <w:p w14:paraId="545157F2" w14:textId="77777777" w:rsidR="00E24924" w:rsidRDefault="00E24924">
            <w:pPr>
              <w:pStyle w:val="addresses"/>
              <w:rPr>
                <w:rFonts w:ascii="Calibri" w:hAnsi="Calibri"/>
                <w:sz w:val="24"/>
                <w:szCs w:val="24"/>
              </w:rPr>
            </w:pPr>
            <w:r>
              <w:rPr>
                <w:rFonts w:ascii="Calibri" w:hAnsi="Calibri"/>
                <w:sz w:val="24"/>
                <w:szCs w:val="24"/>
              </w:rPr>
              <w:t>Hazelmere</w:t>
            </w:r>
          </w:p>
          <w:p w14:paraId="705376B0" w14:textId="77777777" w:rsidR="00E24924" w:rsidRDefault="00E24924">
            <w:pPr>
              <w:pStyle w:val="addresses"/>
              <w:rPr>
                <w:rFonts w:ascii="Calibri" w:hAnsi="Calibri"/>
                <w:sz w:val="24"/>
                <w:szCs w:val="24"/>
              </w:rPr>
            </w:pPr>
            <w:r>
              <w:rPr>
                <w:rFonts w:ascii="Calibri" w:hAnsi="Calibri"/>
                <w:sz w:val="24"/>
                <w:szCs w:val="24"/>
              </w:rPr>
              <w:t>Pimlico Road</w:t>
            </w:r>
          </w:p>
          <w:p w14:paraId="28C76E1A" w14:textId="77777777" w:rsidR="00E24924" w:rsidRDefault="00E24924">
            <w:pPr>
              <w:pStyle w:val="addresses"/>
              <w:rPr>
                <w:rFonts w:ascii="Calibri" w:hAnsi="Calibri"/>
                <w:sz w:val="24"/>
                <w:szCs w:val="24"/>
              </w:rPr>
            </w:pPr>
            <w:r>
              <w:rPr>
                <w:rFonts w:ascii="Calibri" w:hAnsi="Calibri"/>
                <w:sz w:val="24"/>
                <w:szCs w:val="24"/>
              </w:rPr>
              <w:t>Clitheroe</w:t>
            </w:r>
          </w:p>
          <w:p w14:paraId="581C1A74" w14:textId="05D7A76D" w:rsidR="002F3ADA" w:rsidRPr="00DD62CA" w:rsidRDefault="00E24924">
            <w:pPr>
              <w:pStyle w:val="addresses"/>
              <w:rPr>
                <w:rFonts w:ascii="Calibri" w:hAnsi="Calibri"/>
                <w:sz w:val="24"/>
                <w:szCs w:val="24"/>
              </w:rPr>
            </w:pPr>
            <w:r>
              <w:rPr>
                <w:rFonts w:ascii="Calibri" w:hAnsi="Calibri"/>
                <w:sz w:val="24"/>
                <w:szCs w:val="24"/>
              </w:rPr>
              <w:t>BB7 2AG</w:t>
            </w:r>
          </w:p>
        </w:tc>
      </w:tr>
      <w:tr w:rsidR="002F3ADA" w:rsidRPr="00DD62CA" w14:paraId="2ABD10D1" w14:textId="77777777" w:rsidTr="00F92BEF">
        <w:trPr>
          <w:cantSplit/>
        </w:trPr>
        <w:tc>
          <w:tcPr>
            <w:tcW w:w="4123" w:type="dxa"/>
            <w:gridSpan w:val="2"/>
            <w:vMerge/>
          </w:tcPr>
          <w:p w14:paraId="45FE5EAC" w14:textId="77777777" w:rsidR="002F3ADA" w:rsidRPr="00DD62CA" w:rsidRDefault="002F3ADA">
            <w:pPr>
              <w:rPr>
                <w:rFonts w:ascii="Calibri" w:hAnsi="Calibri"/>
                <w:sz w:val="24"/>
                <w:szCs w:val="24"/>
              </w:rPr>
            </w:pPr>
          </w:p>
        </w:tc>
        <w:tc>
          <w:tcPr>
            <w:tcW w:w="1456" w:type="dxa"/>
          </w:tcPr>
          <w:p w14:paraId="4A82D42F" w14:textId="77777777" w:rsidR="002F3ADA" w:rsidRPr="00DD62CA" w:rsidRDefault="002F3ADA">
            <w:pPr>
              <w:rPr>
                <w:rFonts w:ascii="Calibri" w:hAnsi="Calibri"/>
                <w:sz w:val="24"/>
                <w:szCs w:val="24"/>
              </w:rPr>
            </w:pPr>
          </w:p>
        </w:tc>
        <w:tc>
          <w:tcPr>
            <w:tcW w:w="4830" w:type="dxa"/>
            <w:gridSpan w:val="3"/>
            <w:vMerge/>
          </w:tcPr>
          <w:p w14:paraId="1812F7E7" w14:textId="77777777" w:rsidR="002F3ADA" w:rsidRPr="00DD62CA" w:rsidRDefault="002F3ADA">
            <w:pPr>
              <w:rPr>
                <w:rFonts w:ascii="Calibri" w:hAnsi="Calibri"/>
                <w:sz w:val="24"/>
                <w:szCs w:val="24"/>
              </w:rPr>
            </w:pPr>
          </w:p>
        </w:tc>
      </w:tr>
      <w:tr w:rsidR="002F3ADA" w:rsidRPr="00DD62CA" w14:paraId="52D9B2ED" w14:textId="77777777" w:rsidTr="00F92BEF">
        <w:trPr>
          <w:cantSplit/>
        </w:trPr>
        <w:tc>
          <w:tcPr>
            <w:tcW w:w="4123" w:type="dxa"/>
            <w:gridSpan w:val="2"/>
            <w:vMerge/>
          </w:tcPr>
          <w:p w14:paraId="323AE8BC" w14:textId="77777777" w:rsidR="002F3ADA" w:rsidRPr="00DD62CA" w:rsidRDefault="002F3ADA">
            <w:pPr>
              <w:rPr>
                <w:rFonts w:ascii="Calibri" w:hAnsi="Calibri"/>
                <w:sz w:val="24"/>
                <w:szCs w:val="24"/>
              </w:rPr>
            </w:pPr>
          </w:p>
        </w:tc>
        <w:tc>
          <w:tcPr>
            <w:tcW w:w="1456" w:type="dxa"/>
          </w:tcPr>
          <w:p w14:paraId="18FF40BA" w14:textId="77777777" w:rsidR="002F3ADA" w:rsidRPr="00DD62CA" w:rsidRDefault="002F3ADA">
            <w:pPr>
              <w:rPr>
                <w:rFonts w:ascii="Calibri" w:hAnsi="Calibri"/>
                <w:sz w:val="24"/>
                <w:szCs w:val="24"/>
              </w:rPr>
            </w:pPr>
          </w:p>
        </w:tc>
        <w:tc>
          <w:tcPr>
            <w:tcW w:w="4830" w:type="dxa"/>
            <w:gridSpan w:val="3"/>
            <w:vMerge/>
          </w:tcPr>
          <w:p w14:paraId="1362DD8A" w14:textId="77777777" w:rsidR="002F3ADA" w:rsidRPr="00DD62CA" w:rsidRDefault="002F3ADA">
            <w:pPr>
              <w:rPr>
                <w:rFonts w:ascii="Calibri" w:hAnsi="Calibri"/>
                <w:sz w:val="24"/>
                <w:szCs w:val="24"/>
              </w:rPr>
            </w:pPr>
          </w:p>
        </w:tc>
      </w:tr>
      <w:tr w:rsidR="002F3ADA" w:rsidRPr="00DD62CA" w14:paraId="78EABE03" w14:textId="77777777" w:rsidTr="00F92BEF">
        <w:trPr>
          <w:cantSplit/>
        </w:trPr>
        <w:tc>
          <w:tcPr>
            <w:tcW w:w="4123" w:type="dxa"/>
            <w:gridSpan w:val="2"/>
            <w:vMerge/>
          </w:tcPr>
          <w:p w14:paraId="04B205FE" w14:textId="77777777" w:rsidR="002F3ADA" w:rsidRPr="00DD62CA" w:rsidRDefault="002F3ADA">
            <w:pPr>
              <w:rPr>
                <w:rFonts w:ascii="Calibri" w:hAnsi="Calibri"/>
                <w:sz w:val="24"/>
                <w:szCs w:val="24"/>
              </w:rPr>
            </w:pPr>
          </w:p>
        </w:tc>
        <w:tc>
          <w:tcPr>
            <w:tcW w:w="1456" w:type="dxa"/>
          </w:tcPr>
          <w:p w14:paraId="3C9C9739" w14:textId="77777777" w:rsidR="002F3ADA" w:rsidRPr="00DD62CA" w:rsidRDefault="002F3ADA">
            <w:pPr>
              <w:rPr>
                <w:rFonts w:ascii="Calibri" w:hAnsi="Calibri"/>
                <w:sz w:val="24"/>
                <w:szCs w:val="24"/>
              </w:rPr>
            </w:pPr>
          </w:p>
        </w:tc>
        <w:tc>
          <w:tcPr>
            <w:tcW w:w="4830" w:type="dxa"/>
            <w:gridSpan w:val="3"/>
            <w:vMerge/>
          </w:tcPr>
          <w:p w14:paraId="5E623727" w14:textId="77777777" w:rsidR="002F3ADA" w:rsidRPr="00DD62CA" w:rsidRDefault="002F3ADA">
            <w:pPr>
              <w:rPr>
                <w:rFonts w:ascii="Calibri" w:hAnsi="Calibri"/>
                <w:sz w:val="24"/>
                <w:szCs w:val="24"/>
              </w:rPr>
            </w:pPr>
          </w:p>
        </w:tc>
      </w:tr>
      <w:tr w:rsidR="002F3ADA" w:rsidRPr="00DD62CA" w14:paraId="63ACBDFB" w14:textId="77777777" w:rsidTr="00F92BEF">
        <w:trPr>
          <w:cantSplit/>
        </w:trPr>
        <w:tc>
          <w:tcPr>
            <w:tcW w:w="4123" w:type="dxa"/>
            <w:gridSpan w:val="2"/>
            <w:vMerge/>
          </w:tcPr>
          <w:p w14:paraId="60887A0A" w14:textId="77777777" w:rsidR="002F3ADA" w:rsidRPr="00DD62CA" w:rsidRDefault="002F3ADA">
            <w:pPr>
              <w:rPr>
                <w:rFonts w:ascii="Calibri" w:hAnsi="Calibri"/>
                <w:sz w:val="24"/>
                <w:szCs w:val="24"/>
              </w:rPr>
            </w:pPr>
          </w:p>
        </w:tc>
        <w:tc>
          <w:tcPr>
            <w:tcW w:w="1456" w:type="dxa"/>
          </w:tcPr>
          <w:p w14:paraId="6EBEC2B2" w14:textId="77777777" w:rsidR="002F3ADA" w:rsidRPr="00DD62CA" w:rsidRDefault="002F3ADA">
            <w:pPr>
              <w:rPr>
                <w:rFonts w:ascii="Calibri" w:hAnsi="Calibri"/>
                <w:sz w:val="24"/>
                <w:szCs w:val="24"/>
              </w:rPr>
            </w:pPr>
          </w:p>
        </w:tc>
        <w:tc>
          <w:tcPr>
            <w:tcW w:w="4830" w:type="dxa"/>
            <w:gridSpan w:val="3"/>
            <w:vMerge/>
          </w:tcPr>
          <w:p w14:paraId="27402A8A" w14:textId="77777777" w:rsidR="002F3ADA" w:rsidRPr="00DD62CA" w:rsidRDefault="002F3ADA">
            <w:pPr>
              <w:rPr>
                <w:rFonts w:ascii="Calibri" w:hAnsi="Calibri"/>
                <w:sz w:val="24"/>
                <w:szCs w:val="24"/>
              </w:rPr>
            </w:pPr>
          </w:p>
        </w:tc>
      </w:tr>
    </w:tbl>
    <w:p w14:paraId="75013BD1"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4C4A6D0" w14:textId="77777777" w:rsidTr="003243B5">
        <w:trPr>
          <w:cantSplit/>
          <w:trHeight w:val="512"/>
        </w:trPr>
        <w:tc>
          <w:tcPr>
            <w:tcW w:w="1970" w:type="dxa"/>
            <w:gridSpan w:val="2"/>
          </w:tcPr>
          <w:p w14:paraId="4B60C7D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AE09518" w14:textId="2A9D426B" w:rsidR="002F3ADA" w:rsidRPr="00DD62CA" w:rsidRDefault="00E24924">
            <w:pPr>
              <w:pStyle w:val="TableText"/>
              <w:rPr>
                <w:rFonts w:ascii="Calibri" w:hAnsi="Calibri"/>
                <w:sz w:val="24"/>
                <w:szCs w:val="24"/>
              </w:rPr>
            </w:pPr>
            <w:r>
              <w:rPr>
                <w:rFonts w:ascii="Calibri" w:hAnsi="Calibri"/>
                <w:sz w:val="24"/>
                <w:szCs w:val="24"/>
              </w:rPr>
              <w:t>Demolition of existing stable building and construction of agricultural building for purpose of hobby farm.</w:t>
            </w:r>
          </w:p>
        </w:tc>
      </w:tr>
      <w:tr w:rsidR="002F3ADA" w:rsidRPr="00DD62CA" w14:paraId="53C83960" w14:textId="77777777" w:rsidTr="003243B5">
        <w:trPr>
          <w:cantSplit/>
          <w:trHeight w:val="264"/>
        </w:trPr>
        <w:tc>
          <w:tcPr>
            <w:tcW w:w="988" w:type="dxa"/>
          </w:tcPr>
          <w:p w14:paraId="3740656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3C7E4921" w14:textId="0AC40B09" w:rsidR="002F3ADA" w:rsidRPr="00DD62CA" w:rsidRDefault="00E24924">
            <w:pPr>
              <w:pStyle w:val="TableText"/>
              <w:rPr>
                <w:rFonts w:ascii="Calibri" w:hAnsi="Calibri"/>
                <w:sz w:val="24"/>
                <w:szCs w:val="24"/>
              </w:rPr>
            </w:pPr>
            <w:r>
              <w:rPr>
                <w:rFonts w:ascii="Calibri" w:hAnsi="Calibri"/>
                <w:sz w:val="24"/>
                <w:szCs w:val="24"/>
              </w:rPr>
              <w:t>Land at Beech House Alston Lane Longridge PR3 3BN</w:t>
            </w:r>
          </w:p>
        </w:tc>
      </w:tr>
      <w:tr w:rsidR="002F3ADA" w:rsidRPr="00DD62CA" w14:paraId="7EAA6045" w14:textId="77777777" w:rsidTr="003243B5">
        <w:trPr>
          <w:cantSplit/>
          <w:trHeight w:val="868"/>
        </w:trPr>
        <w:tc>
          <w:tcPr>
            <w:tcW w:w="10353" w:type="dxa"/>
            <w:gridSpan w:val="3"/>
          </w:tcPr>
          <w:p w14:paraId="434DEF2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FDD0F8D" w14:textId="77777777" w:rsidR="002F3ADA" w:rsidRPr="00DD62CA" w:rsidRDefault="002F3ADA">
            <w:pPr>
              <w:jc w:val="both"/>
              <w:rPr>
                <w:rFonts w:ascii="Calibri" w:hAnsi="Calibri"/>
                <w:sz w:val="24"/>
                <w:szCs w:val="24"/>
              </w:rPr>
            </w:pPr>
          </w:p>
        </w:tc>
      </w:tr>
      <w:tr w:rsidR="002F3ADA" w:rsidRPr="00DD62CA" w14:paraId="0DD9FC59" w14:textId="77777777" w:rsidTr="003243B5">
        <w:trPr>
          <w:cantSplit/>
          <w:trHeight w:val="527"/>
        </w:trPr>
        <w:tc>
          <w:tcPr>
            <w:tcW w:w="988" w:type="dxa"/>
          </w:tcPr>
          <w:p w14:paraId="693C4547"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6AAE381" w14:textId="77777777" w:rsidR="00E24924" w:rsidRDefault="00E24924">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50DCCBA3" w14:textId="77777777" w:rsidR="00E24924" w:rsidRDefault="00E24924">
            <w:pPr>
              <w:pStyle w:val="TableText"/>
              <w:rPr>
                <w:rFonts w:ascii="Calibri" w:hAnsi="Calibri"/>
                <w:sz w:val="24"/>
                <w:szCs w:val="24"/>
              </w:rPr>
            </w:pPr>
          </w:p>
          <w:p w14:paraId="765DC1BC" w14:textId="77777777" w:rsidR="00E24924" w:rsidRDefault="00E24924">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483AABB4" w14:textId="05DE4468" w:rsidR="002F3ADA" w:rsidRPr="00DD62CA" w:rsidRDefault="002F3ADA">
            <w:pPr>
              <w:pStyle w:val="TableText"/>
              <w:rPr>
                <w:rFonts w:ascii="Calibri" w:hAnsi="Calibri"/>
                <w:sz w:val="24"/>
                <w:szCs w:val="24"/>
              </w:rPr>
            </w:pPr>
          </w:p>
        </w:tc>
      </w:tr>
      <w:tr w:rsidR="00E24924" w:rsidRPr="00DD62CA" w14:paraId="41631C1C" w14:textId="77777777" w:rsidTr="003243B5">
        <w:trPr>
          <w:cantSplit/>
          <w:trHeight w:val="527"/>
        </w:trPr>
        <w:tc>
          <w:tcPr>
            <w:tcW w:w="988" w:type="dxa"/>
          </w:tcPr>
          <w:p w14:paraId="594C7066" w14:textId="77777777" w:rsidR="00E24924" w:rsidRPr="00DD62CA" w:rsidRDefault="00E24924">
            <w:pPr>
              <w:pStyle w:val="TableText"/>
              <w:numPr>
                <w:ilvl w:val="0"/>
                <w:numId w:val="3"/>
              </w:numPr>
              <w:rPr>
                <w:rFonts w:ascii="Calibri" w:hAnsi="Calibri"/>
                <w:sz w:val="24"/>
                <w:szCs w:val="24"/>
              </w:rPr>
            </w:pPr>
          </w:p>
        </w:tc>
        <w:tc>
          <w:tcPr>
            <w:tcW w:w="9365" w:type="dxa"/>
            <w:gridSpan w:val="2"/>
          </w:tcPr>
          <w:p w14:paraId="3F71C734" w14:textId="77777777" w:rsidR="00E24924" w:rsidRDefault="00E2492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A97123C" w14:textId="77777777" w:rsidR="00E24924" w:rsidRDefault="00E24924">
            <w:pPr>
              <w:pStyle w:val="TableText"/>
              <w:rPr>
                <w:rFonts w:ascii="Calibri" w:hAnsi="Calibri"/>
                <w:sz w:val="24"/>
                <w:szCs w:val="24"/>
              </w:rPr>
            </w:pPr>
          </w:p>
          <w:p w14:paraId="38C5864A" w14:textId="77777777" w:rsidR="00E24924" w:rsidRDefault="00E24924">
            <w:pPr>
              <w:pStyle w:val="TableText"/>
              <w:rPr>
                <w:rFonts w:ascii="Calibri" w:hAnsi="Calibri"/>
                <w:sz w:val="24"/>
                <w:szCs w:val="24"/>
              </w:rPr>
            </w:pPr>
            <w:r>
              <w:rPr>
                <w:rFonts w:ascii="Calibri" w:hAnsi="Calibri"/>
                <w:sz w:val="24"/>
                <w:szCs w:val="24"/>
              </w:rPr>
              <w:t>- Location plan Dwg no 5335-L01</w:t>
            </w:r>
          </w:p>
          <w:p w14:paraId="22CC1865" w14:textId="77777777" w:rsidR="00E24924" w:rsidRDefault="00E24924">
            <w:pPr>
              <w:pStyle w:val="TableText"/>
              <w:rPr>
                <w:rFonts w:ascii="Calibri" w:hAnsi="Calibri"/>
                <w:sz w:val="24"/>
                <w:szCs w:val="24"/>
              </w:rPr>
            </w:pPr>
            <w:r>
              <w:rPr>
                <w:rFonts w:ascii="Calibri" w:hAnsi="Calibri"/>
                <w:sz w:val="24"/>
                <w:szCs w:val="24"/>
              </w:rPr>
              <w:t>- Proposed plans, elevations and site plan Dwg no 5335-P01 Rev B</w:t>
            </w:r>
          </w:p>
          <w:p w14:paraId="03545AF6" w14:textId="77777777" w:rsidR="00E24924" w:rsidRDefault="00E24924">
            <w:pPr>
              <w:pStyle w:val="TableText"/>
              <w:rPr>
                <w:rFonts w:ascii="Calibri" w:hAnsi="Calibri"/>
                <w:sz w:val="24"/>
                <w:szCs w:val="24"/>
              </w:rPr>
            </w:pPr>
          </w:p>
          <w:p w14:paraId="5BBA9F5A" w14:textId="77777777" w:rsidR="00E24924" w:rsidRDefault="00E24924">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480EF24" w14:textId="56324AEF" w:rsidR="008402C3" w:rsidRDefault="008402C3">
            <w:pPr>
              <w:pStyle w:val="TableText"/>
              <w:rPr>
                <w:rFonts w:ascii="Calibri" w:hAnsi="Calibri"/>
                <w:sz w:val="24"/>
                <w:szCs w:val="24"/>
              </w:rPr>
            </w:pPr>
          </w:p>
        </w:tc>
      </w:tr>
      <w:tr w:rsidR="00E24924" w:rsidRPr="00DD62CA" w14:paraId="7649AAD6" w14:textId="77777777" w:rsidTr="003243B5">
        <w:trPr>
          <w:cantSplit/>
          <w:trHeight w:val="527"/>
        </w:trPr>
        <w:tc>
          <w:tcPr>
            <w:tcW w:w="988" w:type="dxa"/>
          </w:tcPr>
          <w:p w14:paraId="0C57C8C5" w14:textId="77777777" w:rsidR="00E24924" w:rsidRPr="00DD62CA" w:rsidRDefault="00E24924">
            <w:pPr>
              <w:pStyle w:val="TableText"/>
              <w:numPr>
                <w:ilvl w:val="0"/>
                <w:numId w:val="3"/>
              </w:numPr>
              <w:rPr>
                <w:rFonts w:ascii="Calibri" w:hAnsi="Calibri"/>
                <w:sz w:val="24"/>
                <w:szCs w:val="24"/>
              </w:rPr>
            </w:pPr>
          </w:p>
        </w:tc>
        <w:tc>
          <w:tcPr>
            <w:tcW w:w="9365" w:type="dxa"/>
            <w:gridSpan w:val="2"/>
          </w:tcPr>
          <w:p w14:paraId="690D9803" w14:textId="77777777" w:rsidR="00E24924" w:rsidRDefault="00E24924">
            <w:pPr>
              <w:pStyle w:val="TableText"/>
              <w:rPr>
                <w:rFonts w:ascii="Calibri" w:hAnsi="Calibri"/>
                <w:sz w:val="24"/>
                <w:szCs w:val="24"/>
              </w:rPr>
            </w:pPr>
            <w:r>
              <w:rPr>
                <w:rFonts w:ascii="Calibri" w:hAnsi="Calibri"/>
                <w:sz w:val="24"/>
                <w:szCs w:val="24"/>
              </w:rPr>
              <w:t>The materials to be used on the external surfaces of the development as indicated on Proposed Plan: Proposed plans, elevations and site plan Dwg no 5335-P01 Rev B shall be implemented as indicated unless otherwise agreed in writing by the Local planning Authority.</w:t>
            </w:r>
          </w:p>
          <w:p w14:paraId="5972DF1E" w14:textId="77777777" w:rsidR="00E24924" w:rsidRDefault="00E24924">
            <w:pPr>
              <w:pStyle w:val="TableText"/>
              <w:rPr>
                <w:rFonts w:ascii="Calibri" w:hAnsi="Calibri"/>
                <w:sz w:val="24"/>
                <w:szCs w:val="24"/>
              </w:rPr>
            </w:pPr>
          </w:p>
          <w:p w14:paraId="5A27DB08" w14:textId="14C701F7" w:rsidR="00E24924" w:rsidRDefault="00E24924">
            <w:pPr>
              <w:pStyle w:val="TableText"/>
              <w:rPr>
                <w:rFonts w:ascii="Calibri" w:hAnsi="Calibri"/>
                <w:sz w:val="24"/>
                <w:szCs w:val="24"/>
              </w:rPr>
            </w:pPr>
            <w:r>
              <w:rPr>
                <w:rFonts w:ascii="Calibri" w:hAnsi="Calibri"/>
                <w:sz w:val="24"/>
                <w:szCs w:val="24"/>
              </w:rPr>
              <w:tab/>
              <w:t>Reason: In order that the Local Planning Authority may ensure that the materials to be used are appropriate to the locality in accordance with Policy DMG1 of the Ribble Valley Core Strategy.</w:t>
            </w:r>
          </w:p>
          <w:p w14:paraId="1EBDE6BD" w14:textId="52386FDA" w:rsidR="00E24924" w:rsidRDefault="00E24924">
            <w:pPr>
              <w:pStyle w:val="TableText"/>
              <w:rPr>
                <w:rFonts w:ascii="Calibri" w:hAnsi="Calibri"/>
                <w:sz w:val="24"/>
                <w:szCs w:val="24"/>
              </w:rPr>
            </w:pPr>
          </w:p>
        </w:tc>
      </w:tr>
      <w:tr w:rsidR="00E24924" w:rsidRPr="00DD62CA" w14:paraId="32D5C68F" w14:textId="77777777" w:rsidTr="003243B5">
        <w:trPr>
          <w:cantSplit/>
          <w:trHeight w:val="527"/>
        </w:trPr>
        <w:tc>
          <w:tcPr>
            <w:tcW w:w="988" w:type="dxa"/>
          </w:tcPr>
          <w:p w14:paraId="45874598" w14:textId="77777777" w:rsidR="00E24924" w:rsidRPr="00DD62CA" w:rsidRDefault="00E24924">
            <w:pPr>
              <w:pStyle w:val="TableText"/>
              <w:numPr>
                <w:ilvl w:val="0"/>
                <w:numId w:val="3"/>
              </w:numPr>
              <w:rPr>
                <w:rFonts w:ascii="Calibri" w:hAnsi="Calibri"/>
                <w:sz w:val="24"/>
                <w:szCs w:val="24"/>
              </w:rPr>
            </w:pPr>
          </w:p>
        </w:tc>
        <w:tc>
          <w:tcPr>
            <w:tcW w:w="9365" w:type="dxa"/>
            <w:gridSpan w:val="2"/>
          </w:tcPr>
          <w:p w14:paraId="20535C92" w14:textId="77777777" w:rsidR="00E24924" w:rsidRDefault="00E24924">
            <w:pPr>
              <w:pStyle w:val="TableText"/>
              <w:rPr>
                <w:rFonts w:ascii="Calibri" w:hAnsi="Calibri"/>
                <w:sz w:val="24"/>
                <w:szCs w:val="24"/>
              </w:rPr>
            </w:pPr>
            <w:r>
              <w:rPr>
                <w:rFonts w:ascii="Calibri" w:hAnsi="Calibri"/>
                <w:sz w:val="24"/>
                <w:szCs w:val="24"/>
              </w:rPr>
              <w:t xml:space="preserve">The building hereby permitted shall be used for agricultural purposes only (as defined in Section 336(1) of the Town and Country Planning Act 1990). </w:t>
            </w:r>
          </w:p>
          <w:p w14:paraId="2988F3CF" w14:textId="77777777" w:rsidR="00E24924" w:rsidRDefault="00E24924">
            <w:pPr>
              <w:pStyle w:val="TableText"/>
              <w:rPr>
                <w:rFonts w:ascii="Calibri" w:hAnsi="Calibri"/>
                <w:sz w:val="24"/>
                <w:szCs w:val="24"/>
              </w:rPr>
            </w:pPr>
          </w:p>
          <w:p w14:paraId="7185BDF8" w14:textId="7D29774D" w:rsidR="00E24924" w:rsidRDefault="00E24924">
            <w:pPr>
              <w:pStyle w:val="TableText"/>
              <w:rPr>
                <w:rFonts w:ascii="Calibri" w:hAnsi="Calibri"/>
                <w:sz w:val="24"/>
                <w:szCs w:val="24"/>
              </w:rPr>
            </w:pPr>
            <w:r>
              <w:rPr>
                <w:rFonts w:ascii="Calibri" w:hAnsi="Calibri"/>
                <w:sz w:val="24"/>
                <w:szCs w:val="24"/>
              </w:rPr>
              <w:t xml:space="preserve">Reason: To ensure that the building is used solely for agricultural purposes connected with the working of the holding. </w:t>
            </w:r>
          </w:p>
        </w:tc>
      </w:tr>
    </w:tbl>
    <w:p w14:paraId="7EB2A1A5" w14:textId="77777777" w:rsidR="002F3ADA" w:rsidRPr="00DD62CA" w:rsidRDefault="002F3ADA">
      <w:pPr>
        <w:pStyle w:val="TableText"/>
        <w:rPr>
          <w:rFonts w:ascii="Calibri" w:hAnsi="Calibri"/>
          <w:sz w:val="24"/>
          <w:szCs w:val="24"/>
        </w:rPr>
      </w:pPr>
    </w:p>
    <w:p w14:paraId="25F0237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88C5A21"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5F83F4DB" w14:textId="77777777" w:rsidTr="003243B5">
        <w:tc>
          <w:tcPr>
            <w:tcW w:w="993" w:type="dxa"/>
          </w:tcPr>
          <w:p w14:paraId="0B6A60AF" w14:textId="77777777" w:rsidR="002F3ADA" w:rsidRPr="00DD62CA" w:rsidRDefault="002F3ADA">
            <w:pPr>
              <w:pStyle w:val="TableText"/>
              <w:numPr>
                <w:ilvl w:val="0"/>
                <w:numId w:val="1"/>
              </w:numPr>
              <w:rPr>
                <w:rFonts w:ascii="Calibri" w:hAnsi="Calibri"/>
                <w:sz w:val="24"/>
                <w:szCs w:val="24"/>
              </w:rPr>
            </w:pPr>
          </w:p>
        </w:tc>
        <w:tc>
          <w:tcPr>
            <w:tcW w:w="9583" w:type="dxa"/>
          </w:tcPr>
          <w:p w14:paraId="7422B3DF"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0B0BD200" w14:textId="77777777" w:rsidR="00E24924" w:rsidRPr="00DD62CA" w:rsidRDefault="00E24924">
            <w:pPr>
              <w:pStyle w:val="TableText"/>
              <w:rPr>
                <w:rFonts w:ascii="Calibri" w:hAnsi="Calibri"/>
                <w:sz w:val="24"/>
                <w:szCs w:val="24"/>
              </w:rPr>
            </w:pPr>
          </w:p>
        </w:tc>
      </w:tr>
      <w:tr w:rsidR="002F3ADA" w:rsidRPr="00DD62CA" w14:paraId="7A0E77A9" w14:textId="77777777" w:rsidTr="003243B5">
        <w:tc>
          <w:tcPr>
            <w:tcW w:w="993" w:type="dxa"/>
          </w:tcPr>
          <w:p w14:paraId="645571DD" w14:textId="77777777" w:rsidR="002F3ADA" w:rsidRPr="00DD62CA" w:rsidRDefault="002F3ADA">
            <w:pPr>
              <w:pStyle w:val="TableText"/>
              <w:numPr>
                <w:ilvl w:val="0"/>
                <w:numId w:val="1"/>
              </w:numPr>
              <w:rPr>
                <w:rFonts w:ascii="Calibri" w:hAnsi="Calibri"/>
                <w:sz w:val="24"/>
                <w:szCs w:val="24"/>
              </w:rPr>
            </w:pPr>
          </w:p>
        </w:tc>
        <w:tc>
          <w:tcPr>
            <w:tcW w:w="9583" w:type="dxa"/>
          </w:tcPr>
          <w:p w14:paraId="2F939182"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3CFE123D" w14:textId="77777777" w:rsidR="00E24924" w:rsidRPr="00DD62CA" w:rsidRDefault="00E24924">
            <w:pPr>
              <w:pStyle w:val="TableText"/>
              <w:rPr>
                <w:rFonts w:ascii="Calibri" w:hAnsi="Calibri"/>
                <w:sz w:val="24"/>
                <w:szCs w:val="24"/>
              </w:rPr>
            </w:pPr>
          </w:p>
        </w:tc>
      </w:tr>
      <w:tr w:rsidR="0070149C" w:rsidRPr="00DD62CA" w14:paraId="5BB99765" w14:textId="77777777" w:rsidTr="003243B5">
        <w:tc>
          <w:tcPr>
            <w:tcW w:w="993" w:type="dxa"/>
          </w:tcPr>
          <w:p w14:paraId="181195DE" w14:textId="77777777" w:rsidR="0070149C" w:rsidRPr="00DD62CA" w:rsidRDefault="0070149C">
            <w:pPr>
              <w:pStyle w:val="TableText"/>
              <w:numPr>
                <w:ilvl w:val="0"/>
                <w:numId w:val="1"/>
              </w:numPr>
              <w:rPr>
                <w:rFonts w:ascii="Calibri" w:hAnsi="Calibri"/>
                <w:sz w:val="24"/>
                <w:szCs w:val="24"/>
              </w:rPr>
            </w:pPr>
          </w:p>
        </w:tc>
        <w:tc>
          <w:tcPr>
            <w:tcW w:w="9583" w:type="dxa"/>
          </w:tcPr>
          <w:p w14:paraId="39820F75"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75AF28B5" w14:textId="77777777" w:rsidR="00E24924" w:rsidRPr="0090365E" w:rsidRDefault="00E24924">
            <w:pPr>
              <w:pStyle w:val="TableText"/>
              <w:rPr>
                <w:rFonts w:ascii="Calibri" w:hAnsi="Calibri" w:cs="Calibri"/>
                <w:sz w:val="24"/>
                <w:szCs w:val="24"/>
              </w:rPr>
            </w:pPr>
          </w:p>
        </w:tc>
      </w:tr>
      <w:tr w:rsidR="00B91966" w:rsidRPr="00DD62CA" w14:paraId="1A9F8282" w14:textId="77777777" w:rsidTr="003243B5">
        <w:tc>
          <w:tcPr>
            <w:tcW w:w="993" w:type="dxa"/>
          </w:tcPr>
          <w:p w14:paraId="79F1F067" w14:textId="77777777" w:rsidR="00B91966" w:rsidRPr="00DD62CA" w:rsidRDefault="00B91966">
            <w:pPr>
              <w:pStyle w:val="TableText"/>
              <w:numPr>
                <w:ilvl w:val="0"/>
                <w:numId w:val="1"/>
              </w:numPr>
              <w:rPr>
                <w:rFonts w:ascii="Calibri" w:hAnsi="Calibri"/>
                <w:sz w:val="24"/>
                <w:szCs w:val="24"/>
              </w:rPr>
            </w:pPr>
          </w:p>
        </w:tc>
        <w:tc>
          <w:tcPr>
            <w:tcW w:w="9583" w:type="dxa"/>
          </w:tcPr>
          <w:p w14:paraId="3262C195" w14:textId="0DA942F6" w:rsidR="00E24924" w:rsidRDefault="00E24924" w:rsidP="00E24924">
            <w:pPr>
              <w:pStyle w:val="TableText"/>
              <w:rPr>
                <w:rFonts w:ascii="Calibri" w:hAnsi="Calibri"/>
                <w:sz w:val="24"/>
                <w:szCs w:val="24"/>
              </w:rPr>
            </w:pPr>
            <w:r w:rsidRPr="00E24924">
              <w:rPr>
                <w:rFonts w:ascii="Calibri" w:hAnsi="Calibri"/>
                <w:sz w:val="24"/>
                <w:szCs w:val="24"/>
              </w:rPr>
              <w:t>The development site is at risk from surface water flooding. The Planning Practice Guidance (PPG) states that the following drainage hierarchy should be investigated by the developer when considering a surface water sustainable drainage system and that surface water runoff should be discharged as high up the following hierarchy of drainage options as reasonably practical, maximising the potential of each level:</w:t>
            </w:r>
          </w:p>
          <w:p w14:paraId="48916B15" w14:textId="77777777" w:rsidR="00E24924" w:rsidRPr="00E24924" w:rsidRDefault="00E24924" w:rsidP="00E24924">
            <w:pPr>
              <w:pStyle w:val="TableText"/>
              <w:rPr>
                <w:rFonts w:ascii="Calibri" w:hAnsi="Calibri"/>
                <w:sz w:val="24"/>
                <w:szCs w:val="24"/>
              </w:rPr>
            </w:pPr>
          </w:p>
          <w:p w14:paraId="11A93B3C" w14:textId="1C9C9B3C" w:rsidR="00E24924" w:rsidRPr="00E24924" w:rsidRDefault="00E24924" w:rsidP="00E24924">
            <w:pPr>
              <w:pStyle w:val="TableText"/>
              <w:numPr>
                <w:ilvl w:val="0"/>
                <w:numId w:val="1"/>
              </w:numPr>
              <w:rPr>
                <w:rFonts w:ascii="Calibri" w:hAnsi="Calibri"/>
                <w:sz w:val="24"/>
                <w:szCs w:val="24"/>
              </w:rPr>
            </w:pPr>
            <w:r w:rsidRPr="00E24924">
              <w:rPr>
                <w:rFonts w:ascii="Calibri" w:hAnsi="Calibri"/>
                <w:sz w:val="24"/>
                <w:szCs w:val="24"/>
              </w:rPr>
              <w:t>into the ground (infiltration);</w:t>
            </w:r>
          </w:p>
          <w:p w14:paraId="245238ED" w14:textId="3EFBFBDA" w:rsidR="00E24924" w:rsidRPr="00E24924" w:rsidRDefault="00E24924" w:rsidP="00E24924">
            <w:pPr>
              <w:pStyle w:val="TableText"/>
              <w:numPr>
                <w:ilvl w:val="0"/>
                <w:numId w:val="1"/>
              </w:numPr>
              <w:rPr>
                <w:rFonts w:ascii="Calibri" w:hAnsi="Calibri"/>
                <w:sz w:val="24"/>
                <w:szCs w:val="24"/>
              </w:rPr>
            </w:pPr>
            <w:r w:rsidRPr="00E24924">
              <w:rPr>
                <w:rFonts w:ascii="Calibri" w:hAnsi="Calibri"/>
                <w:sz w:val="24"/>
                <w:szCs w:val="24"/>
              </w:rPr>
              <w:t>to a surface water body;</w:t>
            </w:r>
          </w:p>
          <w:p w14:paraId="015EA48F" w14:textId="63F9B6BB" w:rsidR="00E24924" w:rsidRPr="00E24924" w:rsidRDefault="00E24924" w:rsidP="00E24924">
            <w:pPr>
              <w:pStyle w:val="TableText"/>
              <w:numPr>
                <w:ilvl w:val="0"/>
                <w:numId w:val="1"/>
              </w:numPr>
              <w:rPr>
                <w:rFonts w:ascii="Calibri" w:hAnsi="Calibri"/>
                <w:sz w:val="24"/>
                <w:szCs w:val="24"/>
              </w:rPr>
            </w:pPr>
            <w:r w:rsidRPr="00E24924">
              <w:rPr>
                <w:rFonts w:ascii="Calibri" w:hAnsi="Calibri"/>
                <w:sz w:val="24"/>
                <w:szCs w:val="24"/>
              </w:rPr>
              <w:t>to a surface water sewer, highway drain, or another drainage system;</w:t>
            </w:r>
          </w:p>
          <w:p w14:paraId="26DBA7DD" w14:textId="7DE40A48" w:rsidR="00E24924" w:rsidRDefault="00E24924" w:rsidP="00E24924">
            <w:pPr>
              <w:pStyle w:val="TableText"/>
              <w:numPr>
                <w:ilvl w:val="0"/>
                <w:numId w:val="1"/>
              </w:numPr>
              <w:rPr>
                <w:rFonts w:ascii="Calibri" w:hAnsi="Calibri"/>
                <w:sz w:val="24"/>
                <w:szCs w:val="24"/>
              </w:rPr>
            </w:pPr>
            <w:r w:rsidRPr="00E24924">
              <w:rPr>
                <w:rFonts w:ascii="Calibri" w:hAnsi="Calibri"/>
                <w:sz w:val="24"/>
                <w:szCs w:val="24"/>
              </w:rPr>
              <w:t>to a combined sewer.</w:t>
            </w:r>
          </w:p>
          <w:p w14:paraId="7E194F0D" w14:textId="77777777" w:rsidR="00E24924" w:rsidRPr="00E24924" w:rsidRDefault="00E24924" w:rsidP="00E24924">
            <w:pPr>
              <w:pStyle w:val="TableText"/>
              <w:rPr>
                <w:rFonts w:ascii="Calibri" w:hAnsi="Calibri"/>
                <w:sz w:val="24"/>
                <w:szCs w:val="24"/>
              </w:rPr>
            </w:pPr>
          </w:p>
          <w:p w14:paraId="53C39FAE" w14:textId="2CD2D86D" w:rsidR="00E24924" w:rsidRDefault="008402C3" w:rsidP="00E24924">
            <w:pPr>
              <w:pStyle w:val="TableText"/>
              <w:rPr>
                <w:rFonts w:ascii="Calibri" w:hAnsi="Calibri"/>
                <w:sz w:val="24"/>
                <w:szCs w:val="24"/>
              </w:rPr>
            </w:pPr>
            <w:r>
              <w:rPr>
                <w:rFonts w:ascii="Calibri" w:hAnsi="Calibri"/>
                <w:sz w:val="24"/>
                <w:szCs w:val="24"/>
              </w:rPr>
              <w:t>T</w:t>
            </w:r>
            <w:r w:rsidR="00E24924" w:rsidRPr="00E24924">
              <w:rPr>
                <w:rFonts w:ascii="Calibri" w:hAnsi="Calibri"/>
                <w:sz w:val="24"/>
                <w:szCs w:val="24"/>
              </w:rPr>
              <w:t xml:space="preserve">he applicant </w:t>
            </w:r>
            <w:r>
              <w:rPr>
                <w:rFonts w:ascii="Calibri" w:hAnsi="Calibri"/>
                <w:sz w:val="24"/>
                <w:szCs w:val="24"/>
              </w:rPr>
              <w:t xml:space="preserve">is advised to </w:t>
            </w:r>
            <w:r w:rsidR="00E24924" w:rsidRPr="00E24924">
              <w:rPr>
                <w:rFonts w:ascii="Calibri" w:hAnsi="Calibri"/>
                <w:sz w:val="24"/>
                <w:szCs w:val="24"/>
              </w:rPr>
              <w:t>implement the scheme in accordance with the surface water hierarchy of drainage options outlined above.</w:t>
            </w:r>
          </w:p>
          <w:p w14:paraId="24DB0F27" w14:textId="77777777" w:rsidR="00E24924" w:rsidRPr="00E24924" w:rsidRDefault="00E24924" w:rsidP="00E24924">
            <w:pPr>
              <w:pStyle w:val="TableText"/>
              <w:rPr>
                <w:rFonts w:ascii="Calibri" w:hAnsi="Calibri"/>
                <w:sz w:val="24"/>
                <w:szCs w:val="24"/>
              </w:rPr>
            </w:pPr>
          </w:p>
          <w:p w14:paraId="12D1A5C0" w14:textId="77777777" w:rsidR="00E24924" w:rsidRDefault="00E24924" w:rsidP="00E24924">
            <w:pPr>
              <w:pStyle w:val="TableText"/>
              <w:rPr>
                <w:rFonts w:ascii="Calibri" w:hAnsi="Calibri"/>
                <w:sz w:val="24"/>
                <w:szCs w:val="24"/>
              </w:rPr>
            </w:pPr>
            <w:r w:rsidRPr="00E24924">
              <w:rPr>
                <w:rFonts w:ascii="Calibri" w:hAnsi="Calibri"/>
                <w:sz w:val="24"/>
                <w:szCs w:val="24"/>
              </w:rPr>
              <w:t>Discharge rates from the site should be contained and must not exceed pre-development run-off rates and volumes.</w:t>
            </w:r>
          </w:p>
          <w:p w14:paraId="0F840FDD" w14:textId="77777777" w:rsidR="00E24924" w:rsidRPr="00E24924" w:rsidRDefault="00E24924" w:rsidP="00E24924">
            <w:pPr>
              <w:pStyle w:val="TableText"/>
              <w:rPr>
                <w:rFonts w:ascii="Calibri" w:hAnsi="Calibri"/>
                <w:sz w:val="24"/>
                <w:szCs w:val="24"/>
              </w:rPr>
            </w:pPr>
          </w:p>
          <w:p w14:paraId="51A0A324" w14:textId="0FD07625" w:rsidR="00B91966" w:rsidRPr="00DD62CA" w:rsidRDefault="00E24924" w:rsidP="00E24924">
            <w:pPr>
              <w:pStyle w:val="TableText"/>
              <w:rPr>
                <w:rFonts w:ascii="Calibri" w:hAnsi="Calibri"/>
                <w:sz w:val="24"/>
                <w:szCs w:val="24"/>
              </w:rPr>
            </w:pPr>
            <w:r w:rsidRPr="00E24924">
              <w:rPr>
                <w:rFonts w:ascii="Calibri" w:hAnsi="Calibri"/>
                <w:sz w:val="24"/>
                <w:szCs w:val="24"/>
              </w:rPr>
              <w:t>In accordance with the National Planning Policy Framework (NPPF) and the Planning Practice Guidance (PPG), the site should be drained on a separate system with foul water draining to the public sewer and surface water draining in the most sustainable way, in line with the hierarchy of drainage options specified in the Planning Practice Guidance (PPG).</w:t>
            </w:r>
          </w:p>
        </w:tc>
      </w:tr>
    </w:tbl>
    <w:p w14:paraId="745E745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FB105BC" w14:textId="77777777" w:rsidTr="002C337D">
        <w:trPr>
          <w:cantSplit/>
        </w:trPr>
        <w:tc>
          <w:tcPr>
            <w:tcW w:w="10403" w:type="dxa"/>
          </w:tcPr>
          <w:p w14:paraId="66A11F04"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E2FC35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965566B"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535E659" w14:textId="77777777" w:rsidR="0081123F" w:rsidRDefault="0081123F" w:rsidP="0081123F">
      <w:pPr>
        <w:pStyle w:val="TableText"/>
      </w:pPr>
    </w:p>
    <w:p w14:paraId="1FD2B123" w14:textId="77777777" w:rsidR="00310FDD" w:rsidRDefault="00310FDD" w:rsidP="00310FDD">
      <w:pPr>
        <w:pStyle w:val="TableText"/>
        <w:rPr>
          <w:rFonts w:ascii="Calibri" w:hAnsi="Calibri" w:cs="Calibri"/>
        </w:rPr>
      </w:pPr>
    </w:p>
    <w:p w14:paraId="70E24628" w14:textId="77777777" w:rsidR="006F03C4" w:rsidRDefault="006F03C4" w:rsidP="00310FDD">
      <w:pPr>
        <w:pStyle w:val="TableText"/>
        <w:rPr>
          <w:rFonts w:ascii="Calibri" w:hAnsi="Calibri" w:cs="Calibri"/>
          <w:b/>
        </w:rPr>
      </w:pPr>
    </w:p>
    <w:p w14:paraId="33AA6072"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2A42CF41" w14:textId="77777777" w:rsidR="00310FDD" w:rsidRPr="00310FDD" w:rsidRDefault="00310FDD" w:rsidP="00310FDD">
      <w:pPr>
        <w:pStyle w:val="TableText"/>
        <w:rPr>
          <w:rFonts w:ascii="Calibri" w:hAnsi="Calibri" w:cs="Calibri"/>
        </w:rPr>
      </w:pPr>
    </w:p>
    <w:p w14:paraId="6015C249"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DCB43E9" w14:textId="77777777" w:rsidR="00811162" w:rsidRDefault="00811162" w:rsidP="00811162">
      <w:pPr>
        <w:rPr>
          <w:rFonts w:ascii="Calibri" w:hAnsi="Calibri" w:cs="Calibri"/>
          <w:b/>
          <w:bCs/>
          <w:szCs w:val="22"/>
        </w:rPr>
      </w:pPr>
    </w:p>
    <w:p w14:paraId="39F90FDF"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2E2A9C4"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C97902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D83159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8E03CCF" w14:textId="77777777" w:rsidR="00811162" w:rsidRDefault="00811162" w:rsidP="00811162">
      <w:pPr>
        <w:rPr>
          <w:rFonts w:ascii="Calibri" w:hAnsi="Calibri" w:cs="Calibri"/>
          <w:szCs w:val="22"/>
        </w:rPr>
      </w:pPr>
    </w:p>
    <w:p w14:paraId="4D89D42C"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B9D894E" w14:textId="77777777" w:rsidR="00811162" w:rsidRDefault="00811162" w:rsidP="00811162">
      <w:pPr>
        <w:rPr>
          <w:rFonts w:ascii="Calibri" w:hAnsi="Calibri" w:cs="Calibri"/>
          <w:szCs w:val="22"/>
        </w:rPr>
      </w:pPr>
    </w:p>
    <w:p w14:paraId="25A94FB4"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B63621D"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EB7D570" w14:textId="77777777" w:rsidR="00310FDD" w:rsidRPr="00310FDD" w:rsidRDefault="00310FDD" w:rsidP="00310FDD">
      <w:pPr>
        <w:pStyle w:val="TableText"/>
        <w:rPr>
          <w:rFonts w:ascii="Calibri" w:hAnsi="Calibri" w:cs="Calibri"/>
        </w:rPr>
      </w:pPr>
    </w:p>
    <w:p w14:paraId="4D8420E6" w14:textId="77777777" w:rsidR="00310FDD" w:rsidRPr="00310FDD" w:rsidRDefault="00310FDD" w:rsidP="00310FDD">
      <w:pPr>
        <w:pStyle w:val="TableText"/>
        <w:rPr>
          <w:rFonts w:ascii="Calibri" w:hAnsi="Calibri" w:cs="Calibri"/>
        </w:rPr>
      </w:pPr>
    </w:p>
    <w:p w14:paraId="60EEF10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4CFA" w14:textId="77777777" w:rsidR="00E24924" w:rsidRDefault="00E24924">
      <w:r>
        <w:separator/>
      </w:r>
    </w:p>
  </w:endnote>
  <w:endnote w:type="continuationSeparator" w:id="0">
    <w:p w14:paraId="7239C513" w14:textId="77777777" w:rsidR="00E24924" w:rsidRDefault="00E2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30B1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2202" w14:textId="77777777" w:rsidR="00E24924" w:rsidRDefault="00E24924">
      <w:r>
        <w:separator/>
      </w:r>
    </w:p>
  </w:footnote>
  <w:footnote w:type="continuationSeparator" w:id="0">
    <w:p w14:paraId="09304990" w14:textId="77777777" w:rsidR="00E24924" w:rsidRDefault="00E2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E324" w14:textId="77777777" w:rsidR="002F3ADA" w:rsidRPr="0089171B" w:rsidRDefault="002F3ADA">
    <w:pPr>
      <w:rPr>
        <w:rFonts w:ascii="Calibri" w:hAnsi="Calibri" w:cs="Calibri"/>
      </w:rPr>
    </w:pPr>
    <w:r w:rsidRPr="0089171B">
      <w:rPr>
        <w:rFonts w:ascii="Calibri" w:hAnsi="Calibri" w:cs="Calibri"/>
      </w:rPr>
      <w:t>RIBBLE VALLEY BOROUGH COUNCIL</w:t>
    </w:r>
  </w:p>
  <w:p w14:paraId="60F8D05D"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45E7C64" w14:textId="77777777" w:rsidR="002F3ADA" w:rsidRPr="0089171B" w:rsidRDefault="002F3ADA">
    <w:pPr>
      <w:pStyle w:val="addresses"/>
      <w:rPr>
        <w:rFonts w:ascii="Calibri" w:hAnsi="Calibri" w:cs="Calibri"/>
      </w:rPr>
    </w:pPr>
  </w:p>
  <w:p w14:paraId="77D6E4C9" w14:textId="6936BA88" w:rsidR="002F3ADA" w:rsidRPr="0089171B" w:rsidRDefault="002F3ADA">
    <w:pPr>
      <w:rPr>
        <w:rFonts w:ascii="Calibri" w:hAnsi="Calibri" w:cs="Calibri"/>
        <w:b/>
        <w:bCs/>
      </w:rPr>
    </w:pPr>
    <w:r w:rsidRPr="0089171B">
      <w:rPr>
        <w:rFonts w:ascii="Calibri" w:hAnsi="Calibri" w:cs="Calibri"/>
        <w:b/>
        <w:bCs/>
      </w:rPr>
      <w:t xml:space="preserve">APPLICATION NO.  </w:t>
    </w:r>
    <w:r w:rsidR="00E24924">
      <w:rPr>
        <w:rFonts w:ascii="Calibri" w:hAnsi="Calibri" w:cs="Calibri"/>
        <w:b/>
        <w:bCs/>
      </w:rPr>
      <w:t>3/2023/0143</w:t>
    </w:r>
    <w:r w:rsidRPr="0089171B">
      <w:rPr>
        <w:rFonts w:ascii="Calibri" w:hAnsi="Calibri" w:cs="Calibri"/>
        <w:b/>
        <w:bCs/>
      </w:rPr>
      <w:t xml:space="preserve">                                DECISION DATE: </w:t>
    </w:r>
    <w:r w:rsidR="00690161">
      <w:rPr>
        <w:rFonts w:ascii="Calibri" w:hAnsi="Calibri" w:cs="Calibri"/>
        <w:b/>
        <w:bCs/>
      </w:rPr>
      <w:t xml:space="preserve"> </w:t>
    </w:r>
    <w:r w:rsidR="00E24924">
      <w:rPr>
        <w:rFonts w:ascii="Calibri" w:hAnsi="Calibri" w:cs="Calibri"/>
        <w:b/>
        <w:bCs/>
      </w:rPr>
      <w:t>0</w:t>
    </w:r>
    <w:r w:rsidR="003B3CBD">
      <w:rPr>
        <w:rFonts w:ascii="Calibri" w:hAnsi="Calibri" w:cs="Calibri"/>
        <w:b/>
        <w:bCs/>
      </w:rPr>
      <w:t>5</w:t>
    </w:r>
    <w:r w:rsidR="00E24924">
      <w:rPr>
        <w:rFonts w:ascii="Calibri" w:hAnsi="Calibri" w:cs="Calibri"/>
        <w:b/>
        <w:bCs/>
      </w:rPr>
      <w:t xml:space="preserve"> May 2023</w:t>
    </w:r>
  </w:p>
  <w:p w14:paraId="0A13F8C5" w14:textId="77777777" w:rsidR="002F3ADA" w:rsidRDefault="002F3ADA">
    <w:pPr>
      <w:pBdr>
        <w:bottom w:val="single" w:sz="4" w:space="1" w:color="auto"/>
      </w:pBdr>
    </w:pPr>
  </w:p>
  <w:p w14:paraId="3B3B59E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2B2383"/>
    <w:multiLevelType w:val="hybridMultilevel"/>
    <w:tmpl w:val="FDC88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23863919">
    <w:abstractNumId w:val="4"/>
  </w:num>
  <w:num w:numId="2" w16cid:durableId="1142312188">
    <w:abstractNumId w:val="2"/>
  </w:num>
  <w:num w:numId="3" w16cid:durableId="463426054">
    <w:abstractNumId w:val="0"/>
  </w:num>
  <w:num w:numId="4" w16cid:durableId="1914703010">
    <w:abstractNumId w:val="1"/>
  </w:num>
  <w:num w:numId="5" w16cid:durableId="1514802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24"/>
    <w:rsid w:val="000A2F81"/>
    <w:rsid w:val="00111C12"/>
    <w:rsid w:val="001602C7"/>
    <w:rsid w:val="001613C3"/>
    <w:rsid w:val="00172E52"/>
    <w:rsid w:val="0026438E"/>
    <w:rsid w:val="002860D9"/>
    <w:rsid w:val="00294A5B"/>
    <w:rsid w:val="002C337D"/>
    <w:rsid w:val="002D5D44"/>
    <w:rsid w:val="002F3ADA"/>
    <w:rsid w:val="00310FDD"/>
    <w:rsid w:val="003243B5"/>
    <w:rsid w:val="00335DB8"/>
    <w:rsid w:val="00353EFF"/>
    <w:rsid w:val="003B3CBD"/>
    <w:rsid w:val="00441F1F"/>
    <w:rsid w:val="00443FA4"/>
    <w:rsid w:val="00461E6C"/>
    <w:rsid w:val="00466193"/>
    <w:rsid w:val="004B764D"/>
    <w:rsid w:val="00521961"/>
    <w:rsid w:val="005F0993"/>
    <w:rsid w:val="00690161"/>
    <w:rsid w:val="006F03C4"/>
    <w:rsid w:val="0070149C"/>
    <w:rsid w:val="00774090"/>
    <w:rsid w:val="007A7F66"/>
    <w:rsid w:val="007C793E"/>
    <w:rsid w:val="00811162"/>
    <w:rsid w:val="0081123F"/>
    <w:rsid w:val="00822630"/>
    <w:rsid w:val="008402C3"/>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24924"/>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B16EB"/>
  <w15:chartTrackingRefBased/>
  <w15:docId w15:val="{A9565E0C-1BEA-42C3-A396-27CDC392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1</TotalTime>
  <Pages>3</Pages>
  <Words>1205</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7714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Jane Tucker</cp:lastModifiedBy>
  <cp:revision>2</cp:revision>
  <cp:lastPrinted>2021-08-06T09:17:00Z</cp:lastPrinted>
  <dcterms:created xsi:type="dcterms:W3CDTF">2023-05-05T13:15:00Z</dcterms:created>
  <dcterms:modified xsi:type="dcterms:W3CDTF">2023-05-05T13:15:00Z</dcterms:modified>
</cp:coreProperties>
</file>