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312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592AD67" w14:textId="77777777">
        <w:trPr>
          <w:cantSplit/>
        </w:trPr>
        <w:tc>
          <w:tcPr>
            <w:tcW w:w="6983" w:type="dxa"/>
            <w:gridSpan w:val="4"/>
          </w:tcPr>
          <w:p w14:paraId="3772581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8AB6485" w14:textId="77777777" w:rsidR="002F3ADA" w:rsidRPr="00DD62CA" w:rsidRDefault="002F3ADA">
            <w:pPr>
              <w:rPr>
                <w:rFonts w:ascii="Calibri" w:hAnsi="Calibri"/>
                <w:sz w:val="24"/>
                <w:szCs w:val="24"/>
              </w:rPr>
            </w:pPr>
          </w:p>
        </w:tc>
        <w:tc>
          <w:tcPr>
            <w:tcW w:w="1713" w:type="dxa"/>
          </w:tcPr>
          <w:p w14:paraId="223C1231" w14:textId="77777777" w:rsidR="002F3ADA" w:rsidRPr="00DD62CA" w:rsidRDefault="002F3ADA">
            <w:pPr>
              <w:rPr>
                <w:rFonts w:ascii="Calibri" w:hAnsi="Calibri"/>
                <w:sz w:val="24"/>
                <w:szCs w:val="24"/>
              </w:rPr>
            </w:pPr>
          </w:p>
        </w:tc>
      </w:tr>
      <w:tr w:rsidR="002F3ADA" w:rsidRPr="00DD62CA" w14:paraId="3269FDEA" w14:textId="77777777">
        <w:trPr>
          <w:cantSplit/>
        </w:trPr>
        <w:tc>
          <w:tcPr>
            <w:tcW w:w="4123" w:type="dxa"/>
            <w:gridSpan w:val="2"/>
          </w:tcPr>
          <w:p w14:paraId="17132CD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5AB5D6A" w14:textId="77777777" w:rsidR="002F3ADA" w:rsidRPr="00DD62CA" w:rsidRDefault="002F3ADA">
            <w:pPr>
              <w:rPr>
                <w:rFonts w:ascii="Calibri" w:hAnsi="Calibri"/>
                <w:sz w:val="24"/>
                <w:szCs w:val="24"/>
              </w:rPr>
            </w:pPr>
          </w:p>
        </w:tc>
        <w:tc>
          <w:tcPr>
            <w:tcW w:w="1404" w:type="dxa"/>
          </w:tcPr>
          <w:p w14:paraId="2A2B7F48" w14:textId="77777777" w:rsidR="002F3ADA" w:rsidRPr="00DD62CA" w:rsidRDefault="002F3ADA">
            <w:pPr>
              <w:rPr>
                <w:rFonts w:ascii="Calibri" w:hAnsi="Calibri"/>
                <w:sz w:val="24"/>
                <w:szCs w:val="24"/>
              </w:rPr>
            </w:pPr>
          </w:p>
        </w:tc>
        <w:tc>
          <w:tcPr>
            <w:tcW w:w="1713" w:type="dxa"/>
          </w:tcPr>
          <w:p w14:paraId="61BEA37A" w14:textId="77777777" w:rsidR="002F3ADA" w:rsidRPr="00DD62CA" w:rsidRDefault="002F3ADA">
            <w:pPr>
              <w:rPr>
                <w:rFonts w:ascii="Calibri" w:hAnsi="Calibri"/>
                <w:sz w:val="24"/>
                <w:szCs w:val="24"/>
              </w:rPr>
            </w:pPr>
          </w:p>
        </w:tc>
        <w:tc>
          <w:tcPr>
            <w:tcW w:w="1713" w:type="dxa"/>
          </w:tcPr>
          <w:p w14:paraId="6992739B" w14:textId="77777777" w:rsidR="002F3ADA" w:rsidRPr="00DD62CA" w:rsidRDefault="002F3ADA">
            <w:pPr>
              <w:rPr>
                <w:rFonts w:ascii="Calibri" w:hAnsi="Calibri"/>
                <w:sz w:val="24"/>
                <w:szCs w:val="24"/>
              </w:rPr>
            </w:pPr>
          </w:p>
        </w:tc>
      </w:tr>
      <w:tr w:rsidR="00C00AD7" w:rsidRPr="00DD62CA" w14:paraId="6B32DDEF" w14:textId="77777777" w:rsidTr="00111C12">
        <w:trPr>
          <w:cantSplit/>
        </w:trPr>
        <w:tc>
          <w:tcPr>
            <w:tcW w:w="6983" w:type="dxa"/>
            <w:gridSpan w:val="4"/>
          </w:tcPr>
          <w:p w14:paraId="273ED67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0B698FB" w14:textId="77777777" w:rsidR="00C00AD7" w:rsidRPr="00DD62CA" w:rsidRDefault="00C00AD7">
            <w:pPr>
              <w:rPr>
                <w:rFonts w:ascii="Calibri" w:hAnsi="Calibri"/>
                <w:sz w:val="24"/>
                <w:szCs w:val="24"/>
              </w:rPr>
            </w:pPr>
          </w:p>
        </w:tc>
        <w:tc>
          <w:tcPr>
            <w:tcW w:w="1713" w:type="dxa"/>
          </w:tcPr>
          <w:p w14:paraId="6817916C" w14:textId="77777777" w:rsidR="00C00AD7" w:rsidRPr="00DD62CA" w:rsidRDefault="00C00AD7">
            <w:pPr>
              <w:rPr>
                <w:rFonts w:ascii="Calibri" w:hAnsi="Calibri"/>
                <w:sz w:val="24"/>
                <w:szCs w:val="24"/>
              </w:rPr>
            </w:pPr>
          </w:p>
        </w:tc>
      </w:tr>
      <w:tr w:rsidR="00C00AD7" w:rsidRPr="00DD62CA" w14:paraId="5CAF0D95" w14:textId="77777777" w:rsidTr="00111C12">
        <w:trPr>
          <w:cantSplit/>
        </w:trPr>
        <w:tc>
          <w:tcPr>
            <w:tcW w:w="8696" w:type="dxa"/>
            <w:gridSpan w:val="5"/>
            <w:tcBorders>
              <w:bottom w:val="single" w:sz="6" w:space="0" w:color="auto"/>
            </w:tcBorders>
          </w:tcPr>
          <w:p w14:paraId="197903C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29296C6" w14:textId="77777777" w:rsidR="00C00AD7" w:rsidRPr="00DD62CA" w:rsidRDefault="00C00AD7">
            <w:pPr>
              <w:rPr>
                <w:rFonts w:ascii="Calibri" w:hAnsi="Calibri"/>
                <w:sz w:val="24"/>
                <w:szCs w:val="24"/>
              </w:rPr>
            </w:pPr>
          </w:p>
        </w:tc>
      </w:tr>
      <w:tr w:rsidR="00C00AD7" w:rsidRPr="00DD62CA" w14:paraId="6D28DADE" w14:textId="77777777" w:rsidTr="00111C12">
        <w:trPr>
          <w:cantSplit/>
        </w:trPr>
        <w:tc>
          <w:tcPr>
            <w:tcW w:w="5579" w:type="dxa"/>
            <w:gridSpan w:val="3"/>
          </w:tcPr>
          <w:p w14:paraId="42A8FD4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0A2339" w14:textId="77777777" w:rsidR="00C00AD7" w:rsidRPr="00DD62CA" w:rsidRDefault="00C00AD7">
            <w:pPr>
              <w:rPr>
                <w:rFonts w:ascii="Calibri" w:hAnsi="Calibri"/>
                <w:sz w:val="24"/>
                <w:szCs w:val="24"/>
              </w:rPr>
            </w:pPr>
          </w:p>
        </w:tc>
        <w:tc>
          <w:tcPr>
            <w:tcW w:w="1713" w:type="dxa"/>
          </w:tcPr>
          <w:p w14:paraId="67F64102" w14:textId="77777777" w:rsidR="00C00AD7" w:rsidRPr="00DD62CA" w:rsidRDefault="00C00AD7">
            <w:pPr>
              <w:rPr>
                <w:rFonts w:ascii="Calibri" w:hAnsi="Calibri"/>
                <w:sz w:val="24"/>
                <w:szCs w:val="24"/>
              </w:rPr>
            </w:pPr>
          </w:p>
        </w:tc>
      </w:tr>
      <w:tr w:rsidR="002F3ADA" w:rsidRPr="00DD62CA" w14:paraId="58F1CACB" w14:textId="77777777">
        <w:trPr>
          <w:cantSplit/>
        </w:trPr>
        <w:tc>
          <w:tcPr>
            <w:tcW w:w="10409" w:type="dxa"/>
            <w:gridSpan w:val="6"/>
          </w:tcPr>
          <w:p w14:paraId="53615B2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695D9AC" w14:textId="77777777">
        <w:trPr>
          <w:cantSplit/>
        </w:trPr>
        <w:tc>
          <w:tcPr>
            <w:tcW w:w="2410" w:type="dxa"/>
          </w:tcPr>
          <w:p w14:paraId="4EFDA45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3975CB9" w14:textId="3F11D2C9" w:rsidR="002F3ADA" w:rsidRPr="00DD62CA" w:rsidRDefault="00897993">
            <w:pPr>
              <w:pStyle w:val="addresses"/>
              <w:rPr>
                <w:rFonts w:ascii="Calibri" w:hAnsi="Calibri"/>
                <w:sz w:val="24"/>
                <w:szCs w:val="24"/>
              </w:rPr>
            </w:pPr>
            <w:r>
              <w:rPr>
                <w:rFonts w:ascii="Calibri" w:hAnsi="Calibri"/>
                <w:sz w:val="24"/>
                <w:szCs w:val="24"/>
              </w:rPr>
              <w:t>3/2023/0165</w:t>
            </w:r>
          </w:p>
        </w:tc>
        <w:tc>
          <w:tcPr>
            <w:tcW w:w="1404" w:type="dxa"/>
          </w:tcPr>
          <w:p w14:paraId="10CD165A" w14:textId="77777777" w:rsidR="002F3ADA" w:rsidRPr="00DD62CA" w:rsidRDefault="002F3ADA">
            <w:pPr>
              <w:rPr>
                <w:rFonts w:ascii="Calibri" w:hAnsi="Calibri"/>
                <w:sz w:val="24"/>
                <w:szCs w:val="24"/>
              </w:rPr>
            </w:pPr>
          </w:p>
        </w:tc>
        <w:tc>
          <w:tcPr>
            <w:tcW w:w="1713" w:type="dxa"/>
          </w:tcPr>
          <w:p w14:paraId="26DF38F6" w14:textId="77777777" w:rsidR="002F3ADA" w:rsidRPr="00DD62CA" w:rsidRDefault="002F3ADA">
            <w:pPr>
              <w:rPr>
                <w:rFonts w:ascii="Calibri" w:hAnsi="Calibri"/>
                <w:sz w:val="24"/>
                <w:szCs w:val="24"/>
              </w:rPr>
            </w:pPr>
          </w:p>
        </w:tc>
        <w:tc>
          <w:tcPr>
            <w:tcW w:w="1713" w:type="dxa"/>
          </w:tcPr>
          <w:p w14:paraId="5C990D08" w14:textId="77777777" w:rsidR="002F3ADA" w:rsidRPr="00DD62CA" w:rsidRDefault="002F3ADA">
            <w:pPr>
              <w:rPr>
                <w:rFonts w:ascii="Calibri" w:hAnsi="Calibri"/>
                <w:sz w:val="24"/>
                <w:szCs w:val="24"/>
              </w:rPr>
            </w:pPr>
          </w:p>
        </w:tc>
      </w:tr>
      <w:tr w:rsidR="002F3ADA" w:rsidRPr="00DD62CA" w14:paraId="48358130" w14:textId="77777777">
        <w:trPr>
          <w:cantSplit/>
        </w:trPr>
        <w:tc>
          <w:tcPr>
            <w:tcW w:w="2410" w:type="dxa"/>
          </w:tcPr>
          <w:p w14:paraId="6DCC9FA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E15D9C1" w14:textId="2CCF5F33" w:rsidR="002F3ADA" w:rsidRPr="00DD62CA" w:rsidRDefault="00897993">
            <w:pPr>
              <w:rPr>
                <w:rFonts w:ascii="Calibri" w:hAnsi="Calibri"/>
                <w:sz w:val="24"/>
                <w:szCs w:val="24"/>
              </w:rPr>
            </w:pPr>
            <w:r>
              <w:rPr>
                <w:rFonts w:ascii="Calibri" w:hAnsi="Calibri"/>
                <w:sz w:val="24"/>
                <w:szCs w:val="24"/>
              </w:rPr>
              <w:t>1</w:t>
            </w:r>
            <w:r w:rsidR="00113EB0">
              <w:rPr>
                <w:rFonts w:ascii="Calibri" w:hAnsi="Calibri"/>
                <w:sz w:val="24"/>
                <w:szCs w:val="24"/>
              </w:rPr>
              <w:t>9</w:t>
            </w:r>
            <w:r>
              <w:rPr>
                <w:rFonts w:ascii="Calibri" w:hAnsi="Calibri"/>
                <w:sz w:val="24"/>
                <w:szCs w:val="24"/>
              </w:rPr>
              <w:t xml:space="preserve"> July 2023</w:t>
            </w:r>
          </w:p>
        </w:tc>
        <w:tc>
          <w:tcPr>
            <w:tcW w:w="1404" w:type="dxa"/>
          </w:tcPr>
          <w:p w14:paraId="074FA658" w14:textId="77777777" w:rsidR="002F3ADA" w:rsidRPr="00DD62CA" w:rsidRDefault="002F3ADA">
            <w:pPr>
              <w:rPr>
                <w:rFonts w:ascii="Calibri" w:hAnsi="Calibri"/>
                <w:sz w:val="24"/>
                <w:szCs w:val="24"/>
              </w:rPr>
            </w:pPr>
          </w:p>
        </w:tc>
        <w:tc>
          <w:tcPr>
            <w:tcW w:w="1713" w:type="dxa"/>
          </w:tcPr>
          <w:p w14:paraId="15AD40A8" w14:textId="77777777" w:rsidR="002F3ADA" w:rsidRPr="00DD62CA" w:rsidRDefault="002F3ADA">
            <w:pPr>
              <w:rPr>
                <w:rFonts w:ascii="Calibri" w:hAnsi="Calibri"/>
                <w:sz w:val="24"/>
                <w:szCs w:val="24"/>
              </w:rPr>
            </w:pPr>
          </w:p>
        </w:tc>
        <w:tc>
          <w:tcPr>
            <w:tcW w:w="1713" w:type="dxa"/>
          </w:tcPr>
          <w:p w14:paraId="329639D5" w14:textId="77777777" w:rsidR="002F3ADA" w:rsidRPr="00DD62CA" w:rsidRDefault="002F3ADA">
            <w:pPr>
              <w:rPr>
                <w:rFonts w:ascii="Calibri" w:hAnsi="Calibri"/>
                <w:sz w:val="24"/>
                <w:szCs w:val="24"/>
              </w:rPr>
            </w:pPr>
          </w:p>
        </w:tc>
      </w:tr>
      <w:tr w:rsidR="002F3ADA" w:rsidRPr="00DD62CA" w14:paraId="01FB4615" w14:textId="77777777">
        <w:trPr>
          <w:cantSplit/>
        </w:trPr>
        <w:tc>
          <w:tcPr>
            <w:tcW w:w="2410" w:type="dxa"/>
          </w:tcPr>
          <w:p w14:paraId="47A9DBF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A6952AC" w14:textId="6643D969" w:rsidR="002F3ADA" w:rsidRPr="00DD62CA" w:rsidRDefault="00897993">
            <w:pPr>
              <w:rPr>
                <w:rFonts w:ascii="Calibri" w:hAnsi="Calibri"/>
                <w:sz w:val="24"/>
                <w:szCs w:val="24"/>
              </w:rPr>
            </w:pPr>
            <w:r>
              <w:rPr>
                <w:rFonts w:ascii="Calibri" w:hAnsi="Calibri"/>
                <w:sz w:val="24"/>
                <w:szCs w:val="24"/>
              </w:rPr>
              <w:t>06/03/2023</w:t>
            </w:r>
          </w:p>
        </w:tc>
        <w:tc>
          <w:tcPr>
            <w:tcW w:w="1404" w:type="dxa"/>
          </w:tcPr>
          <w:p w14:paraId="1595818E" w14:textId="77777777" w:rsidR="002F3ADA" w:rsidRPr="00DD62CA" w:rsidRDefault="002F3ADA">
            <w:pPr>
              <w:rPr>
                <w:rFonts w:ascii="Calibri" w:hAnsi="Calibri"/>
                <w:sz w:val="24"/>
                <w:szCs w:val="24"/>
              </w:rPr>
            </w:pPr>
          </w:p>
        </w:tc>
        <w:tc>
          <w:tcPr>
            <w:tcW w:w="1713" w:type="dxa"/>
          </w:tcPr>
          <w:p w14:paraId="2397DBBC" w14:textId="77777777" w:rsidR="002F3ADA" w:rsidRPr="00DD62CA" w:rsidRDefault="002F3ADA">
            <w:pPr>
              <w:rPr>
                <w:rFonts w:ascii="Calibri" w:hAnsi="Calibri"/>
                <w:sz w:val="24"/>
                <w:szCs w:val="24"/>
              </w:rPr>
            </w:pPr>
          </w:p>
        </w:tc>
        <w:tc>
          <w:tcPr>
            <w:tcW w:w="1713" w:type="dxa"/>
          </w:tcPr>
          <w:p w14:paraId="13D58927" w14:textId="77777777" w:rsidR="002F3ADA" w:rsidRPr="00DD62CA" w:rsidRDefault="002F3ADA">
            <w:pPr>
              <w:rPr>
                <w:rFonts w:ascii="Calibri" w:hAnsi="Calibri"/>
                <w:sz w:val="24"/>
                <w:szCs w:val="24"/>
              </w:rPr>
            </w:pPr>
          </w:p>
        </w:tc>
      </w:tr>
      <w:tr w:rsidR="002F3ADA" w:rsidRPr="00DD62CA" w14:paraId="16035CD9" w14:textId="77777777">
        <w:trPr>
          <w:cantSplit/>
        </w:trPr>
        <w:tc>
          <w:tcPr>
            <w:tcW w:w="10409" w:type="dxa"/>
            <w:gridSpan w:val="6"/>
          </w:tcPr>
          <w:p w14:paraId="1FBC4DDA" w14:textId="77777777" w:rsidR="002F3ADA" w:rsidRPr="00DD62CA" w:rsidRDefault="002F3ADA">
            <w:pPr>
              <w:rPr>
                <w:rFonts w:ascii="Calibri" w:hAnsi="Calibri"/>
                <w:sz w:val="24"/>
                <w:szCs w:val="24"/>
              </w:rPr>
            </w:pPr>
          </w:p>
        </w:tc>
      </w:tr>
      <w:tr w:rsidR="002F3ADA" w:rsidRPr="00DD62CA" w14:paraId="67607DB3" w14:textId="77777777" w:rsidTr="00F92BEF">
        <w:trPr>
          <w:cantSplit/>
        </w:trPr>
        <w:tc>
          <w:tcPr>
            <w:tcW w:w="2410" w:type="dxa"/>
          </w:tcPr>
          <w:p w14:paraId="1A0DA13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7EF61AD" w14:textId="77777777" w:rsidR="002F3ADA" w:rsidRPr="00DD62CA" w:rsidRDefault="002F3ADA">
            <w:pPr>
              <w:rPr>
                <w:rFonts w:ascii="Calibri" w:hAnsi="Calibri"/>
                <w:sz w:val="24"/>
                <w:szCs w:val="24"/>
              </w:rPr>
            </w:pPr>
          </w:p>
        </w:tc>
        <w:tc>
          <w:tcPr>
            <w:tcW w:w="1456" w:type="dxa"/>
          </w:tcPr>
          <w:p w14:paraId="5582EC62" w14:textId="77777777" w:rsidR="002F3ADA" w:rsidRPr="00DD62CA" w:rsidRDefault="002F3ADA">
            <w:pPr>
              <w:rPr>
                <w:rFonts w:ascii="Calibri" w:hAnsi="Calibri"/>
                <w:sz w:val="24"/>
                <w:szCs w:val="24"/>
              </w:rPr>
            </w:pPr>
          </w:p>
        </w:tc>
        <w:tc>
          <w:tcPr>
            <w:tcW w:w="1404" w:type="dxa"/>
          </w:tcPr>
          <w:p w14:paraId="1AB350D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C30BE10" w14:textId="77777777" w:rsidR="002F3ADA" w:rsidRPr="00DD62CA" w:rsidRDefault="002F3ADA">
            <w:pPr>
              <w:rPr>
                <w:rFonts w:ascii="Calibri" w:hAnsi="Calibri"/>
                <w:sz w:val="24"/>
                <w:szCs w:val="24"/>
              </w:rPr>
            </w:pPr>
          </w:p>
        </w:tc>
        <w:tc>
          <w:tcPr>
            <w:tcW w:w="1713" w:type="dxa"/>
          </w:tcPr>
          <w:p w14:paraId="24F85EFB" w14:textId="77777777" w:rsidR="002F3ADA" w:rsidRPr="00DD62CA" w:rsidRDefault="002F3ADA">
            <w:pPr>
              <w:rPr>
                <w:rFonts w:ascii="Calibri" w:hAnsi="Calibri"/>
                <w:sz w:val="24"/>
                <w:szCs w:val="24"/>
              </w:rPr>
            </w:pPr>
          </w:p>
        </w:tc>
      </w:tr>
      <w:tr w:rsidR="002F3ADA" w:rsidRPr="00DD62CA" w14:paraId="4817A09D" w14:textId="77777777" w:rsidTr="00F92BEF">
        <w:trPr>
          <w:cantSplit/>
        </w:trPr>
        <w:tc>
          <w:tcPr>
            <w:tcW w:w="4123" w:type="dxa"/>
            <w:gridSpan w:val="2"/>
            <w:vMerge w:val="restart"/>
          </w:tcPr>
          <w:p w14:paraId="0B1E5E4B" w14:textId="53F8892E" w:rsidR="00441F1F" w:rsidRDefault="00897993">
            <w:pPr>
              <w:rPr>
                <w:rFonts w:ascii="Calibri" w:hAnsi="Calibri"/>
                <w:sz w:val="24"/>
                <w:szCs w:val="24"/>
              </w:rPr>
            </w:pPr>
            <w:bookmarkStart w:id="0" w:name="ApplicantName"/>
            <w:r>
              <w:rPr>
                <w:rFonts w:ascii="Calibri" w:hAnsi="Calibri"/>
                <w:sz w:val="24"/>
                <w:szCs w:val="24"/>
              </w:rPr>
              <w:t>Mr Anthony Blackwell</w:t>
            </w:r>
          </w:p>
          <w:bookmarkEnd w:id="0"/>
          <w:p w14:paraId="3C72743D" w14:textId="77777777" w:rsidR="00897993" w:rsidRDefault="00897993">
            <w:pPr>
              <w:rPr>
                <w:rFonts w:ascii="Calibri" w:hAnsi="Calibri"/>
                <w:sz w:val="24"/>
                <w:szCs w:val="24"/>
              </w:rPr>
            </w:pPr>
            <w:r>
              <w:rPr>
                <w:rFonts w:ascii="Calibri" w:hAnsi="Calibri"/>
                <w:sz w:val="24"/>
                <w:szCs w:val="24"/>
              </w:rPr>
              <w:t>Redrow Homes Limited</w:t>
            </w:r>
          </w:p>
          <w:p w14:paraId="36E488C8" w14:textId="77777777" w:rsidR="00897993" w:rsidRDefault="00897993">
            <w:pPr>
              <w:rPr>
                <w:rFonts w:ascii="Calibri" w:hAnsi="Calibri"/>
                <w:sz w:val="24"/>
                <w:szCs w:val="24"/>
              </w:rPr>
            </w:pPr>
            <w:r>
              <w:rPr>
                <w:rFonts w:ascii="Calibri" w:hAnsi="Calibri"/>
                <w:sz w:val="24"/>
                <w:szCs w:val="24"/>
              </w:rPr>
              <w:t>c/o Agent</w:t>
            </w:r>
          </w:p>
          <w:p w14:paraId="2714080A" w14:textId="0DE21FA4" w:rsidR="002F3ADA" w:rsidRPr="00DD62CA" w:rsidRDefault="002F3ADA">
            <w:pPr>
              <w:rPr>
                <w:rFonts w:ascii="Calibri" w:hAnsi="Calibri"/>
                <w:sz w:val="24"/>
                <w:szCs w:val="24"/>
              </w:rPr>
            </w:pPr>
          </w:p>
        </w:tc>
        <w:tc>
          <w:tcPr>
            <w:tcW w:w="1456" w:type="dxa"/>
            <w:tcBorders>
              <w:left w:val="nil"/>
            </w:tcBorders>
          </w:tcPr>
          <w:p w14:paraId="4685223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B5FCD79" w14:textId="78602EF4" w:rsidR="00441F1F" w:rsidRDefault="00897993">
            <w:pPr>
              <w:pStyle w:val="addresses"/>
              <w:rPr>
                <w:rFonts w:ascii="Calibri" w:hAnsi="Calibri"/>
                <w:sz w:val="24"/>
                <w:szCs w:val="24"/>
              </w:rPr>
            </w:pPr>
            <w:r>
              <w:rPr>
                <w:rFonts w:ascii="Calibri" w:hAnsi="Calibri"/>
                <w:sz w:val="24"/>
                <w:szCs w:val="24"/>
              </w:rPr>
              <w:t>Mr Chris Garratt</w:t>
            </w:r>
          </w:p>
          <w:p w14:paraId="0C8658DC" w14:textId="77777777" w:rsidR="00897993" w:rsidRDefault="00897993">
            <w:pPr>
              <w:pStyle w:val="addresses"/>
              <w:rPr>
                <w:rFonts w:ascii="Calibri" w:hAnsi="Calibri"/>
                <w:sz w:val="24"/>
                <w:szCs w:val="24"/>
              </w:rPr>
            </w:pPr>
            <w:r>
              <w:rPr>
                <w:rFonts w:ascii="Calibri" w:hAnsi="Calibri"/>
                <w:sz w:val="24"/>
                <w:szCs w:val="24"/>
              </w:rPr>
              <w:t>Eden Planning and Development</w:t>
            </w:r>
          </w:p>
          <w:p w14:paraId="6D3520FC" w14:textId="77777777" w:rsidR="00897993" w:rsidRDefault="00897993">
            <w:pPr>
              <w:pStyle w:val="addresses"/>
              <w:rPr>
                <w:rFonts w:ascii="Calibri" w:hAnsi="Calibri"/>
                <w:sz w:val="24"/>
                <w:szCs w:val="24"/>
              </w:rPr>
            </w:pPr>
            <w:r>
              <w:rPr>
                <w:rFonts w:ascii="Calibri" w:hAnsi="Calibri"/>
                <w:sz w:val="24"/>
                <w:szCs w:val="24"/>
              </w:rPr>
              <w:t>1 Market Street</w:t>
            </w:r>
          </w:p>
          <w:p w14:paraId="5AF424BD" w14:textId="77777777" w:rsidR="00897993" w:rsidRDefault="00897993">
            <w:pPr>
              <w:pStyle w:val="addresses"/>
              <w:rPr>
                <w:rFonts w:ascii="Calibri" w:hAnsi="Calibri"/>
                <w:sz w:val="24"/>
                <w:szCs w:val="24"/>
              </w:rPr>
            </w:pPr>
            <w:r>
              <w:rPr>
                <w:rFonts w:ascii="Calibri" w:hAnsi="Calibri"/>
                <w:sz w:val="24"/>
                <w:szCs w:val="24"/>
              </w:rPr>
              <w:t>Altrincham</w:t>
            </w:r>
          </w:p>
          <w:p w14:paraId="155A666A" w14:textId="6332594C" w:rsidR="002F3ADA" w:rsidRPr="00DD62CA" w:rsidRDefault="00897993">
            <w:pPr>
              <w:pStyle w:val="addresses"/>
              <w:rPr>
                <w:rFonts w:ascii="Calibri" w:hAnsi="Calibri"/>
                <w:sz w:val="24"/>
                <w:szCs w:val="24"/>
              </w:rPr>
            </w:pPr>
            <w:r>
              <w:rPr>
                <w:rFonts w:ascii="Calibri" w:hAnsi="Calibri"/>
                <w:sz w:val="24"/>
                <w:szCs w:val="24"/>
              </w:rPr>
              <w:t>WA14 1QE</w:t>
            </w:r>
          </w:p>
        </w:tc>
      </w:tr>
      <w:tr w:rsidR="002F3ADA" w:rsidRPr="00DD62CA" w14:paraId="71D5B7D3" w14:textId="77777777" w:rsidTr="00F92BEF">
        <w:trPr>
          <w:cantSplit/>
        </w:trPr>
        <w:tc>
          <w:tcPr>
            <w:tcW w:w="4123" w:type="dxa"/>
            <w:gridSpan w:val="2"/>
            <w:vMerge/>
          </w:tcPr>
          <w:p w14:paraId="4D79720A" w14:textId="77777777" w:rsidR="002F3ADA" w:rsidRPr="00DD62CA" w:rsidRDefault="002F3ADA">
            <w:pPr>
              <w:rPr>
                <w:rFonts w:ascii="Calibri" w:hAnsi="Calibri"/>
                <w:sz w:val="24"/>
                <w:szCs w:val="24"/>
              </w:rPr>
            </w:pPr>
          </w:p>
        </w:tc>
        <w:tc>
          <w:tcPr>
            <w:tcW w:w="1456" w:type="dxa"/>
          </w:tcPr>
          <w:p w14:paraId="4718BCA7" w14:textId="77777777" w:rsidR="002F3ADA" w:rsidRPr="00DD62CA" w:rsidRDefault="002F3ADA">
            <w:pPr>
              <w:rPr>
                <w:rFonts w:ascii="Calibri" w:hAnsi="Calibri"/>
                <w:sz w:val="24"/>
                <w:szCs w:val="24"/>
              </w:rPr>
            </w:pPr>
          </w:p>
        </w:tc>
        <w:tc>
          <w:tcPr>
            <w:tcW w:w="4830" w:type="dxa"/>
            <w:gridSpan w:val="3"/>
            <w:vMerge/>
          </w:tcPr>
          <w:p w14:paraId="1B0A3666" w14:textId="77777777" w:rsidR="002F3ADA" w:rsidRPr="00DD62CA" w:rsidRDefault="002F3ADA">
            <w:pPr>
              <w:rPr>
                <w:rFonts w:ascii="Calibri" w:hAnsi="Calibri"/>
                <w:sz w:val="24"/>
                <w:szCs w:val="24"/>
              </w:rPr>
            </w:pPr>
          </w:p>
        </w:tc>
      </w:tr>
      <w:tr w:rsidR="002F3ADA" w:rsidRPr="00DD62CA" w14:paraId="63D38AE5" w14:textId="77777777" w:rsidTr="00F92BEF">
        <w:trPr>
          <w:cantSplit/>
        </w:trPr>
        <w:tc>
          <w:tcPr>
            <w:tcW w:w="4123" w:type="dxa"/>
            <w:gridSpan w:val="2"/>
            <w:vMerge/>
          </w:tcPr>
          <w:p w14:paraId="2EFA1283" w14:textId="77777777" w:rsidR="002F3ADA" w:rsidRPr="00DD62CA" w:rsidRDefault="002F3ADA">
            <w:pPr>
              <w:rPr>
                <w:rFonts w:ascii="Calibri" w:hAnsi="Calibri"/>
                <w:sz w:val="24"/>
                <w:szCs w:val="24"/>
              </w:rPr>
            </w:pPr>
          </w:p>
        </w:tc>
        <w:tc>
          <w:tcPr>
            <w:tcW w:w="1456" w:type="dxa"/>
          </w:tcPr>
          <w:p w14:paraId="4AA504FB" w14:textId="77777777" w:rsidR="002F3ADA" w:rsidRPr="00DD62CA" w:rsidRDefault="002F3ADA">
            <w:pPr>
              <w:rPr>
                <w:rFonts w:ascii="Calibri" w:hAnsi="Calibri"/>
                <w:sz w:val="24"/>
                <w:szCs w:val="24"/>
              </w:rPr>
            </w:pPr>
          </w:p>
        </w:tc>
        <w:tc>
          <w:tcPr>
            <w:tcW w:w="4830" w:type="dxa"/>
            <w:gridSpan w:val="3"/>
            <w:vMerge/>
          </w:tcPr>
          <w:p w14:paraId="37BCDF69" w14:textId="77777777" w:rsidR="002F3ADA" w:rsidRPr="00DD62CA" w:rsidRDefault="002F3ADA">
            <w:pPr>
              <w:rPr>
                <w:rFonts w:ascii="Calibri" w:hAnsi="Calibri"/>
                <w:sz w:val="24"/>
                <w:szCs w:val="24"/>
              </w:rPr>
            </w:pPr>
          </w:p>
        </w:tc>
      </w:tr>
      <w:tr w:rsidR="002F3ADA" w:rsidRPr="00DD62CA" w14:paraId="22036F11" w14:textId="77777777" w:rsidTr="00F92BEF">
        <w:trPr>
          <w:cantSplit/>
        </w:trPr>
        <w:tc>
          <w:tcPr>
            <w:tcW w:w="4123" w:type="dxa"/>
            <w:gridSpan w:val="2"/>
            <w:vMerge/>
          </w:tcPr>
          <w:p w14:paraId="45846588" w14:textId="77777777" w:rsidR="002F3ADA" w:rsidRPr="00DD62CA" w:rsidRDefault="002F3ADA">
            <w:pPr>
              <w:rPr>
                <w:rFonts w:ascii="Calibri" w:hAnsi="Calibri"/>
                <w:sz w:val="24"/>
                <w:szCs w:val="24"/>
              </w:rPr>
            </w:pPr>
          </w:p>
        </w:tc>
        <w:tc>
          <w:tcPr>
            <w:tcW w:w="1456" w:type="dxa"/>
          </w:tcPr>
          <w:p w14:paraId="0337F34B" w14:textId="77777777" w:rsidR="002F3ADA" w:rsidRPr="00DD62CA" w:rsidRDefault="002F3ADA">
            <w:pPr>
              <w:rPr>
                <w:rFonts w:ascii="Calibri" w:hAnsi="Calibri"/>
                <w:sz w:val="24"/>
                <w:szCs w:val="24"/>
              </w:rPr>
            </w:pPr>
          </w:p>
        </w:tc>
        <w:tc>
          <w:tcPr>
            <w:tcW w:w="4830" w:type="dxa"/>
            <w:gridSpan w:val="3"/>
            <w:vMerge/>
          </w:tcPr>
          <w:p w14:paraId="147D3268" w14:textId="77777777" w:rsidR="002F3ADA" w:rsidRPr="00DD62CA" w:rsidRDefault="002F3ADA">
            <w:pPr>
              <w:rPr>
                <w:rFonts w:ascii="Calibri" w:hAnsi="Calibri"/>
                <w:sz w:val="24"/>
                <w:szCs w:val="24"/>
              </w:rPr>
            </w:pPr>
          </w:p>
        </w:tc>
      </w:tr>
      <w:tr w:rsidR="002F3ADA" w:rsidRPr="00DD62CA" w14:paraId="031A072C" w14:textId="77777777" w:rsidTr="00F92BEF">
        <w:trPr>
          <w:cantSplit/>
        </w:trPr>
        <w:tc>
          <w:tcPr>
            <w:tcW w:w="4123" w:type="dxa"/>
            <w:gridSpan w:val="2"/>
            <w:vMerge/>
          </w:tcPr>
          <w:p w14:paraId="78C89AE4" w14:textId="77777777" w:rsidR="002F3ADA" w:rsidRPr="00DD62CA" w:rsidRDefault="002F3ADA">
            <w:pPr>
              <w:rPr>
                <w:rFonts w:ascii="Calibri" w:hAnsi="Calibri"/>
                <w:sz w:val="24"/>
                <w:szCs w:val="24"/>
              </w:rPr>
            </w:pPr>
          </w:p>
        </w:tc>
        <w:tc>
          <w:tcPr>
            <w:tcW w:w="1456" w:type="dxa"/>
          </w:tcPr>
          <w:p w14:paraId="42EB141D" w14:textId="77777777" w:rsidR="002F3ADA" w:rsidRPr="00DD62CA" w:rsidRDefault="002F3ADA">
            <w:pPr>
              <w:rPr>
                <w:rFonts w:ascii="Calibri" w:hAnsi="Calibri"/>
                <w:sz w:val="24"/>
                <w:szCs w:val="24"/>
              </w:rPr>
            </w:pPr>
          </w:p>
        </w:tc>
        <w:tc>
          <w:tcPr>
            <w:tcW w:w="4830" w:type="dxa"/>
            <w:gridSpan w:val="3"/>
            <w:vMerge/>
          </w:tcPr>
          <w:p w14:paraId="4F6F7CF8" w14:textId="77777777" w:rsidR="002F3ADA" w:rsidRPr="00DD62CA" w:rsidRDefault="002F3ADA">
            <w:pPr>
              <w:rPr>
                <w:rFonts w:ascii="Calibri" w:hAnsi="Calibri"/>
                <w:sz w:val="24"/>
                <w:szCs w:val="24"/>
              </w:rPr>
            </w:pPr>
          </w:p>
        </w:tc>
      </w:tr>
    </w:tbl>
    <w:p w14:paraId="1891C4A1" w14:textId="12112E9A" w:rsidR="002F3ADA" w:rsidRPr="00DD62CA" w:rsidRDefault="0003572B">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E5483F1" w14:textId="77777777" w:rsidTr="003243B5">
        <w:trPr>
          <w:cantSplit/>
          <w:trHeight w:val="512"/>
        </w:trPr>
        <w:tc>
          <w:tcPr>
            <w:tcW w:w="1970" w:type="dxa"/>
            <w:gridSpan w:val="2"/>
          </w:tcPr>
          <w:p w14:paraId="2B311D5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63EB28D" w14:textId="06729B30" w:rsidR="002F3ADA" w:rsidRPr="00DD62CA" w:rsidRDefault="00897993">
            <w:pPr>
              <w:pStyle w:val="TableText"/>
              <w:rPr>
                <w:rFonts w:ascii="Calibri" w:hAnsi="Calibri"/>
                <w:sz w:val="24"/>
                <w:szCs w:val="24"/>
              </w:rPr>
            </w:pPr>
            <w:r>
              <w:rPr>
                <w:rFonts w:ascii="Calibri" w:hAnsi="Calibri"/>
                <w:sz w:val="24"/>
                <w:szCs w:val="24"/>
              </w:rPr>
              <w:t>Proposed temporary construction access and haul route and associated works and will be used specifically for construction of the flood compensation scheme.</w:t>
            </w:r>
          </w:p>
        </w:tc>
      </w:tr>
      <w:tr w:rsidR="002F3ADA" w:rsidRPr="00DD62CA" w14:paraId="09367B4B" w14:textId="77777777" w:rsidTr="003243B5">
        <w:trPr>
          <w:cantSplit/>
          <w:trHeight w:val="264"/>
        </w:trPr>
        <w:tc>
          <w:tcPr>
            <w:tcW w:w="988" w:type="dxa"/>
          </w:tcPr>
          <w:p w14:paraId="0B56A1A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58422C4" w14:textId="3644EE56" w:rsidR="002F3ADA" w:rsidRPr="00DD62CA" w:rsidRDefault="00897993">
            <w:pPr>
              <w:pStyle w:val="TableText"/>
              <w:rPr>
                <w:rFonts w:ascii="Calibri" w:hAnsi="Calibri"/>
                <w:sz w:val="24"/>
                <w:szCs w:val="24"/>
              </w:rPr>
            </w:pPr>
            <w:r>
              <w:rPr>
                <w:rFonts w:ascii="Calibri" w:hAnsi="Calibri"/>
                <w:sz w:val="24"/>
                <w:szCs w:val="24"/>
              </w:rPr>
              <w:t>Land at Neddy Lane Billington BB7 9LL</w:t>
            </w:r>
          </w:p>
        </w:tc>
      </w:tr>
      <w:tr w:rsidR="002F3ADA" w:rsidRPr="00DD62CA" w14:paraId="47B0628A" w14:textId="77777777" w:rsidTr="003243B5">
        <w:trPr>
          <w:cantSplit/>
          <w:trHeight w:val="868"/>
        </w:trPr>
        <w:tc>
          <w:tcPr>
            <w:tcW w:w="10353" w:type="dxa"/>
            <w:gridSpan w:val="3"/>
          </w:tcPr>
          <w:p w14:paraId="0A24A7A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B41002C" w14:textId="77777777" w:rsidR="002F3ADA" w:rsidRPr="00DD62CA" w:rsidRDefault="002F3ADA">
            <w:pPr>
              <w:jc w:val="both"/>
              <w:rPr>
                <w:rFonts w:ascii="Calibri" w:hAnsi="Calibri"/>
                <w:sz w:val="24"/>
                <w:szCs w:val="24"/>
              </w:rPr>
            </w:pPr>
          </w:p>
        </w:tc>
      </w:tr>
      <w:tr w:rsidR="002F3ADA" w:rsidRPr="00DD62CA" w14:paraId="29A5635C" w14:textId="77777777" w:rsidTr="003243B5">
        <w:trPr>
          <w:cantSplit/>
          <w:trHeight w:val="527"/>
        </w:trPr>
        <w:tc>
          <w:tcPr>
            <w:tcW w:w="988" w:type="dxa"/>
          </w:tcPr>
          <w:p w14:paraId="54C117B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7424DB8" w14:textId="77777777" w:rsidR="00897993" w:rsidRDefault="00897993">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24CD62A" w14:textId="77777777" w:rsidR="00897993" w:rsidRDefault="00897993">
            <w:pPr>
              <w:pStyle w:val="TableText"/>
              <w:rPr>
                <w:rFonts w:ascii="Calibri" w:hAnsi="Calibri"/>
                <w:sz w:val="24"/>
                <w:szCs w:val="24"/>
              </w:rPr>
            </w:pPr>
          </w:p>
          <w:p w14:paraId="681F71FA" w14:textId="77777777" w:rsidR="002F3ADA" w:rsidRDefault="00897993">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EB750DA" w14:textId="703E897E" w:rsidR="00774591" w:rsidRPr="00DD62CA" w:rsidRDefault="00774591">
            <w:pPr>
              <w:pStyle w:val="TableText"/>
              <w:rPr>
                <w:rFonts w:ascii="Calibri" w:hAnsi="Calibri"/>
                <w:sz w:val="24"/>
                <w:szCs w:val="24"/>
              </w:rPr>
            </w:pPr>
          </w:p>
        </w:tc>
      </w:tr>
      <w:tr w:rsidR="00897993" w:rsidRPr="00DD62CA" w14:paraId="03E6E347" w14:textId="77777777" w:rsidTr="003243B5">
        <w:trPr>
          <w:cantSplit/>
          <w:trHeight w:val="527"/>
        </w:trPr>
        <w:tc>
          <w:tcPr>
            <w:tcW w:w="988" w:type="dxa"/>
          </w:tcPr>
          <w:p w14:paraId="28C8613C"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30ED9EB7" w14:textId="77777777" w:rsidR="00897993" w:rsidRDefault="00897993">
            <w:pPr>
              <w:pStyle w:val="TableText"/>
              <w:rPr>
                <w:rFonts w:ascii="Calibri" w:hAnsi="Calibri"/>
                <w:sz w:val="24"/>
                <w:szCs w:val="24"/>
              </w:rPr>
            </w:pPr>
            <w:r>
              <w:rPr>
                <w:rFonts w:ascii="Calibri" w:hAnsi="Calibri"/>
                <w:sz w:val="24"/>
                <w:szCs w:val="24"/>
              </w:rPr>
              <w:t>The development hereby approved shall be carried out in strict accordance with the following plans:</w:t>
            </w:r>
          </w:p>
          <w:p w14:paraId="29DD5F6D" w14:textId="77777777" w:rsidR="00897993" w:rsidRDefault="00897993">
            <w:pPr>
              <w:pStyle w:val="TableText"/>
              <w:rPr>
                <w:rFonts w:ascii="Calibri" w:hAnsi="Calibri"/>
                <w:sz w:val="24"/>
                <w:szCs w:val="24"/>
              </w:rPr>
            </w:pPr>
          </w:p>
          <w:p w14:paraId="73EFDA8B" w14:textId="30F044CA" w:rsidR="00897993" w:rsidRDefault="00897993">
            <w:pPr>
              <w:pStyle w:val="TableText"/>
              <w:rPr>
                <w:rFonts w:ascii="Calibri" w:hAnsi="Calibri"/>
                <w:sz w:val="24"/>
                <w:szCs w:val="24"/>
              </w:rPr>
            </w:pPr>
            <w:r>
              <w:rPr>
                <w:rFonts w:ascii="Calibri" w:hAnsi="Calibri"/>
                <w:sz w:val="24"/>
                <w:szCs w:val="24"/>
              </w:rPr>
              <w:t>4441/Eng/001-5 Location Plan</w:t>
            </w:r>
            <w:r w:rsidR="00113EB0">
              <w:rPr>
                <w:rFonts w:ascii="Calibri" w:hAnsi="Calibri"/>
                <w:sz w:val="24"/>
                <w:szCs w:val="24"/>
              </w:rPr>
              <w:t xml:space="preserve"> Rev A</w:t>
            </w:r>
          </w:p>
          <w:p w14:paraId="3D2AF2FB" w14:textId="77777777" w:rsidR="00897993" w:rsidRDefault="00897993">
            <w:pPr>
              <w:pStyle w:val="TableText"/>
              <w:rPr>
                <w:rFonts w:ascii="Calibri" w:hAnsi="Calibri"/>
                <w:sz w:val="24"/>
                <w:szCs w:val="24"/>
              </w:rPr>
            </w:pPr>
            <w:r>
              <w:rPr>
                <w:rFonts w:ascii="Calibri" w:hAnsi="Calibri"/>
                <w:sz w:val="24"/>
                <w:szCs w:val="24"/>
              </w:rPr>
              <w:t>4441/Eng/A59-1 Visibility Splays</w:t>
            </w:r>
          </w:p>
          <w:p w14:paraId="4052B8AD" w14:textId="77777777" w:rsidR="00897993" w:rsidRDefault="00897993">
            <w:pPr>
              <w:pStyle w:val="TableText"/>
              <w:rPr>
                <w:rFonts w:ascii="Calibri" w:hAnsi="Calibri"/>
                <w:sz w:val="24"/>
                <w:szCs w:val="24"/>
              </w:rPr>
            </w:pPr>
            <w:r>
              <w:rPr>
                <w:rFonts w:ascii="Calibri" w:hAnsi="Calibri"/>
                <w:sz w:val="24"/>
                <w:szCs w:val="24"/>
              </w:rPr>
              <w:t>4441/Eng/440-1 Hall Road Layout</w:t>
            </w:r>
          </w:p>
          <w:p w14:paraId="12F3088E" w14:textId="77777777" w:rsidR="00897993" w:rsidRDefault="00897993">
            <w:pPr>
              <w:pStyle w:val="TableText"/>
              <w:rPr>
                <w:rFonts w:ascii="Calibri" w:hAnsi="Calibri"/>
                <w:sz w:val="24"/>
                <w:szCs w:val="24"/>
              </w:rPr>
            </w:pPr>
            <w:r>
              <w:rPr>
                <w:rFonts w:ascii="Calibri" w:hAnsi="Calibri"/>
                <w:sz w:val="24"/>
                <w:szCs w:val="24"/>
              </w:rPr>
              <w:t>4441/Eng/A59 -2 A59 Access and Egress</w:t>
            </w:r>
          </w:p>
          <w:p w14:paraId="0A53770D" w14:textId="16E93E29" w:rsidR="00897993" w:rsidRDefault="00897993">
            <w:pPr>
              <w:pStyle w:val="TableText"/>
              <w:rPr>
                <w:rFonts w:ascii="Calibri" w:hAnsi="Calibri"/>
                <w:sz w:val="24"/>
                <w:szCs w:val="24"/>
              </w:rPr>
            </w:pPr>
            <w:r>
              <w:rPr>
                <w:rFonts w:ascii="Calibri" w:hAnsi="Calibri"/>
                <w:sz w:val="24"/>
                <w:szCs w:val="24"/>
              </w:rPr>
              <w:t>P6280 Works Access A59 Billington</w:t>
            </w:r>
            <w:r w:rsidR="00113EB0">
              <w:rPr>
                <w:rFonts w:ascii="Calibri" w:hAnsi="Calibri"/>
                <w:sz w:val="24"/>
                <w:szCs w:val="24"/>
              </w:rPr>
              <w:t xml:space="preserve"> Dated 1</w:t>
            </w:r>
            <w:r w:rsidR="00113EB0" w:rsidRPr="00113EB0">
              <w:rPr>
                <w:rFonts w:ascii="Calibri" w:hAnsi="Calibri"/>
                <w:sz w:val="24"/>
                <w:szCs w:val="24"/>
                <w:vertAlign w:val="superscript"/>
              </w:rPr>
              <w:t>st</w:t>
            </w:r>
            <w:r w:rsidR="00113EB0">
              <w:rPr>
                <w:rFonts w:ascii="Calibri" w:hAnsi="Calibri"/>
                <w:sz w:val="24"/>
                <w:szCs w:val="24"/>
              </w:rPr>
              <w:t xml:space="preserve"> June 2023</w:t>
            </w:r>
          </w:p>
          <w:p w14:paraId="1F6E3334" w14:textId="77777777" w:rsidR="00897993" w:rsidRDefault="00897993">
            <w:pPr>
              <w:pStyle w:val="TableText"/>
              <w:rPr>
                <w:rFonts w:ascii="Calibri" w:hAnsi="Calibri"/>
                <w:sz w:val="24"/>
                <w:szCs w:val="24"/>
              </w:rPr>
            </w:pPr>
            <w:r>
              <w:rPr>
                <w:rFonts w:ascii="Calibri" w:hAnsi="Calibri"/>
                <w:sz w:val="24"/>
                <w:szCs w:val="24"/>
              </w:rPr>
              <w:t>4441/Eng/440 -1 Tree Protection Plan</w:t>
            </w:r>
          </w:p>
          <w:p w14:paraId="125C7999" w14:textId="0D0270F5" w:rsidR="00897993" w:rsidRDefault="00897993">
            <w:pPr>
              <w:pStyle w:val="TableText"/>
              <w:rPr>
                <w:rFonts w:ascii="Calibri" w:hAnsi="Calibri"/>
                <w:sz w:val="24"/>
                <w:szCs w:val="24"/>
              </w:rPr>
            </w:pPr>
            <w:r>
              <w:rPr>
                <w:rFonts w:ascii="Calibri" w:hAnsi="Calibri"/>
                <w:sz w:val="24"/>
                <w:szCs w:val="24"/>
              </w:rPr>
              <w:t>4441/Eng/4440- 1 A</w:t>
            </w:r>
            <w:r w:rsidR="00113EB0">
              <w:rPr>
                <w:rFonts w:ascii="Calibri" w:hAnsi="Calibri"/>
                <w:sz w:val="24"/>
                <w:szCs w:val="24"/>
              </w:rPr>
              <w:t>r</w:t>
            </w:r>
            <w:r>
              <w:rPr>
                <w:rFonts w:ascii="Calibri" w:hAnsi="Calibri"/>
                <w:sz w:val="24"/>
                <w:szCs w:val="24"/>
              </w:rPr>
              <w:t>boricultural Impact Assessment</w:t>
            </w:r>
          </w:p>
          <w:p w14:paraId="3B79E538" w14:textId="77777777" w:rsidR="00897993" w:rsidRDefault="00897993">
            <w:pPr>
              <w:pStyle w:val="TableText"/>
              <w:rPr>
                <w:rFonts w:ascii="Calibri" w:hAnsi="Calibri"/>
                <w:sz w:val="24"/>
                <w:szCs w:val="24"/>
              </w:rPr>
            </w:pPr>
            <w:r>
              <w:rPr>
                <w:rFonts w:ascii="Calibri" w:hAnsi="Calibri"/>
                <w:sz w:val="24"/>
                <w:szCs w:val="24"/>
              </w:rPr>
              <w:t xml:space="preserve"> </w:t>
            </w:r>
          </w:p>
          <w:p w14:paraId="0EF6523A" w14:textId="77777777" w:rsidR="00897993" w:rsidRDefault="00897993">
            <w:pPr>
              <w:pStyle w:val="TableText"/>
              <w:rPr>
                <w:rFonts w:ascii="Calibri" w:hAnsi="Calibri"/>
                <w:sz w:val="24"/>
                <w:szCs w:val="24"/>
              </w:rPr>
            </w:pPr>
            <w:r>
              <w:rPr>
                <w:rFonts w:ascii="Calibri" w:hAnsi="Calibri"/>
                <w:sz w:val="24"/>
                <w:szCs w:val="24"/>
              </w:rPr>
              <w:t>Reason:  For the avoidance of doubt and in the interests of proper planning.</w:t>
            </w:r>
          </w:p>
          <w:p w14:paraId="76C9B281" w14:textId="77777777" w:rsidR="00774591" w:rsidRDefault="00774591">
            <w:pPr>
              <w:pStyle w:val="TableText"/>
              <w:rPr>
                <w:rFonts w:ascii="Calibri" w:hAnsi="Calibri"/>
                <w:sz w:val="24"/>
                <w:szCs w:val="24"/>
              </w:rPr>
            </w:pPr>
          </w:p>
          <w:p w14:paraId="3E1616C8" w14:textId="77777777" w:rsidR="0003572B" w:rsidRDefault="0003572B">
            <w:pPr>
              <w:pStyle w:val="TableText"/>
              <w:rPr>
                <w:rFonts w:ascii="Calibri" w:hAnsi="Calibri"/>
                <w:sz w:val="24"/>
                <w:szCs w:val="24"/>
              </w:rPr>
            </w:pPr>
          </w:p>
          <w:p w14:paraId="2A47146A" w14:textId="37AC863D" w:rsidR="0003572B" w:rsidRDefault="0003572B" w:rsidP="0003572B">
            <w:pPr>
              <w:pStyle w:val="TableText"/>
              <w:jc w:val="right"/>
              <w:rPr>
                <w:rFonts w:ascii="Calibri" w:hAnsi="Calibri"/>
                <w:sz w:val="24"/>
                <w:szCs w:val="24"/>
              </w:rPr>
            </w:pPr>
            <w:r>
              <w:rPr>
                <w:rFonts w:ascii="Calibri" w:hAnsi="Calibri"/>
                <w:sz w:val="24"/>
                <w:szCs w:val="24"/>
              </w:rPr>
              <w:t>P.T.O.</w:t>
            </w:r>
          </w:p>
        </w:tc>
      </w:tr>
      <w:tr w:rsidR="00897993" w:rsidRPr="00DD62CA" w14:paraId="38F93BB3" w14:textId="77777777" w:rsidTr="003243B5">
        <w:trPr>
          <w:cantSplit/>
          <w:trHeight w:val="527"/>
        </w:trPr>
        <w:tc>
          <w:tcPr>
            <w:tcW w:w="988" w:type="dxa"/>
          </w:tcPr>
          <w:p w14:paraId="57A736AA"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42AADBDA" w14:textId="6C27E25B" w:rsidR="00897993" w:rsidRDefault="00897993">
            <w:pPr>
              <w:pStyle w:val="TableText"/>
              <w:rPr>
                <w:rFonts w:ascii="Calibri" w:hAnsi="Calibri"/>
                <w:sz w:val="24"/>
                <w:szCs w:val="24"/>
              </w:rPr>
            </w:pPr>
            <w:r>
              <w:rPr>
                <w:rFonts w:ascii="Calibri" w:hAnsi="Calibri"/>
                <w:sz w:val="24"/>
                <w:szCs w:val="24"/>
              </w:rPr>
              <w:t xml:space="preserve">No later than twelve months from the </w:t>
            </w:r>
            <w:r w:rsidR="00EC5EE3">
              <w:rPr>
                <w:rFonts w:ascii="Calibri" w:hAnsi="Calibri"/>
                <w:sz w:val="24"/>
                <w:szCs w:val="24"/>
              </w:rPr>
              <w:t>commencement of development</w:t>
            </w:r>
            <w:r>
              <w:rPr>
                <w:rFonts w:ascii="Calibri" w:hAnsi="Calibri"/>
                <w:sz w:val="24"/>
                <w:szCs w:val="24"/>
              </w:rPr>
              <w:t xml:space="preserve">, the temporary access </w:t>
            </w:r>
            <w:r w:rsidR="00113EB0">
              <w:rPr>
                <w:rFonts w:ascii="Calibri" w:hAnsi="Calibri"/>
                <w:sz w:val="24"/>
                <w:szCs w:val="24"/>
              </w:rPr>
              <w:t>and</w:t>
            </w:r>
            <w:r>
              <w:rPr>
                <w:rFonts w:ascii="Calibri" w:hAnsi="Calibri"/>
                <w:sz w:val="24"/>
                <w:szCs w:val="24"/>
              </w:rPr>
              <w:t xml:space="preserve"> </w:t>
            </w:r>
            <w:r w:rsidR="00113EB0">
              <w:rPr>
                <w:rFonts w:ascii="Calibri" w:hAnsi="Calibri"/>
                <w:sz w:val="24"/>
                <w:szCs w:val="24"/>
              </w:rPr>
              <w:t xml:space="preserve">haul road hereby approved, as </w:t>
            </w:r>
            <w:r>
              <w:rPr>
                <w:rFonts w:ascii="Calibri" w:hAnsi="Calibri"/>
                <w:sz w:val="24"/>
                <w:szCs w:val="24"/>
              </w:rPr>
              <w:t xml:space="preserve">shown </w:t>
            </w:r>
            <w:r w:rsidR="00113EB0">
              <w:rPr>
                <w:rFonts w:ascii="Calibri" w:hAnsi="Calibri"/>
                <w:sz w:val="24"/>
                <w:szCs w:val="24"/>
              </w:rPr>
              <w:t xml:space="preserve">shaded red and green </w:t>
            </w:r>
            <w:r>
              <w:rPr>
                <w:rFonts w:ascii="Calibri" w:hAnsi="Calibri"/>
                <w:sz w:val="24"/>
                <w:szCs w:val="24"/>
              </w:rPr>
              <w:t xml:space="preserve">on </w:t>
            </w:r>
            <w:r w:rsidR="00113EB0">
              <w:rPr>
                <w:rFonts w:ascii="Calibri" w:hAnsi="Calibri"/>
                <w:sz w:val="24"/>
                <w:szCs w:val="24"/>
              </w:rPr>
              <w:t xml:space="preserve">approved </w:t>
            </w:r>
            <w:r>
              <w:rPr>
                <w:rFonts w:ascii="Calibri" w:hAnsi="Calibri"/>
                <w:sz w:val="24"/>
                <w:szCs w:val="24"/>
              </w:rPr>
              <w:t xml:space="preserve">plan </w:t>
            </w:r>
            <w:r w:rsidR="00113EB0">
              <w:rPr>
                <w:rFonts w:ascii="Calibri" w:hAnsi="Calibri"/>
                <w:sz w:val="24"/>
                <w:szCs w:val="24"/>
              </w:rPr>
              <w:t xml:space="preserve">ref: </w:t>
            </w:r>
            <w:r>
              <w:rPr>
                <w:rFonts w:ascii="Calibri" w:hAnsi="Calibri"/>
                <w:sz w:val="24"/>
                <w:szCs w:val="24"/>
              </w:rPr>
              <w:t>4441/Eng/440-1</w:t>
            </w:r>
            <w:r w:rsidR="00113EB0">
              <w:rPr>
                <w:rFonts w:ascii="Calibri" w:hAnsi="Calibri"/>
                <w:sz w:val="24"/>
                <w:szCs w:val="24"/>
              </w:rPr>
              <w:t xml:space="preserve">, </w:t>
            </w:r>
            <w:r>
              <w:rPr>
                <w:rFonts w:ascii="Calibri" w:hAnsi="Calibri"/>
                <w:sz w:val="24"/>
                <w:szCs w:val="24"/>
              </w:rPr>
              <w:t xml:space="preserve">shall be removed in </w:t>
            </w:r>
            <w:r w:rsidR="00113EB0">
              <w:rPr>
                <w:rFonts w:ascii="Calibri" w:hAnsi="Calibri"/>
                <w:sz w:val="24"/>
                <w:szCs w:val="24"/>
              </w:rPr>
              <w:t>their</w:t>
            </w:r>
            <w:r>
              <w:rPr>
                <w:rFonts w:ascii="Calibri" w:hAnsi="Calibri"/>
                <w:sz w:val="24"/>
                <w:szCs w:val="24"/>
              </w:rPr>
              <w:t xml:space="preserve"> entirety</w:t>
            </w:r>
            <w:r w:rsidR="00113EB0">
              <w:rPr>
                <w:rFonts w:ascii="Calibri" w:hAnsi="Calibri"/>
                <w:sz w:val="24"/>
                <w:szCs w:val="24"/>
              </w:rPr>
              <w:t xml:space="preserve">, </w:t>
            </w:r>
            <w:r>
              <w:rPr>
                <w:rFonts w:ascii="Calibri" w:hAnsi="Calibri"/>
                <w:sz w:val="24"/>
                <w:szCs w:val="24"/>
              </w:rPr>
              <w:t xml:space="preserve">the ground returned to </w:t>
            </w:r>
            <w:r w:rsidR="00965FD4">
              <w:rPr>
                <w:rFonts w:ascii="Calibri" w:hAnsi="Calibri"/>
                <w:sz w:val="24"/>
                <w:szCs w:val="24"/>
              </w:rPr>
              <w:t>grassed form, the site access returned to its pre-development construction, and all materials removed from the site</w:t>
            </w:r>
            <w:r>
              <w:rPr>
                <w:rFonts w:ascii="Calibri" w:hAnsi="Calibri"/>
                <w:sz w:val="24"/>
                <w:szCs w:val="24"/>
              </w:rPr>
              <w:t>.</w:t>
            </w:r>
          </w:p>
          <w:p w14:paraId="1A47B02E" w14:textId="77777777" w:rsidR="00897993" w:rsidRDefault="00897993">
            <w:pPr>
              <w:pStyle w:val="TableText"/>
              <w:rPr>
                <w:rFonts w:ascii="Calibri" w:hAnsi="Calibri"/>
                <w:sz w:val="24"/>
                <w:szCs w:val="24"/>
              </w:rPr>
            </w:pPr>
          </w:p>
          <w:p w14:paraId="3C6823AA" w14:textId="26BDB001" w:rsidR="00897993" w:rsidRDefault="00897993">
            <w:pPr>
              <w:pStyle w:val="TableText"/>
              <w:rPr>
                <w:rFonts w:ascii="Calibri" w:hAnsi="Calibri"/>
                <w:sz w:val="24"/>
                <w:szCs w:val="24"/>
              </w:rPr>
            </w:pPr>
            <w:r>
              <w:rPr>
                <w:rFonts w:ascii="Calibri" w:hAnsi="Calibri"/>
                <w:sz w:val="24"/>
                <w:szCs w:val="24"/>
              </w:rPr>
              <w:t xml:space="preserve">Reason: </w:t>
            </w:r>
            <w:r w:rsidR="00965FD4">
              <w:rPr>
                <w:rFonts w:ascii="Calibri" w:hAnsi="Calibri"/>
                <w:sz w:val="24"/>
                <w:szCs w:val="24"/>
              </w:rPr>
              <w:t>In the interests of protecting the countryside characteristics, visual amenity, highway safety and impacts on the public right of way network.</w:t>
            </w:r>
          </w:p>
          <w:p w14:paraId="44E8FB30" w14:textId="4B3E9F0A" w:rsidR="00897993" w:rsidRDefault="00897993">
            <w:pPr>
              <w:pStyle w:val="TableText"/>
              <w:rPr>
                <w:rFonts w:ascii="Calibri" w:hAnsi="Calibri"/>
                <w:sz w:val="24"/>
                <w:szCs w:val="24"/>
              </w:rPr>
            </w:pPr>
          </w:p>
        </w:tc>
      </w:tr>
      <w:tr w:rsidR="00897993" w:rsidRPr="00DD62CA" w14:paraId="25BC03F6" w14:textId="77777777" w:rsidTr="003243B5">
        <w:trPr>
          <w:cantSplit/>
          <w:trHeight w:val="527"/>
        </w:trPr>
        <w:tc>
          <w:tcPr>
            <w:tcW w:w="988" w:type="dxa"/>
          </w:tcPr>
          <w:p w14:paraId="43C1CAD7"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1646F262" w14:textId="5123B17F" w:rsidR="00897993" w:rsidRDefault="00897993">
            <w:pPr>
              <w:pStyle w:val="TableText"/>
              <w:rPr>
                <w:rFonts w:ascii="Calibri" w:hAnsi="Calibri"/>
                <w:sz w:val="24"/>
                <w:szCs w:val="24"/>
              </w:rPr>
            </w:pPr>
            <w:r>
              <w:rPr>
                <w:rFonts w:ascii="Calibri" w:hAnsi="Calibri"/>
                <w:sz w:val="24"/>
                <w:szCs w:val="24"/>
              </w:rPr>
              <w:t xml:space="preserve">The temporary access </w:t>
            </w:r>
            <w:r w:rsidR="00965FD4">
              <w:rPr>
                <w:rFonts w:ascii="Calibri" w:hAnsi="Calibri"/>
                <w:sz w:val="24"/>
                <w:szCs w:val="24"/>
              </w:rPr>
              <w:t xml:space="preserve">and haul </w:t>
            </w:r>
            <w:r>
              <w:rPr>
                <w:rFonts w:ascii="Calibri" w:hAnsi="Calibri"/>
                <w:sz w:val="24"/>
                <w:szCs w:val="24"/>
              </w:rPr>
              <w:t xml:space="preserve">road </w:t>
            </w:r>
            <w:r w:rsidR="00965FD4">
              <w:rPr>
                <w:rFonts w:ascii="Calibri" w:hAnsi="Calibri"/>
                <w:sz w:val="24"/>
                <w:szCs w:val="24"/>
              </w:rPr>
              <w:t xml:space="preserve">hereby approved </w:t>
            </w:r>
            <w:r>
              <w:rPr>
                <w:rFonts w:ascii="Calibri" w:hAnsi="Calibri"/>
                <w:sz w:val="24"/>
                <w:szCs w:val="24"/>
              </w:rPr>
              <w:t>shall be constructed in the materials indicated on approved plan 4441/Eng/A59-2.</w:t>
            </w:r>
          </w:p>
          <w:p w14:paraId="74B916E8" w14:textId="77777777" w:rsidR="00897993" w:rsidRDefault="00897993">
            <w:pPr>
              <w:pStyle w:val="TableText"/>
              <w:rPr>
                <w:rFonts w:ascii="Calibri" w:hAnsi="Calibri"/>
                <w:sz w:val="24"/>
                <w:szCs w:val="24"/>
              </w:rPr>
            </w:pPr>
          </w:p>
          <w:p w14:paraId="6DEBD945" w14:textId="77777777" w:rsidR="00897993" w:rsidRDefault="00897993">
            <w:pPr>
              <w:pStyle w:val="TableText"/>
              <w:rPr>
                <w:rFonts w:ascii="Calibri" w:hAnsi="Calibri"/>
                <w:sz w:val="24"/>
                <w:szCs w:val="24"/>
              </w:rPr>
            </w:pPr>
            <w:r>
              <w:rPr>
                <w:rFonts w:ascii="Calibri" w:hAnsi="Calibri"/>
                <w:sz w:val="24"/>
                <w:szCs w:val="24"/>
              </w:rPr>
              <w:t xml:space="preserve">Reason: to ensure the </w:t>
            </w:r>
            <w:r w:rsidR="00774591">
              <w:rPr>
                <w:rFonts w:ascii="Calibri" w:hAnsi="Calibri"/>
                <w:sz w:val="24"/>
                <w:szCs w:val="24"/>
              </w:rPr>
              <w:t>development</w:t>
            </w:r>
            <w:r>
              <w:rPr>
                <w:rFonts w:ascii="Calibri" w:hAnsi="Calibri"/>
                <w:sz w:val="24"/>
                <w:szCs w:val="24"/>
              </w:rPr>
              <w:t xml:space="preserve"> is constructed in an appropriate manner.</w:t>
            </w:r>
          </w:p>
          <w:p w14:paraId="7C8F6FAC" w14:textId="3B83173F" w:rsidR="00774591" w:rsidRDefault="00774591">
            <w:pPr>
              <w:pStyle w:val="TableText"/>
              <w:rPr>
                <w:rFonts w:ascii="Calibri" w:hAnsi="Calibri"/>
                <w:sz w:val="24"/>
                <w:szCs w:val="24"/>
              </w:rPr>
            </w:pPr>
          </w:p>
        </w:tc>
      </w:tr>
      <w:tr w:rsidR="00897993" w:rsidRPr="00DD62CA" w14:paraId="17C60972" w14:textId="77777777" w:rsidTr="003243B5">
        <w:trPr>
          <w:cantSplit/>
          <w:trHeight w:val="527"/>
        </w:trPr>
        <w:tc>
          <w:tcPr>
            <w:tcW w:w="988" w:type="dxa"/>
          </w:tcPr>
          <w:p w14:paraId="24CECB21"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549D8128" w14:textId="13346EED" w:rsidR="00897993" w:rsidRDefault="00897993">
            <w:pPr>
              <w:pStyle w:val="TableText"/>
              <w:rPr>
                <w:rFonts w:ascii="Calibri" w:hAnsi="Calibri"/>
                <w:sz w:val="24"/>
                <w:szCs w:val="24"/>
              </w:rPr>
            </w:pPr>
            <w:r>
              <w:rPr>
                <w:rFonts w:ascii="Calibri" w:hAnsi="Calibri"/>
                <w:sz w:val="24"/>
                <w:szCs w:val="24"/>
              </w:rPr>
              <w:t xml:space="preserve">Prior to </w:t>
            </w:r>
            <w:r w:rsidR="00965FD4">
              <w:rPr>
                <w:rFonts w:ascii="Calibri" w:hAnsi="Calibri"/>
                <w:sz w:val="24"/>
                <w:szCs w:val="24"/>
              </w:rPr>
              <w:t xml:space="preserve">any </w:t>
            </w:r>
            <w:r>
              <w:rPr>
                <w:rFonts w:ascii="Calibri" w:hAnsi="Calibri"/>
                <w:sz w:val="24"/>
                <w:szCs w:val="24"/>
              </w:rPr>
              <w:t>works commencing on the temporary access</w:t>
            </w:r>
            <w:r w:rsidR="00851FCD">
              <w:rPr>
                <w:rFonts w:ascii="Calibri" w:hAnsi="Calibri"/>
                <w:sz w:val="24"/>
                <w:szCs w:val="24"/>
              </w:rPr>
              <w:t xml:space="preserve"> and haul road hereby approved</w:t>
            </w:r>
            <w:r w:rsidR="00965FD4">
              <w:rPr>
                <w:rFonts w:ascii="Calibri" w:hAnsi="Calibri"/>
                <w:sz w:val="24"/>
                <w:szCs w:val="24"/>
              </w:rPr>
              <w:t>,</w:t>
            </w:r>
            <w:r>
              <w:rPr>
                <w:rFonts w:ascii="Calibri" w:hAnsi="Calibri"/>
                <w:sz w:val="24"/>
                <w:szCs w:val="24"/>
              </w:rPr>
              <w:t xml:space="preserve"> all of the signage shown on </w:t>
            </w:r>
            <w:r w:rsidR="00965FD4">
              <w:rPr>
                <w:rFonts w:ascii="Calibri" w:hAnsi="Calibri"/>
                <w:sz w:val="24"/>
                <w:szCs w:val="24"/>
              </w:rPr>
              <w:t xml:space="preserve">the approved Works Access </w:t>
            </w:r>
            <w:r>
              <w:rPr>
                <w:rFonts w:ascii="Calibri" w:hAnsi="Calibri"/>
                <w:sz w:val="24"/>
                <w:szCs w:val="24"/>
              </w:rPr>
              <w:t xml:space="preserve">plan </w:t>
            </w:r>
            <w:r w:rsidR="00965FD4">
              <w:rPr>
                <w:rFonts w:ascii="Calibri" w:hAnsi="Calibri"/>
                <w:sz w:val="24"/>
                <w:szCs w:val="24"/>
              </w:rPr>
              <w:t xml:space="preserve">(ref: </w:t>
            </w:r>
            <w:r>
              <w:rPr>
                <w:rFonts w:ascii="Calibri" w:hAnsi="Calibri"/>
                <w:sz w:val="24"/>
                <w:szCs w:val="24"/>
              </w:rPr>
              <w:t>P6280</w:t>
            </w:r>
            <w:r w:rsidR="00965FD4">
              <w:rPr>
                <w:rFonts w:ascii="Calibri" w:hAnsi="Calibri"/>
                <w:sz w:val="24"/>
                <w:szCs w:val="24"/>
              </w:rPr>
              <w:t xml:space="preserve"> dated 1</w:t>
            </w:r>
            <w:r w:rsidR="00965FD4" w:rsidRPr="00965FD4">
              <w:rPr>
                <w:rFonts w:ascii="Calibri" w:hAnsi="Calibri"/>
                <w:sz w:val="24"/>
                <w:szCs w:val="24"/>
                <w:vertAlign w:val="superscript"/>
              </w:rPr>
              <w:t>st</w:t>
            </w:r>
            <w:r w:rsidR="00965FD4">
              <w:rPr>
                <w:rFonts w:ascii="Calibri" w:hAnsi="Calibri"/>
                <w:sz w:val="24"/>
                <w:szCs w:val="24"/>
              </w:rPr>
              <w:t xml:space="preserve"> June 2023)</w:t>
            </w:r>
            <w:r>
              <w:rPr>
                <w:rFonts w:ascii="Calibri" w:hAnsi="Calibri"/>
                <w:sz w:val="24"/>
                <w:szCs w:val="24"/>
              </w:rPr>
              <w:t xml:space="preserve"> shall be erected on the A59 in strict accordance with the submitted details. The signage shall be </w:t>
            </w:r>
            <w:r w:rsidR="00851FCD">
              <w:rPr>
                <w:rFonts w:ascii="Calibri" w:hAnsi="Calibri"/>
                <w:sz w:val="24"/>
                <w:szCs w:val="24"/>
              </w:rPr>
              <w:t xml:space="preserve">retained for the lifetime of the temporary development. On the expiration of this temporary planning permission, the signage shall be </w:t>
            </w:r>
            <w:r>
              <w:rPr>
                <w:rFonts w:ascii="Calibri" w:hAnsi="Calibri"/>
                <w:sz w:val="24"/>
                <w:szCs w:val="24"/>
              </w:rPr>
              <w:t>removed.</w:t>
            </w:r>
          </w:p>
          <w:p w14:paraId="7800CC02" w14:textId="77777777" w:rsidR="00851FCD" w:rsidRDefault="00851FCD">
            <w:pPr>
              <w:pStyle w:val="TableText"/>
              <w:rPr>
                <w:rFonts w:ascii="Calibri" w:hAnsi="Calibri"/>
                <w:sz w:val="24"/>
                <w:szCs w:val="24"/>
              </w:rPr>
            </w:pPr>
          </w:p>
          <w:p w14:paraId="0A1FEC81" w14:textId="77777777" w:rsidR="00897993" w:rsidRDefault="00897993">
            <w:pPr>
              <w:pStyle w:val="TableText"/>
              <w:rPr>
                <w:rFonts w:ascii="Calibri" w:hAnsi="Calibri"/>
                <w:sz w:val="24"/>
                <w:szCs w:val="24"/>
              </w:rPr>
            </w:pPr>
            <w:r>
              <w:rPr>
                <w:rFonts w:ascii="Calibri" w:hAnsi="Calibri"/>
                <w:sz w:val="24"/>
                <w:szCs w:val="24"/>
              </w:rPr>
              <w:t xml:space="preserve">Reason: In order to ensure that road users are aware of the temporary works access when using the A59 in the interests of highway safety. </w:t>
            </w:r>
          </w:p>
          <w:p w14:paraId="2C536E95" w14:textId="1AE853F8" w:rsidR="00774591" w:rsidRDefault="00774591">
            <w:pPr>
              <w:pStyle w:val="TableText"/>
              <w:rPr>
                <w:rFonts w:ascii="Calibri" w:hAnsi="Calibri"/>
                <w:sz w:val="24"/>
                <w:szCs w:val="24"/>
              </w:rPr>
            </w:pPr>
          </w:p>
        </w:tc>
      </w:tr>
      <w:tr w:rsidR="00897993" w:rsidRPr="00DD62CA" w14:paraId="2F629C76" w14:textId="77777777" w:rsidTr="003243B5">
        <w:trPr>
          <w:cantSplit/>
          <w:trHeight w:val="527"/>
        </w:trPr>
        <w:tc>
          <w:tcPr>
            <w:tcW w:w="988" w:type="dxa"/>
          </w:tcPr>
          <w:p w14:paraId="4F06C7AA"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58784D6F" w14:textId="38E7B70E" w:rsidR="00851FCD" w:rsidRPr="00851FCD" w:rsidRDefault="00851FCD" w:rsidP="00851FCD">
            <w:pPr>
              <w:pStyle w:val="TableText"/>
              <w:rPr>
                <w:rFonts w:ascii="Calibri" w:hAnsi="Calibri"/>
                <w:sz w:val="24"/>
                <w:szCs w:val="24"/>
              </w:rPr>
            </w:pPr>
            <w:r w:rsidRPr="00851FCD">
              <w:rPr>
                <w:rFonts w:ascii="Calibri" w:hAnsi="Calibri"/>
                <w:sz w:val="24"/>
                <w:szCs w:val="24"/>
              </w:rPr>
              <w:t xml:space="preserve">The </w:t>
            </w:r>
            <w:r w:rsidR="008B3FE4">
              <w:rPr>
                <w:rFonts w:ascii="Calibri" w:hAnsi="Calibri"/>
                <w:sz w:val="24"/>
                <w:szCs w:val="24"/>
              </w:rPr>
              <w:t xml:space="preserve">2.4m x 40m </w:t>
            </w:r>
            <w:r w:rsidRPr="00851FCD">
              <w:rPr>
                <w:rFonts w:ascii="Calibri" w:hAnsi="Calibri"/>
                <w:sz w:val="24"/>
                <w:szCs w:val="24"/>
              </w:rPr>
              <w:t xml:space="preserve">visibility splays shown on plan reference </w:t>
            </w:r>
            <w:r>
              <w:rPr>
                <w:rFonts w:ascii="Calibri" w:hAnsi="Calibri"/>
                <w:sz w:val="24"/>
                <w:szCs w:val="24"/>
              </w:rPr>
              <w:t>4441/Eng/A59-1 A59 Visibility Splays</w:t>
            </w:r>
            <w:r w:rsidRPr="00851FCD">
              <w:rPr>
                <w:rFonts w:ascii="Calibri" w:hAnsi="Calibri"/>
                <w:sz w:val="24"/>
                <w:szCs w:val="24"/>
              </w:rPr>
              <w:t xml:space="preserve"> shall be provided prior to </w:t>
            </w:r>
            <w:r>
              <w:rPr>
                <w:rFonts w:ascii="Calibri" w:hAnsi="Calibri"/>
                <w:sz w:val="24"/>
                <w:szCs w:val="24"/>
              </w:rPr>
              <w:t>any works commencing on the temporary access and haul road hereby approved</w:t>
            </w:r>
            <w:r w:rsidRPr="00851FCD">
              <w:rPr>
                <w:rFonts w:ascii="Calibri" w:hAnsi="Calibri"/>
                <w:sz w:val="24"/>
                <w:szCs w:val="24"/>
              </w:rPr>
              <w:t xml:space="preserve"> and shall not at any time thereafter </w:t>
            </w:r>
            <w:r>
              <w:rPr>
                <w:rFonts w:ascii="Calibri" w:hAnsi="Calibri"/>
                <w:sz w:val="24"/>
                <w:szCs w:val="24"/>
              </w:rPr>
              <w:t xml:space="preserve">during the lifetime of the temporary development </w:t>
            </w:r>
            <w:r w:rsidRPr="00851FCD">
              <w:rPr>
                <w:rFonts w:ascii="Calibri" w:hAnsi="Calibri"/>
                <w:sz w:val="24"/>
                <w:szCs w:val="24"/>
              </w:rPr>
              <w:t>be obstructed by any building, wall, fence, hedge, tree, shrub or other device exceeding a height not greater than 1 metre above the crown level of the adjacent highway.</w:t>
            </w:r>
          </w:p>
          <w:p w14:paraId="1A3F7265" w14:textId="77777777" w:rsidR="00851FCD" w:rsidRPr="00851FCD" w:rsidRDefault="00851FCD" w:rsidP="00851FCD">
            <w:pPr>
              <w:pStyle w:val="TableText"/>
              <w:rPr>
                <w:rFonts w:ascii="Calibri" w:hAnsi="Calibri"/>
                <w:sz w:val="24"/>
                <w:szCs w:val="24"/>
              </w:rPr>
            </w:pPr>
          </w:p>
          <w:p w14:paraId="376BF5D6" w14:textId="0997039F" w:rsidR="00897993" w:rsidRDefault="00897993">
            <w:pPr>
              <w:pStyle w:val="TableText"/>
              <w:rPr>
                <w:rFonts w:ascii="Calibri" w:hAnsi="Calibri"/>
                <w:sz w:val="24"/>
                <w:szCs w:val="24"/>
              </w:rPr>
            </w:pPr>
            <w:r>
              <w:rPr>
                <w:rFonts w:ascii="Calibri" w:hAnsi="Calibri"/>
                <w:sz w:val="24"/>
                <w:szCs w:val="24"/>
              </w:rPr>
              <w:t xml:space="preserve">Reason:  In order to ensure that satisfactory access is provided for access and </w:t>
            </w:r>
            <w:r w:rsidR="00774591">
              <w:rPr>
                <w:rFonts w:ascii="Calibri" w:hAnsi="Calibri"/>
                <w:sz w:val="24"/>
                <w:szCs w:val="24"/>
              </w:rPr>
              <w:t>egress</w:t>
            </w:r>
            <w:r>
              <w:rPr>
                <w:rFonts w:ascii="Calibri" w:hAnsi="Calibri"/>
                <w:sz w:val="24"/>
                <w:szCs w:val="24"/>
              </w:rPr>
              <w:t xml:space="preserve"> onto the </w:t>
            </w:r>
            <w:r w:rsidR="00774591">
              <w:rPr>
                <w:rFonts w:ascii="Calibri" w:hAnsi="Calibri"/>
                <w:sz w:val="24"/>
                <w:szCs w:val="24"/>
              </w:rPr>
              <w:t xml:space="preserve">public </w:t>
            </w:r>
            <w:r>
              <w:rPr>
                <w:rFonts w:ascii="Calibri" w:hAnsi="Calibri"/>
                <w:sz w:val="24"/>
                <w:szCs w:val="24"/>
              </w:rPr>
              <w:t>highway.</w:t>
            </w:r>
          </w:p>
          <w:p w14:paraId="5226A3B1" w14:textId="4E251BB1" w:rsidR="00774591" w:rsidRDefault="00774591">
            <w:pPr>
              <w:pStyle w:val="TableText"/>
              <w:rPr>
                <w:rFonts w:ascii="Calibri" w:hAnsi="Calibri"/>
                <w:sz w:val="24"/>
                <w:szCs w:val="24"/>
              </w:rPr>
            </w:pPr>
          </w:p>
        </w:tc>
      </w:tr>
      <w:tr w:rsidR="00897993" w:rsidRPr="00DD62CA" w14:paraId="1574DFD8" w14:textId="77777777" w:rsidTr="003243B5">
        <w:trPr>
          <w:cantSplit/>
          <w:trHeight w:val="527"/>
        </w:trPr>
        <w:tc>
          <w:tcPr>
            <w:tcW w:w="988" w:type="dxa"/>
          </w:tcPr>
          <w:p w14:paraId="76048DB2"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4171D70C" w14:textId="615D3977" w:rsidR="00897993" w:rsidRDefault="00897993" w:rsidP="00A63825">
            <w:pPr>
              <w:pStyle w:val="TableText"/>
              <w:rPr>
                <w:rFonts w:ascii="Calibri" w:hAnsi="Calibri"/>
                <w:sz w:val="24"/>
                <w:szCs w:val="24"/>
              </w:rPr>
            </w:pPr>
            <w:r>
              <w:rPr>
                <w:rFonts w:ascii="Calibri" w:hAnsi="Calibri"/>
                <w:sz w:val="24"/>
                <w:szCs w:val="24"/>
              </w:rPr>
              <w:t>T</w:t>
            </w:r>
            <w:r w:rsidR="00851FCD">
              <w:rPr>
                <w:rFonts w:ascii="Calibri" w:hAnsi="Calibri"/>
                <w:sz w:val="24"/>
                <w:szCs w:val="24"/>
              </w:rPr>
              <w:t xml:space="preserve">hroughout the lifetime of the temporary development hereby approved, </w:t>
            </w:r>
            <w:r>
              <w:rPr>
                <w:rFonts w:ascii="Calibri" w:hAnsi="Calibri"/>
                <w:sz w:val="24"/>
                <w:szCs w:val="24"/>
              </w:rPr>
              <w:t xml:space="preserve">wheel washing and road cleaning facilities shall </w:t>
            </w:r>
            <w:r w:rsidR="00851FCD">
              <w:rPr>
                <w:rFonts w:ascii="Calibri" w:hAnsi="Calibri"/>
                <w:sz w:val="24"/>
                <w:szCs w:val="24"/>
              </w:rPr>
              <w:t>be</w:t>
            </w:r>
            <w:r>
              <w:rPr>
                <w:rFonts w:ascii="Calibri" w:hAnsi="Calibri"/>
                <w:sz w:val="24"/>
                <w:szCs w:val="24"/>
              </w:rPr>
              <w:t xml:space="preserve"> provided </w:t>
            </w:r>
            <w:r w:rsidR="00851FCD">
              <w:rPr>
                <w:rFonts w:ascii="Calibri" w:hAnsi="Calibri"/>
                <w:sz w:val="24"/>
                <w:szCs w:val="24"/>
              </w:rPr>
              <w:t xml:space="preserve">in accordance with the approved details submitted on 17th July 2023.  </w:t>
            </w:r>
          </w:p>
          <w:p w14:paraId="72CB9756" w14:textId="77777777" w:rsidR="00897993" w:rsidRDefault="00897993">
            <w:pPr>
              <w:pStyle w:val="TableText"/>
              <w:rPr>
                <w:rFonts w:ascii="Calibri" w:hAnsi="Calibri"/>
                <w:sz w:val="24"/>
                <w:szCs w:val="24"/>
              </w:rPr>
            </w:pPr>
          </w:p>
          <w:p w14:paraId="0F99D17C" w14:textId="3F8CBC17" w:rsidR="00897993" w:rsidRDefault="00897993">
            <w:pPr>
              <w:pStyle w:val="TableText"/>
              <w:rPr>
                <w:rFonts w:ascii="Calibri" w:hAnsi="Calibri"/>
                <w:sz w:val="24"/>
                <w:szCs w:val="24"/>
              </w:rPr>
            </w:pPr>
            <w:r>
              <w:rPr>
                <w:rFonts w:ascii="Calibri" w:hAnsi="Calibri"/>
                <w:sz w:val="24"/>
                <w:szCs w:val="24"/>
              </w:rPr>
              <w:t>Reason:  In order to ensure that satisfactory provision is made for wheel washing of vehicles leaving the site and road cleaning of the A59 to prevent mud on</w:t>
            </w:r>
            <w:r w:rsidR="00774591">
              <w:rPr>
                <w:rFonts w:ascii="Calibri" w:hAnsi="Calibri"/>
                <w:sz w:val="24"/>
                <w:szCs w:val="24"/>
              </w:rPr>
              <w:t>to</w:t>
            </w:r>
            <w:r>
              <w:rPr>
                <w:rFonts w:ascii="Calibri" w:hAnsi="Calibri"/>
                <w:sz w:val="24"/>
                <w:szCs w:val="24"/>
              </w:rPr>
              <w:t xml:space="preserve"> the </w:t>
            </w:r>
            <w:r w:rsidR="00774591">
              <w:rPr>
                <w:rFonts w:ascii="Calibri" w:hAnsi="Calibri"/>
                <w:sz w:val="24"/>
                <w:szCs w:val="24"/>
              </w:rPr>
              <w:t xml:space="preserve">public </w:t>
            </w:r>
            <w:r>
              <w:rPr>
                <w:rFonts w:ascii="Calibri" w:hAnsi="Calibri"/>
                <w:sz w:val="24"/>
                <w:szCs w:val="24"/>
              </w:rPr>
              <w:t>highway</w:t>
            </w:r>
            <w:r w:rsidR="00A63825">
              <w:rPr>
                <w:rFonts w:ascii="Calibri" w:hAnsi="Calibri"/>
                <w:sz w:val="24"/>
                <w:szCs w:val="24"/>
              </w:rPr>
              <w:t xml:space="preserve"> and to protect nearby watercourses</w:t>
            </w:r>
            <w:r>
              <w:rPr>
                <w:rFonts w:ascii="Calibri" w:hAnsi="Calibri"/>
                <w:sz w:val="24"/>
                <w:szCs w:val="24"/>
              </w:rPr>
              <w:t xml:space="preserve">. </w:t>
            </w:r>
          </w:p>
          <w:p w14:paraId="43892009" w14:textId="77777777" w:rsidR="00774591" w:rsidRDefault="00774591">
            <w:pPr>
              <w:pStyle w:val="TableText"/>
              <w:rPr>
                <w:rFonts w:ascii="Calibri" w:hAnsi="Calibri"/>
                <w:sz w:val="24"/>
                <w:szCs w:val="24"/>
              </w:rPr>
            </w:pPr>
          </w:p>
          <w:p w14:paraId="2F7A1ACF" w14:textId="77777777" w:rsidR="0003572B" w:rsidRDefault="0003572B">
            <w:pPr>
              <w:pStyle w:val="TableText"/>
              <w:rPr>
                <w:rFonts w:ascii="Calibri" w:hAnsi="Calibri"/>
                <w:sz w:val="24"/>
                <w:szCs w:val="24"/>
              </w:rPr>
            </w:pPr>
          </w:p>
          <w:p w14:paraId="4D45D408" w14:textId="77777777" w:rsidR="0003572B" w:rsidRDefault="0003572B">
            <w:pPr>
              <w:pStyle w:val="TableText"/>
              <w:rPr>
                <w:rFonts w:ascii="Calibri" w:hAnsi="Calibri"/>
                <w:sz w:val="24"/>
                <w:szCs w:val="24"/>
              </w:rPr>
            </w:pPr>
          </w:p>
          <w:p w14:paraId="6A9CBE78" w14:textId="77777777" w:rsidR="0003572B" w:rsidRDefault="0003572B">
            <w:pPr>
              <w:pStyle w:val="TableText"/>
              <w:rPr>
                <w:rFonts w:ascii="Calibri" w:hAnsi="Calibri"/>
                <w:sz w:val="24"/>
                <w:szCs w:val="24"/>
              </w:rPr>
            </w:pPr>
          </w:p>
          <w:p w14:paraId="27BCEA4A" w14:textId="5A3EA093" w:rsidR="0003572B" w:rsidRDefault="0003572B" w:rsidP="0003572B">
            <w:pPr>
              <w:pStyle w:val="TableText"/>
              <w:jc w:val="right"/>
              <w:rPr>
                <w:rFonts w:ascii="Calibri" w:hAnsi="Calibri"/>
                <w:sz w:val="24"/>
                <w:szCs w:val="24"/>
              </w:rPr>
            </w:pPr>
            <w:r>
              <w:rPr>
                <w:rFonts w:ascii="Calibri" w:hAnsi="Calibri"/>
                <w:sz w:val="24"/>
                <w:szCs w:val="24"/>
              </w:rPr>
              <w:t>P.T.O.</w:t>
            </w:r>
          </w:p>
        </w:tc>
      </w:tr>
      <w:tr w:rsidR="00897993" w:rsidRPr="00DD62CA" w14:paraId="4AF4A9DA" w14:textId="77777777" w:rsidTr="003243B5">
        <w:trPr>
          <w:cantSplit/>
          <w:trHeight w:val="527"/>
        </w:trPr>
        <w:tc>
          <w:tcPr>
            <w:tcW w:w="988" w:type="dxa"/>
          </w:tcPr>
          <w:p w14:paraId="1A728E1E" w14:textId="77777777" w:rsidR="00897993" w:rsidRPr="00DD62CA" w:rsidRDefault="00897993">
            <w:pPr>
              <w:pStyle w:val="TableText"/>
              <w:numPr>
                <w:ilvl w:val="0"/>
                <w:numId w:val="3"/>
              </w:numPr>
              <w:rPr>
                <w:rFonts w:ascii="Calibri" w:hAnsi="Calibri"/>
                <w:sz w:val="24"/>
                <w:szCs w:val="24"/>
              </w:rPr>
            </w:pPr>
          </w:p>
        </w:tc>
        <w:tc>
          <w:tcPr>
            <w:tcW w:w="9365" w:type="dxa"/>
            <w:gridSpan w:val="2"/>
          </w:tcPr>
          <w:p w14:paraId="542DA17C" w14:textId="1BAD8D1C" w:rsidR="00897993" w:rsidRDefault="00A63825">
            <w:pPr>
              <w:pStyle w:val="TableText"/>
              <w:rPr>
                <w:rFonts w:ascii="Calibri" w:hAnsi="Calibri"/>
                <w:sz w:val="24"/>
                <w:szCs w:val="24"/>
              </w:rPr>
            </w:pPr>
            <w:r>
              <w:rPr>
                <w:rFonts w:ascii="Calibri" w:hAnsi="Calibri"/>
                <w:sz w:val="24"/>
                <w:szCs w:val="24"/>
              </w:rPr>
              <w:t>Construction of t</w:t>
            </w:r>
            <w:r w:rsidR="00897993">
              <w:rPr>
                <w:rFonts w:ascii="Calibri" w:hAnsi="Calibri"/>
                <w:sz w:val="24"/>
                <w:szCs w:val="24"/>
              </w:rPr>
              <w:t xml:space="preserve">he temporary access and </w:t>
            </w:r>
            <w:r>
              <w:rPr>
                <w:rFonts w:ascii="Calibri" w:hAnsi="Calibri"/>
                <w:sz w:val="24"/>
                <w:szCs w:val="24"/>
              </w:rPr>
              <w:t>haul road</w:t>
            </w:r>
            <w:r w:rsidR="00897993">
              <w:rPr>
                <w:rFonts w:ascii="Calibri" w:hAnsi="Calibri"/>
                <w:sz w:val="24"/>
                <w:szCs w:val="24"/>
              </w:rPr>
              <w:t xml:space="preserve"> </w:t>
            </w:r>
            <w:r>
              <w:rPr>
                <w:rFonts w:ascii="Calibri" w:hAnsi="Calibri"/>
                <w:sz w:val="24"/>
                <w:szCs w:val="24"/>
              </w:rPr>
              <w:t>hereby approved</w:t>
            </w:r>
            <w:r w:rsidR="00897993">
              <w:rPr>
                <w:rFonts w:ascii="Calibri" w:hAnsi="Calibri"/>
                <w:sz w:val="24"/>
                <w:szCs w:val="24"/>
              </w:rPr>
              <w:t xml:space="preserve"> shall be carried out in strict accordance with the recommendations </w:t>
            </w:r>
            <w:r>
              <w:rPr>
                <w:rFonts w:ascii="Calibri" w:hAnsi="Calibri"/>
                <w:sz w:val="24"/>
                <w:szCs w:val="24"/>
              </w:rPr>
              <w:t xml:space="preserve">outlined </w:t>
            </w:r>
            <w:r w:rsidR="00897993">
              <w:rPr>
                <w:rFonts w:ascii="Calibri" w:hAnsi="Calibri"/>
                <w:sz w:val="24"/>
                <w:szCs w:val="24"/>
              </w:rPr>
              <w:t>in the Arboricult</w:t>
            </w:r>
            <w:r w:rsidR="00774591">
              <w:rPr>
                <w:rFonts w:ascii="Calibri" w:hAnsi="Calibri"/>
                <w:sz w:val="24"/>
                <w:szCs w:val="24"/>
              </w:rPr>
              <w:t>u</w:t>
            </w:r>
            <w:r w:rsidR="00897993">
              <w:rPr>
                <w:rFonts w:ascii="Calibri" w:hAnsi="Calibri"/>
                <w:sz w:val="24"/>
                <w:szCs w:val="24"/>
              </w:rPr>
              <w:t xml:space="preserve">ral Method Statement dated 7th July 2023 by Arbtech in relation to tree protection and supervised excavations within the root protection </w:t>
            </w:r>
            <w:r w:rsidR="00774591">
              <w:rPr>
                <w:rFonts w:ascii="Calibri" w:hAnsi="Calibri"/>
                <w:sz w:val="24"/>
                <w:szCs w:val="24"/>
              </w:rPr>
              <w:t>areas</w:t>
            </w:r>
            <w:r w:rsidR="00897993">
              <w:rPr>
                <w:rFonts w:ascii="Calibri" w:hAnsi="Calibri"/>
                <w:sz w:val="24"/>
                <w:szCs w:val="24"/>
              </w:rPr>
              <w:t xml:space="preserve"> of Tree T13 and group G2</w:t>
            </w:r>
            <w:r>
              <w:rPr>
                <w:rFonts w:ascii="Calibri" w:hAnsi="Calibri"/>
                <w:sz w:val="24"/>
                <w:szCs w:val="24"/>
              </w:rPr>
              <w:t xml:space="preserve"> as indicated on the Tree Protection Plan (ref: 4441/Eng/440 -1)</w:t>
            </w:r>
            <w:r w:rsidR="00897993">
              <w:rPr>
                <w:rFonts w:ascii="Calibri" w:hAnsi="Calibri"/>
                <w:sz w:val="24"/>
                <w:szCs w:val="24"/>
              </w:rPr>
              <w:t>.</w:t>
            </w:r>
          </w:p>
          <w:p w14:paraId="093ED6E1" w14:textId="77777777" w:rsidR="00897993" w:rsidRDefault="00897993">
            <w:pPr>
              <w:pStyle w:val="TableText"/>
              <w:rPr>
                <w:rFonts w:ascii="Calibri" w:hAnsi="Calibri"/>
                <w:sz w:val="24"/>
                <w:szCs w:val="24"/>
              </w:rPr>
            </w:pPr>
          </w:p>
          <w:p w14:paraId="3BC89E4A" w14:textId="77777777" w:rsidR="00897993" w:rsidRDefault="00897993">
            <w:pPr>
              <w:pStyle w:val="TableText"/>
              <w:rPr>
                <w:rFonts w:ascii="Calibri" w:hAnsi="Calibri"/>
                <w:sz w:val="24"/>
                <w:szCs w:val="24"/>
              </w:rPr>
            </w:pPr>
            <w:r>
              <w:rPr>
                <w:rFonts w:ascii="Calibri" w:hAnsi="Calibri"/>
                <w:sz w:val="24"/>
                <w:szCs w:val="24"/>
              </w:rPr>
              <w:t>Reason: In order to ensure that appropriate tree protection/mitigation is in place to prevent any undue impacts on existing trees.</w:t>
            </w:r>
          </w:p>
          <w:p w14:paraId="37C2E5BF" w14:textId="4AC62385" w:rsidR="00774591" w:rsidRDefault="00774591" w:rsidP="00B148CA">
            <w:pPr>
              <w:pStyle w:val="TableText"/>
              <w:rPr>
                <w:rFonts w:ascii="Calibri" w:hAnsi="Calibri"/>
                <w:sz w:val="24"/>
                <w:szCs w:val="24"/>
              </w:rPr>
            </w:pPr>
          </w:p>
        </w:tc>
      </w:tr>
      <w:tr w:rsidR="00B148CA" w:rsidRPr="00DD62CA" w14:paraId="536B810E" w14:textId="77777777" w:rsidTr="003243B5">
        <w:trPr>
          <w:cantSplit/>
          <w:trHeight w:val="527"/>
        </w:trPr>
        <w:tc>
          <w:tcPr>
            <w:tcW w:w="988" w:type="dxa"/>
          </w:tcPr>
          <w:p w14:paraId="59661886" w14:textId="77777777" w:rsidR="00B148CA" w:rsidRPr="00DD62CA" w:rsidRDefault="00B148CA">
            <w:pPr>
              <w:pStyle w:val="TableText"/>
              <w:numPr>
                <w:ilvl w:val="0"/>
                <w:numId w:val="3"/>
              </w:numPr>
              <w:rPr>
                <w:rFonts w:ascii="Calibri" w:hAnsi="Calibri"/>
                <w:sz w:val="24"/>
                <w:szCs w:val="24"/>
              </w:rPr>
            </w:pPr>
          </w:p>
        </w:tc>
        <w:tc>
          <w:tcPr>
            <w:tcW w:w="9365" w:type="dxa"/>
            <w:gridSpan w:val="2"/>
          </w:tcPr>
          <w:p w14:paraId="7B5F6558" w14:textId="26F651EC" w:rsidR="00B148CA" w:rsidRPr="00EC5EE3" w:rsidRDefault="00B148CA" w:rsidP="00B148CA">
            <w:pPr>
              <w:pStyle w:val="TableText"/>
              <w:rPr>
                <w:rFonts w:ascii="Calibri" w:hAnsi="Calibri"/>
                <w:sz w:val="24"/>
                <w:szCs w:val="24"/>
              </w:rPr>
            </w:pPr>
            <w:r w:rsidRPr="00EC5EE3">
              <w:rPr>
                <w:rFonts w:ascii="Calibri" w:hAnsi="Calibri"/>
                <w:sz w:val="24"/>
                <w:szCs w:val="24"/>
              </w:rPr>
              <w:t>There shall be no changes to the existing ground level on site unless proposed ground level changes are submitted and approved in writing by the Local Planning Authority prior to such change taking place. The ground levels shall be constructed and completed in accordance with any approved level changes.</w:t>
            </w:r>
          </w:p>
          <w:p w14:paraId="15BFC873" w14:textId="77777777" w:rsidR="00B148CA" w:rsidRPr="00EC5EE3" w:rsidRDefault="00B148CA" w:rsidP="00B148CA">
            <w:pPr>
              <w:pStyle w:val="TableText"/>
              <w:rPr>
                <w:rFonts w:ascii="Calibri" w:hAnsi="Calibri"/>
                <w:sz w:val="24"/>
                <w:szCs w:val="24"/>
              </w:rPr>
            </w:pPr>
          </w:p>
          <w:p w14:paraId="496E1791" w14:textId="77777777" w:rsidR="00B148CA" w:rsidRPr="00EC5EE3" w:rsidRDefault="00B148CA" w:rsidP="00B148CA">
            <w:pPr>
              <w:pStyle w:val="TableText"/>
              <w:rPr>
                <w:rFonts w:ascii="Calibri" w:hAnsi="Calibri"/>
                <w:sz w:val="24"/>
                <w:szCs w:val="24"/>
              </w:rPr>
            </w:pPr>
            <w:r w:rsidRPr="00EC5EE3">
              <w:rPr>
                <w:rFonts w:ascii="Calibri" w:hAnsi="Calibri"/>
                <w:sz w:val="24"/>
                <w:szCs w:val="24"/>
              </w:rPr>
              <w:t>Reason: To ensure that the development has a satisfactory visual impact and a minimum risk of flooding.</w:t>
            </w:r>
          </w:p>
          <w:p w14:paraId="3CC7AE03" w14:textId="592B2BB0" w:rsidR="0030339B" w:rsidRPr="00666741" w:rsidRDefault="0030339B" w:rsidP="00B148CA">
            <w:pPr>
              <w:pStyle w:val="TableText"/>
              <w:rPr>
                <w:rFonts w:ascii="Calibri" w:hAnsi="Calibri"/>
                <w:color w:val="FF0000"/>
                <w:sz w:val="24"/>
                <w:szCs w:val="24"/>
              </w:rPr>
            </w:pPr>
          </w:p>
        </w:tc>
      </w:tr>
    </w:tbl>
    <w:p w14:paraId="48E181AF" w14:textId="77777777" w:rsidR="002F3ADA" w:rsidRPr="00DD62CA" w:rsidRDefault="002F3ADA">
      <w:pPr>
        <w:pStyle w:val="TableText"/>
        <w:rPr>
          <w:rFonts w:ascii="Calibri" w:hAnsi="Calibri"/>
          <w:sz w:val="24"/>
          <w:szCs w:val="24"/>
        </w:rPr>
      </w:pPr>
    </w:p>
    <w:p w14:paraId="0E38F86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A9F7658"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B148CA" w:rsidRPr="00DD62CA" w14:paraId="0D7EB517" w14:textId="77777777" w:rsidTr="0003572B">
        <w:trPr>
          <w:gridBefore w:val="1"/>
          <w:wBefore w:w="65" w:type="dxa"/>
        </w:trPr>
        <w:tc>
          <w:tcPr>
            <w:tcW w:w="974" w:type="dxa"/>
          </w:tcPr>
          <w:p w14:paraId="1E336A2B" w14:textId="77777777" w:rsidR="00B148CA" w:rsidRPr="00DD62CA" w:rsidRDefault="00B148CA">
            <w:pPr>
              <w:pStyle w:val="TableText"/>
              <w:numPr>
                <w:ilvl w:val="0"/>
                <w:numId w:val="1"/>
              </w:numPr>
              <w:rPr>
                <w:rFonts w:ascii="Calibri" w:hAnsi="Calibri"/>
                <w:sz w:val="24"/>
                <w:szCs w:val="24"/>
              </w:rPr>
            </w:pPr>
          </w:p>
        </w:tc>
        <w:tc>
          <w:tcPr>
            <w:tcW w:w="9386" w:type="dxa"/>
            <w:gridSpan w:val="2"/>
          </w:tcPr>
          <w:p w14:paraId="357CBD80" w14:textId="04F941CD" w:rsidR="00B148CA" w:rsidRPr="00EC5EE3" w:rsidRDefault="00666741" w:rsidP="00B148CA">
            <w:pPr>
              <w:pStyle w:val="TableText"/>
              <w:rPr>
                <w:rFonts w:ascii="Calibri" w:hAnsi="Calibri"/>
                <w:sz w:val="24"/>
                <w:szCs w:val="24"/>
              </w:rPr>
            </w:pPr>
            <w:r w:rsidRPr="00EC5EE3">
              <w:rPr>
                <w:rFonts w:ascii="Calibri" w:hAnsi="Calibri"/>
                <w:sz w:val="24"/>
                <w:szCs w:val="24"/>
              </w:rPr>
              <w:t>The proposed access road will cut across Footpath FP0306039. The applicant will need to apply for a temporary closure or diversion order from the relevant Authority. The Public Right of Way Team at Lancashire County Council have indicated that a temporary closure of the path would be acceptable whilst the access road is constructed, but this must not extent to the full duration of the flood compensation scheme. On completion of the access road the footpath must be made accessible for users with a designated crossing point and signage being made available.</w:t>
            </w:r>
          </w:p>
        </w:tc>
      </w:tr>
      <w:tr w:rsidR="002F3ADA" w:rsidRPr="00DD62CA" w14:paraId="1D053FB9" w14:textId="77777777" w:rsidTr="0003572B">
        <w:trPr>
          <w:gridBefore w:val="1"/>
          <w:wBefore w:w="65" w:type="dxa"/>
        </w:trPr>
        <w:tc>
          <w:tcPr>
            <w:tcW w:w="974" w:type="dxa"/>
          </w:tcPr>
          <w:p w14:paraId="128BD468"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1960435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559E2E0" w14:textId="77777777" w:rsidTr="0003572B">
        <w:trPr>
          <w:gridBefore w:val="1"/>
          <w:wBefore w:w="65" w:type="dxa"/>
        </w:trPr>
        <w:tc>
          <w:tcPr>
            <w:tcW w:w="974" w:type="dxa"/>
          </w:tcPr>
          <w:p w14:paraId="6D6A5620"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376F32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598B7F9" w14:textId="77777777" w:rsidTr="0003572B">
        <w:trPr>
          <w:gridBefore w:val="1"/>
          <w:wBefore w:w="65" w:type="dxa"/>
        </w:trPr>
        <w:tc>
          <w:tcPr>
            <w:tcW w:w="974" w:type="dxa"/>
          </w:tcPr>
          <w:p w14:paraId="04617376"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29971F4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5847ACA4" w14:textId="77777777" w:rsidTr="0003572B">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1BFD72FD" w14:textId="77777777" w:rsidR="0003572B" w:rsidRDefault="0003572B" w:rsidP="00D320A7">
            <w:pPr>
              <w:jc w:val="both"/>
              <w:rPr>
                <w:rFonts w:ascii="Brush Script MT" w:hAnsi="Brush Script MT"/>
                <w:sz w:val="44"/>
                <w:szCs w:val="44"/>
              </w:rPr>
            </w:pPr>
          </w:p>
          <w:p w14:paraId="1795D0ED" w14:textId="2FA304D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97CD66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53A4A7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0B701B1" w14:textId="77777777" w:rsidR="0081123F" w:rsidRDefault="0081123F" w:rsidP="0081123F">
      <w:pPr>
        <w:pStyle w:val="TableText"/>
      </w:pPr>
    </w:p>
    <w:p w14:paraId="0EB8D577" w14:textId="77777777" w:rsidR="006F03C4" w:rsidRDefault="006F03C4" w:rsidP="00310FDD">
      <w:pPr>
        <w:pStyle w:val="TableText"/>
        <w:rPr>
          <w:rFonts w:ascii="Calibri" w:hAnsi="Calibri" w:cs="Calibri"/>
          <w:b/>
        </w:rPr>
      </w:pPr>
    </w:p>
    <w:p w14:paraId="63E1E46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C037F9B" w14:textId="77777777" w:rsidR="00310FDD" w:rsidRPr="00310FDD" w:rsidRDefault="00310FDD" w:rsidP="00310FDD">
      <w:pPr>
        <w:pStyle w:val="TableText"/>
        <w:rPr>
          <w:rFonts w:ascii="Calibri" w:hAnsi="Calibri" w:cs="Calibri"/>
        </w:rPr>
      </w:pPr>
    </w:p>
    <w:p w14:paraId="5D434EC0"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A30F5E3" w14:textId="77777777" w:rsidR="00811162" w:rsidRDefault="00811162" w:rsidP="00811162">
      <w:pPr>
        <w:rPr>
          <w:rFonts w:ascii="Calibri" w:hAnsi="Calibri" w:cs="Calibri"/>
          <w:b/>
          <w:bCs/>
          <w:szCs w:val="22"/>
        </w:rPr>
      </w:pPr>
    </w:p>
    <w:p w14:paraId="4355F303" w14:textId="6BE9A91D"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r w:rsidR="0003572B">
        <w:rPr>
          <w:rFonts w:ascii="Calibri" w:hAnsi="Calibri" w:cs="Calibri"/>
          <w:szCs w:val="22"/>
        </w:rPr>
        <w:t xml:space="preserve">                                                                                                    P.T.O.</w:t>
      </w:r>
    </w:p>
    <w:p w14:paraId="53588325" w14:textId="77777777" w:rsidR="00811162" w:rsidRDefault="00811162" w:rsidP="00811162">
      <w:pPr>
        <w:rPr>
          <w:rFonts w:ascii="Calibri" w:hAnsi="Calibri" w:cs="Calibri"/>
          <w:szCs w:val="22"/>
        </w:rPr>
      </w:pPr>
      <w:r>
        <w:rPr>
          <w:rFonts w:ascii="Calibri" w:hAnsi="Calibri" w:cs="Calibri"/>
          <w:szCs w:val="22"/>
        </w:rPr>
        <w:lastRenderedPageBreak/>
        <w:t xml:space="preserve">· If you want to appeal against your local planning authority’s decision then you must do so within 6 months of the date of this notice. </w:t>
      </w:r>
    </w:p>
    <w:p w14:paraId="05AC001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28CC13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DDE1D4" w14:textId="77777777" w:rsidR="00811162" w:rsidRDefault="00811162" w:rsidP="00811162">
      <w:pPr>
        <w:rPr>
          <w:rFonts w:ascii="Calibri" w:hAnsi="Calibri" w:cs="Calibri"/>
          <w:szCs w:val="22"/>
        </w:rPr>
      </w:pPr>
    </w:p>
    <w:p w14:paraId="472D635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349254D" w14:textId="77777777" w:rsidR="00811162" w:rsidRDefault="00811162" w:rsidP="00811162">
      <w:pPr>
        <w:rPr>
          <w:rFonts w:ascii="Calibri" w:hAnsi="Calibri" w:cs="Calibri"/>
          <w:szCs w:val="22"/>
        </w:rPr>
      </w:pPr>
    </w:p>
    <w:p w14:paraId="1828B7E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D23732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4058A65" w14:textId="77777777" w:rsidR="00310FDD" w:rsidRPr="00310FDD" w:rsidRDefault="00310FDD" w:rsidP="00310FDD">
      <w:pPr>
        <w:pStyle w:val="TableText"/>
        <w:rPr>
          <w:rFonts w:ascii="Calibri" w:hAnsi="Calibri" w:cs="Calibri"/>
        </w:rPr>
      </w:pPr>
    </w:p>
    <w:p w14:paraId="639AF578" w14:textId="77777777" w:rsidR="00310FDD" w:rsidRPr="00310FDD" w:rsidRDefault="00310FDD" w:rsidP="00310FDD">
      <w:pPr>
        <w:pStyle w:val="TableText"/>
        <w:rPr>
          <w:rFonts w:ascii="Calibri" w:hAnsi="Calibri" w:cs="Calibri"/>
        </w:rPr>
      </w:pPr>
    </w:p>
    <w:p w14:paraId="4AC7DFF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ED5" w14:textId="77777777" w:rsidR="00897993" w:rsidRDefault="00897993">
      <w:r>
        <w:separator/>
      </w:r>
    </w:p>
  </w:endnote>
  <w:endnote w:type="continuationSeparator" w:id="0">
    <w:p w14:paraId="545A88D7" w14:textId="77777777" w:rsidR="00897993" w:rsidRDefault="0089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5E9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4192" w14:textId="77777777" w:rsidR="00897993" w:rsidRDefault="00897993">
      <w:r>
        <w:separator/>
      </w:r>
    </w:p>
  </w:footnote>
  <w:footnote w:type="continuationSeparator" w:id="0">
    <w:p w14:paraId="7FF3ED84" w14:textId="77777777" w:rsidR="00897993" w:rsidRDefault="0089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A2C3" w14:textId="77777777" w:rsidR="002F3ADA" w:rsidRPr="0089171B" w:rsidRDefault="002F3ADA">
    <w:pPr>
      <w:rPr>
        <w:rFonts w:ascii="Calibri" w:hAnsi="Calibri" w:cs="Calibri"/>
      </w:rPr>
    </w:pPr>
    <w:r w:rsidRPr="0089171B">
      <w:rPr>
        <w:rFonts w:ascii="Calibri" w:hAnsi="Calibri" w:cs="Calibri"/>
      </w:rPr>
      <w:t>RIBBLE VALLEY BOROUGH COUNCIL</w:t>
    </w:r>
  </w:p>
  <w:p w14:paraId="78FA05E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AC2554D" w14:textId="77777777" w:rsidR="002F3ADA" w:rsidRPr="0089171B" w:rsidRDefault="002F3ADA">
    <w:pPr>
      <w:pStyle w:val="addresses"/>
      <w:rPr>
        <w:rFonts w:ascii="Calibri" w:hAnsi="Calibri" w:cs="Calibri"/>
      </w:rPr>
    </w:pPr>
  </w:p>
  <w:p w14:paraId="7C4F3CB7" w14:textId="7AD97EB5" w:rsidR="002F3ADA" w:rsidRPr="0089171B" w:rsidRDefault="002F3ADA">
    <w:pPr>
      <w:rPr>
        <w:rFonts w:ascii="Calibri" w:hAnsi="Calibri" w:cs="Calibri"/>
        <w:b/>
        <w:bCs/>
      </w:rPr>
    </w:pPr>
    <w:r w:rsidRPr="0089171B">
      <w:rPr>
        <w:rFonts w:ascii="Calibri" w:hAnsi="Calibri" w:cs="Calibri"/>
        <w:b/>
        <w:bCs/>
      </w:rPr>
      <w:t xml:space="preserve">APPLICATION NO.  </w:t>
    </w:r>
    <w:r w:rsidR="00897993">
      <w:rPr>
        <w:rFonts w:ascii="Calibri" w:hAnsi="Calibri" w:cs="Calibri"/>
        <w:b/>
        <w:bCs/>
      </w:rPr>
      <w:t>3/2023/0165</w:t>
    </w:r>
    <w:r w:rsidRPr="0089171B">
      <w:rPr>
        <w:rFonts w:ascii="Calibri" w:hAnsi="Calibri" w:cs="Calibri"/>
        <w:b/>
        <w:bCs/>
      </w:rPr>
      <w:t xml:space="preserve">                                DECISION DATE: </w:t>
    </w:r>
    <w:r w:rsidR="00690161">
      <w:rPr>
        <w:rFonts w:ascii="Calibri" w:hAnsi="Calibri" w:cs="Calibri"/>
        <w:b/>
        <w:bCs/>
      </w:rPr>
      <w:t xml:space="preserve"> </w:t>
    </w:r>
    <w:r w:rsidR="00897993">
      <w:rPr>
        <w:rFonts w:ascii="Calibri" w:hAnsi="Calibri" w:cs="Calibri"/>
        <w:b/>
        <w:bCs/>
      </w:rPr>
      <w:t>1</w:t>
    </w:r>
    <w:r w:rsidR="0003572B">
      <w:rPr>
        <w:rFonts w:ascii="Calibri" w:hAnsi="Calibri" w:cs="Calibri"/>
        <w:b/>
        <w:bCs/>
      </w:rPr>
      <w:t>9</w:t>
    </w:r>
    <w:r w:rsidR="00897993">
      <w:rPr>
        <w:rFonts w:ascii="Calibri" w:hAnsi="Calibri" w:cs="Calibri"/>
        <w:b/>
        <w:bCs/>
      </w:rPr>
      <w:t xml:space="preserve"> July 2023</w:t>
    </w:r>
  </w:p>
  <w:p w14:paraId="06D93F35" w14:textId="77777777" w:rsidR="002F3ADA" w:rsidRDefault="002F3ADA">
    <w:pPr>
      <w:pBdr>
        <w:bottom w:val="single" w:sz="4" w:space="1" w:color="auto"/>
      </w:pBdr>
    </w:pPr>
  </w:p>
  <w:p w14:paraId="575A782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1186296">
    <w:abstractNumId w:val="3"/>
  </w:num>
  <w:num w:numId="2" w16cid:durableId="2119638584">
    <w:abstractNumId w:val="2"/>
  </w:num>
  <w:num w:numId="3" w16cid:durableId="1886410245">
    <w:abstractNumId w:val="0"/>
  </w:num>
  <w:num w:numId="4" w16cid:durableId="137731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93"/>
    <w:rsid w:val="0003572B"/>
    <w:rsid w:val="000A2F81"/>
    <w:rsid w:val="00111C12"/>
    <w:rsid w:val="00113EB0"/>
    <w:rsid w:val="00154229"/>
    <w:rsid w:val="001602C7"/>
    <w:rsid w:val="001613C3"/>
    <w:rsid w:val="00172E52"/>
    <w:rsid w:val="0026438E"/>
    <w:rsid w:val="002860D9"/>
    <w:rsid w:val="002C337D"/>
    <w:rsid w:val="002D5D44"/>
    <w:rsid w:val="002F3ADA"/>
    <w:rsid w:val="0030339B"/>
    <w:rsid w:val="00310FDD"/>
    <w:rsid w:val="003243B5"/>
    <w:rsid w:val="00335DB8"/>
    <w:rsid w:val="00353EFF"/>
    <w:rsid w:val="00441F1F"/>
    <w:rsid w:val="00443FA4"/>
    <w:rsid w:val="00466193"/>
    <w:rsid w:val="004B764D"/>
    <w:rsid w:val="00521961"/>
    <w:rsid w:val="005F0993"/>
    <w:rsid w:val="00666741"/>
    <w:rsid w:val="00690161"/>
    <w:rsid w:val="006F03C4"/>
    <w:rsid w:val="0070149C"/>
    <w:rsid w:val="00774090"/>
    <w:rsid w:val="00774591"/>
    <w:rsid w:val="007A7F66"/>
    <w:rsid w:val="007C793E"/>
    <w:rsid w:val="00811162"/>
    <w:rsid w:val="0081123F"/>
    <w:rsid w:val="00822630"/>
    <w:rsid w:val="00851FCD"/>
    <w:rsid w:val="00885E36"/>
    <w:rsid w:val="0089171B"/>
    <w:rsid w:val="00897993"/>
    <w:rsid w:val="008B3FE4"/>
    <w:rsid w:val="0090365E"/>
    <w:rsid w:val="00905666"/>
    <w:rsid w:val="00965FD4"/>
    <w:rsid w:val="009A509E"/>
    <w:rsid w:val="009F1725"/>
    <w:rsid w:val="00A00F48"/>
    <w:rsid w:val="00A2080A"/>
    <w:rsid w:val="00A43996"/>
    <w:rsid w:val="00A63825"/>
    <w:rsid w:val="00AA358D"/>
    <w:rsid w:val="00AD66B2"/>
    <w:rsid w:val="00B148CA"/>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C5EE3"/>
    <w:rsid w:val="00EE2FDA"/>
    <w:rsid w:val="00F04A98"/>
    <w:rsid w:val="00F1224E"/>
    <w:rsid w:val="00F13D27"/>
    <w:rsid w:val="00F41B2B"/>
    <w:rsid w:val="00F92BEF"/>
    <w:rsid w:val="00FE1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AFAB6"/>
  <w15:chartTrackingRefBased/>
  <w15:docId w15:val="{0C4EB9D0-7F0C-48D8-8B92-E32F7195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1532</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9986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2023-07-19T15:15:00Z</dcterms:created>
  <dcterms:modified xsi:type="dcterms:W3CDTF">2023-07-19T15:15:00Z</dcterms:modified>
</cp:coreProperties>
</file>