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EDAD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CFD007E" w14:textId="77777777">
        <w:trPr>
          <w:cantSplit/>
        </w:trPr>
        <w:tc>
          <w:tcPr>
            <w:tcW w:w="6983" w:type="dxa"/>
            <w:gridSpan w:val="4"/>
          </w:tcPr>
          <w:p w14:paraId="5F4F076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5DCFB2C" w14:textId="77777777" w:rsidR="002F3ADA" w:rsidRPr="00DD62CA" w:rsidRDefault="002F3ADA">
            <w:pPr>
              <w:rPr>
                <w:rFonts w:ascii="Calibri" w:hAnsi="Calibri"/>
                <w:sz w:val="24"/>
                <w:szCs w:val="24"/>
              </w:rPr>
            </w:pPr>
          </w:p>
        </w:tc>
        <w:tc>
          <w:tcPr>
            <w:tcW w:w="1713" w:type="dxa"/>
          </w:tcPr>
          <w:p w14:paraId="399CBC9F" w14:textId="77777777" w:rsidR="002F3ADA" w:rsidRPr="00DD62CA" w:rsidRDefault="002F3ADA">
            <w:pPr>
              <w:rPr>
                <w:rFonts w:ascii="Calibri" w:hAnsi="Calibri"/>
                <w:sz w:val="24"/>
                <w:szCs w:val="24"/>
              </w:rPr>
            </w:pPr>
          </w:p>
        </w:tc>
      </w:tr>
      <w:tr w:rsidR="002F3ADA" w:rsidRPr="00DD62CA" w14:paraId="5BCB967E" w14:textId="77777777">
        <w:trPr>
          <w:cantSplit/>
        </w:trPr>
        <w:tc>
          <w:tcPr>
            <w:tcW w:w="4123" w:type="dxa"/>
            <w:gridSpan w:val="2"/>
          </w:tcPr>
          <w:p w14:paraId="2108CEB9"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9EF46BA" w14:textId="77777777" w:rsidR="002F3ADA" w:rsidRPr="00DD62CA" w:rsidRDefault="002F3ADA">
            <w:pPr>
              <w:rPr>
                <w:rFonts w:ascii="Calibri" w:hAnsi="Calibri"/>
                <w:sz w:val="24"/>
                <w:szCs w:val="24"/>
              </w:rPr>
            </w:pPr>
          </w:p>
        </w:tc>
        <w:tc>
          <w:tcPr>
            <w:tcW w:w="1404" w:type="dxa"/>
          </w:tcPr>
          <w:p w14:paraId="1B793E44" w14:textId="77777777" w:rsidR="002F3ADA" w:rsidRPr="00DD62CA" w:rsidRDefault="002F3ADA">
            <w:pPr>
              <w:rPr>
                <w:rFonts w:ascii="Calibri" w:hAnsi="Calibri"/>
                <w:sz w:val="24"/>
                <w:szCs w:val="24"/>
              </w:rPr>
            </w:pPr>
          </w:p>
        </w:tc>
        <w:tc>
          <w:tcPr>
            <w:tcW w:w="1713" w:type="dxa"/>
          </w:tcPr>
          <w:p w14:paraId="15567160" w14:textId="77777777" w:rsidR="002F3ADA" w:rsidRPr="00DD62CA" w:rsidRDefault="002F3ADA">
            <w:pPr>
              <w:rPr>
                <w:rFonts w:ascii="Calibri" w:hAnsi="Calibri"/>
                <w:sz w:val="24"/>
                <w:szCs w:val="24"/>
              </w:rPr>
            </w:pPr>
          </w:p>
        </w:tc>
        <w:tc>
          <w:tcPr>
            <w:tcW w:w="1713" w:type="dxa"/>
          </w:tcPr>
          <w:p w14:paraId="30482BF8" w14:textId="77777777" w:rsidR="002F3ADA" w:rsidRPr="00DD62CA" w:rsidRDefault="002F3ADA">
            <w:pPr>
              <w:rPr>
                <w:rFonts w:ascii="Calibri" w:hAnsi="Calibri"/>
                <w:sz w:val="24"/>
                <w:szCs w:val="24"/>
              </w:rPr>
            </w:pPr>
          </w:p>
        </w:tc>
      </w:tr>
      <w:tr w:rsidR="00C00AD7" w:rsidRPr="00DD62CA" w14:paraId="7136D5B6" w14:textId="77777777" w:rsidTr="00111C12">
        <w:trPr>
          <w:cantSplit/>
        </w:trPr>
        <w:tc>
          <w:tcPr>
            <w:tcW w:w="6983" w:type="dxa"/>
            <w:gridSpan w:val="4"/>
          </w:tcPr>
          <w:p w14:paraId="2C5951F7"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9AA43AC" w14:textId="77777777" w:rsidR="00C00AD7" w:rsidRPr="00DD62CA" w:rsidRDefault="00C00AD7">
            <w:pPr>
              <w:rPr>
                <w:rFonts w:ascii="Calibri" w:hAnsi="Calibri"/>
                <w:sz w:val="24"/>
                <w:szCs w:val="24"/>
              </w:rPr>
            </w:pPr>
          </w:p>
        </w:tc>
        <w:tc>
          <w:tcPr>
            <w:tcW w:w="1713" w:type="dxa"/>
          </w:tcPr>
          <w:p w14:paraId="13F3209D" w14:textId="77777777" w:rsidR="00C00AD7" w:rsidRPr="00DD62CA" w:rsidRDefault="00C00AD7">
            <w:pPr>
              <w:rPr>
                <w:rFonts w:ascii="Calibri" w:hAnsi="Calibri"/>
                <w:sz w:val="24"/>
                <w:szCs w:val="24"/>
              </w:rPr>
            </w:pPr>
          </w:p>
        </w:tc>
      </w:tr>
      <w:tr w:rsidR="00C00AD7" w:rsidRPr="00DD62CA" w14:paraId="51E08AEC" w14:textId="77777777" w:rsidTr="00111C12">
        <w:trPr>
          <w:cantSplit/>
        </w:trPr>
        <w:tc>
          <w:tcPr>
            <w:tcW w:w="8696" w:type="dxa"/>
            <w:gridSpan w:val="5"/>
            <w:tcBorders>
              <w:bottom w:val="single" w:sz="6" w:space="0" w:color="auto"/>
            </w:tcBorders>
          </w:tcPr>
          <w:p w14:paraId="5FB1AD8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E5B5BE1" w14:textId="77777777" w:rsidR="00C00AD7" w:rsidRPr="00DD62CA" w:rsidRDefault="00C00AD7">
            <w:pPr>
              <w:rPr>
                <w:rFonts w:ascii="Calibri" w:hAnsi="Calibri"/>
                <w:sz w:val="24"/>
                <w:szCs w:val="24"/>
              </w:rPr>
            </w:pPr>
          </w:p>
        </w:tc>
      </w:tr>
      <w:tr w:rsidR="00C00AD7" w:rsidRPr="00DD62CA" w14:paraId="1A3FD1E4" w14:textId="77777777" w:rsidTr="00111C12">
        <w:trPr>
          <w:cantSplit/>
        </w:trPr>
        <w:tc>
          <w:tcPr>
            <w:tcW w:w="5579" w:type="dxa"/>
            <w:gridSpan w:val="3"/>
          </w:tcPr>
          <w:p w14:paraId="2E3E64D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AAE5AAD" w14:textId="77777777" w:rsidR="00C00AD7" w:rsidRPr="00DD62CA" w:rsidRDefault="00C00AD7">
            <w:pPr>
              <w:rPr>
                <w:rFonts w:ascii="Calibri" w:hAnsi="Calibri"/>
                <w:sz w:val="24"/>
                <w:szCs w:val="24"/>
              </w:rPr>
            </w:pPr>
          </w:p>
        </w:tc>
        <w:tc>
          <w:tcPr>
            <w:tcW w:w="1713" w:type="dxa"/>
          </w:tcPr>
          <w:p w14:paraId="7DD973E3" w14:textId="77777777" w:rsidR="00C00AD7" w:rsidRPr="00DD62CA" w:rsidRDefault="00C00AD7">
            <w:pPr>
              <w:rPr>
                <w:rFonts w:ascii="Calibri" w:hAnsi="Calibri"/>
                <w:sz w:val="24"/>
                <w:szCs w:val="24"/>
              </w:rPr>
            </w:pPr>
          </w:p>
        </w:tc>
      </w:tr>
      <w:tr w:rsidR="002F3ADA" w:rsidRPr="00DD62CA" w14:paraId="17B7C9CE" w14:textId="77777777">
        <w:trPr>
          <w:cantSplit/>
        </w:trPr>
        <w:tc>
          <w:tcPr>
            <w:tcW w:w="10409" w:type="dxa"/>
            <w:gridSpan w:val="6"/>
          </w:tcPr>
          <w:p w14:paraId="1D63C63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BC8474E" w14:textId="77777777">
        <w:trPr>
          <w:cantSplit/>
        </w:trPr>
        <w:tc>
          <w:tcPr>
            <w:tcW w:w="2410" w:type="dxa"/>
          </w:tcPr>
          <w:p w14:paraId="00C5A28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8F9D656" w14:textId="75E84DDD" w:rsidR="002F3ADA" w:rsidRPr="00DD62CA" w:rsidRDefault="004F01AE">
            <w:pPr>
              <w:pStyle w:val="addresses"/>
              <w:rPr>
                <w:rFonts w:ascii="Calibri" w:hAnsi="Calibri"/>
                <w:sz w:val="24"/>
                <w:szCs w:val="24"/>
              </w:rPr>
            </w:pPr>
            <w:r>
              <w:rPr>
                <w:rFonts w:ascii="Calibri" w:hAnsi="Calibri"/>
                <w:sz w:val="24"/>
                <w:szCs w:val="24"/>
              </w:rPr>
              <w:t>3/2023/0166</w:t>
            </w:r>
          </w:p>
        </w:tc>
        <w:tc>
          <w:tcPr>
            <w:tcW w:w="1404" w:type="dxa"/>
          </w:tcPr>
          <w:p w14:paraId="63A07649" w14:textId="77777777" w:rsidR="002F3ADA" w:rsidRPr="00DD62CA" w:rsidRDefault="002F3ADA">
            <w:pPr>
              <w:rPr>
                <w:rFonts w:ascii="Calibri" w:hAnsi="Calibri"/>
                <w:sz w:val="24"/>
                <w:szCs w:val="24"/>
              </w:rPr>
            </w:pPr>
          </w:p>
        </w:tc>
        <w:tc>
          <w:tcPr>
            <w:tcW w:w="1713" w:type="dxa"/>
          </w:tcPr>
          <w:p w14:paraId="1DE6BA0B" w14:textId="77777777" w:rsidR="002F3ADA" w:rsidRPr="00DD62CA" w:rsidRDefault="002F3ADA">
            <w:pPr>
              <w:rPr>
                <w:rFonts w:ascii="Calibri" w:hAnsi="Calibri"/>
                <w:sz w:val="24"/>
                <w:szCs w:val="24"/>
              </w:rPr>
            </w:pPr>
          </w:p>
        </w:tc>
        <w:tc>
          <w:tcPr>
            <w:tcW w:w="1713" w:type="dxa"/>
          </w:tcPr>
          <w:p w14:paraId="377C0493" w14:textId="77777777" w:rsidR="002F3ADA" w:rsidRPr="00DD62CA" w:rsidRDefault="002F3ADA">
            <w:pPr>
              <w:rPr>
                <w:rFonts w:ascii="Calibri" w:hAnsi="Calibri"/>
                <w:sz w:val="24"/>
                <w:szCs w:val="24"/>
              </w:rPr>
            </w:pPr>
          </w:p>
        </w:tc>
      </w:tr>
      <w:tr w:rsidR="002F3ADA" w:rsidRPr="00DD62CA" w14:paraId="7BCAFE70" w14:textId="77777777">
        <w:trPr>
          <w:cantSplit/>
        </w:trPr>
        <w:tc>
          <w:tcPr>
            <w:tcW w:w="2410" w:type="dxa"/>
          </w:tcPr>
          <w:p w14:paraId="3D645540"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D2750E4" w14:textId="4A11DCD0" w:rsidR="002F3ADA" w:rsidRPr="00DD62CA" w:rsidRDefault="004F01AE">
            <w:pPr>
              <w:rPr>
                <w:rFonts w:ascii="Calibri" w:hAnsi="Calibri"/>
                <w:sz w:val="24"/>
                <w:szCs w:val="24"/>
              </w:rPr>
            </w:pPr>
            <w:r>
              <w:rPr>
                <w:rFonts w:ascii="Calibri" w:hAnsi="Calibri"/>
                <w:sz w:val="24"/>
                <w:szCs w:val="24"/>
              </w:rPr>
              <w:t>2</w:t>
            </w:r>
            <w:r w:rsidR="0010080C">
              <w:rPr>
                <w:rFonts w:ascii="Calibri" w:hAnsi="Calibri"/>
                <w:sz w:val="24"/>
                <w:szCs w:val="24"/>
              </w:rPr>
              <w:t xml:space="preserve">8 </w:t>
            </w:r>
            <w:r>
              <w:rPr>
                <w:rFonts w:ascii="Calibri" w:hAnsi="Calibri"/>
                <w:sz w:val="24"/>
                <w:szCs w:val="24"/>
              </w:rPr>
              <w:t>April 2023</w:t>
            </w:r>
          </w:p>
        </w:tc>
        <w:tc>
          <w:tcPr>
            <w:tcW w:w="1404" w:type="dxa"/>
          </w:tcPr>
          <w:p w14:paraId="78571018" w14:textId="77777777" w:rsidR="002F3ADA" w:rsidRPr="00DD62CA" w:rsidRDefault="002F3ADA">
            <w:pPr>
              <w:rPr>
                <w:rFonts w:ascii="Calibri" w:hAnsi="Calibri"/>
                <w:sz w:val="24"/>
                <w:szCs w:val="24"/>
              </w:rPr>
            </w:pPr>
          </w:p>
        </w:tc>
        <w:tc>
          <w:tcPr>
            <w:tcW w:w="1713" w:type="dxa"/>
          </w:tcPr>
          <w:p w14:paraId="3F115DAF" w14:textId="77777777" w:rsidR="002F3ADA" w:rsidRPr="00DD62CA" w:rsidRDefault="002F3ADA">
            <w:pPr>
              <w:rPr>
                <w:rFonts w:ascii="Calibri" w:hAnsi="Calibri"/>
                <w:sz w:val="24"/>
                <w:szCs w:val="24"/>
              </w:rPr>
            </w:pPr>
          </w:p>
        </w:tc>
        <w:tc>
          <w:tcPr>
            <w:tcW w:w="1713" w:type="dxa"/>
          </w:tcPr>
          <w:p w14:paraId="1843CAE2" w14:textId="77777777" w:rsidR="002F3ADA" w:rsidRPr="00DD62CA" w:rsidRDefault="002F3ADA">
            <w:pPr>
              <w:rPr>
                <w:rFonts w:ascii="Calibri" w:hAnsi="Calibri"/>
                <w:sz w:val="24"/>
                <w:szCs w:val="24"/>
              </w:rPr>
            </w:pPr>
          </w:p>
        </w:tc>
      </w:tr>
      <w:tr w:rsidR="002F3ADA" w:rsidRPr="00DD62CA" w14:paraId="3E5F933F" w14:textId="77777777">
        <w:trPr>
          <w:cantSplit/>
        </w:trPr>
        <w:tc>
          <w:tcPr>
            <w:tcW w:w="2410" w:type="dxa"/>
          </w:tcPr>
          <w:p w14:paraId="359013B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3500A4C" w14:textId="63BE909E" w:rsidR="002F3ADA" w:rsidRPr="00DD62CA" w:rsidRDefault="004F01AE">
            <w:pPr>
              <w:rPr>
                <w:rFonts w:ascii="Calibri" w:hAnsi="Calibri"/>
                <w:sz w:val="24"/>
                <w:szCs w:val="24"/>
              </w:rPr>
            </w:pPr>
            <w:r>
              <w:rPr>
                <w:rFonts w:ascii="Calibri" w:hAnsi="Calibri"/>
                <w:sz w:val="24"/>
                <w:szCs w:val="24"/>
              </w:rPr>
              <w:t>06/03/2023</w:t>
            </w:r>
          </w:p>
        </w:tc>
        <w:tc>
          <w:tcPr>
            <w:tcW w:w="1404" w:type="dxa"/>
          </w:tcPr>
          <w:p w14:paraId="60A7EAC3" w14:textId="77777777" w:rsidR="002F3ADA" w:rsidRPr="00DD62CA" w:rsidRDefault="002F3ADA">
            <w:pPr>
              <w:rPr>
                <w:rFonts w:ascii="Calibri" w:hAnsi="Calibri"/>
                <w:sz w:val="24"/>
                <w:szCs w:val="24"/>
              </w:rPr>
            </w:pPr>
          </w:p>
        </w:tc>
        <w:tc>
          <w:tcPr>
            <w:tcW w:w="1713" w:type="dxa"/>
          </w:tcPr>
          <w:p w14:paraId="24E61D13" w14:textId="77777777" w:rsidR="002F3ADA" w:rsidRPr="00DD62CA" w:rsidRDefault="002F3ADA">
            <w:pPr>
              <w:rPr>
                <w:rFonts w:ascii="Calibri" w:hAnsi="Calibri"/>
                <w:sz w:val="24"/>
                <w:szCs w:val="24"/>
              </w:rPr>
            </w:pPr>
          </w:p>
        </w:tc>
        <w:tc>
          <w:tcPr>
            <w:tcW w:w="1713" w:type="dxa"/>
          </w:tcPr>
          <w:p w14:paraId="2AF61A66" w14:textId="77777777" w:rsidR="002F3ADA" w:rsidRPr="00DD62CA" w:rsidRDefault="002F3ADA">
            <w:pPr>
              <w:rPr>
                <w:rFonts w:ascii="Calibri" w:hAnsi="Calibri"/>
                <w:sz w:val="24"/>
                <w:szCs w:val="24"/>
              </w:rPr>
            </w:pPr>
          </w:p>
        </w:tc>
      </w:tr>
      <w:tr w:rsidR="002F3ADA" w:rsidRPr="00DD62CA" w14:paraId="759B6C14" w14:textId="77777777">
        <w:trPr>
          <w:cantSplit/>
        </w:trPr>
        <w:tc>
          <w:tcPr>
            <w:tcW w:w="10409" w:type="dxa"/>
            <w:gridSpan w:val="6"/>
          </w:tcPr>
          <w:p w14:paraId="73A0A9B5" w14:textId="77777777" w:rsidR="002F3ADA" w:rsidRPr="00DD62CA" w:rsidRDefault="002F3ADA">
            <w:pPr>
              <w:rPr>
                <w:rFonts w:ascii="Calibri" w:hAnsi="Calibri"/>
                <w:sz w:val="24"/>
                <w:szCs w:val="24"/>
              </w:rPr>
            </w:pPr>
          </w:p>
        </w:tc>
      </w:tr>
      <w:tr w:rsidR="002F3ADA" w:rsidRPr="00DD62CA" w14:paraId="26F91180" w14:textId="77777777" w:rsidTr="00F92BEF">
        <w:trPr>
          <w:cantSplit/>
        </w:trPr>
        <w:tc>
          <w:tcPr>
            <w:tcW w:w="2410" w:type="dxa"/>
          </w:tcPr>
          <w:p w14:paraId="668E27A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6955E7B" w14:textId="77777777" w:rsidR="002F3ADA" w:rsidRPr="00DD62CA" w:rsidRDefault="002F3ADA">
            <w:pPr>
              <w:rPr>
                <w:rFonts w:ascii="Calibri" w:hAnsi="Calibri"/>
                <w:sz w:val="24"/>
                <w:szCs w:val="24"/>
              </w:rPr>
            </w:pPr>
          </w:p>
        </w:tc>
        <w:tc>
          <w:tcPr>
            <w:tcW w:w="1456" w:type="dxa"/>
          </w:tcPr>
          <w:p w14:paraId="5B5682D4" w14:textId="77777777" w:rsidR="002F3ADA" w:rsidRPr="00DD62CA" w:rsidRDefault="002F3ADA">
            <w:pPr>
              <w:rPr>
                <w:rFonts w:ascii="Calibri" w:hAnsi="Calibri"/>
                <w:sz w:val="24"/>
                <w:szCs w:val="24"/>
              </w:rPr>
            </w:pPr>
          </w:p>
        </w:tc>
        <w:tc>
          <w:tcPr>
            <w:tcW w:w="1404" w:type="dxa"/>
          </w:tcPr>
          <w:p w14:paraId="20E5D97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CD41A33" w14:textId="77777777" w:rsidR="002F3ADA" w:rsidRPr="00DD62CA" w:rsidRDefault="002F3ADA">
            <w:pPr>
              <w:rPr>
                <w:rFonts w:ascii="Calibri" w:hAnsi="Calibri"/>
                <w:sz w:val="24"/>
                <w:szCs w:val="24"/>
              </w:rPr>
            </w:pPr>
          </w:p>
        </w:tc>
        <w:tc>
          <w:tcPr>
            <w:tcW w:w="1713" w:type="dxa"/>
          </w:tcPr>
          <w:p w14:paraId="5FFDCEF2" w14:textId="77777777" w:rsidR="002F3ADA" w:rsidRPr="00DD62CA" w:rsidRDefault="002F3ADA">
            <w:pPr>
              <w:rPr>
                <w:rFonts w:ascii="Calibri" w:hAnsi="Calibri"/>
                <w:sz w:val="24"/>
                <w:szCs w:val="24"/>
              </w:rPr>
            </w:pPr>
          </w:p>
        </w:tc>
      </w:tr>
      <w:tr w:rsidR="002F3ADA" w:rsidRPr="00DD62CA" w14:paraId="6370468A" w14:textId="77777777" w:rsidTr="00F92BEF">
        <w:trPr>
          <w:cantSplit/>
        </w:trPr>
        <w:tc>
          <w:tcPr>
            <w:tcW w:w="4123" w:type="dxa"/>
            <w:gridSpan w:val="2"/>
            <w:vMerge w:val="restart"/>
          </w:tcPr>
          <w:p w14:paraId="6072A300" w14:textId="20BEDC7C" w:rsidR="00441F1F" w:rsidRDefault="004F01AE">
            <w:pPr>
              <w:rPr>
                <w:rFonts w:ascii="Calibri" w:hAnsi="Calibri"/>
                <w:sz w:val="24"/>
                <w:szCs w:val="24"/>
              </w:rPr>
            </w:pPr>
            <w:bookmarkStart w:id="0" w:name="ApplicantName"/>
            <w:r>
              <w:rPr>
                <w:rFonts w:ascii="Calibri" w:hAnsi="Calibri"/>
                <w:sz w:val="24"/>
                <w:szCs w:val="24"/>
              </w:rPr>
              <w:t>Mr Graham Sherrington</w:t>
            </w:r>
          </w:p>
          <w:bookmarkEnd w:id="0"/>
          <w:p w14:paraId="3C3405FC" w14:textId="77777777" w:rsidR="004F01AE" w:rsidRDefault="004F01AE">
            <w:pPr>
              <w:rPr>
                <w:rFonts w:ascii="Calibri" w:hAnsi="Calibri"/>
                <w:sz w:val="24"/>
                <w:szCs w:val="24"/>
              </w:rPr>
            </w:pPr>
            <w:r>
              <w:rPr>
                <w:rFonts w:ascii="Calibri" w:hAnsi="Calibri"/>
                <w:sz w:val="24"/>
                <w:szCs w:val="24"/>
              </w:rPr>
              <w:t>3 Alder Drive</w:t>
            </w:r>
          </w:p>
          <w:p w14:paraId="68864FED" w14:textId="77777777" w:rsidR="004F01AE" w:rsidRDefault="004F01AE">
            <w:pPr>
              <w:rPr>
                <w:rFonts w:ascii="Calibri" w:hAnsi="Calibri"/>
                <w:sz w:val="24"/>
                <w:szCs w:val="24"/>
              </w:rPr>
            </w:pPr>
            <w:r>
              <w:rPr>
                <w:rFonts w:ascii="Calibri" w:hAnsi="Calibri"/>
                <w:sz w:val="24"/>
                <w:szCs w:val="24"/>
              </w:rPr>
              <w:t>Calderstones</w:t>
            </w:r>
          </w:p>
          <w:p w14:paraId="57CCF107" w14:textId="77777777" w:rsidR="004F01AE" w:rsidRDefault="004F01AE">
            <w:pPr>
              <w:rPr>
                <w:rFonts w:ascii="Calibri" w:hAnsi="Calibri"/>
                <w:sz w:val="24"/>
                <w:szCs w:val="24"/>
              </w:rPr>
            </w:pPr>
            <w:r>
              <w:rPr>
                <w:rFonts w:ascii="Calibri" w:hAnsi="Calibri"/>
                <w:sz w:val="24"/>
                <w:szCs w:val="24"/>
              </w:rPr>
              <w:t>Whalley</w:t>
            </w:r>
          </w:p>
          <w:p w14:paraId="0B928EBE" w14:textId="77777777" w:rsidR="004F01AE" w:rsidRDefault="004F01AE">
            <w:pPr>
              <w:rPr>
                <w:rFonts w:ascii="Calibri" w:hAnsi="Calibri"/>
                <w:sz w:val="24"/>
                <w:szCs w:val="24"/>
              </w:rPr>
            </w:pPr>
            <w:r>
              <w:rPr>
                <w:rFonts w:ascii="Calibri" w:hAnsi="Calibri"/>
                <w:sz w:val="24"/>
                <w:szCs w:val="24"/>
              </w:rPr>
              <w:t>Clitheroe</w:t>
            </w:r>
          </w:p>
          <w:p w14:paraId="28E426DF" w14:textId="107AD04A" w:rsidR="002F3ADA" w:rsidRPr="00DD62CA" w:rsidRDefault="004F01AE">
            <w:pPr>
              <w:rPr>
                <w:rFonts w:ascii="Calibri" w:hAnsi="Calibri"/>
                <w:sz w:val="24"/>
                <w:szCs w:val="24"/>
              </w:rPr>
            </w:pPr>
            <w:r>
              <w:rPr>
                <w:rFonts w:ascii="Calibri" w:hAnsi="Calibri"/>
                <w:sz w:val="24"/>
                <w:szCs w:val="24"/>
              </w:rPr>
              <w:t>BB7 9UU</w:t>
            </w:r>
          </w:p>
        </w:tc>
        <w:tc>
          <w:tcPr>
            <w:tcW w:w="1456" w:type="dxa"/>
            <w:tcBorders>
              <w:left w:val="nil"/>
            </w:tcBorders>
          </w:tcPr>
          <w:p w14:paraId="53B3F3C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EA2A36B" w14:textId="52956260" w:rsidR="00441F1F" w:rsidRDefault="004F01AE">
            <w:pPr>
              <w:pStyle w:val="addresses"/>
              <w:rPr>
                <w:rFonts w:ascii="Calibri" w:hAnsi="Calibri"/>
                <w:sz w:val="24"/>
                <w:szCs w:val="24"/>
              </w:rPr>
            </w:pPr>
            <w:r>
              <w:rPr>
                <w:rFonts w:ascii="Calibri" w:hAnsi="Calibri"/>
                <w:sz w:val="24"/>
                <w:szCs w:val="24"/>
              </w:rPr>
              <w:t>Mr Andrew Wolstenholme</w:t>
            </w:r>
          </w:p>
          <w:p w14:paraId="4C696518" w14:textId="5B2AFDB8" w:rsidR="004F01AE" w:rsidRDefault="004F01AE">
            <w:pPr>
              <w:pStyle w:val="addresses"/>
              <w:rPr>
                <w:rFonts w:ascii="Calibri" w:hAnsi="Calibri"/>
                <w:sz w:val="24"/>
                <w:szCs w:val="24"/>
              </w:rPr>
            </w:pPr>
            <w:r>
              <w:rPr>
                <w:rFonts w:ascii="Calibri" w:hAnsi="Calibri"/>
                <w:sz w:val="24"/>
                <w:szCs w:val="24"/>
              </w:rPr>
              <w:t>Aw</w:t>
            </w:r>
            <w:r w:rsidR="0010080C">
              <w:rPr>
                <w:rFonts w:ascii="Calibri" w:hAnsi="Calibri"/>
                <w:sz w:val="24"/>
                <w:szCs w:val="24"/>
              </w:rPr>
              <w:t xml:space="preserve"> </w:t>
            </w:r>
            <w:r>
              <w:rPr>
                <w:rFonts w:ascii="Calibri" w:hAnsi="Calibri"/>
                <w:sz w:val="24"/>
                <w:szCs w:val="24"/>
              </w:rPr>
              <w:t>andA Architects Ltd</w:t>
            </w:r>
          </w:p>
          <w:p w14:paraId="0942232B" w14:textId="77777777" w:rsidR="004F01AE" w:rsidRDefault="004F01AE">
            <w:pPr>
              <w:pStyle w:val="addresses"/>
              <w:rPr>
                <w:rFonts w:ascii="Calibri" w:hAnsi="Calibri"/>
                <w:sz w:val="24"/>
                <w:szCs w:val="24"/>
              </w:rPr>
            </w:pPr>
            <w:r>
              <w:rPr>
                <w:rFonts w:ascii="Calibri" w:hAnsi="Calibri"/>
                <w:sz w:val="24"/>
                <w:szCs w:val="24"/>
              </w:rPr>
              <w:t>Robinsons Barn</w:t>
            </w:r>
          </w:p>
          <w:p w14:paraId="00A058B9" w14:textId="77777777" w:rsidR="004F01AE" w:rsidRDefault="004F01AE">
            <w:pPr>
              <w:pStyle w:val="addresses"/>
              <w:rPr>
                <w:rFonts w:ascii="Calibri" w:hAnsi="Calibri"/>
                <w:sz w:val="24"/>
                <w:szCs w:val="24"/>
              </w:rPr>
            </w:pPr>
            <w:r>
              <w:rPr>
                <w:rFonts w:ascii="Calibri" w:hAnsi="Calibri"/>
                <w:sz w:val="24"/>
                <w:szCs w:val="24"/>
              </w:rPr>
              <w:t>West Lane</w:t>
            </w:r>
          </w:p>
          <w:p w14:paraId="7F2BA5B6" w14:textId="77777777" w:rsidR="004F01AE" w:rsidRDefault="004F01AE">
            <w:pPr>
              <w:pStyle w:val="addresses"/>
              <w:rPr>
                <w:rFonts w:ascii="Calibri" w:hAnsi="Calibri"/>
                <w:sz w:val="24"/>
                <w:szCs w:val="24"/>
              </w:rPr>
            </w:pPr>
            <w:r>
              <w:rPr>
                <w:rFonts w:ascii="Calibri" w:hAnsi="Calibri"/>
                <w:sz w:val="24"/>
                <w:szCs w:val="24"/>
              </w:rPr>
              <w:t>Worston</w:t>
            </w:r>
          </w:p>
          <w:p w14:paraId="1E3E7D25" w14:textId="77777777" w:rsidR="004F01AE" w:rsidRDefault="004F01AE">
            <w:pPr>
              <w:pStyle w:val="addresses"/>
              <w:rPr>
                <w:rFonts w:ascii="Calibri" w:hAnsi="Calibri"/>
                <w:sz w:val="24"/>
                <w:szCs w:val="24"/>
              </w:rPr>
            </w:pPr>
            <w:r>
              <w:rPr>
                <w:rFonts w:ascii="Calibri" w:hAnsi="Calibri"/>
                <w:sz w:val="24"/>
                <w:szCs w:val="24"/>
              </w:rPr>
              <w:t>Clitheroe</w:t>
            </w:r>
          </w:p>
          <w:p w14:paraId="1063E5B7" w14:textId="5E53A824" w:rsidR="002F3ADA" w:rsidRPr="00DD62CA" w:rsidRDefault="004F01AE">
            <w:pPr>
              <w:pStyle w:val="addresses"/>
              <w:rPr>
                <w:rFonts w:ascii="Calibri" w:hAnsi="Calibri"/>
                <w:sz w:val="24"/>
                <w:szCs w:val="24"/>
              </w:rPr>
            </w:pPr>
            <w:r>
              <w:rPr>
                <w:rFonts w:ascii="Calibri" w:hAnsi="Calibri"/>
                <w:sz w:val="24"/>
                <w:szCs w:val="24"/>
              </w:rPr>
              <w:t>BB7 1QA</w:t>
            </w:r>
          </w:p>
        </w:tc>
      </w:tr>
      <w:tr w:rsidR="002F3ADA" w:rsidRPr="00DD62CA" w14:paraId="7764096D" w14:textId="77777777" w:rsidTr="00F92BEF">
        <w:trPr>
          <w:cantSplit/>
        </w:trPr>
        <w:tc>
          <w:tcPr>
            <w:tcW w:w="4123" w:type="dxa"/>
            <w:gridSpan w:val="2"/>
            <w:vMerge/>
          </w:tcPr>
          <w:p w14:paraId="654F0AA6" w14:textId="77777777" w:rsidR="002F3ADA" w:rsidRPr="00DD62CA" w:rsidRDefault="002F3ADA">
            <w:pPr>
              <w:rPr>
                <w:rFonts w:ascii="Calibri" w:hAnsi="Calibri"/>
                <w:sz w:val="24"/>
                <w:szCs w:val="24"/>
              </w:rPr>
            </w:pPr>
          </w:p>
        </w:tc>
        <w:tc>
          <w:tcPr>
            <w:tcW w:w="1456" w:type="dxa"/>
          </w:tcPr>
          <w:p w14:paraId="24587F70" w14:textId="77777777" w:rsidR="002F3ADA" w:rsidRPr="00DD62CA" w:rsidRDefault="002F3ADA">
            <w:pPr>
              <w:rPr>
                <w:rFonts w:ascii="Calibri" w:hAnsi="Calibri"/>
                <w:sz w:val="24"/>
                <w:szCs w:val="24"/>
              </w:rPr>
            </w:pPr>
          </w:p>
        </w:tc>
        <w:tc>
          <w:tcPr>
            <w:tcW w:w="4830" w:type="dxa"/>
            <w:gridSpan w:val="3"/>
            <w:vMerge/>
          </w:tcPr>
          <w:p w14:paraId="721DAC33" w14:textId="77777777" w:rsidR="002F3ADA" w:rsidRPr="00DD62CA" w:rsidRDefault="002F3ADA">
            <w:pPr>
              <w:rPr>
                <w:rFonts w:ascii="Calibri" w:hAnsi="Calibri"/>
                <w:sz w:val="24"/>
                <w:szCs w:val="24"/>
              </w:rPr>
            </w:pPr>
          </w:p>
        </w:tc>
      </w:tr>
      <w:tr w:rsidR="002F3ADA" w:rsidRPr="00DD62CA" w14:paraId="3FFF0A80" w14:textId="77777777" w:rsidTr="00F92BEF">
        <w:trPr>
          <w:cantSplit/>
        </w:trPr>
        <w:tc>
          <w:tcPr>
            <w:tcW w:w="4123" w:type="dxa"/>
            <w:gridSpan w:val="2"/>
            <w:vMerge/>
          </w:tcPr>
          <w:p w14:paraId="53CA7FD3" w14:textId="77777777" w:rsidR="002F3ADA" w:rsidRPr="00DD62CA" w:rsidRDefault="002F3ADA">
            <w:pPr>
              <w:rPr>
                <w:rFonts w:ascii="Calibri" w:hAnsi="Calibri"/>
                <w:sz w:val="24"/>
                <w:szCs w:val="24"/>
              </w:rPr>
            </w:pPr>
          </w:p>
        </w:tc>
        <w:tc>
          <w:tcPr>
            <w:tcW w:w="1456" w:type="dxa"/>
          </w:tcPr>
          <w:p w14:paraId="1A96AAC8" w14:textId="77777777" w:rsidR="002F3ADA" w:rsidRPr="00DD62CA" w:rsidRDefault="002F3ADA">
            <w:pPr>
              <w:rPr>
                <w:rFonts w:ascii="Calibri" w:hAnsi="Calibri"/>
                <w:sz w:val="24"/>
                <w:szCs w:val="24"/>
              </w:rPr>
            </w:pPr>
          </w:p>
        </w:tc>
        <w:tc>
          <w:tcPr>
            <w:tcW w:w="4830" w:type="dxa"/>
            <w:gridSpan w:val="3"/>
            <w:vMerge/>
          </w:tcPr>
          <w:p w14:paraId="21226811" w14:textId="77777777" w:rsidR="002F3ADA" w:rsidRPr="00DD62CA" w:rsidRDefault="002F3ADA">
            <w:pPr>
              <w:rPr>
                <w:rFonts w:ascii="Calibri" w:hAnsi="Calibri"/>
                <w:sz w:val="24"/>
                <w:szCs w:val="24"/>
              </w:rPr>
            </w:pPr>
          </w:p>
        </w:tc>
      </w:tr>
      <w:tr w:rsidR="002F3ADA" w:rsidRPr="00DD62CA" w14:paraId="67DDB70F" w14:textId="77777777" w:rsidTr="00F92BEF">
        <w:trPr>
          <w:cantSplit/>
        </w:trPr>
        <w:tc>
          <w:tcPr>
            <w:tcW w:w="4123" w:type="dxa"/>
            <w:gridSpan w:val="2"/>
            <w:vMerge/>
          </w:tcPr>
          <w:p w14:paraId="36429E6D" w14:textId="77777777" w:rsidR="002F3ADA" w:rsidRPr="00DD62CA" w:rsidRDefault="002F3ADA">
            <w:pPr>
              <w:rPr>
                <w:rFonts w:ascii="Calibri" w:hAnsi="Calibri"/>
                <w:sz w:val="24"/>
                <w:szCs w:val="24"/>
              </w:rPr>
            </w:pPr>
          </w:p>
        </w:tc>
        <w:tc>
          <w:tcPr>
            <w:tcW w:w="1456" w:type="dxa"/>
          </w:tcPr>
          <w:p w14:paraId="34C491D7" w14:textId="77777777" w:rsidR="002F3ADA" w:rsidRPr="00DD62CA" w:rsidRDefault="002F3ADA">
            <w:pPr>
              <w:rPr>
                <w:rFonts w:ascii="Calibri" w:hAnsi="Calibri"/>
                <w:sz w:val="24"/>
                <w:szCs w:val="24"/>
              </w:rPr>
            </w:pPr>
          </w:p>
        </w:tc>
        <w:tc>
          <w:tcPr>
            <w:tcW w:w="4830" w:type="dxa"/>
            <w:gridSpan w:val="3"/>
            <w:vMerge/>
          </w:tcPr>
          <w:p w14:paraId="741BC190" w14:textId="77777777" w:rsidR="002F3ADA" w:rsidRPr="00DD62CA" w:rsidRDefault="002F3ADA">
            <w:pPr>
              <w:rPr>
                <w:rFonts w:ascii="Calibri" w:hAnsi="Calibri"/>
                <w:sz w:val="24"/>
                <w:szCs w:val="24"/>
              </w:rPr>
            </w:pPr>
          </w:p>
        </w:tc>
      </w:tr>
      <w:tr w:rsidR="002F3ADA" w:rsidRPr="00DD62CA" w14:paraId="5F08E90C" w14:textId="77777777" w:rsidTr="00F92BEF">
        <w:trPr>
          <w:cantSplit/>
        </w:trPr>
        <w:tc>
          <w:tcPr>
            <w:tcW w:w="4123" w:type="dxa"/>
            <w:gridSpan w:val="2"/>
            <w:vMerge/>
          </w:tcPr>
          <w:p w14:paraId="3FC49D21" w14:textId="77777777" w:rsidR="002F3ADA" w:rsidRPr="00DD62CA" w:rsidRDefault="002F3ADA">
            <w:pPr>
              <w:rPr>
                <w:rFonts w:ascii="Calibri" w:hAnsi="Calibri"/>
                <w:sz w:val="24"/>
                <w:szCs w:val="24"/>
              </w:rPr>
            </w:pPr>
          </w:p>
        </w:tc>
        <w:tc>
          <w:tcPr>
            <w:tcW w:w="1456" w:type="dxa"/>
          </w:tcPr>
          <w:p w14:paraId="74CCDD4B" w14:textId="77777777" w:rsidR="002F3ADA" w:rsidRPr="00DD62CA" w:rsidRDefault="002F3ADA">
            <w:pPr>
              <w:rPr>
                <w:rFonts w:ascii="Calibri" w:hAnsi="Calibri"/>
                <w:sz w:val="24"/>
                <w:szCs w:val="24"/>
              </w:rPr>
            </w:pPr>
          </w:p>
        </w:tc>
        <w:tc>
          <w:tcPr>
            <w:tcW w:w="4830" w:type="dxa"/>
            <w:gridSpan w:val="3"/>
            <w:vMerge/>
          </w:tcPr>
          <w:p w14:paraId="72526C12" w14:textId="77777777" w:rsidR="002F3ADA" w:rsidRPr="00DD62CA" w:rsidRDefault="002F3ADA">
            <w:pPr>
              <w:rPr>
                <w:rFonts w:ascii="Calibri" w:hAnsi="Calibri"/>
                <w:sz w:val="24"/>
                <w:szCs w:val="24"/>
              </w:rPr>
            </w:pPr>
          </w:p>
        </w:tc>
      </w:tr>
    </w:tbl>
    <w:p w14:paraId="73E14A99" w14:textId="7BF7835A" w:rsidR="002F3ADA" w:rsidRPr="00DD62CA" w:rsidRDefault="0010080C">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0FFC9B7" w14:textId="77777777" w:rsidTr="003243B5">
        <w:trPr>
          <w:cantSplit/>
          <w:trHeight w:val="512"/>
        </w:trPr>
        <w:tc>
          <w:tcPr>
            <w:tcW w:w="1970" w:type="dxa"/>
            <w:gridSpan w:val="2"/>
          </w:tcPr>
          <w:p w14:paraId="24F7B63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E16EFF1" w14:textId="52A4210F" w:rsidR="002F3ADA" w:rsidRPr="00DD62CA" w:rsidRDefault="004F01AE">
            <w:pPr>
              <w:pStyle w:val="TableText"/>
              <w:rPr>
                <w:rFonts w:ascii="Calibri" w:hAnsi="Calibri"/>
                <w:sz w:val="24"/>
                <w:szCs w:val="24"/>
              </w:rPr>
            </w:pPr>
            <w:r>
              <w:rPr>
                <w:rFonts w:ascii="Calibri" w:hAnsi="Calibri"/>
                <w:sz w:val="24"/>
                <w:szCs w:val="24"/>
              </w:rPr>
              <w:t>Proposed single storey rear extension, part conversion of integral garage, new bay window to front to create additional living accommodation.</w:t>
            </w:r>
          </w:p>
        </w:tc>
      </w:tr>
      <w:tr w:rsidR="002F3ADA" w:rsidRPr="00DD62CA" w14:paraId="74077DBA" w14:textId="77777777" w:rsidTr="003243B5">
        <w:trPr>
          <w:cantSplit/>
          <w:trHeight w:val="264"/>
        </w:trPr>
        <w:tc>
          <w:tcPr>
            <w:tcW w:w="988" w:type="dxa"/>
          </w:tcPr>
          <w:p w14:paraId="4FEA512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B38905F" w14:textId="59F278A9" w:rsidR="002F3ADA" w:rsidRPr="00DD62CA" w:rsidRDefault="004F01AE">
            <w:pPr>
              <w:pStyle w:val="TableText"/>
              <w:rPr>
                <w:rFonts w:ascii="Calibri" w:hAnsi="Calibri"/>
                <w:sz w:val="24"/>
                <w:szCs w:val="24"/>
              </w:rPr>
            </w:pPr>
            <w:r>
              <w:rPr>
                <w:rFonts w:ascii="Calibri" w:hAnsi="Calibri"/>
                <w:sz w:val="24"/>
                <w:szCs w:val="24"/>
              </w:rPr>
              <w:t>3 Alder Drive Whalley BB7 9UU</w:t>
            </w:r>
          </w:p>
        </w:tc>
      </w:tr>
      <w:tr w:rsidR="002F3ADA" w:rsidRPr="00DD62CA" w14:paraId="69C19461" w14:textId="77777777" w:rsidTr="003243B5">
        <w:trPr>
          <w:cantSplit/>
          <w:trHeight w:val="868"/>
        </w:trPr>
        <w:tc>
          <w:tcPr>
            <w:tcW w:w="10353" w:type="dxa"/>
            <w:gridSpan w:val="3"/>
          </w:tcPr>
          <w:p w14:paraId="5E6F341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B2E495E" w14:textId="77777777" w:rsidR="002F3ADA" w:rsidRPr="00DD62CA" w:rsidRDefault="002F3ADA">
            <w:pPr>
              <w:jc w:val="both"/>
              <w:rPr>
                <w:rFonts w:ascii="Calibri" w:hAnsi="Calibri"/>
                <w:sz w:val="24"/>
                <w:szCs w:val="24"/>
              </w:rPr>
            </w:pPr>
          </w:p>
        </w:tc>
      </w:tr>
      <w:tr w:rsidR="002F3ADA" w:rsidRPr="00DD62CA" w14:paraId="15554549" w14:textId="77777777" w:rsidTr="003243B5">
        <w:trPr>
          <w:cantSplit/>
          <w:trHeight w:val="527"/>
        </w:trPr>
        <w:tc>
          <w:tcPr>
            <w:tcW w:w="988" w:type="dxa"/>
          </w:tcPr>
          <w:p w14:paraId="4266498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95F6E4D" w14:textId="77777777" w:rsidR="004F01AE" w:rsidRDefault="004F01A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067FA12" w14:textId="77777777" w:rsidR="004F01AE" w:rsidRDefault="004F01AE">
            <w:pPr>
              <w:pStyle w:val="TableText"/>
              <w:rPr>
                <w:rFonts w:ascii="Calibri" w:hAnsi="Calibri"/>
                <w:sz w:val="24"/>
                <w:szCs w:val="24"/>
              </w:rPr>
            </w:pPr>
          </w:p>
          <w:p w14:paraId="646BFE35" w14:textId="77777777" w:rsidR="004F01AE" w:rsidRDefault="004F01A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9204072" w14:textId="7FF13ADC" w:rsidR="002F3ADA" w:rsidRPr="00DD62CA" w:rsidRDefault="002F3ADA">
            <w:pPr>
              <w:pStyle w:val="TableText"/>
              <w:rPr>
                <w:rFonts w:ascii="Calibri" w:hAnsi="Calibri"/>
                <w:sz w:val="24"/>
                <w:szCs w:val="24"/>
              </w:rPr>
            </w:pPr>
          </w:p>
        </w:tc>
      </w:tr>
      <w:tr w:rsidR="004F01AE" w:rsidRPr="00DD62CA" w14:paraId="5DA800BD" w14:textId="77777777" w:rsidTr="003243B5">
        <w:trPr>
          <w:cantSplit/>
          <w:trHeight w:val="527"/>
        </w:trPr>
        <w:tc>
          <w:tcPr>
            <w:tcW w:w="988" w:type="dxa"/>
          </w:tcPr>
          <w:p w14:paraId="30AB7199" w14:textId="77777777" w:rsidR="004F01AE" w:rsidRPr="00DD62CA" w:rsidRDefault="004F01AE">
            <w:pPr>
              <w:pStyle w:val="TableText"/>
              <w:numPr>
                <w:ilvl w:val="0"/>
                <w:numId w:val="3"/>
              </w:numPr>
              <w:rPr>
                <w:rFonts w:ascii="Calibri" w:hAnsi="Calibri"/>
                <w:sz w:val="24"/>
                <w:szCs w:val="24"/>
              </w:rPr>
            </w:pPr>
          </w:p>
        </w:tc>
        <w:tc>
          <w:tcPr>
            <w:tcW w:w="9365" w:type="dxa"/>
            <w:gridSpan w:val="2"/>
          </w:tcPr>
          <w:p w14:paraId="22465B63" w14:textId="77777777" w:rsidR="004F01AE" w:rsidRDefault="004F01A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AB5AF27" w14:textId="77777777" w:rsidR="004F01AE" w:rsidRDefault="004F01AE">
            <w:pPr>
              <w:pStyle w:val="TableText"/>
              <w:rPr>
                <w:rFonts w:ascii="Calibri" w:hAnsi="Calibri"/>
                <w:sz w:val="24"/>
                <w:szCs w:val="24"/>
              </w:rPr>
            </w:pPr>
          </w:p>
          <w:p w14:paraId="1356BB33" w14:textId="77777777" w:rsidR="004F01AE" w:rsidRDefault="004F01AE">
            <w:pPr>
              <w:pStyle w:val="TableText"/>
              <w:rPr>
                <w:rFonts w:ascii="Calibri" w:hAnsi="Calibri"/>
                <w:sz w:val="24"/>
                <w:szCs w:val="24"/>
              </w:rPr>
            </w:pPr>
            <w:r>
              <w:rPr>
                <w:rFonts w:ascii="Calibri" w:hAnsi="Calibri"/>
                <w:sz w:val="24"/>
                <w:szCs w:val="24"/>
              </w:rPr>
              <w:t>PL/01</w:t>
            </w:r>
          </w:p>
          <w:p w14:paraId="36C4D3B4" w14:textId="77777777" w:rsidR="004F01AE" w:rsidRDefault="004F01AE">
            <w:pPr>
              <w:pStyle w:val="TableText"/>
              <w:rPr>
                <w:rFonts w:ascii="Calibri" w:hAnsi="Calibri"/>
                <w:sz w:val="24"/>
                <w:szCs w:val="24"/>
              </w:rPr>
            </w:pPr>
            <w:r>
              <w:rPr>
                <w:rFonts w:ascii="Calibri" w:hAnsi="Calibri"/>
                <w:sz w:val="24"/>
                <w:szCs w:val="24"/>
              </w:rPr>
              <w:t xml:space="preserve">PL/05 Rev B Proposed Site Plan </w:t>
            </w:r>
          </w:p>
          <w:p w14:paraId="324362C8" w14:textId="77777777" w:rsidR="004F01AE" w:rsidRDefault="004F01AE">
            <w:pPr>
              <w:pStyle w:val="TableText"/>
              <w:rPr>
                <w:rFonts w:ascii="Calibri" w:hAnsi="Calibri"/>
                <w:sz w:val="24"/>
                <w:szCs w:val="24"/>
              </w:rPr>
            </w:pPr>
            <w:r>
              <w:rPr>
                <w:rFonts w:ascii="Calibri" w:hAnsi="Calibri"/>
                <w:sz w:val="24"/>
                <w:szCs w:val="24"/>
              </w:rPr>
              <w:t>PL/06 Rev A Proposed Ground Floor Plan</w:t>
            </w:r>
          </w:p>
          <w:p w14:paraId="26EE6EE6" w14:textId="77777777" w:rsidR="004F01AE" w:rsidRDefault="004F01AE">
            <w:pPr>
              <w:pStyle w:val="TableText"/>
              <w:rPr>
                <w:rFonts w:ascii="Calibri" w:hAnsi="Calibri"/>
                <w:sz w:val="24"/>
                <w:szCs w:val="24"/>
              </w:rPr>
            </w:pPr>
            <w:r>
              <w:rPr>
                <w:rFonts w:ascii="Calibri" w:hAnsi="Calibri"/>
                <w:sz w:val="24"/>
                <w:szCs w:val="24"/>
              </w:rPr>
              <w:t xml:space="preserve">PL/07 Rev A Proposed Elevations </w:t>
            </w:r>
          </w:p>
          <w:p w14:paraId="2ABFCABF" w14:textId="77777777" w:rsidR="004F01AE" w:rsidRDefault="004F01AE">
            <w:pPr>
              <w:pStyle w:val="TableText"/>
              <w:rPr>
                <w:rFonts w:ascii="Calibri" w:hAnsi="Calibri"/>
                <w:sz w:val="24"/>
                <w:szCs w:val="24"/>
              </w:rPr>
            </w:pPr>
          </w:p>
          <w:p w14:paraId="7C9DF6BA" w14:textId="77777777" w:rsidR="004F01AE" w:rsidRDefault="004F01AE">
            <w:pPr>
              <w:pStyle w:val="TableText"/>
              <w:rPr>
                <w:rFonts w:ascii="Calibri" w:hAnsi="Calibri"/>
                <w:sz w:val="24"/>
                <w:szCs w:val="24"/>
              </w:rPr>
            </w:pPr>
          </w:p>
          <w:p w14:paraId="091839D2" w14:textId="77777777" w:rsidR="004F01AE" w:rsidRDefault="004F01AE">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17C8222" w14:textId="77777777" w:rsidR="004F01AE" w:rsidRDefault="004F01AE">
            <w:pPr>
              <w:pStyle w:val="TableText"/>
              <w:rPr>
                <w:rFonts w:ascii="Calibri" w:hAnsi="Calibri"/>
                <w:sz w:val="24"/>
                <w:szCs w:val="24"/>
              </w:rPr>
            </w:pPr>
          </w:p>
          <w:p w14:paraId="5B1C7531" w14:textId="77777777" w:rsidR="0010080C" w:rsidRDefault="0010080C">
            <w:pPr>
              <w:pStyle w:val="TableText"/>
              <w:rPr>
                <w:rFonts w:ascii="Calibri" w:hAnsi="Calibri"/>
                <w:sz w:val="24"/>
                <w:szCs w:val="24"/>
              </w:rPr>
            </w:pPr>
          </w:p>
          <w:p w14:paraId="3C31CD91" w14:textId="3E5DBBBF" w:rsidR="0010080C" w:rsidRDefault="0010080C" w:rsidP="0010080C">
            <w:pPr>
              <w:pStyle w:val="TableText"/>
              <w:jc w:val="right"/>
              <w:rPr>
                <w:rFonts w:ascii="Calibri" w:hAnsi="Calibri"/>
                <w:sz w:val="24"/>
                <w:szCs w:val="24"/>
              </w:rPr>
            </w:pPr>
            <w:r>
              <w:rPr>
                <w:rFonts w:ascii="Calibri" w:hAnsi="Calibri"/>
                <w:sz w:val="24"/>
                <w:szCs w:val="24"/>
              </w:rPr>
              <w:t>P.T.O.</w:t>
            </w:r>
          </w:p>
        </w:tc>
      </w:tr>
      <w:tr w:rsidR="004F01AE" w:rsidRPr="00DD62CA" w14:paraId="7ACA4457" w14:textId="77777777" w:rsidTr="003243B5">
        <w:trPr>
          <w:cantSplit/>
          <w:trHeight w:val="527"/>
        </w:trPr>
        <w:tc>
          <w:tcPr>
            <w:tcW w:w="988" w:type="dxa"/>
          </w:tcPr>
          <w:p w14:paraId="0DA0698E" w14:textId="77777777" w:rsidR="004F01AE" w:rsidRPr="00DD62CA" w:rsidRDefault="004F01AE">
            <w:pPr>
              <w:pStyle w:val="TableText"/>
              <w:numPr>
                <w:ilvl w:val="0"/>
                <w:numId w:val="3"/>
              </w:numPr>
              <w:rPr>
                <w:rFonts w:ascii="Calibri" w:hAnsi="Calibri"/>
                <w:sz w:val="24"/>
                <w:szCs w:val="24"/>
              </w:rPr>
            </w:pPr>
          </w:p>
        </w:tc>
        <w:tc>
          <w:tcPr>
            <w:tcW w:w="9365" w:type="dxa"/>
            <w:gridSpan w:val="2"/>
          </w:tcPr>
          <w:p w14:paraId="16162C5A" w14:textId="77777777" w:rsidR="004F01AE" w:rsidRDefault="004F01AE">
            <w:pPr>
              <w:pStyle w:val="TableText"/>
              <w:rPr>
                <w:rFonts w:ascii="Calibri" w:hAnsi="Calibri"/>
                <w:sz w:val="24"/>
                <w:szCs w:val="24"/>
              </w:rPr>
            </w:pPr>
          </w:p>
          <w:p w14:paraId="61EBC206" w14:textId="77777777" w:rsidR="004F01AE" w:rsidRDefault="004F01AE">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3/2023/0166 hereby approved and as contained within the submitted information shall be implemented in accordance with the approved details.</w:t>
            </w:r>
          </w:p>
          <w:p w14:paraId="2C81EE35" w14:textId="77777777" w:rsidR="004F01AE" w:rsidRDefault="004F01AE">
            <w:pPr>
              <w:pStyle w:val="TableText"/>
              <w:rPr>
                <w:rFonts w:ascii="Calibri" w:hAnsi="Calibri"/>
                <w:sz w:val="24"/>
                <w:szCs w:val="24"/>
              </w:rPr>
            </w:pPr>
          </w:p>
          <w:p w14:paraId="76ED593C" w14:textId="77777777" w:rsidR="004F01AE" w:rsidRDefault="004F01A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DFE2B26" w14:textId="0F9C36C2" w:rsidR="004F01AE" w:rsidRDefault="004F01AE">
            <w:pPr>
              <w:pStyle w:val="TableText"/>
              <w:rPr>
                <w:rFonts w:ascii="Calibri" w:hAnsi="Calibri"/>
                <w:sz w:val="24"/>
                <w:szCs w:val="24"/>
              </w:rPr>
            </w:pPr>
          </w:p>
        </w:tc>
      </w:tr>
      <w:tr w:rsidR="004F01AE" w:rsidRPr="00DD62CA" w14:paraId="674C90F1" w14:textId="77777777" w:rsidTr="003243B5">
        <w:trPr>
          <w:cantSplit/>
          <w:trHeight w:val="527"/>
        </w:trPr>
        <w:tc>
          <w:tcPr>
            <w:tcW w:w="988" w:type="dxa"/>
          </w:tcPr>
          <w:p w14:paraId="7AB24E3D" w14:textId="77777777" w:rsidR="004F01AE" w:rsidRPr="00DD62CA" w:rsidRDefault="004F01AE">
            <w:pPr>
              <w:pStyle w:val="TableText"/>
              <w:numPr>
                <w:ilvl w:val="0"/>
                <w:numId w:val="3"/>
              </w:numPr>
              <w:rPr>
                <w:rFonts w:ascii="Calibri" w:hAnsi="Calibri"/>
                <w:sz w:val="24"/>
                <w:szCs w:val="24"/>
              </w:rPr>
            </w:pPr>
          </w:p>
        </w:tc>
        <w:tc>
          <w:tcPr>
            <w:tcW w:w="9365" w:type="dxa"/>
            <w:gridSpan w:val="2"/>
          </w:tcPr>
          <w:p w14:paraId="36BA052A" w14:textId="77777777" w:rsidR="004F01AE" w:rsidRDefault="004F01AE">
            <w:pPr>
              <w:pStyle w:val="TableText"/>
              <w:rPr>
                <w:rFonts w:ascii="Calibri" w:hAnsi="Calibri"/>
                <w:sz w:val="24"/>
                <w:szCs w:val="24"/>
              </w:rPr>
            </w:pPr>
            <w:r>
              <w:rPr>
                <w:rFonts w:ascii="Calibri" w:hAnsi="Calibri"/>
                <w:sz w:val="24"/>
                <w:szCs w:val="24"/>
              </w:rPr>
              <w:t xml:space="preserve">No part of the development hereby permitted shall be occupied until such time as the access arrangements shown on AW+A drawing number PL/05 Rev B have been implemented in full. </w:t>
            </w:r>
          </w:p>
          <w:p w14:paraId="4E483106" w14:textId="77777777" w:rsidR="004F01AE" w:rsidRDefault="004F01AE">
            <w:pPr>
              <w:pStyle w:val="TableText"/>
              <w:rPr>
                <w:rFonts w:ascii="Calibri" w:hAnsi="Calibri"/>
                <w:sz w:val="24"/>
                <w:szCs w:val="24"/>
              </w:rPr>
            </w:pPr>
          </w:p>
          <w:p w14:paraId="45E65753" w14:textId="77777777" w:rsidR="004F01AE" w:rsidRDefault="004F01AE">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general highway safety and in accordance with the National Planning Policy Framework (2021)</w:t>
            </w:r>
          </w:p>
          <w:p w14:paraId="25707BDD" w14:textId="4E058C5B" w:rsidR="004F01AE" w:rsidRDefault="004F01AE">
            <w:pPr>
              <w:pStyle w:val="TableText"/>
              <w:rPr>
                <w:rFonts w:ascii="Calibri" w:hAnsi="Calibri"/>
                <w:sz w:val="24"/>
                <w:szCs w:val="24"/>
              </w:rPr>
            </w:pPr>
          </w:p>
        </w:tc>
      </w:tr>
      <w:tr w:rsidR="004F01AE" w:rsidRPr="00DD62CA" w14:paraId="39D73B37" w14:textId="77777777" w:rsidTr="003243B5">
        <w:trPr>
          <w:cantSplit/>
          <w:trHeight w:val="527"/>
        </w:trPr>
        <w:tc>
          <w:tcPr>
            <w:tcW w:w="988" w:type="dxa"/>
          </w:tcPr>
          <w:p w14:paraId="2C60C348" w14:textId="77777777" w:rsidR="004F01AE" w:rsidRPr="00DD62CA" w:rsidRDefault="004F01AE">
            <w:pPr>
              <w:pStyle w:val="TableText"/>
              <w:numPr>
                <w:ilvl w:val="0"/>
                <w:numId w:val="3"/>
              </w:numPr>
              <w:rPr>
                <w:rFonts w:ascii="Calibri" w:hAnsi="Calibri"/>
                <w:sz w:val="24"/>
                <w:szCs w:val="24"/>
              </w:rPr>
            </w:pPr>
          </w:p>
        </w:tc>
        <w:tc>
          <w:tcPr>
            <w:tcW w:w="9365" w:type="dxa"/>
            <w:gridSpan w:val="2"/>
          </w:tcPr>
          <w:p w14:paraId="717013D5" w14:textId="77777777" w:rsidR="004F01AE" w:rsidRDefault="004F01AE">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AW+A drawing number PL/05 Rev B. Thereafter the onsite parking provision shall be so maintained in perpetuity. </w:t>
            </w:r>
          </w:p>
          <w:p w14:paraId="1ED5AD0D" w14:textId="77777777" w:rsidR="004F01AE" w:rsidRDefault="004F01AE">
            <w:pPr>
              <w:pStyle w:val="TableText"/>
              <w:rPr>
                <w:rFonts w:ascii="Calibri" w:hAnsi="Calibri"/>
                <w:sz w:val="24"/>
                <w:szCs w:val="24"/>
              </w:rPr>
            </w:pPr>
          </w:p>
          <w:p w14:paraId="7620ED9D" w14:textId="77777777" w:rsidR="004F01AE" w:rsidRDefault="004F01AE">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 and in accordance with the National Planning Policy Framework (2021).</w:t>
            </w:r>
          </w:p>
          <w:p w14:paraId="17307A79" w14:textId="288AF68B" w:rsidR="004F01AE" w:rsidRDefault="004F01AE">
            <w:pPr>
              <w:pStyle w:val="TableText"/>
              <w:rPr>
                <w:rFonts w:ascii="Calibri" w:hAnsi="Calibri"/>
                <w:sz w:val="24"/>
                <w:szCs w:val="24"/>
              </w:rPr>
            </w:pPr>
          </w:p>
        </w:tc>
      </w:tr>
    </w:tbl>
    <w:p w14:paraId="034FBC44" w14:textId="77777777" w:rsidR="002F3ADA" w:rsidRPr="00DD62CA" w:rsidRDefault="002F3ADA">
      <w:pPr>
        <w:pStyle w:val="TableText"/>
        <w:rPr>
          <w:rFonts w:ascii="Calibri" w:hAnsi="Calibri"/>
          <w:sz w:val="24"/>
          <w:szCs w:val="24"/>
        </w:rPr>
      </w:pPr>
    </w:p>
    <w:p w14:paraId="24F63FC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5F90B7D"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66"/>
        <w:gridCol w:w="9372"/>
        <w:gridCol w:w="22"/>
      </w:tblGrid>
      <w:tr w:rsidR="002F3ADA" w:rsidRPr="00DD62CA" w14:paraId="68941F6F" w14:textId="77777777" w:rsidTr="0010080C">
        <w:trPr>
          <w:gridBefore w:val="1"/>
          <w:wBefore w:w="65" w:type="dxa"/>
        </w:trPr>
        <w:tc>
          <w:tcPr>
            <w:tcW w:w="966" w:type="dxa"/>
          </w:tcPr>
          <w:p w14:paraId="0E3A7741" w14:textId="77777777" w:rsidR="002F3ADA" w:rsidRPr="00DD62CA" w:rsidRDefault="002F3ADA">
            <w:pPr>
              <w:pStyle w:val="TableText"/>
              <w:numPr>
                <w:ilvl w:val="0"/>
                <w:numId w:val="1"/>
              </w:numPr>
              <w:rPr>
                <w:rFonts w:ascii="Calibri" w:hAnsi="Calibri"/>
                <w:sz w:val="24"/>
                <w:szCs w:val="24"/>
              </w:rPr>
            </w:pPr>
          </w:p>
        </w:tc>
        <w:tc>
          <w:tcPr>
            <w:tcW w:w="9394" w:type="dxa"/>
            <w:gridSpan w:val="2"/>
          </w:tcPr>
          <w:p w14:paraId="73FDBEF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BEBE33D" w14:textId="77777777" w:rsidTr="0010080C">
        <w:trPr>
          <w:gridBefore w:val="1"/>
          <w:wBefore w:w="65" w:type="dxa"/>
        </w:trPr>
        <w:tc>
          <w:tcPr>
            <w:tcW w:w="966" w:type="dxa"/>
          </w:tcPr>
          <w:p w14:paraId="1586E288" w14:textId="77777777" w:rsidR="002F3ADA" w:rsidRPr="00DD62CA" w:rsidRDefault="002F3ADA">
            <w:pPr>
              <w:pStyle w:val="TableText"/>
              <w:numPr>
                <w:ilvl w:val="0"/>
                <w:numId w:val="1"/>
              </w:numPr>
              <w:rPr>
                <w:rFonts w:ascii="Calibri" w:hAnsi="Calibri"/>
                <w:sz w:val="24"/>
                <w:szCs w:val="24"/>
              </w:rPr>
            </w:pPr>
          </w:p>
        </w:tc>
        <w:tc>
          <w:tcPr>
            <w:tcW w:w="9394" w:type="dxa"/>
            <w:gridSpan w:val="2"/>
          </w:tcPr>
          <w:p w14:paraId="72AD42E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2DE6C7D" w14:textId="77777777" w:rsidTr="0010080C">
        <w:trPr>
          <w:gridBefore w:val="1"/>
          <w:wBefore w:w="65" w:type="dxa"/>
        </w:trPr>
        <w:tc>
          <w:tcPr>
            <w:tcW w:w="966" w:type="dxa"/>
          </w:tcPr>
          <w:p w14:paraId="2379A734" w14:textId="77777777" w:rsidR="0070149C" w:rsidRPr="00DD62CA" w:rsidRDefault="0070149C">
            <w:pPr>
              <w:pStyle w:val="TableText"/>
              <w:numPr>
                <w:ilvl w:val="0"/>
                <w:numId w:val="1"/>
              </w:numPr>
              <w:rPr>
                <w:rFonts w:ascii="Calibri" w:hAnsi="Calibri"/>
                <w:sz w:val="24"/>
                <w:szCs w:val="24"/>
              </w:rPr>
            </w:pPr>
          </w:p>
        </w:tc>
        <w:tc>
          <w:tcPr>
            <w:tcW w:w="9394" w:type="dxa"/>
            <w:gridSpan w:val="2"/>
          </w:tcPr>
          <w:p w14:paraId="0D103C1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6EFD38B0" w14:textId="77777777" w:rsidTr="0010080C">
        <w:trPr>
          <w:gridBefore w:val="1"/>
          <w:wBefore w:w="65" w:type="dxa"/>
        </w:trPr>
        <w:tc>
          <w:tcPr>
            <w:tcW w:w="966" w:type="dxa"/>
          </w:tcPr>
          <w:p w14:paraId="69F4D658" w14:textId="77777777" w:rsidR="00B91966" w:rsidRPr="00DD62CA" w:rsidRDefault="00B91966">
            <w:pPr>
              <w:pStyle w:val="TableText"/>
              <w:numPr>
                <w:ilvl w:val="0"/>
                <w:numId w:val="1"/>
              </w:numPr>
              <w:rPr>
                <w:rFonts w:ascii="Calibri" w:hAnsi="Calibri"/>
                <w:sz w:val="24"/>
                <w:szCs w:val="24"/>
              </w:rPr>
            </w:pPr>
          </w:p>
        </w:tc>
        <w:tc>
          <w:tcPr>
            <w:tcW w:w="9394" w:type="dxa"/>
            <w:gridSpan w:val="2"/>
          </w:tcPr>
          <w:tbl>
            <w:tblPr>
              <w:tblStyle w:val="TableGrid"/>
              <w:tblW w:w="0" w:type="auto"/>
              <w:tblLook w:val="04A0" w:firstRow="1" w:lastRow="0" w:firstColumn="1" w:lastColumn="0" w:noHBand="0" w:noVBand="1"/>
            </w:tblPr>
            <w:tblGrid>
              <w:gridCol w:w="9178"/>
            </w:tblGrid>
            <w:tr w:rsidR="0010080C" w14:paraId="13EC26E7" w14:textId="77777777" w:rsidTr="0010080C">
              <w:tc>
                <w:tcPr>
                  <w:tcW w:w="0" w:type="auto"/>
                  <w:tcBorders>
                    <w:top w:val="nil"/>
                    <w:left w:val="nil"/>
                    <w:bottom w:val="nil"/>
                    <w:right w:val="nil"/>
                  </w:tcBorders>
                  <w:shd w:val="clear" w:color="auto" w:fill="auto"/>
                </w:tcPr>
                <w:p w14:paraId="71B15CE1" w14:textId="77777777" w:rsidR="0010080C" w:rsidRDefault="0010080C">
                  <w:pPr>
                    <w:pStyle w:val="TableText"/>
                    <w:rPr>
                      <w:rFonts w:ascii="Calibri" w:hAnsi="Calibri"/>
                      <w:sz w:val="24"/>
                      <w:szCs w:val="24"/>
                    </w:rPr>
                  </w:pPr>
                  <w:bookmarkStart w:id="1" w:name="InformativeText"/>
                  <w:r>
                    <w:rPr>
                      <w:rFonts w:ascii="Calibri" w:hAnsi="Calibri"/>
                      <w:sz w:val="24"/>
                      <w:szCs w:val="24"/>
                    </w:rPr>
                    <w:t>This consent requires the construction, improvement or alteration of an access to the public highway. A list of approved contractors only, can undertake the approved works under the Highways Act 1980 Section 171. Before any work begins at the site, please 3 contact lhsvehiclecrossing@lancashire.gov.uk for the list of approved contractors and to start the section 171 process.</w:t>
                  </w:r>
                </w:p>
                <w:p w14:paraId="5547F866" w14:textId="77777777" w:rsidR="0010080C" w:rsidRDefault="0010080C">
                  <w:pPr>
                    <w:pStyle w:val="TableText"/>
                    <w:rPr>
                      <w:rFonts w:ascii="Calibri" w:hAnsi="Calibri"/>
                      <w:sz w:val="24"/>
                      <w:szCs w:val="24"/>
                    </w:rPr>
                  </w:pPr>
                </w:p>
                <w:p w14:paraId="5612379B" w14:textId="12B08F5D" w:rsidR="0010080C" w:rsidRDefault="0010080C" w:rsidP="0010080C">
                  <w:pPr>
                    <w:pStyle w:val="TableText"/>
                    <w:jc w:val="right"/>
                    <w:rPr>
                      <w:rFonts w:ascii="Calibri" w:hAnsi="Calibri"/>
                      <w:sz w:val="24"/>
                      <w:szCs w:val="24"/>
                    </w:rPr>
                  </w:pPr>
                </w:p>
              </w:tc>
            </w:tr>
          </w:tbl>
          <w:p w14:paraId="70CFCD20" w14:textId="0FC5FBC1"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r w:rsidR="0081123F" w14:paraId="71AF2DFF" w14:textId="77777777" w:rsidTr="0010080C">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2C1FF8F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19FBCA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8153C1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8848233" w14:textId="77777777" w:rsidR="0081123F" w:rsidRDefault="0081123F" w:rsidP="0081123F">
      <w:pPr>
        <w:pStyle w:val="TableText"/>
      </w:pPr>
    </w:p>
    <w:p w14:paraId="6277CF73" w14:textId="77777777" w:rsidR="006F03C4" w:rsidRDefault="006F03C4" w:rsidP="00310FDD">
      <w:pPr>
        <w:pStyle w:val="TableText"/>
        <w:rPr>
          <w:rFonts w:ascii="Calibri" w:hAnsi="Calibri" w:cs="Calibri"/>
          <w:b/>
        </w:rPr>
      </w:pPr>
    </w:p>
    <w:p w14:paraId="295E67CA"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5C07146" w14:textId="77777777" w:rsidR="00310FDD" w:rsidRPr="00310FDD" w:rsidRDefault="00310FDD" w:rsidP="00310FDD">
      <w:pPr>
        <w:pStyle w:val="TableText"/>
        <w:rPr>
          <w:rFonts w:ascii="Calibri" w:hAnsi="Calibri" w:cs="Calibri"/>
        </w:rPr>
      </w:pPr>
    </w:p>
    <w:p w14:paraId="62C64971"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6BFC6B09" w14:textId="77777777" w:rsidR="00811162" w:rsidRDefault="00811162" w:rsidP="00811162">
      <w:pPr>
        <w:rPr>
          <w:rFonts w:ascii="Calibri" w:hAnsi="Calibri" w:cs="Calibri"/>
          <w:b/>
          <w:bCs/>
          <w:szCs w:val="22"/>
        </w:rPr>
      </w:pPr>
    </w:p>
    <w:p w14:paraId="4DA3233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689F070"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4D99FC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BD44E4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ACB7BF6" w14:textId="77777777" w:rsidR="00811162" w:rsidRDefault="00811162" w:rsidP="00811162">
      <w:pPr>
        <w:rPr>
          <w:rFonts w:ascii="Calibri" w:hAnsi="Calibri" w:cs="Calibri"/>
          <w:szCs w:val="22"/>
        </w:rPr>
      </w:pPr>
    </w:p>
    <w:p w14:paraId="6B5F96D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D2A5CFE" w14:textId="77777777" w:rsidR="00811162" w:rsidRDefault="00811162" w:rsidP="00811162">
      <w:pPr>
        <w:rPr>
          <w:rFonts w:ascii="Calibri" w:hAnsi="Calibri" w:cs="Calibri"/>
          <w:szCs w:val="22"/>
        </w:rPr>
      </w:pPr>
    </w:p>
    <w:p w14:paraId="6D3E609A"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D0CD61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07E7B7D" w14:textId="77777777" w:rsidR="00310FDD" w:rsidRPr="00310FDD" w:rsidRDefault="00310FDD" w:rsidP="00310FDD">
      <w:pPr>
        <w:pStyle w:val="TableText"/>
        <w:rPr>
          <w:rFonts w:ascii="Calibri" w:hAnsi="Calibri" w:cs="Calibri"/>
        </w:rPr>
      </w:pPr>
    </w:p>
    <w:p w14:paraId="4F542E4B" w14:textId="77777777" w:rsidR="00310FDD" w:rsidRPr="00310FDD" w:rsidRDefault="00310FDD" w:rsidP="00310FDD">
      <w:pPr>
        <w:pStyle w:val="TableText"/>
        <w:rPr>
          <w:rFonts w:ascii="Calibri" w:hAnsi="Calibri" w:cs="Calibri"/>
        </w:rPr>
      </w:pPr>
    </w:p>
    <w:p w14:paraId="6B80E2D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1C53D" w14:textId="77777777" w:rsidR="004F01AE" w:rsidRDefault="004F01AE">
      <w:r>
        <w:separator/>
      </w:r>
    </w:p>
  </w:endnote>
  <w:endnote w:type="continuationSeparator" w:id="0">
    <w:p w14:paraId="038CADFD" w14:textId="77777777" w:rsidR="004F01AE" w:rsidRDefault="004F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3D0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3129" w14:textId="77777777" w:rsidR="004F01AE" w:rsidRDefault="004F01AE">
      <w:r>
        <w:separator/>
      </w:r>
    </w:p>
  </w:footnote>
  <w:footnote w:type="continuationSeparator" w:id="0">
    <w:p w14:paraId="5D7F47D5" w14:textId="77777777" w:rsidR="004F01AE" w:rsidRDefault="004F0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2EE9" w14:textId="77777777" w:rsidR="002F3ADA" w:rsidRPr="0089171B" w:rsidRDefault="002F3ADA">
    <w:pPr>
      <w:rPr>
        <w:rFonts w:ascii="Calibri" w:hAnsi="Calibri" w:cs="Calibri"/>
      </w:rPr>
    </w:pPr>
    <w:r w:rsidRPr="0089171B">
      <w:rPr>
        <w:rFonts w:ascii="Calibri" w:hAnsi="Calibri" w:cs="Calibri"/>
      </w:rPr>
      <w:t>RIBBLE VALLEY BOROUGH COUNCIL</w:t>
    </w:r>
  </w:p>
  <w:p w14:paraId="04F35D5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7508B08" w14:textId="77777777" w:rsidR="002F3ADA" w:rsidRPr="0089171B" w:rsidRDefault="002F3ADA">
    <w:pPr>
      <w:pStyle w:val="addresses"/>
      <w:rPr>
        <w:rFonts w:ascii="Calibri" w:hAnsi="Calibri" w:cs="Calibri"/>
      </w:rPr>
    </w:pPr>
  </w:p>
  <w:p w14:paraId="37F25CC4" w14:textId="7C080815" w:rsidR="002F3ADA" w:rsidRPr="0089171B" w:rsidRDefault="002F3ADA">
    <w:pPr>
      <w:rPr>
        <w:rFonts w:ascii="Calibri" w:hAnsi="Calibri" w:cs="Calibri"/>
        <w:b/>
        <w:bCs/>
      </w:rPr>
    </w:pPr>
    <w:r w:rsidRPr="0089171B">
      <w:rPr>
        <w:rFonts w:ascii="Calibri" w:hAnsi="Calibri" w:cs="Calibri"/>
        <w:b/>
        <w:bCs/>
      </w:rPr>
      <w:t xml:space="preserve">APPLICATION NO.  </w:t>
    </w:r>
    <w:r w:rsidR="004F01AE">
      <w:rPr>
        <w:rFonts w:ascii="Calibri" w:hAnsi="Calibri" w:cs="Calibri"/>
        <w:b/>
        <w:bCs/>
      </w:rPr>
      <w:t>3/2023/0166</w:t>
    </w:r>
    <w:r w:rsidRPr="0089171B">
      <w:rPr>
        <w:rFonts w:ascii="Calibri" w:hAnsi="Calibri" w:cs="Calibri"/>
        <w:b/>
        <w:bCs/>
      </w:rPr>
      <w:t xml:space="preserve">                                DECISION DATE: </w:t>
    </w:r>
    <w:r w:rsidR="00690161">
      <w:rPr>
        <w:rFonts w:ascii="Calibri" w:hAnsi="Calibri" w:cs="Calibri"/>
        <w:b/>
        <w:bCs/>
      </w:rPr>
      <w:t xml:space="preserve"> </w:t>
    </w:r>
    <w:r w:rsidR="004F01AE">
      <w:rPr>
        <w:rFonts w:ascii="Calibri" w:hAnsi="Calibri" w:cs="Calibri"/>
        <w:b/>
        <w:bCs/>
      </w:rPr>
      <w:t>2</w:t>
    </w:r>
    <w:r w:rsidR="0010080C">
      <w:rPr>
        <w:rFonts w:ascii="Calibri" w:hAnsi="Calibri" w:cs="Calibri"/>
        <w:b/>
        <w:bCs/>
      </w:rPr>
      <w:t>8</w:t>
    </w:r>
    <w:r w:rsidR="004F01AE">
      <w:rPr>
        <w:rFonts w:ascii="Calibri" w:hAnsi="Calibri" w:cs="Calibri"/>
        <w:b/>
        <w:bCs/>
      </w:rPr>
      <w:t xml:space="preserve"> April 2023</w:t>
    </w:r>
  </w:p>
  <w:p w14:paraId="67DDA125" w14:textId="77777777" w:rsidR="002F3ADA" w:rsidRDefault="002F3ADA">
    <w:pPr>
      <w:pBdr>
        <w:bottom w:val="single" w:sz="4" w:space="1" w:color="auto"/>
      </w:pBdr>
    </w:pPr>
  </w:p>
  <w:p w14:paraId="3C7BEF6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6345658">
    <w:abstractNumId w:val="3"/>
  </w:num>
  <w:num w:numId="2" w16cid:durableId="2109229898">
    <w:abstractNumId w:val="2"/>
  </w:num>
  <w:num w:numId="3" w16cid:durableId="184516309">
    <w:abstractNumId w:val="0"/>
  </w:num>
  <w:num w:numId="4" w16cid:durableId="27428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AE"/>
    <w:rsid w:val="000A2F81"/>
    <w:rsid w:val="0010080C"/>
    <w:rsid w:val="00103DFC"/>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F01AE"/>
    <w:rsid w:val="00521961"/>
    <w:rsid w:val="005F0993"/>
    <w:rsid w:val="00690161"/>
    <w:rsid w:val="006F03C4"/>
    <w:rsid w:val="0070149C"/>
    <w:rsid w:val="00774090"/>
    <w:rsid w:val="007A7F66"/>
    <w:rsid w:val="007C793E"/>
    <w:rsid w:val="008054E6"/>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004C3"/>
  <w15:chartTrackingRefBased/>
  <w15:docId w15:val="{C1F8452D-5650-4B32-B78B-D1895510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4F0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1205</Words>
  <Characters>6650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7840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2023-04-28T09:36:00Z</cp:lastPrinted>
  <dcterms:created xsi:type="dcterms:W3CDTF">2023-04-28T09:36:00Z</dcterms:created>
  <dcterms:modified xsi:type="dcterms:W3CDTF">2023-04-28T09:36:00Z</dcterms:modified>
</cp:coreProperties>
</file>