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0"/>
        <w:gridCol w:w="1030"/>
        <w:gridCol w:w="139"/>
        <w:gridCol w:w="36"/>
        <w:gridCol w:w="658"/>
        <w:gridCol w:w="197"/>
        <w:gridCol w:w="307"/>
        <w:gridCol w:w="723"/>
        <w:gridCol w:w="690"/>
        <w:gridCol w:w="340"/>
        <w:gridCol w:w="685"/>
        <w:gridCol w:w="579"/>
        <w:gridCol w:w="811"/>
        <w:gridCol w:w="1134"/>
        <w:gridCol w:w="1190"/>
      </w:tblGrid>
      <w:tr w:rsidR="004A5EA9" w:rsidRPr="00D2449B" w14:paraId="230E00AF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4790DAA" w14:textId="77777777" w:rsidR="004A5EA9" w:rsidRPr="00D2449B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</w:t>
            </w:r>
            <w:r w:rsidR="004A5EA9" w:rsidRPr="00D2449B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462735" w:rsidRPr="00D2449B" w14:paraId="5C349F19" w14:textId="77777777" w:rsidTr="00A956A2">
        <w:trPr>
          <w:jc w:val="center"/>
        </w:trPr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FB69589" w14:textId="28F2521E" w:rsidR="00462735" w:rsidRPr="00D2449B" w:rsidRDefault="00462735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Signed: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938F6B" w14:textId="1477D5B9" w:rsidR="00462735" w:rsidRPr="00D2449B" w:rsidRDefault="00462735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3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F1F63C" w14:textId="4976632A" w:rsidR="00462735" w:rsidRPr="00462735" w:rsidRDefault="00462735" w:rsidP="00D2449B">
            <w:pPr>
              <w:jc w:val="center"/>
              <w:rPr>
                <w:rFonts w:ascii="Calibri" w:hAnsi="Calibri"/>
                <w:bCs/>
                <w:szCs w:val="22"/>
              </w:rPr>
            </w:pPr>
            <w:r w:rsidRPr="00462735">
              <w:rPr>
                <w:rFonts w:ascii="Calibri" w:hAnsi="Calibri"/>
                <w:bCs/>
                <w:szCs w:val="22"/>
              </w:rPr>
              <w:t>BT</w:t>
            </w: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000BD" w14:textId="2C71D4F5" w:rsidR="00462735" w:rsidRPr="00D2449B" w:rsidRDefault="00462735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91B31" w14:textId="15924578" w:rsidR="00462735" w:rsidRPr="006A7727" w:rsidRDefault="00184844" w:rsidP="00184844">
            <w:pPr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2</w:t>
            </w:r>
            <w:r w:rsidR="00420A10">
              <w:rPr>
                <w:rFonts w:ascii="Calibri" w:hAnsi="Calibri"/>
                <w:bCs/>
                <w:szCs w:val="22"/>
              </w:rPr>
              <w:t>5</w:t>
            </w:r>
            <w:r>
              <w:rPr>
                <w:rFonts w:ascii="Calibri" w:hAnsi="Calibri"/>
                <w:bCs/>
                <w:szCs w:val="22"/>
              </w:rPr>
              <w:t>/5/23</w:t>
            </w:r>
          </w:p>
        </w:tc>
        <w:tc>
          <w:tcPr>
            <w:tcW w:w="126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4FA0C" w14:textId="717A8CEC" w:rsidR="00462735" w:rsidRPr="00D2449B" w:rsidRDefault="00462735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970A1" w14:textId="0F746A2F" w:rsidR="00462735" w:rsidRPr="00D2449B" w:rsidRDefault="00C6548F" w:rsidP="00550337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LH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E2BB42" w14:textId="2396CC1E" w:rsidR="00462735" w:rsidRPr="00D2449B" w:rsidRDefault="00462735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45744" w14:textId="7BAD0A9A" w:rsidR="00462735" w:rsidRPr="00D2449B" w:rsidRDefault="00C6548F" w:rsidP="00550337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26/5/23</w:t>
            </w:r>
          </w:p>
        </w:tc>
      </w:tr>
      <w:tr w:rsidR="004A5EA9" w:rsidRPr="00D2449B" w14:paraId="2094A164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6B3D0FD0" w14:textId="77777777" w:rsidR="004A5EA9" w:rsidRPr="00D2449B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4A5EA9" w:rsidRPr="00D2449B" w14:paraId="0EA0E6A7" w14:textId="77777777" w:rsidTr="00A956A2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1003281" w14:textId="77777777" w:rsidR="004A5EA9" w:rsidRPr="00D2449B" w:rsidRDefault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60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9E22AD" w14:textId="6F14DDF0" w:rsidR="004A5EA9" w:rsidRPr="00A4753D" w:rsidRDefault="00A4753D" w:rsidP="008542DE">
            <w:pPr>
              <w:rPr>
                <w:rFonts w:ascii="Calibri" w:hAnsi="Calibri"/>
                <w:szCs w:val="22"/>
              </w:rPr>
            </w:pPr>
            <w:r w:rsidRPr="00A4753D">
              <w:rPr>
                <w:rFonts w:ascii="Calibri" w:hAnsi="Calibri"/>
                <w:szCs w:val="22"/>
              </w:rPr>
              <w:t>3/202</w:t>
            </w:r>
            <w:r w:rsidR="00550337">
              <w:rPr>
                <w:rFonts w:ascii="Calibri" w:hAnsi="Calibri"/>
                <w:szCs w:val="22"/>
              </w:rPr>
              <w:t>3/0</w:t>
            </w:r>
            <w:r w:rsidR="00C215E5">
              <w:rPr>
                <w:rFonts w:ascii="Calibri" w:hAnsi="Calibri"/>
                <w:szCs w:val="22"/>
              </w:rPr>
              <w:t>237</w:t>
            </w:r>
          </w:p>
        </w:tc>
        <w:tc>
          <w:tcPr>
            <w:tcW w:w="3714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0A5404E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  <w:r w:rsidRPr="00D2449B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4195B61" wp14:editId="2BD346C5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3CC5" w:rsidRPr="00D2449B" w14:paraId="311D78EF" w14:textId="77777777" w:rsidTr="00A956A2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DBD40F3" w14:textId="77777777" w:rsidR="005F3CC5" w:rsidRPr="00C0704D" w:rsidRDefault="005F3CC5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11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172F5" w14:textId="42172E48" w:rsidR="005F3CC5" w:rsidRPr="00A4753D" w:rsidRDefault="00C215E5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744928">
              <w:rPr>
                <w:rFonts w:ascii="Calibri" w:hAnsi="Calibri"/>
                <w:szCs w:val="22"/>
              </w:rPr>
              <w:t>/4/23</w:t>
            </w:r>
          </w:p>
        </w:tc>
        <w:tc>
          <w:tcPr>
            <w:tcW w:w="14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822573" w14:textId="7539A642" w:rsidR="005F3CC5" w:rsidRPr="005F3CC5" w:rsidRDefault="005F3CC5" w:rsidP="005F3CC5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F3CC5">
              <w:rPr>
                <w:rFonts w:ascii="Calibri" w:hAnsi="Calibri"/>
                <w:b/>
                <w:bCs/>
                <w:szCs w:val="22"/>
              </w:rPr>
              <w:t>Site Notice:</w:t>
            </w:r>
          </w:p>
        </w:tc>
        <w:tc>
          <w:tcPr>
            <w:tcW w:w="10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19187" w14:textId="45082122" w:rsidR="005F3CC5" w:rsidRPr="00A4753D" w:rsidRDefault="00C215E5" w:rsidP="0074492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744928">
              <w:rPr>
                <w:rFonts w:ascii="Calibri" w:hAnsi="Calibri"/>
                <w:szCs w:val="22"/>
              </w:rPr>
              <w:t>/4/23</w:t>
            </w:r>
          </w:p>
        </w:tc>
        <w:tc>
          <w:tcPr>
            <w:tcW w:w="3714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FE8CD6C" w14:textId="77777777" w:rsidR="005F3CC5" w:rsidRPr="00D2449B" w:rsidRDefault="005F3CC5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03FA8232" w14:textId="77777777" w:rsidTr="00A956A2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2B5345A" w14:textId="77777777" w:rsidR="004A5EA9" w:rsidRPr="00D2449B" w:rsidRDefault="00D2449B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</w:t>
            </w:r>
            <w:r w:rsidR="004A5EA9"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60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63E22" w14:textId="55118E81" w:rsidR="004A5EA9" w:rsidRPr="00A4753D" w:rsidRDefault="00A4753D" w:rsidP="00811771">
            <w:pPr>
              <w:rPr>
                <w:rFonts w:ascii="Calibri" w:hAnsi="Calibri"/>
                <w:szCs w:val="22"/>
              </w:rPr>
            </w:pPr>
            <w:r w:rsidRPr="00A4753D">
              <w:rPr>
                <w:rFonts w:ascii="Calibri" w:hAnsi="Calibri"/>
                <w:szCs w:val="22"/>
              </w:rPr>
              <w:t>BT</w:t>
            </w:r>
          </w:p>
        </w:tc>
        <w:tc>
          <w:tcPr>
            <w:tcW w:w="3714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0AA653B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4B874D58" w14:textId="77777777" w:rsidTr="00A956A2">
        <w:trPr>
          <w:jc w:val="center"/>
        </w:trPr>
        <w:tc>
          <w:tcPr>
            <w:tcW w:w="583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C617202" w14:textId="77777777" w:rsidR="004A5EA9" w:rsidRPr="00D2449B" w:rsidRDefault="004A5EA9" w:rsidP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371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F9943" w14:textId="77777777" w:rsidR="004A5EA9" w:rsidRPr="00D2449B" w:rsidRDefault="00130035" w:rsidP="002A01CF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APPROVAL</w:t>
            </w:r>
          </w:p>
        </w:tc>
      </w:tr>
      <w:tr w:rsidR="004A5EA9" w:rsidRPr="00D2449B" w14:paraId="7813B96A" w14:textId="77777777" w:rsidTr="00A956A2">
        <w:trPr>
          <w:trHeight w:hRule="exact" w:val="170"/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20AF170B" w14:textId="77777777" w:rsidR="004A5EA9" w:rsidRPr="00D2449B" w:rsidRDefault="007E0D23" w:rsidP="007E0D23">
            <w:pPr>
              <w:tabs>
                <w:tab w:val="left" w:pos="400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4A5EA9" w:rsidRPr="00D2449B" w14:paraId="58F5F758" w14:textId="77777777" w:rsidTr="00A956A2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7BD0F18" w14:textId="77777777" w:rsidR="004A5EA9" w:rsidRPr="00D2449B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>
              <w:rPr>
                <w:rFonts w:ascii="Calibri" w:hAnsi="Calibri"/>
                <w:b/>
                <w:szCs w:val="22"/>
              </w:rPr>
              <w:t>Description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65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F8E1AA" w14:textId="3FC7F055" w:rsidR="004A5EA9" w:rsidRPr="000A48A0" w:rsidRDefault="00C215E5">
            <w:pPr>
              <w:rPr>
                <w:rFonts w:ascii="Calibri" w:hAnsi="Calibri"/>
                <w:bCs/>
                <w:szCs w:val="22"/>
              </w:rPr>
            </w:pPr>
            <w:r w:rsidRPr="00C215E5">
              <w:rPr>
                <w:rFonts w:ascii="Calibri" w:hAnsi="Calibri"/>
                <w:szCs w:val="22"/>
              </w:rPr>
              <w:t>Proposed demolition of redundant stables/store buildings and the creation of a dog training facility including kennels/workshop and office reception (pursuant to variation of conditions 2 (Plans) and 3 (Materials) of permission 3/2021/0188 involving alteration from timber weather boarding to random natural stone</w:t>
            </w:r>
            <w:r w:rsidR="000A48A0">
              <w:rPr>
                <w:rFonts w:ascii="Calibri" w:hAnsi="Calibri"/>
                <w:szCs w:val="22"/>
              </w:rPr>
              <w:t xml:space="preserve"> and alterations to</w:t>
            </w:r>
            <w:r w:rsidR="000A48A0" w:rsidRPr="000A48A0">
              <w:rPr>
                <w:rFonts w:ascii="Calibri" w:hAnsi="Calibri"/>
                <w:bCs/>
                <w:szCs w:val="22"/>
              </w:rPr>
              <w:t xml:space="preserve"> footprint orientation </w:t>
            </w:r>
            <w:r w:rsidR="000A48A0">
              <w:rPr>
                <w:rFonts w:ascii="Calibri" w:hAnsi="Calibri"/>
                <w:bCs/>
                <w:szCs w:val="22"/>
              </w:rPr>
              <w:t>and</w:t>
            </w:r>
            <w:r w:rsidR="000A48A0" w:rsidRPr="000A48A0">
              <w:rPr>
                <w:rFonts w:ascii="Calibri" w:hAnsi="Calibri"/>
                <w:bCs/>
                <w:szCs w:val="22"/>
              </w:rPr>
              <w:t xml:space="preserve"> alignment of fenestration on the South-eastern gable end of </w:t>
            </w:r>
            <w:r w:rsidR="000A48A0">
              <w:rPr>
                <w:rFonts w:ascii="Calibri" w:hAnsi="Calibri"/>
                <w:bCs/>
                <w:szCs w:val="22"/>
              </w:rPr>
              <w:t xml:space="preserve">approved office </w:t>
            </w:r>
            <w:r w:rsidR="000A48A0" w:rsidRPr="000A48A0">
              <w:rPr>
                <w:rFonts w:ascii="Calibri" w:hAnsi="Calibri"/>
                <w:bCs/>
                <w:szCs w:val="22"/>
              </w:rPr>
              <w:t>reception building</w:t>
            </w:r>
            <w:r w:rsidR="000A48A0">
              <w:rPr>
                <w:rFonts w:ascii="Calibri" w:hAnsi="Calibri"/>
                <w:bCs/>
                <w:szCs w:val="22"/>
              </w:rPr>
              <w:t>.</w:t>
            </w:r>
          </w:p>
        </w:tc>
      </w:tr>
      <w:tr w:rsidR="002A01CF" w:rsidRPr="00D2449B" w14:paraId="52988241" w14:textId="77777777" w:rsidTr="00A956A2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F1EDAD6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Site Address</w:t>
            </w:r>
            <w:r w:rsidR="00A95D89">
              <w:rPr>
                <w:rFonts w:ascii="Calibri" w:hAnsi="Calibri"/>
                <w:b/>
                <w:szCs w:val="22"/>
              </w:rPr>
              <w:t>/Location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65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E24DA" w14:textId="1DE41DBD" w:rsidR="002A01CF" w:rsidRPr="00C215E5" w:rsidRDefault="00C215E5" w:rsidP="00A42E82">
            <w:pPr>
              <w:rPr>
                <w:rFonts w:ascii="Calibri" w:hAnsi="Calibri"/>
                <w:szCs w:val="22"/>
              </w:rPr>
            </w:pPr>
            <w:r w:rsidRPr="00C215E5">
              <w:rPr>
                <w:rFonts w:ascii="Calibri" w:hAnsi="Calibri"/>
                <w:szCs w:val="22"/>
              </w:rPr>
              <w:t xml:space="preserve">Land off Slaidburn Road, Slaidburn Road, </w:t>
            </w:r>
            <w:proofErr w:type="gramStart"/>
            <w:r w:rsidRPr="00C215E5">
              <w:rPr>
                <w:rFonts w:ascii="Calibri" w:hAnsi="Calibri"/>
                <w:szCs w:val="22"/>
              </w:rPr>
              <w:t>Waddington,BB</w:t>
            </w:r>
            <w:proofErr w:type="gramEnd"/>
            <w:r w:rsidRPr="00C215E5">
              <w:rPr>
                <w:rFonts w:ascii="Calibri" w:hAnsi="Calibri"/>
                <w:szCs w:val="22"/>
              </w:rPr>
              <w:t>7 3JJ</w:t>
            </w:r>
          </w:p>
        </w:tc>
      </w:tr>
      <w:tr w:rsidR="00A95D89" w:rsidRPr="00D2449B" w14:paraId="3FB99B2E" w14:textId="77777777" w:rsidTr="00A956A2">
        <w:trPr>
          <w:trHeight w:hRule="exact" w:val="170"/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3FC9E742" w14:textId="77777777" w:rsidR="00A95D89" w:rsidRPr="00D2449B" w:rsidRDefault="007E0D23" w:rsidP="007E0D23">
            <w:pPr>
              <w:tabs>
                <w:tab w:val="left" w:pos="266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C618DB" w:rsidRPr="00D2449B" w14:paraId="38B2CAC8" w14:textId="77777777" w:rsidTr="00A956A2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E830322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65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C1DE0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550337" w:rsidRPr="00D2449B" w14:paraId="1BD740FD" w14:textId="77777777" w:rsidTr="00A956A2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0D3254A" w14:textId="2802FB07" w:rsidR="00550337" w:rsidRPr="00D2449B" w:rsidRDefault="00C215E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Waddington Parish Council:</w:t>
            </w:r>
          </w:p>
        </w:tc>
        <w:tc>
          <w:tcPr>
            <w:tcW w:w="665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A2E19" w14:textId="4F083A36" w:rsidR="00550337" w:rsidRPr="00550337" w:rsidRDefault="00550337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Consulted </w:t>
            </w:r>
            <w:r w:rsidR="00744928">
              <w:rPr>
                <w:rFonts w:ascii="Calibri" w:hAnsi="Calibri"/>
                <w:bCs/>
                <w:szCs w:val="22"/>
              </w:rPr>
              <w:t>4</w:t>
            </w:r>
            <w:r>
              <w:rPr>
                <w:rFonts w:ascii="Calibri" w:hAnsi="Calibri"/>
                <w:bCs/>
                <w:szCs w:val="22"/>
              </w:rPr>
              <w:t>/</w:t>
            </w:r>
            <w:r w:rsidR="00C215E5">
              <w:rPr>
                <w:rFonts w:ascii="Calibri" w:hAnsi="Calibri"/>
                <w:bCs/>
                <w:szCs w:val="22"/>
              </w:rPr>
              <w:t>4</w:t>
            </w:r>
            <w:r>
              <w:rPr>
                <w:rFonts w:ascii="Calibri" w:hAnsi="Calibri"/>
                <w:bCs/>
                <w:szCs w:val="22"/>
              </w:rPr>
              <w:t>/23 – no response.</w:t>
            </w:r>
          </w:p>
        </w:tc>
      </w:tr>
      <w:tr w:rsidR="00C618DB" w:rsidRPr="00D2449B" w14:paraId="639E958B" w14:textId="77777777" w:rsidTr="00A956A2">
        <w:trPr>
          <w:trHeight w:hRule="exact" w:val="170"/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7DF2B88B" w14:textId="77777777" w:rsidR="00C618DB" w:rsidRPr="00D2449B" w:rsidRDefault="00C618DB">
            <w:pPr>
              <w:rPr>
                <w:rFonts w:ascii="Calibri" w:hAnsi="Calibri"/>
                <w:bCs/>
                <w:szCs w:val="22"/>
              </w:rPr>
            </w:pPr>
          </w:p>
        </w:tc>
      </w:tr>
      <w:tr w:rsidR="00C618DB" w:rsidRPr="00D2449B" w14:paraId="5C2B7839" w14:textId="77777777" w:rsidTr="00A956A2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5DBE8CF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65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F3BF1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Highway</w:t>
            </w:r>
            <w:r>
              <w:rPr>
                <w:rFonts w:ascii="Calibri" w:hAnsi="Calibri"/>
                <w:b/>
                <w:szCs w:val="22"/>
              </w:rPr>
              <w:t>s</w:t>
            </w:r>
            <w:r w:rsidRPr="00D2449B">
              <w:rPr>
                <w:rFonts w:ascii="Calibri" w:hAnsi="Calibri"/>
                <w:b/>
                <w:szCs w:val="22"/>
              </w:rPr>
              <w:t>/Water Authority/Other Bodies</w:t>
            </w:r>
          </w:p>
        </w:tc>
      </w:tr>
      <w:tr w:rsidR="001951F0" w:rsidRPr="00D2449B" w14:paraId="52929ED7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8DEB355" w14:textId="43D6FB90" w:rsidR="001951F0" w:rsidRPr="00462735" w:rsidRDefault="005F3CC5" w:rsidP="00C618DB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None.</w:t>
            </w:r>
          </w:p>
        </w:tc>
      </w:tr>
      <w:tr w:rsidR="00C0704D" w:rsidRPr="00D2449B" w14:paraId="62663AAF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6149AC5C" w14:textId="0B20A6D1" w:rsidR="00C0704D" w:rsidRPr="00C0704D" w:rsidRDefault="00C0704D" w:rsidP="00D74711">
            <w:pPr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29EBDA1F" w14:textId="77777777" w:rsidTr="00A956A2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6E62FAF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65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FF376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C0704D" w:rsidRPr="00D2449B" w14:paraId="3999C1CA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51D6F44" w14:textId="563A5BB4" w:rsidR="00C215E5" w:rsidRDefault="00C215E5" w:rsidP="0046273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One </w:t>
            </w:r>
            <w:r w:rsidR="00C6548F">
              <w:rPr>
                <w:rFonts w:ascii="Calibri" w:hAnsi="Calibri"/>
                <w:szCs w:val="22"/>
              </w:rPr>
              <w:t>representation</w:t>
            </w:r>
            <w:r>
              <w:rPr>
                <w:rFonts w:ascii="Calibri" w:hAnsi="Calibri"/>
                <w:szCs w:val="22"/>
              </w:rPr>
              <w:t xml:space="preserve"> has been raised in relation to the proposal which is summarised as follows:</w:t>
            </w:r>
          </w:p>
          <w:p w14:paraId="78209352" w14:textId="77777777" w:rsidR="00C215E5" w:rsidRDefault="00C215E5" w:rsidP="00462735">
            <w:pPr>
              <w:rPr>
                <w:rFonts w:ascii="Calibri" w:hAnsi="Calibri"/>
                <w:szCs w:val="22"/>
              </w:rPr>
            </w:pPr>
          </w:p>
          <w:p w14:paraId="65058F4C" w14:textId="03A96AA5" w:rsidR="00C215E5" w:rsidRDefault="00C6548F" w:rsidP="00C215E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No objection to building re-orientation however objection to change in materials as timber would be more appropriate in the </w:t>
            </w:r>
            <w:proofErr w:type="gramStart"/>
            <w:r>
              <w:rPr>
                <w:rFonts w:ascii="Calibri" w:hAnsi="Calibri"/>
                <w:szCs w:val="22"/>
              </w:rPr>
              <w:t>locality</w:t>
            </w:r>
            <w:proofErr w:type="gramEnd"/>
          </w:p>
          <w:p w14:paraId="581BB273" w14:textId="0C4E58F1" w:rsidR="00C215E5" w:rsidRPr="00C215E5" w:rsidRDefault="00C215E5" w:rsidP="00C215E5">
            <w:pPr>
              <w:pStyle w:val="ListParagraph"/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1CDFA4C3" w14:textId="77777777" w:rsidTr="00A956A2">
        <w:trPr>
          <w:trHeight w:hRule="exact" w:val="170"/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5AAC3E52" w14:textId="77777777" w:rsidR="00C0704D" w:rsidRPr="00D2449B" w:rsidRDefault="00C0704D">
            <w:pPr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C0704D" w:rsidRPr="00D2449B" w14:paraId="55EAB664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AC07F91" w14:textId="77777777" w:rsidR="00C0704D" w:rsidRPr="00D2449B" w:rsidRDefault="00C0704D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RELEVANT POLICIES</w:t>
            </w:r>
            <w:r>
              <w:rPr>
                <w:rFonts w:ascii="Calibri" w:hAnsi="Calibri"/>
                <w:b/>
                <w:szCs w:val="22"/>
              </w:rPr>
              <w:t xml:space="preserve"> AND SITE PLANNING HISTORY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</w:tr>
      <w:tr w:rsidR="00C0704D" w:rsidRPr="00D2449B" w14:paraId="421609D9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863F691" w14:textId="77777777" w:rsidR="00C0704D" w:rsidRPr="00D2449B" w:rsidRDefault="00C0704D" w:rsidP="00A63D55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proofErr w:type="spellStart"/>
            <w:r w:rsidRPr="00D2449B">
              <w:rPr>
                <w:rFonts w:ascii="Calibri" w:hAnsi="Calibri"/>
                <w:b/>
                <w:bCs/>
                <w:szCs w:val="22"/>
              </w:rPr>
              <w:t>Ribble</w:t>
            </w:r>
            <w:proofErr w:type="spellEnd"/>
            <w:r>
              <w:rPr>
                <w:rFonts w:ascii="Calibri" w:hAnsi="Calibri"/>
                <w:b/>
                <w:bCs/>
                <w:szCs w:val="22"/>
              </w:rPr>
              <w:t xml:space="preserve"> Valley Core Strategy:</w:t>
            </w:r>
          </w:p>
          <w:p w14:paraId="1DF6E328" w14:textId="77777777" w:rsidR="00C0704D" w:rsidRDefault="00C0704D" w:rsidP="00C0704D">
            <w:pPr>
              <w:rPr>
                <w:rFonts w:ascii="Calibri" w:hAnsi="Calibri"/>
                <w:b/>
                <w:szCs w:val="22"/>
              </w:rPr>
            </w:pPr>
          </w:p>
          <w:p w14:paraId="334E4AA3" w14:textId="10C89CE2" w:rsidR="005F3CC5" w:rsidRPr="00951001" w:rsidRDefault="005F3CC5" w:rsidP="005F3CC5">
            <w:pPr>
              <w:pStyle w:val="Default"/>
              <w:rPr>
                <w:sz w:val="22"/>
                <w:szCs w:val="22"/>
              </w:rPr>
            </w:pPr>
            <w:r w:rsidRPr="00951001">
              <w:rPr>
                <w:sz w:val="22"/>
                <w:szCs w:val="22"/>
              </w:rPr>
              <w:t>Key Statement DS1</w:t>
            </w:r>
            <w:r w:rsidR="00905D7A">
              <w:rPr>
                <w:sz w:val="22"/>
                <w:szCs w:val="22"/>
              </w:rPr>
              <w:t xml:space="preserve">: </w:t>
            </w:r>
            <w:r w:rsidRPr="00951001">
              <w:rPr>
                <w:sz w:val="22"/>
                <w:szCs w:val="22"/>
              </w:rPr>
              <w:t xml:space="preserve">Development Strategy </w:t>
            </w:r>
          </w:p>
          <w:p w14:paraId="5D922F6C" w14:textId="41A82653" w:rsidR="005F3CC5" w:rsidRDefault="005F3CC5" w:rsidP="005F3CC5">
            <w:pPr>
              <w:pStyle w:val="Default"/>
              <w:rPr>
                <w:sz w:val="22"/>
                <w:szCs w:val="22"/>
              </w:rPr>
            </w:pPr>
            <w:r w:rsidRPr="00951001">
              <w:rPr>
                <w:sz w:val="22"/>
                <w:szCs w:val="22"/>
              </w:rPr>
              <w:t xml:space="preserve">Key </w:t>
            </w:r>
            <w:r>
              <w:rPr>
                <w:sz w:val="22"/>
                <w:szCs w:val="22"/>
              </w:rPr>
              <w:t>S</w:t>
            </w:r>
            <w:r w:rsidRPr="00951001">
              <w:rPr>
                <w:sz w:val="22"/>
                <w:szCs w:val="22"/>
              </w:rPr>
              <w:t>tatement DS2</w:t>
            </w:r>
            <w:r w:rsidR="00905D7A">
              <w:rPr>
                <w:sz w:val="22"/>
                <w:szCs w:val="22"/>
              </w:rPr>
              <w:t xml:space="preserve">: </w:t>
            </w:r>
            <w:r w:rsidRPr="00951001">
              <w:rPr>
                <w:sz w:val="22"/>
                <w:szCs w:val="22"/>
              </w:rPr>
              <w:t>Presumption in Favour of Sustainable Development</w:t>
            </w:r>
          </w:p>
          <w:p w14:paraId="5EE5DA23" w14:textId="3DDE6E74" w:rsidR="00905D7A" w:rsidRDefault="00905D7A" w:rsidP="005F3C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Statement EN2: Landscape</w:t>
            </w:r>
          </w:p>
          <w:p w14:paraId="4C684FC7" w14:textId="411C91FB" w:rsidR="00905D7A" w:rsidRDefault="00905D7A" w:rsidP="005F3CC5">
            <w:pPr>
              <w:pStyle w:val="Default"/>
              <w:rPr>
                <w:sz w:val="22"/>
                <w:szCs w:val="22"/>
              </w:rPr>
            </w:pPr>
            <w:r w:rsidRPr="00905D7A">
              <w:rPr>
                <w:sz w:val="22"/>
                <w:szCs w:val="22"/>
              </w:rPr>
              <w:t>Key Statement E</w:t>
            </w:r>
            <w:r>
              <w:rPr>
                <w:sz w:val="22"/>
                <w:szCs w:val="22"/>
              </w:rPr>
              <w:t>C</w:t>
            </w:r>
            <w:r w:rsidRPr="00905D7A">
              <w:rPr>
                <w:sz w:val="22"/>
                <w:szCs w:val="22"/>
              </w:rPr>
              <w:t xml:space="preserve">1: Business </w:t>
            </w:r>
            <w:proofErr w:type="gramStart"/>
            <w:r w:rsidRPr="00905D7A">
              <w:rPr>
                <w:sz w:val="22"/>
                <w:szCs w:val="22"/>
              </w:rPr>
              <w:t>And</w:t>
            </w:r>
            <w:proofErr w:type="gramEnd"/>
            <w:r w:rsidRPr="00905D7A">
              <w:rPr>
                <w:sz w:val="22"/>
                <w:szCs w:val="22"/>
              </w:rPr>
              <w:t xml:space="preserve"> Employment Development</w:t>
            </w:r>
          </w:p>
          <w:p w14:paraId="3AB94793" w14:textId="77D4C4DF" w:rsidR="005F3CC5" w:rsidRPr="00951001" w:rsidRDefault="005F3CC5" w:rsidP="005F3CC5">
            <w:pPr>
              <w:pStyle w:val="Default"/>
              <w:spacing w:after="30"/>
              <w:rPr>
                <w:sz w:val="22"/>
                <w:szCs w:val="22"/>
              </w:rPr>
            </w:pPr>
            <w:r w:rsidRPr="00951001">
              <w:rPr>
                <w:sz w:val="22"/>
                <w:szCs w:val="22"/>
              </w:rPr>
              <w:t>Policy DMG1</w:t>
            </w:r>
            <w:r w:rsidR="003D08DB">
              <w:rPr>
                <w:sz w:val="22"/>
                <w:szCs w:val="22"/>
              </w:rPr>
              <w:t xml:space="preserve">: </w:t>
            </w:r>
            <w:r w:rsidRPr="00951001">
              <w:rPr>
                <w:sz w:val="22"/>
                <w:szCs w:val="22"/>
              </w:rPr>
              <w:t xml:space="preserve">General Considerations </w:t>
            </w:r>
          </w:p>
          <w:p w14:paraId="70FB9A1B" w14:textId="2D5291B3" w:rsidR="005F3CC5" w:rsidRDefault="005F3CC5" w:rsidP="005F3CC5">
            <w:pPr>
              <w:pStyle w:val="Default"/>
              <w:spacing w:after="30"/>
              <w:rPr>
                <w:sz w:val="22"/>
                <w:szCs w:val="22"/>
              </w:rPr>
            </w:pPr>
            <w:r w:rsidRPr="00951001">
              <w:rPr>
                <w:sz w:val="22"/>
                <w:szCs w:val="22"/>
              </w:rPr>
              <w:t>Policy DMG2</w:t>
            </w:r>
            <w:r w:rsidR="003D08DB">
              <w:rPr>
                <w:sz w:val="22"/>
                <w:szCs w:val="22"/>
              </w:rPr>
              <w:t xml:space="preserve">: </w:t>
            </w:r>
            <w:r w:rsidRPr="00951001">
              <w:rPr>
                <w:sz w:val="22"/>
                <w:szCs w:val="22"/>
              </w:rPr>
              <w:t xml:space="preserve">Strategic Considerations </w:t>
            </w:r>
          </w:p>
          <w:p w14:paraId="6A9E37D0" w14:textId="6ECAE948" w:rsidR="005F3CC5" w:rsidRDefault="003D08DB" w:rsidP="005F3CC5">
            <w:pPr>
              <w:pStyle w:val="Default"/>
              <w:rPr>
                <w:sz w:val="22"/>
                <w:szCs w:val="22"/>
              </w:rPr>
            </w:pPr>
            <w:r w:rsidRPr="003D08DB">
              <w:rPr>
                <w:sz w:val="22"/>
                <w:szCs w:val="22"/>
              </w:rPr>
              <w:t>Policy D</w:t>
            </w:r>
            <w:r>
              <w:rPr>
                <w:sz w:val="22"/>
                <w:szCs w:val="22"/>
              </w:rPr>
              <w:t>MB</w:t>
            </w:r>
            <w:r w:rsidRPr="003D08DB">
              <w:rPr>
                <w:sz w:val="22"/>
                <w:szCs w:val="22"/>
              </w:rPr>
              <w:t xml:space="preserve">1: Supporting Business Growth </w:t>
            </w:r>
            <w:proofErr w:type="gramStart"/>
            <w:r w:rsidRPr="003D08DB">
              <w:rPr>
                <w:sz w:val="22"/>
                <w:szCs w:val="22"/>
              </w:rPr>
              <w:t>And</w:t>
            </w:r>
            <w:proofErr w:type="gramEnd"/>
            <w:r w:rsidRPr="003D08DB">
              <w:rPr>
                <w:sz w:val="22"/>
                <w:szCs w:val="22"/>
              </w:rPr>
              <w:t xml:space="preserve"> The Local Economy </w:t>
            </w:r>
          </w:p>
          <w:p w14:paraId="1984970A" w14:textId="77777777" w:rsidR="003D08DB" w:rsidRPr="00951001" w:rsidRDefault="003D08DB" w:rsidP="005F3CC5">
            <w:pPr>
              <w:pStyle w:val="Default"/>
              <w:rPr>
                <w:sz w:val="22"/>
                <w:szCs w:val="22"/>
              </w:rPr>
            </w:pPr>
          </w:p>
          <w:p w14:paraId="52D027E3" w14:textId="77777777" w:rsidR="005F3CC5" w:rsidRPr="005F3CC5" w:rsidRDefault="005F3CC5" w:rsidP="005F3CC5">
            <w:pPr>
              <w:overflowPunct/>
              <w:textAlignment w:val="auto"/>
              <w:rPr>
                <w:rFonts w:ascii="Calibri" w:hAnsi="Calibri" w:cs="Calibri"/>
                <w:szCs w:val="22"/>
              </w:rPr>
            </w:pPr>
            <w:r w:rsidRPr="005F3CC5">
              <w:rPr>
                <w:rFonts w:ascii="Calibri" w:hAnsi="Calibri" w:cs="Calibri"/>
                <w:szCs w:val="22"/>
              </w:rPr>
              <w:t>National Planning Policy Framework (NPPF)</w:t>
            </w:r>
          </w:p>
          <w:p w14:paraId="6C4C318E" w14:textId="77777777" w:rsidR="008542DE" w:rsidRPr="00D2449B" w:rsidRDefault="008542DE" w:rsidP="00051EA8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08181FD6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84AE02" w14:textId="2EE6823C" w:rsidR="00C0704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6A71AD">
              <w:rPr>
                <w:rFonts w:ascii="Calibri" w:hAnsi="Calibri"/>
                <w:b/>
                <w:bCs/>
                <w:szCs w:val="22"/>
              </w:rPr>
              <w:t>Relevant Planning History:</w:t>
            </w:r>
          </w:p>
          <w:p w14:paraId="5C1EFCF4" w14:textId="549AAC9C" w:rsidR="000A3226" w:rsidRDefault="000A3226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14:paraId="72D37398" w14:textId="71450EC3" w:rsidR="003D08DB" w:rsidRDefault="003D08DB" w:rsidP="003D08DB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3/2021/0188:</w:t>
            </w:r>
          </w:p>
          <w:p w14:paraId="1A498C18" w14:textId="0A3668E1" w:rsidR="003D08DB" w:rsidRPr="003D08DB" w:rsidRDefault="003D08DB" w:rsidP="003D08DB">
            <w:pPr>
              <w:pStyle w:val="PLANNING"/>
              <w:rPr>
                <w:rFonts w:ascii="Calibri" w:hAnsi="Calibri"/>
                <w:szCs w:val="22"/>
              </w:rPr>
            </w:pPr>
            <w:r w:rsidRPr="003D08DB">
              <w:rPr>
                <w:rFonts w:ascii="Calibri" w:hAnsi="Calibri"/>
                <w:szCs w:val="22"/>
              </w:rPr>
              <w:lastRenderedPageBreak/>
              <w:t>Proposed demolition of redundant stables/store buildings and the creation of a dog training facility including kennels/workshop and office reception</w:t>
            </w:r>
            <w:r>
              <w:rPr>
                <w:rFonts w:ascii="Calibri" w:hAnsi="Calibri"/>
                <w:szCs w:val="22"/>
              </w:rPr>
              <w:t>. (Approved)</w:t>
            </w:r>
          </w:p>
          <w:p w14:paraId="56C3A04B" w14:textId="77777777" w:rsidR="003D08DB" w:rsidRDefault="003D08DB" w:rsidP="003D08DB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14:paraId="710A66A7" w14:textId="35068907" w:rsidR="006F3083" w:rsidRDefault="003D08DB" w:rsidP="003D08DB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3/2009/0811:</w:t>
            </w:r>
          </w:p>
          <w:p w14:paraId="226962A5" w14:textId="573E76C6" w:rsidR="003D08DB" w:rsidRPr="003D08DB" w:rsidRDefault="003D08DB" w:rsidP="003D08DB">
            <w:pPr>
              <w:pStyle w:val="PLANNING"/>
              <w:rPr>
                <w:rFonts w:ascii="Calibri" w:hAnsi="Calibri"/>
                <w:szCs w:val="22"/>
              </w:rPr>
            </w:pPr>
            <w:r w:rsidRPr="003D08DB">
              <w:rPr>
                <w:rFonts w:ascii="Calibri" w:hAnsi="Calibri"/>
                <w:szCs w:val="22"/>
              </w:rPr>
              <w:t>Partially retrospective application for the retention of two stable blocks and tack room and static caravan for occasional use. Proposed erection of a new stable block (8 stables) for private use.</w:t>
            </w:r>
            <w:r>
              <w:rPr>
                <w:rFonts w:ascii="Calibri" w:hAnsi="Calibri"/>
                <w:szCs w:val="22"/>
              </w:rPr>
              <w:t xml:space="preserve"> (Refused)</w:t>
            </w:r>
          </w:p>
          <w:p w14:paraId="17147D50" w14:textId="65EC2F1C" w:rsidR="003D08DB" w:rsidRPr="003963C9" w:rsidRDefault="003D08DB" w:rsidP="003D08DB">
            <w:pPr>
              <w:pStyle w:val="PLANNING"/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6AAC3B0A" w14:textId="77777777" w:rsidTr="00A956A2">
        <w:trPr>
          <w:trHeight w:hRule="exact" w:val="170"/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208A09F2" w14:textId="77777777" w:rsidR="00C0704D" w:rsidRPr="006A71A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C0704D" w:rsidRPr="00D2449B" w14:paraId="014E595D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C61DC53" w14:textId="77777777" w:rsidR="00C0704D" w:rsidRPr="00D2449B" w:rsidRDefault="00C0704D" w:rsidP="006C2BF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C0704D" w:rsidRPr="00D2449B" w14:paraId="7538C7A5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B46AF69" w14:textId="3FB16C56" w:rsidR="00E37414" w:rsidRDefault="00C0704D" w:rsidP="00440CB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Site </w:t>
            </w:r>
            <w:r>
              <w:rPr>
                <w:rFonts w:ascii="Calibri" w:hAnsi="Calibri"/>
                <w:b/>
                <w:szCs w:val="22"/>
              </w:rPr>
              <w:t>Description and Surrounding Area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14:paraId="1495F710" w14:textId="77777777" w:rsidR="003D6956" w:rsidRDefault="003D6956" w:rsidP="00440CB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7AA1A8A6" w14:textId="30A375AE" w:rsidR="00206D2D" w:rsidRPr="00926474" w:rsidRDefault="00926474" w:rsidP="00440CB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926474">
              <w:rPr>
                <w:rFonts w:ascii="Calibri" w:hAnsi="Calibri"/>
                <w:bCs/>
                <w:szCs w:val="22"/>
              </w:rPr>
              <w:t xml:space="preserve">The application relates to </w:t>
            </w:r>
            <w:r w:rsidR="005A378B">
              <w:rPr>
                <w:rFonts w:ascii="Calibri" w:hAnsi="Calibri"/>
                <w:bCs/>
                <w:szCs w:val="22"/>
              </w:rPr>
              <w:t xml:space="preserve">a land parcel situated on the Eastern side of Slaidburn Road on the Northern outskirts of Waddington. Access to the application site is from Slaidburn Road via a track which also provides access to a covered reservoir. The existing site comprises several dilapidated stables and outbuildings which are to be demolished and replaced with </w:t>
            </w:r>
            <w:r w:rsidR="005A378B" w:rsidRPr="003D08DB">
              <w:rPr>
                <w:rFonts w:ascii="Calibri" w:hAnsi="Calibri"/>
                <w:bCs/>
                <w:szCs w:val="22"/>
              </w:rPr>
              <w:t>kennels</w:t>
            </w:r>
            <w:r w:rsidR="005A378B">
              <w:rPr>
                <w:rFonts w:ascii="Calibri" w:hAnsi="Calibri"/>
                <w:bCs/>
                <w:szCs w:val="22"/>
              </w:rPr>
              <w:t xml:space="preserve">, a </w:t>
            </w:r>
            <w:r w:rsidR="005A378B" w:rsidRPr="003D08DB">
              <w:rPr>
                <w:rFonts w:ascii="Calibri" w:hAnsi="Calibri"/>
                <w:bCs/>
                <w:szCs w:val="22"/>
              </w:rPr>
              <w:t xml:space="preserve">workshop and </w:t>
            </w:r>
            <w:r w:rsidR="005A378B">
              <w:rPr>
                <w:rFonts w:ascii="Calibri" w:hAnsi="Calibri"/>
                <w:bCs/>
                <w:szCs w:val="22"/>
              </w:rPr>
              <w:t xml:space="preserve">an </w:t>
            </w:r>
            <w:r w:rsidR="005A378B" w:rsidRPr="003D08DB">
              <w:rPr>
                <w:rFonts w:ascii="Calibri" w:hAnsi="Calibri"/>
                <w:bCs/>
                <w:szCs w:val="22"/>
              </w:rPr>
              <w:t>office reception</w:t>
            </w:r>
            <w:r w:rsidR="005A378B">
              <w:rPr>
                <w:rFonts w:ascii="Calibri" w:hAnsi="Calibri"/>
                <w:bCs/>
                <w:szCs w:val="22"/>
              </w:rPr>
              <w:t xml:space="preserve"> building to form a dog training facility, as approved under previous planning application 3/2021/0188. A woodland patch and covered reservoir border the Northern perimeter of the site with the wider area comprising a mixture of agricultural land, </w:t>
            </w:r>
            <w:proofErr w:type="gramStart"/>
            <w:r w:rsidR="005A378B">
              <w:rPr>
                <w:rFonts w:ascii="Calibri" w:hAnsi="Calibri"/>
                <w:bCs/>
                <w:szCs w:val="22"/>
              </w:rPr>
              <w:t>woodland</w:t>
            </w:r>
            <w:proofErr w:type="gramEnd"/>
            <w:r w:rsidR="005A378B">
              <w:rPr>
                <w:rFonts w:ascii="Calibri" w:hAnsi="Calibri"/>
                <w:bCs/>
                <w:szCs w:val="22"/>
              </w:rPr>
              <w:t xml:space="preserve"> and open countryside. </w:t>
            </w:r>
          </w:p>
          <w:p w14:paraId="62370E9F" w14:textId="51B261F8" w:rsidR="005F3CC5" w:rsidRPr="006C2BFA" w:rsidRDefault="005F3CC5" w:rsidP="005F3CC5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C0704D" w:rsidRPr="00D2449B" w14:paraId="408C6380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E4FF5A3" w14:textId="419BEA65"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Proposed Development for which consent is sought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14:paraId="7C8F28E1" w14:textId="7C45B118"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</w:p>
          <w:p w14:paraId="79924FAF" w14:textId="72D354C2" w:rsidR="00C23627" w:rsidRDefault="00051EA8" w:rsidP="00051EA8">
            <w:pPr>
              <w:pStyle w:val="Header"/>
              <w:rPr>
                <w:rFonts w:ascii="Calibri" w:hAnsi="Calibri"/>
                <w:bCs/>
                <w:szCs w:val="22"/>
              </w:rPr>
            </w:pPr>
            <w:r w:rsidRPr="00051EA8">
              <w:rPr>
                <w:rFonts w:ascii="Calibri" w:hAnsi="Calibri"/>
                <w:bCs/>
                <w:szCs w:val="22"/>
              </w:rPr>
              <w:t>Planning consent was granted as part of application 3/20</w:t>
            </w:r>
            <w:r w:rsidR="009F47B9">
              <w:rPr>
                <w:rFonts w:ascii="Calibri" w:hAnsi="Calibri"/>
                <w:bCs/>
                <w:szCs w:val="22"/>
              </w:rPr>
              <w:t>2</w:t>
            </w:r>
            <w:r w:rsidR="003D6956">
              <w:rPr>
                <w:rFonts w:ascii="Calibri" w:hAnsi="Calibri"/>
                <w:bCs/>
                <w:szCs w:val="22"/>
              </w:rPr>
              <w:t>1</w:t>
            </w:r>
            <w:r w:rsidRPr="00051EA8">
              <w:rPr>
                <w:rFonts w:ascii="Calibri" w:hAnsi="Calibri"/>
                <w:bCs/>
                <w:szCs w:val="22"/>
              </w:rPr>
              <w:t>/</w:t>
            </w:r>
            <w:r w:rsidR="003D08DB">
              <w:rPr>
                <w:rFonts w:ascii="Calibri" w:hAnsi="Calibri"/>
                <w:bCs/>
                <w:szCs w:val="22"/>
              </w:rPr>
              <w:t>0188</w:t>
            </w:r>
            <w:r w:rsidRPr="00051EA8">
              <w:rPr>
                <w:rFonts w:ascii="Calibri" w:hAnsi="Calibri"/>
                <w:bCs/>
                <w:szCs w:val="22"/>
              </w:rPr>
              <w:t xml:space="preserve"> for</w:t>
            </w:r>
            <w:r w:rsidR="003D08DB">
              <w:rPr>
                <w:rFonts w:ascii="Calibri" w:hAnsi="Calibri"/>
                <w:bCs/>
                <w:szCs w:val="22"/>
              </w:rPr>
              <w:t xml:space="preserve"> the </w:t>
            </w:r>
            <w:r w:rsidR="003D08DB" w:rsidRPr="003D08DB">
              <w:rPr>
                <w:rFonts w:ascii="Calibri" w:hAnsi="Calibri"/>
                <w:bCs/>
                <w:szCs w:val="22"/>
              </w:rPr>
              <w:t>demolition of redundant stables</w:t>
            </w:r>
            <w:r w:rsidR="003D08DB">
              <w:rPr>
                <w:rFonts w:ascii="Calibri" w:hAnsi="Calibri"/>
                <w:bCs/>
                <w:szCs w:val="22"/>
              </w:rPr>
              <w:t xml:space="preserve"> and </w:t>
            </w:r>
            <w:r w:rsidR="003D08DB" w:rsidRPr="003D08DB">
              <w:rPr>
                <w:rFonts w:ascii="Calibri" w:hAnsi="Calibri"/>
                <w:bCs/>
                <w:szCs w:val="22"/>
              </w:rPr>
              <w:t>store buildings and creation of a dog training facility including kennels</w:t>
            </w:r>
            <w:r w:rsidR="003D08DB">
              <w:rPr>
                <w:rFonts w:ascii="Calibri" w:hAnsi="Calibri"/>
                <w:bCs/>
                <w:szCs w:val="22"/>
              </w:rPr>
              <w:t xml:space="preserve">, </w:t>
            </w:r>
            <w:proofErr w:type="gramStart"/>
            <w:r w:rsidR="003D08DB" w:rsidRPr="003D08DB">
              <w:rPr>
                <w:rFonts w:ascii="Calibri" w:hAnsi="Calibri"/>
                <w:bCs/>
                <w:szCs w:val="22"/>
              </w:rPr>
              <w:t>workshop</w:t>
            </w:r>
            <w:proofErr w:type="gramEnd"/>
            <w:r w:rsidR="003D08DB" w:rsidRPr="003D08DB">
              <w:rPr>
                <w:rFonts w:ascii="Calibri" w:hAnsi="Calibri"/>
                <w:bCs/>
                <w:szCs w:val="22"/>
              </w:rPr>
              <w:t xml:space="preserve"> and office reception</w:t>
            </w:r>
            <w:r w:rsidR="003D08DB">
              <w:rPr>
                <w:rFonts w:ascii="Calibri" w:hAnsi="Calibri"/>
                <w:bCs/>
                <w:szCs w:val="22"/>
              </w:rPr>
              <w:t xml:space="preserve"> building</w:t>
            </w:r>
            <w:r w:rsidR="002E06B0">
              <w:rPr>
                <w:rFonts w:ascii="Calibri" w:hAnsi="Calibri"/>
                <w:bCs/>
                <w:szCs w:val="22"/>
              </w:rPr>
              <w:t>.</w:t>
            </w:r>
            <w:r w:rsidR="00F4757F">
              <w:rPr>
                <w:rFonts w:ascii="Calibri" w:hAnsi="Calibri"/>
                <w:bCs/>
                <w:szCs w:val="22"/>
              </w:rPr>
              <w:t xml:space="preserve"> </w:t>
            </w:r>
            <w:r w:rsidRPr="00051EA8">
              <w:rPr>
                <w:rFonts w:ascii="Calibri" w:hAnsi="Calibri"/>
                <w:bCs/>
                <w:szCs w:val="22"/>
              </w:rPr>
              <w:t xml:space="preserve">Consent is sought </w:t>
            </w:r>
            <w:r w:rsidR="00F4757F">
              <w:rPr>
                <w:rFonts w:ascii="Calibri" w:hAnsi="Calibri"/>
                <w:bCs/>
                <w:szCs w:val="22"/>
              </w:rPr>
              <w:t>for a</w:t>
            </w:r>
            <w:r w:rsidRPr="00051EA8">
              <w:rPr>
                <w:rFonts w:ascii="Calibri" w:hAnsi="Calibri"/>
                <w:bCs/>
                <w:szCs w:val="22"/>
              </w:rPr>
              <w:t xml:space="preserve"> variation to the </w:t>
            </w:r>
            <w:r w:rsidR="00E23AC0">
              <w:rPr>
                <w:rFonts w:ascii="Calibri" w:hAnsi="Calibri"/>
                <w:bCs/>
                <w:szCs w:val="22"/>
              </w:rPr>
              <w:t xml:space="preserve">design of the </w:t>
            </w:r>
            <w:r w:rsidRPr="00051EA8">
              <w:rPr>
                <w:rFonts w:ascii="Calibri" w:hAnsi="Calibri"/>
                <w:bCs/>
                <w:szCs w:val="22"/>
              </w:rPr>
              <w:t>approved development</w:t>
            </w:r>
            <w:r w:rsidR="00E23AC0">
              <w:rPr>
                <w:rFonts w:ascii="Calibri" w:hAnsi="Calibri"/>
                <w:bCs/>
                <w:szCs w:val="22"/>
              </w:rPr>
              <w:t xml:space="preserve"> with the </w:t>
            </w:r>
            <w:r w:rsidR="00F4757F">
              <w:rPr>
                <w:rFonts w:ascii="Calibri" w:hAnsi="Calibri"/>
                <w:bCs/>
                <w:szCs w:val="22"/>
              </w:rPr>
              <w:t>revised</w:t>
            </w:r>
            <w:r w:rsidR="00E23AC0">
              <w:rPr>
                <w:rFonts w:ascii="Calibri" w:hAnsi="Calibri"/>
                <w:bCs/>
                <w:szCs w:val="22"/>
              </w:rPr>
              <w:t xml:space="preserve"> scheme to comprise </w:t>
            </w:r>
            <w:r w:rsidR="00C23627">
              <w:rPr>
                <w:rFonts w:ascii="Calibri" w:hAnsi="Calibri"/>
                <w:bCs/>
                <w:szCs w:val="22"/>
              </w:rPr>
              <w:t>the following changes:</w:t>
            </w:r>
          </w:p>
          <w:p w14:paraId="2CF75566" w14:textId="77777777" w:rsidR="00206D2D" w:rsidRDefault="00206D2D" w:rsidP="00184844">
            <w:pPr>
              <w:pStyle w:val="Header"/>
              <w:rPr>
                <w:rFonts w:ascii="Calibri" w:hAnsi="Calibri"/>
                <w:bCs/>
                <w:szCs w:val="22"/>
              </w:rPr>
            </w:pPr>
          </w:p>
          <w:p w14:paraId="63C53D9D" w14:textId="77777777" w:rsidR="00184844" w:rsidRDefault="00206D2D" w:rsidP="00206D2D">
            <w:pPr>
              <w:pStyle w:val="Header"/>
              <w:numPr>
                <w:ilvl w:val="0"/>
                <w:numId w:val="13"/>
              </w:num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Change in external materials of office reception building from timber boarding to random </w:t>
            </w:r>
            <w:proofErr w:type="gramStart"/>
            <w:r>
              <w:rPr>
                <w:rFonts w:ascii="Calibri" w:hAnsi="Calibri"/>
                <w:bCs/>
                <w:szCs w:val="22"/>
              </w:rPr>
              <w:t>stone</w:t>
            </w:r>
            <w:proofErr w:type="gramEnd"/>
          </w:p>
          <w:p w14:paraId="51EF937B" w14:textId="77777777" w:rsidR="00184844" w:rsidRDefault="00184844" w:rsidP="00184844">
            <w:pPr>
              <w:pStyle w:val="Header"/>
              <w:ind w:left="720"/>
              <w:rPr>
                <w:rFonts w:ascii="Calibri" w:hAnsi="Calibri"/>
                <w:bCs/>
                <w:szCs w:val="22"/>
              </w:rPr>
            </w:pPr>
          </w:p>
          <w:p w14:paraId="260CCAB0" w14:textId="6160B60E" w:rsidR="00206D2D" w:rsidRDefault="00184844" w:rsidP="00184844">
            <w:pPr>
              <w:pStyle w:val="Header"/>
              <w:numPr>
                <w:ilvl w:val="0"/>
                <w:numId w:val="13"/>
              </w:num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Change in </w:t>
            </w:r>
            <w:r w:rsidRPr="00184844">
              <w:rPr>
                <w:rFonts w:ascii="Calibri" w:hAnsi="Calibri"/>
                <w:bCs/>
                <w:szCs w:val="22"/>
              </w:rPr>
              <w:t xml:space="preserve">footprint orientation </w:t>
            </w:r>
            <w:r>
              <w:rPr>
                <w:rFonts w:ascii="Calibri" w:hAnsi="Calibri"/>
                <w:bCs/>
                <w:szCs w:val="22"/>
              </w:rPr>
              <w:t xml:space="preserve">/ </w:t>
            </w:r>
            <w:r w:rsidRPr="00184844">
              <w:rPr>
                <w:rFonts w:ascii="Calibri" w:hAnsi="Calibri"/>
                <w:bCs/>
                <w:szCs w:val="22"/>
              </w:rPr>
              <w:t xml:space="preserve">alignment of fenestration on the South-eastern gable end of reception </w:t>
            </w:r>
            <w:proofErr w:type="gramStart"/>
            <w:r w:rsidRPr="00184844">
              <w:rPr>
                <w:rFonts w:ascii="Calibri" w:hAnsi="Calibri"/>
                <w:bCs/>
                <w:szCs w:val="22"/>
              </w:rPr>
              <w:t>building</w:t>
            </w:r>
            <w:proofErr w:type="gramEnd"/>
            <w:r w:rsidRPr="00184844">
              <w:rPr>
                <w:rFonts w:ascii="Calibri" w:hAnsi="Calibri"/>
                <w:bCs/>
                <w:szCs w:val="22"/>
              </w:rPr>
              <w:t xml:space="preserve"> </w:t>
            </w:r>
          </w:p>
          <w:p w14:paraId="018A5327" w14:textId="77777777" w:rsidR="00184844" w:rsidRDefault="00184844" w:rsidP="00184844">
            <w:pPr>
              <w:pStyle w:val="Header"/>
              <w:rPr>
                <w:rFonts w:ascii="Calibri" w:hAnsi="Calibri"/>
                <w:bCs/>
                <w:szCs w:val="22"/>
              </w:rPr>
            </w:pPr>
          </w:p>
          <w:p w14:paraId="6913D40C" w14:textId="35613EEF" w:rsidR="00051EA8" w:rsidRPr="00051EA8" w:rsidRDefault="00E23AC0" w:rsidP="00051EA8">
            <w:pPr>
              <w:pStyle w:val="Head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The applicant has stated that </w:t>
            </w:r>
            <w:r w:rsidR="00F4757F">
              <w:rPr>
                <w:rFonts w:ascii="Calibri" w:hAnsi="Calibri"/>
                <w:bCs/>
                <w:szCs w:val="22"/>
              </w:rPr>
              <w:t>the</w:t>
            </w:r>
            <w:r w:rsidR="00206D2D">
              <w:rPr>
                <w:rFonts w:ascii="Calibri" w:hAnsi="Calibri"/>
                <w:bCs/>
                <w:szCs w:val="22"/>
              </w:rPr>
              <w:t xml:space="preserve"> incorporation of random stone </w:t>
            </w:r>
            <w:r w:rsidR="00D20BF8">
              <w:rPr>
                <w:rFonts w:ascii="Calibri" w:hAnsi="Calibri"/>
                <w:bCs/>
                <w:szCs w:val="22"/>
              </w:rPr>
              <w:t>to the external elevations of the approved office reception building would</w:t>
            </w:r>
            <w:r w:rsidR="00206D2D">
              <w:rPr>
                <w:rFonts w:ascii="Calibri" w:hAnsi="Calibri"/>
                <w:bCs/>
                <w:szCs w:val="22"/>
              </w:rPr>
              <w:t xml:space="preserve"> facilitate </w:t>
            </w:r>
            <w:r w:rsidR="00D20BF8">
              <w:rPr>
                <w:rFonts w:ascii="Calibri" w:hAnsi="Calibri"/>
                <w:bCs/>
                <w:szCs w:val="22"/>
              </w:rPr>
              <w:t xml:space="preserve">the </w:t>
            </w:r>
            <w:r w:rsidR="00206D2D">
              <w:rPr>
                <w:rFonts w:ascii="Calibri" w:hAnsi="Calibri"/>
                <w:bCs/>
                <w:szCs w:val="22"/>
              </w:rPr>
              <w:t>construction of a more durable structure</w:t>
            </w:r>
            <w:r w:rsidR="00D20BF8">
              <w:rPr>
                <w:rFonts w:ascii="Calibri" w:hAnsi="Calibri"/>
                <w:bCs/>
                <w:szCs w:val="22"/>
              </w:rPr>
              <w:t xml:space="preserve">. </w:t>
            </w:r>
            <w:r w:rsidR="00051EA8" w:rsidRPr="00051EA8">
              <w:rPr>
                <w:rFonts w:ascii="Calibri" w:hAnsi="Calibri"/>
                <w:bCs/>
                <w:szCs w:val="22"/>
              </w:rPr>
              <w:t>Accordingly, consent is sought to replace the approved plan numbers forming part of previous planning application 3/20</w:t>
            </w:r>
            <w:r w:rsidR="009F47B9">
              <w:rPr>
                <w:rFonts w:ascii="Calibri" w:hAnsi="Calibri"/>
                <w:bCs/>
                <w:szCs w:val="22"/>
              </w:rPr>
              <w:t>2</w:t>
            </w:r>
            <w:r w:rsidR="00886806">
              <w:rPr>
                <w:rFonts w:ascii="Calibri" w:hAnsi="Calibri"/>
                <w:bCs/>
                <w:szCs w:val="22"/>
              </w:rPr>
              <w:t>1</w:t>
            </w:r>
            <w:r w:rsidR="00051EA8" w:rsidRPr="00051EA8">
              <w:rPr>
                <w:rFonts w:ascii="Calibri" w:hAnsi="Calibri"/>
                <w:bCs/>
                <w:szCs w:val="22"/>
              </w:rPr>
              <w:t>/</w:t>
            </w:r>
            <w:r w:rsidR="00206D2D">
              <w:rPr>
                <w:rFonts w:ascii="Calibri" w:hAnsi="Calibri"/>
                <w:bCs/>
                <w:szCs w:val="22"/>
              </w:rPr>
              <w:t>0188</w:t>
            </w:r>
            <w:r w:rsidR="00051EA8" w:rsidRPr="00051EA8">
              <w:rPr>
                <w:rFonts w:ascii="Calibri" w:hAnsi="Calibri"/>
                <w:bCs/>
                <w:szCs w:val="22"/>
              </w:rPr>
              <w:t xml:space="preserve"> with revised plans submitted as part of this S73 application. </w:t>
            </w:r>
          </w:p>
          <w:p w14:paraId="1B20488F" w14:textId="79801598" w:rsidR="00036C81" w:rsidRPr="00B543AE" w:rsidRDefault="00036C81" w:rsidP="00036C8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C0704D" w:rsidRPr="00D2449B" w14:paraId="617768FF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923405D" w14:textId="77777777" w:rsidR="00B03A95" w:rsidRPr="00B03A95" w:rsidRDefault="00B03A95" w:rsidP="00B03A95">
            <w:pPr>
              <w:pStyle w:val="Header"/>
              <w:rPr>
                <w:rFonts w:ascii="Calibri" w:hAnsi="Calibri"/>
                <w:b/>
                <w:szCs w:val="22"/>
              </w:rPr>
            </w:pPr>
            <w:r w:rsidRPr="00B03A95">
              <w:rPr>
                <w:rFonts w:ascii="Calibri" w:hAnsi="Calibri"/>
                <w:b/>
                <w:szCs w:val="22"/>
              </w:rPr>
              <w:t>Impact Upon Residential Amenity:</w:t>
            </w:r>
          </w:p>
          <w:p w14:paraId="520B11BE" w14:textId="5DE34F25"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51283180" w14:textId="41E49CCC" w:rsidR="000E715C" w:rsidRDefault="00F4757F" w:rsidP="000E715C">
            <w:pPr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proposed variation to the originally approved scheme would involve some minor alterations </w:t>
            </w:r>
            <w:r w:rsidR="00AA0292">
              <w:rPr>
                <w:rFonts w:ascii="Calibri" w:hAnsi="Calibri"/>
                <w:szCs w:val="22"/>
              </w:rPr>
              <w:t>to the</w:t>
            </w:r>
            <w:r w:rsidR="00184844">
              <w:rPr>
                <w:rFonts w:ascii="Calibri" w:hAnsi="Calibri"/>
                <w:szCs w:val="22"/>
              </w:rPr>
              <w:t xml:space="preserve"> footprint orientation and alignment of </w:t>
            </w:r>
            <w:r>
              <w:rPr>
                <w:rFonts w:ascii="Calibri" w:hAnsi="Calibri"/>
                <w:szCs w:val="22"/>
              </w:rPr>
              <w:t xml:space="preserve">fenestration </w:t>
            </w:r>
            <w:r w:rsidR="00184844">
              <w:rPr>
                <w:rFonts w:ascii="Calibri" w:hAnsi="Calibri"/>
                <w:szCs w:val="22"/>
              </w:rPr>
              <w:t>on</w:t>
            </w:r>
            <w:r>
              <w:rPr>
                <w:rFonts w:ascii="Calibri" w:hAnsi="Calibri"/>
                <w:szCs w:val="22"/>
              </w:rPr>
              <w:t xml:space="preserve"> the </w:t>
            </w:r>
            <w:r w:rsidR="00D20BF8">
              <w:rPr>
                <w:rFonts w:ascii="Calibri" w:hAnsi="Calibri"/>
                <w:szCs w:val="22"/>
              </w:rPr>
              <w:t>South-eastern gable end of the reception building</w:t>
            </w:r>
            <w:r w:rsidR="00AA0292">
              <w:rPr>
                <w:rFonts w:ascii="Calibri" w:hAnsi="Calibri"/>
                <w:szCs w:val="22"/>
              </w:rPr>
              <w:t xml:space="preserve"> however these alterations would provide identical views to the window configuration previously approved. In addition, </w:t>
            </w:r>
            <w:r w:rsidR="00D20BF8">
              <w:rPr>
                <w:rFonts w:ascii="Calibri" w:hAnsi="Calibri"/>
                <w:szCs w:val="22"/>
              </w:rPr>
              <w:t xml:space="preserve">the </w:t>
            </w:r>
            <w:r w:rsidR="00184844">
              <w:rPr>
                <w:rFonts w:ascii="Calibri" w:hAnsi="Calibri"/>
                <w:szCs w:val="22"/>
              </w:rPr>
              <w:t xml:space="preserve">approved </w:t>
            </w:r>
            <w:r w:rsidR="00D20BF8">
              <w:rPr>
                <w:rFonts w:ascii="Calibri" w:hAnsi="Calibri"/>
                <w:szCs w:val="22"/>
              </w:rPr>
              <w:t>building</w:t>
            </w:r>
            <w:r w:rsidR="00184844">
              <w:rPr>
                <w:rFonts w:ascii="Calibri" w:hAnsi="Calibri"/>
                <w:szCs w:val="22"/>
              </w:rPr>
              <w:t xml:space="preserve"> would be situated</w:t>
            </w:r>
            <w:r w:rsidR="00D20BF8">
              <w:rPr>
                <w:rFonts w:ascii="Calibri" w:hAnsi="Calibri"/>
                <w:szCs w:val="22"/>
              </w:rPr>
              <w:t xml:space="preserve"> approximately 160 metres away from the nearest neighbouring residential property.</w:t>
            </w:r>
            <w:r w:rsidR="00AA0292">
              <w:rPr>
                <w:rFonts w:ascii="Calibri" w:hAnsi="Calibri"/>
                <w:szCs w:val="22"/>
              </w:rPr>
              <w:t xml:space="preserve"> </w:t>
            </w:r>
            <w:r w:rsidR="009F0763">
              <w:rPr>
                <w:rFonts w:ascii="Calibri" w:hAnsi="Calibri"/>
                <w:szCs w:val="22"/>
              </w:rPr>
              <w:t xml:space="preserve">Consequently, </w:t>
            </w:r>
            <w:r w:rsidR="00200415">
              <w:rPr>
                <w:rFonts w:ascii="Calibri" w:hAnsi="Calibri"/>
                <w:szCs w:val="22"/>
              </w:rPr>
              <w:t xml:space="preserve">it is not considered that the proposed variations </w:t>
            </w:r>
            <w:r w:rsidR="000E715C">
              <w:rPr>
                <w:rFonts w:ascii="Calibri" w:hAnsi="Calibri"/>
                <w:szCs w:val="22"/>
              </w:rPr>
              <w:t>would be harmful to</w:t>
            </w:r>
            <w:r w:rsidR="00610EFA">
              <w:rPr>
                <w:rFonts w:ascii="Calibri" w:hAnsi="Calibri"/>
                <w:szCs w:val="22"/>
              </w:rPr>
              <w:t xml:space="preserve"> </w:t>
            </w:r>
            <w:r w:rsidR="000E715C">
              <w:rPr>
                <w:rFonts w:ascii="Calibri" w:hAnsi="Calibri"/>
                <w:szCs w:val="22"/>
              </w:rPr>
              <w:t>the amenity of any neighbouring residents</w:t>
            </w:r>
            <w:r w:rsidR="00CF26B5">
              <w:rPr>
                <w:rFonts w:ascii="Calibri" w:hAnsi="Calibri"/>
                <w:szCs w:val="22"/>
              </w:rPr>
              <w:t xml:space="preserve">. </w:t>
            </w:r>
          </w:p>
          <w:p w14:paraId="0DB485A3" w14:textId="08446A8E" w:rsidR="005F3CC5" w:rsidRPr="00C0704D" w:rsidRDefault="005F3CC5" w:rsidP="00051EA8">
            <w:pPr>
              <w:pStyle w:val="Header"/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6754C065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D2A9A78" w14:textId="77777777" w:rsidR="00B03A95" w:rsidRPr="00B03A95" w:rsidRDefault="00B03A95" w:rsidP="00B03A95">
            <w:pPr>
              <w:pStyle w:val="Header"/>
              <w:rPr>
                <w:rFonts w:ascii="Calibri" w:hAnsi="Calibri"/>
                <w:b/>
                <w:szCs w:val="22"/>
              </w:rPr>
            </w:pPr>
            <w:r w:rsidRPr="00B03A95">
              <w:rPr>
                <w:rFonts w:ascii="Calibri" w:hAnsi="Calibri"/>
                <w:b/>
                <w:szCs w:val="22"/>
              </w:rPr>
              <w:t>Visual Amenity/External Appearance:</w:t>
            </w:r>
          </w:p>
          <w:p w14:paraId="5BB38287" w14:textId="18D632A6"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0863D086" w14:textId="1F54D597" w:rsidR="00D20BF8" w:rsidRDefault="00A27634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A27634">
              <w:rPr>
                <w:rFonts w:ascii="Calibri" w:hAnsi="Calibri"/>
                <w:bCs/>
                <w:szCs w:val="22"/>
              </w:rPr>
              <w:t xml:space="preserve">The application </w:t>
            </w:r>
            <w:r>
              <w:rPr>
                <w:rFonts w:ascii="Calibri" w:hAnsi="Calibri"/>
                <w:bCs/>
                <w:szCs w:val="22"/>
              </w:rPr>
              <w:t xml:space="preserve">site </w:t>
            </w:r>
            <w:r w:rsidRPr="00A27634">
              <w:rPr>
                <w:rFonts w:ascii="Calibri" w:hAnsi="Calibri"/>
                <w:bCs/>
                <w:szCs w:val="22"/>
              </w:rPr>
              <w:t xml:space="preserve">is situated within </w:t>
            </w:r>
            <w:r>
              <w:rPr>
                <w:rFonts w:ascii="Calibri" w:hAnsi="Calibri"/>
                <w:bCs/>
                <w:szCs w:val="22"/>
              </w:rPr>
              <w:t xml:space="preserve">an isolated rural area within </w:t>
            </w:r>
            <w:r w:rsidRPr="00A27634">
              <w:rPr>
                <w:rFonts w:ascii="Calibri" w:hAnsi="Calibri"/>
                <w:bCs/>
                <w:szCs w:val="22"/>
              </w:rPr>
              <w:t xml:space="preserve">the Forest </w:t>
            </w:r>
            <w:proofErr w:type="gramStart"/>
            <w:r w:rsidRPr="00A27634">
              <w:rPr>
                <w:rFonts w:ascii="Calibri" w:hAnsi="Calibri"/>
                <w:bCs/>
                <w:szCs w:val="22"/>
              </w:rPr>
              <w:t>Of</w:t>
            </w:r>
            <w:proofErr w:type="gramEnd"/>
            <w:r w:rsidRPr="00A27634">
              <w:rPr>
                <w:rFonts w:ascii="Calibri" w:hAnsi="Calibri"/>
                <w:bCs/>
                <w:szCs w:val="22"/>
              </w:rPr>
              <w:t xml:space="preserve"> Bowland AONB.</w:t>
            </w:r>
            <w:r>
              <w:rPr>
                <w:rFonts w:ascii="Calibri" w:hAnsi="Calibri"/>
                <w:bCs/>
                <w:szCs w:val="22"/>
              </w:rPr>
              <w:t xml:space="preserve"> With regards to proposals for development within the AONB, Key Statement EN2 of the </w:t>
            </w:r>
            <w:proofErr w:type="spellStart"/>
            <w:r>
              <w:rPr>
                <w:rFonts w:ascii="Calibri" w:hAnsi="Calibri"/>
                <w:bCs/>
                <w:szCs w:val="22"/>
              </w:rPr>
              <w:t>Ribble</w:t>
            </w:r>
            <w:proofErr w:type="spellEnd"/>
            <w:r>
              <w:rPr>
                <w:rFonts w:ascii="Calibri" w:hAnsi="Calibri"/>
                <w:bCs/>
                <w:szCs w:val="22"/>
              </w:rPr>
              <w:t xml:space="preserve"> Valley Core Strategy states:</w:t>
            </w:r>
          </w:p>
          <w:p w14:paraId="5C7121F8" w14:textId="77777777" w:rsidR="00A27634" w:rsidRDefault="00A27634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  <w:p w14:paraId="2611138D" w14:textId="0F787BE6" w:rsidR="00A27634" w:rsidRDefault="00A27634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i/>
                <w:iCs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Cs w:val="22"/>
              </w:rPr>
              <w:lastRenderedPageBreak/>
              <w:t>‘</w:t>
            </w:r>
            <w:r w:rsidRPr="00A27634">
              <w:rPr>
                <w:rFonts w:ascii="Calibri" w:hAnsi="Calibri"/>
                <w:bCs/>
                <w:i/>
                <w:iCs/>
                <w:szCs w:val="22"/>
              </w:rPr>
              <w:t xml:space="preserve">The landscape and character of the Forest of Bowland Area of Outstanding Natural Beauty will be protected, </w:t>
            </w:r>
            <w:proofErr w:type="gramStart"/>
            <w:r w:rsidRPr="00A27634">
              <w:rPr>
                <w:rFonts w:ascii="Calibri" w:hAnsi="Calibri"/>
                <w:bCs/>
                <w:i/>
                <w:iCs/>
                <w:szCs w:val="22"/>
              </w:rPr>
              <w:t>conserved</w:t>
            </w:r>
            <w:proofErr w:type="gramEnd"/>
            <w:r w:rsidRPr="00A27634">
              <w:rPr>
                <w:rFonts w:ascii="Calibri" w:hAnsi="Calibri"/>
                <w:bCs/>
                <w:i/>
                <w:iCs/>
                <w:szCs w:val="22"/>
              </w:rPr>
              <w:t xml:space="preserve"> </w:t>
            </w:r>
            <w:r w:rsidRPr="00A27634">
              <w:rPr>
                <w:rFonts w:ascii="Calibri" w:hAnsi="Calibri"/>
                <w:szCs w:val="22"/>
              </w:rPr>
              <w:t>and</w:t>
            </w:r>
            <w:r w:rsidRPr="00A27634">
              <w:rPr>
                <w:rFonts w:ascii="Calibri" w:hAnsi="Calibri"/>
                <w:bCs/>
                <w:i/>
                <w:iCs/>
                <w:szCs w:val="22"/>
              </w:rPr>
              <w:t xml:space="preserve"> enhanced. Any development will need to contribute to the conservation of the natural beauty of the area…</w:t>
            </w:r>
            <w:r>
              <w:rPr>
                <w:rFonts w:ascii="Calibri" w:hAnsi="Calibri"/>
                <w:bCs/>
                <w:i/>
                <w:iCs/>
                <w:szCs w:val="22"/>
              </w:rPr>
              <w:t>a</w:t>
            </w:r>
            <w:r w:rsidRPr="00A27634">
              <w:rPr>
                <w:rFonts w:ascii="Calibri" w:hAnsi="Calibri"/>
                <w:bCs/>
                <w:i/>
                <w:iCs/>
                <w:szCs w:val="22"/>
              </w:rPr>
              <w:t>s a principle the Council will expect development to be in keeping with the character of the landscape, reflecting local distinctiveness, vernacular style, scale, style, features and building materials</w:t>
            </w:r>
            <w:r>
              <w:rPr>
                <w:rFonts w:ascii="Calibri" w:hAnsi="Calibri"/>
                <w:bCs/>
                <w:i/>
                <w:iCs/>
                <w:szCs w:val="22"/>
              </w:rPr>
              <w:t>.’</w:t>
            </w:r>
          </w:p>
          <w:p w14:paraId="5BEE3490" w14:textId="77777777" w:rsidR="00A27634" w:rsidRDefault="00A27634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i/>
                <w:iCs/>
                <w:szCs w:val="22"/>
              </w:rPr>
            </w:pPr>
          </w:p>
          <w:p w14:paraId="6D8F2315" w14:textId="7A923911" w:rsidR="00A27634" w:rsidRDefault="00A27634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In addition, Policy DMG1 of the Core Strategy provides general design guidance as follows:</w:t>
            </w:r>
          </w:p>
          <w:p w14:paraId="776CCC66" w14:textId="77777777" w:rsidR="00A27634" w:rsidRDefault="00A27634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  <w:p w14:paraId="6EF12CB0" w14:textId="307B603B" w:rsidR="00A27634" w:rsidRDefault="00A27634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i/>
                <w:iCs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Cs w:val="22"/>
              </w:rPr>
              <w:t>‘</w:t>
            </w:r>
            <w:r w:rsidRPr="00A27634">
              <w:rPr>
                <w:rFonts w:ascii="Calibri" w:hAnsi="Calibri"/>
                <w:bCs/>
                <w:i/>
                <w:iCs/>
                <w:szCs w:val="22"/>
              </w:rPr>
              <w:t>All development must be sympathetic to existing and proposed land uses in terms of its size, intensity and nature as well as scale, massing, style, features and building materials</w:t>
            </w:r>
            <w:r>
              <w:rPr>
                <w:rFonts w:ascii="Calibri" w:hAnsi="Calibri"/>
                <w:bCs/>
                <w:i/>
                <w:iCs/>
                <w:szCs w:val="22"/>
              </w:rPr>
              <w:t>.’</w:t>
            </w:r>
          </w:p>
          <w:p w14:paraId="63786FAD" w14:textId="77777777" w:rsidR="005A378B" w:rsidRDefault="005A378B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i/>
                <w:iCs/>
                <w:szCs w:val="22"/>
              </w:rPr>
            </w:pPr>
          </w:p>
          <w:p w14:paraId="5CD169C4" w14:textId="46715779" w:rsidR="00A27634" w:rsidRPr="00A27634" w:rsidRDefault="00A27634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In this instance consent is sought for a change in external materials </w:t>
            </w:r>
            <w:r w:rsidR="005C1387">
              <w:rPr>
                <w:rFonts w:ascii="Calibri" w:hAnsi="Calibri"/>
                <w:bCs/>
                <w:szCs w:val="22"/>
              </w:rPr>
              <w:t xml:space="preserve">with the proposed change involving the incorporation of stone to the external elevations of a previously approved structure. Stone based dwellings, buildings and structures are prevalent within the locality and wider landscape, with numerous isolated </w:t>
            </w:r>
            <w:proofErr w:type="gramStart"/>
            <w:r w:rsidR="005C1387">
              <w:rPr>
                <w:rFonts w:ascii="Calibri" w:hAnsi="Calibri"/>
                <w:bCs/>
                <w:szCs w:val="22"/>
              </w:rPr>
              <w:t>stone based</w:t>
            </w:r>
            <w:proofErr w:type="gramEnd"/>
            <w:r w:rsidR="005C1387">
              <w:rPr>
                <w:rFonts w:ascii="Calibri" w:hAnsi="Calibri"/>
                <w:bCs/>
                <w:szCs w:val="22"/>
              </w:rPr>
              <w:t xml:space="preserve"> buildings lying within the vicinity of the application site </w:t>
            </w:r>
            <w:r w:rsidR="00F15322">
              <w:rPr>
                <w:rFonts w:ascii="Calibri" w:hAnsi="Calibri"/>
                <w:bCs/>
                <w:szCs w:val="22"/>
              </w:rPr>
              <w:t xml:space="preserve">in elevated positions </w:t>
            </w:r>
            <w:r w:rsidR="005C1387">
              <w:rPr>
                <w:rFonts w:ascii="Calibri" w:hAnsi="Calibri"/>
                <w:bCs/>
                <w:szCs w:val="22"/>
              </w:rPr>
              <w:t xml:space="preserve">on and around Mill Lane </w:t>
            </w:r>
            <w:proofErr w:type="spellStart"/>
            <w:r w:rsidR="005C1387">
              <w:rPr>
                <w:rFonts w:ascii="Calibri" w:hAnsi="Calibri"/>
                <w:bCs/>
                <w:szCs w:val="22"/>
              </w:rPr>
              <w:t>Browsholme</w:t>
            </w:r>
            <w:proofErr w:type="spellEnd"/>
            <w:r w:rsidR="005C1387">
              <w:rPr>
                <w:rFonts w:ascii="Calibri" w:hAnsi="Calibri"/>
                <w:bCs/>
                <w:szCs w:val="22"/>
              </w:rPr>
              <w:t xml:space="preserve"> Road and Freeholds Lane. As such, the addition of a </w:t>
            </w:r>
            <w:proofErr w:type="gramStart"/>
            <w:r w:rsidR="005C1387">
              <w:rPr>
                <w:rFonts w:ascii="Calibri" w:hAnsi="Calibri"/>
                <w:bCs/>
                <w:szCs w:val="22"/>
              </w:rPr>
              <w:t>stone based</w:t>
            </w:r>
            <w:proofErr w:type="gramEnd"/>
            <w:r w:rsidR="005C1387">
              <w:rPr>
                <w:rFonts w:ascii="Calibri" w:hAnsi="Calibri"/>
                <w:bCs/>
                <w:szCs w:val="22"/>
              </w:rPr>
              <w:t xml:space="preserve"> building to the application site would reflect the rural vernacular of </w:t>
            </w:r>
            <w:r w:rsidR="005A378B">
              <w:rPr>
                <w:rFonts w:ascii="Calibri" w:hAnsi="Calibri"/>
                <w:bCs/>
                <w:szCs w:val="22"/>
              </w:rPr>
              <w:t xml:space="preserve">buildings within </w:t>
            </w:r>
            <w:r w:rsidR="005C1387">
              <w:rPr>
                <w:rFonts w:ascii="Calibri" w:hAnsi="Calibri"/>
                <w:bCs/>
                <w:szCs w:val="22"/>
              </w:rPr>
              <w:t xml:space="preserve">the immediate and wider area and </w:t>
            </w:r>
            <w:r w:rsidR="005A378B">
              <w:rPr>
                <w:rFonts w:ascii="Calibri" w:hAnsi="Calibri"/>
                <w:bCs/>
                <w:szCs w:val="22"/>
              </w:rPr>
              <w:t xml:space="preserve">as such </w:t>
            </w:r>
            <w:r w:rsidR="005C1387">
              <w:rPr>
                <w:rFonts w:ascii="Calibri" w:hAnsi="Calibri"/>
                <w:bCs/>
                <w:szCs w:val="22"/>
              </w:rPr>
              <w:t xml:space="preserve">would not </w:t>
            </w:r>
            <w:r w:rsidR="005A378B">
              <w:rPr>
                <w:rFonts w:ascii="Calibri" w:hAnsi="Calibri"/>
                <w:bCs/>
                <w:szCs w:val="22"/>
              </w:rPr>
              <w:t>be</w:t>
            </w:r>
            <w:r w:rsidR="00F15322">
              <w:rPr>
                <w:rFonts w:ascii="Calibri" w:hAnsi="Calibri"/>
                <w:bCs/>
                <w:szCs w:val="22"/>
              </w:rPr>
              <w:t xml:space="preserve"> harm</w:t>
            </w:r>
            <w:r w:rsidR="005A378B">
              <w:rPr>
                <w:rFonts w:ascii="Calibri" w:hAnsi="Calibri"/>
                <w:bCs/>
                <w:szCs w:val="22"/>
              </w:rPr>
              <w:t>ful</w:t>
            </w:r>
            <w:r w:rsidR="00F15322">
              <w:rPr>
                <w:rFonts w:ascii="Calibri" w:hAnsi="Calibri"/>
                <w:bCs/>
                <w:szCs w:val="22"/>
              </w:rPr>
              <w:t xml:space="preserve"> to the aesthetic of</w:t>
            </w:r>
            <w:r w:rsidR="005C1387">
              <w:rPr>
                <w:rFonts w:ascii="Calibri" w:hAnsi="Calibri"/>
                <w:bCs/>
                <w:szCs w:val="22"/>
              </w:rPr>
              <w:t xml:space="preserve"> the surrounding landscape. The proposed variation sought would therefore be compliant with the aims and objectives of Key Statement EN2 and Policy DMG1 of the Core Strategy.</w:t>
            </w:r>
          </w:p>
          <w:p w14:paraId="10A3648A" w14:textId="64402089" w:rsidR="00200415" w:rsidRPr="00AE1D92" w:rsidRDefault="00200415" w:rsidP="003F695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C0704D" w:rsidRPr="00D2449B" w14:paraId="0A9D02B4" w14:textId="77777777" w:rsidTr="00A956A2">
        <w:trPr>
          <w:jc w:val="center"/>
        </w:trPr>
        <w:tc>
          <w:tcPr>
            <w:tcW w:w="9549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B49EF4" w14:textId="77777777" w:rsidR="00C0704D" w:rsidRDefault="00C0704D" w:rsidP="00EA09F9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bCs/>
                <w:szCs w:val="22"/>
              </w:rPr>
              <w:lastRenderedPageBreak/>
              <w:t>Observations/</w:t>
            </w:r>
            <w:r>
              <w:rPr>
                <w:rFonts w:ascii="Calibri" w:hAnsi="Calibri"/>
                <w:b/>
                <w:bCs/>
                <w:szCs w:val="22"/>
              </w:rPr>
              <w:t>Consideration of Matters Raised/Conclusion</w:t>
            </w:r>
            <w:r w:rsidRPr="00D2449B">
              <w:rPr>
                <w:rFonts w:ascii="Calibri" w:hAnsi="Calibri"/>
                <w:b/>
                <w:bCs/>
                <w:szCs w:val="22"/>
              </w:rPr>
              <w:t>:</w:t>
            </w:r>
          </w:p>
          <w:p w14:paraId="0C626464" w14:textId="399D897B" w:rsidR="00CF2B3C" w:rsidRDefault="00CF2B3C" w:rsidP="00CF2B3C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</w:p>
          <w:p w14:paraId="538AFEB3" w14:textId="0BDB3B05" w:rsidR="007167EF" w:rsidRPr="007167EF" w:rsidRDefault="007167EF" w:rsidP="007167EF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7167EF">
              <w:rPr>
                <w:rFonts w:ascii="Calibri" w:hAnsi="Calibri"/>
                <w:bCs/>
                <w:szCs w:val="22"/>
              </w:rPr>
              <w:t xml:space="preserve">The proposed </w:t>
            </w:r>
            <w:r>
              <w:rPr>
                <w:rFonts w:ascii="Calibri" w:hAnsi="Calibri"/>
                <w:bCs/>
                <w:szCs w:val="22"/>
              </w:rPr>
              <w:t xml:space="preserve">amendments sought to the originally approved development </w:t>
            </w:r>
            <w:r w:rsidRPr="007167EF">
              <w:rPr>
                <w:rFonts w:ascii="Calibri" w:hAnsi="Calibri"/>
                <w:bCs/>
                <w:szCs w:val="22"/>
              </w:rPr>
              <w:t xml:space="preserve">would have </w:t>
            </w:r>
            <w:r w:rsidR="006E7AAE">
              <w:rPr>
                <w:rFonts w:ascii="Calibri" w:hAnsi="Calibri"/>
                <w:bCs/>
                <w:szCs w:val="22"/>
              </w:rPr>
              <w:t xml:space="preserve">no impact upon any neighbouring residents and </w:t>
            </w:r>
            <w:r w:rsidR="00200415">
              <w:rPr>
                <w:rFonts w:ascii="Calibri" w:hAnsi="Calibri"/>
                <w:bCs/>
                <w:szCs w:val="22"/>
              </w:rPr>
              <w:t>would not result in any harm to the visual amenities of the area.</w:t>
            </w:r>
          </w:p>
          <w:p w14:paraId="5841D2DB" w14:textId="77777777" w:rsidR="007167EF" w:rsidRPr="00CF2B3C" w:rsidRDefault="007167EF" w:rsidP="00CF2B3C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</w:p>
          <w:p w14:paraId="35B20CDF" w14:textId="77777777" w:rsidR="00CF2B3C" w:rsidRPr="00CF2B3C" w:rsidRDefault="00CF2B3C" w:rsidP="00CF2B3C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r w:rsidRPr="00CF2B3C">
              <w:rPr>
                <w:rFonts w:ascii="Calibri" w:hAnsi="Calibri"/>
                <w:szCs w:val="22"/>
              </w:rPr>
              <w:t>It is for the above reasons and having regard to all material considerations and matters raised that the application is recommended for approval.</w:t>
            </w:r>
          </w:p>
          <w:p w14:paraId="3A4BD7A7" w14:textId="752202F2" w:rsidR="00051EA8" w:rsidRDefault="00051EA8" w:rsidP="00051EA8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507FC89B" w14:textId="77777777" w:rsidTr="00A956A2">
        <w:trPr>
          <w:jc w:val="center"/>
        </w:trPr>
        <w:tc>
          <w:tcPr>
            <w:tcW w:w="21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47D6F7C" w14:textId="77777777" w:rsidR="00C0704D" w:rsidRPr="00D2449B" w:rsidRDefault="00C0704D" w:rsidP="00CD2CEF">
            <w:pPr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RECOMMENDATION</w:t>
            </w:r>
            <w:r w:rsidRPr="00D2449B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735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AB573" w14:textId="24364B6E" w:rsidR="00C0704D" w:rsidRPr="00D2449B" w:rsidRDefault="00E266CD" w:rsidP="00CD2CEF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That the variation</w:t>
            </w:r>
            <w:r w:rsidR="00F15322">
              <w:rPr>
                <w:rFonts w:ascii="Calibri" w:hAnsi="Calibri"/>
                <w:bCs/>
                <w:szCs w:val="22"/>
              </w:rPr>
              <w:t>s</w:t>
            </w:r>
            <w:r>
              <w:rPr>
                <w:rFonts w:ascii="Calibri" w:hAnsi="Calibri"/>
                <w:bCs/>
                <w:szCs w:val="22"/>
              </w:rPr>
              <w:t xml:space="preserve"> to condition</w:t>
            </w:r>
            <w:r w:rsidR="00F15322">
              <w:rPr>
                <w:rFonts w:ascii="Calibri" w:hAnsi="Calibri"/>
                <w:bCs/>
                <w:szCs w:val="22"/>
              </w:rPr>
              <w:t>s</w:t>
            </w:r>
            <w:r>
              <w:rPr>
                <w:rFonts w:ascii="Calibri" w:hAnsi="Calibri"/>
                <w:bCs/>
                <w:szCs w:val="22"/>
              </w:rPr>
              <w:t xml:space="preserve"> </w:t>
            </w:r>
            <w:r w:rsidR="00051EA8">
              <w:rPr>
                <w:rFonts w:ascii="Calibri" w:hAnsi="Calibri"/>
                <w:bCs/>
                <w:szCs w:val="22"/>
              </w:rPr>
              <w:t>2</w:t>
            </w:r>
            <w:r w:rsidR="00F15322">
              <w:rPr>
                <w:rFonts w:ascii="Calibri" w:hAnsi="Calibri"/>
                <w:bCs/>
                <w:szCs w:val="22"/>
              </w:rPr>
              <w:t xml:space="preserve"> and 3</w:t>
            </w:r>
            <w:r w:rsidR="003F6956">
              <w:rPr>
                <w:rFonts w:ascii="Calibri" w:hAnsi="Calibri"/>
                <w:bCs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Cs w:val="22"/>
              </w:rPr>
              <w:t>be approved.</w:t>
            </w:r>
          </w:p>
        </w:tc>
      </w:tr>
    </w:tbl>
    <w:p w14:paraId="513FB541" w14:textId="77777777" w:rsidR="0031197A" w:rsidRPr="00D2449B" w:rsidRDefault="003F3D3F">
      <w:pPr>
        <w:rPr>
          <w:rFonts w:ascii="Calibri" w:hAnsi="Calibri"/>
          <w:szCs w:val="22"/>
        </w:rPr>
      </w:pPr>
    </w:p>
    <w:sectPr w:rsidR="0031197A" w:rsidRPr="00D2449B" w:rsidSect="00D2449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D59"/>
    <w:multiLevelType w:val="hybridMultilevel"/>
    <w:tmpl w:val="77047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07219"/>
    <w:multiLevelType w:val="hybridMultilevel"/>
    <w:tmpl w:val="D300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3E13"/>
    <w:multiLevelType w:val="hybridMultilevel"/>
    <w:tmpl w:val="3352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190A"/>
    <w:multiLevelType w:val="hybridMultilevel"/>
    <w:tmpl w:val="8EC2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D2B5C"/>
    <w:multiLevelType w:val="hybridMultilevel"/>
    <w:tmpl w:val="3ECC7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3D01"/>
    <w:multiLevelType w:val="hybridMultilevel"/>
    <w:tmpl w:val="3F42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7895"/>
    <w:multiLevelType w:val="hybridMultilevel"/>
    <w:tmpl w:val="7032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26FE"/>
    <w:multiLevelType w:val="hybridMultilevel"/>
    <w:tmpl w:val="20AA7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0671"/>
    <w:multiLevelType w:val="hybridMultilevel"/>
    <w:tmpl w:val="7750D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D330A"/>
    <w:multiLevelType w:val="hybridMultilevel"/>
    <w:tmpl w:val="9710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D70C7"/>
    <w:multiLevelType w:val="hybridMultilevel"/>
    <w:tmpl w:val="0554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3229E"/>
    <w:multiLevelType w:val="hybridMultilevel"/>
    <w:tmpl w:val="6A1E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5905">
    <w:abstractNumId w:val="12"/>
  </w:num>
  <w:num w:numId="2" w16cid:durableId="1513227159">
    <w:abstractNumId w:val="10"/>
  </w:num>
  <w:num w:numId="3" w16cid:durableId="1823623603">
    <w:abstractNumId w:val="9"/>
  </w:num>
  <w:num w:numId="4" w16cid:durableId="700714514">
    <w:abstractNumId w:val="11"/>
  </w:num>
  <w:num w:numId="5" w16cid:durableId="213277991">
    <w:abstractNumId w:val="3"/>
  </w:num>
  <w:num w:numId="6" w16cid:durableId="1570848619">
    <w:abstractNumId w:val="6"/>
  </w:num>
  <w:num w:numId="7" w16cid:durableId="1336957699">
    <w:abstractNumId w:val="7"/>
  </w:num>
  <w:num w:numId="8" w16cid:durableId="2143574005">
    <w:abstractNumId w:val="5"/>
  </w:num>
  <w:num w:numId="9" w16cid:durableId="1379160739">
    <w:abstractNumId w:val="0"/>
  </w:num>
  <w:num w:numId="10" w16cid:durableId="969868485">
    <w:abstractNumId w:val="2"/>
  </w:num>
  <w:num w:numId="11" w16cid:durableId="1722553034">
    <w:abstractNumId w:val="1"/>
  </w:num>
  <w:num w:numId="12" w16cid:durableId="1277323031">
    <w:abstractNumId w:val="4"/>
  </w:num>
  <w:num w:numId="13" w16cid:durableId="2039155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07233"/>
    <w:rsid w:val="00017D97"/>
    <w:rsid w:val="000203C5"/>
    <w:rsid w:val="000264B8"/>
    <w:rsid w:val="00032441"/>
    <w:rsid w:val="00036C81"/>
    <w:rsid w:val="00051EA8"/>
    <w:rsid w:val="00066D9B"/>
    <w:rsid w:val="00097A1C"/>
    <w:rsid w:val="000A3226"/>
    <w:rsid w:val="000A48A0"/>
    <w:rsid w:val="000A5525"/>
    <w:rsid w:val="000B5CB5"/>
    <w:rsid w:val="000C0700"/>
    <w:rsid w:val="000E65BF"/>
    <w:rsid w:val="000E715C"/>
    <w:rsid w:val="000E7F86"/>
    <w:rsid w:val="000F3122"/>
    <w:rsid w:val="000F3516"/>
    <w:rsid w:val="00100F21"/>
    <w:rsid w:val="00102F92"/>
    <w:rsid w:val="001159B9"/>
    <w:rsid w:val="00130035"/>
    <w:rsid w:val="00151D3F"/>
    <w:rsid w:val="001559B3"/>
    <w:rsid w:val="0017007E"/>
    <w:rsid w:val="00171A49"/>
    <w:rsid w:val="00182A57"/>
    <w:rsid w:val="00184844"/>
    <w:rsid w:val="00190D07"/>
    <w:rsid w:val="001951F0"/>
    <w:rsid w:val="00196D95"/>
    <w:rsid w:val="001B7F26"/>
    <w:rsid w:val="001D4F7A"/>
    <w:rsid w:val="00200415"/>
    <w:rsid w:val="00206D2D"/>
    <w:rsid w:val="00212B5D"/>
    <w:rsid w:val="00230962"/>
    <w:rsid w:val="00250879"/>
    <w:rsid w:val="00255D6F"/>
    <w:rsid w:val="002850DE"/>
    <w:rsid w:val="0029334A"/>
    <w:rsid w:val="002943CC"/>
    <w:rsid w:val="002A01CF"/>
    <w:rsid w:val="002A5FAC"/>
    <w:rsid w:val="002B37B7"/>
    <w:rsid w:val="002C6277"/>
    <w:rsid w:val="002D0548"/>
    <w:rsid w:val="002E009E"/>
    <w:rsid w:val="002E06B0"/>
    <w:rsid w:val="002E29C4"/>
    <w:rsid w:val="002E3FA9"/>
    <w:rsid w:val="002F2580"/>
    <w:rsid w:val="002F6362"/>
    <w:rsid w:val="00316038"/>
    <w:rsid w:val="00321B6E"/>
    <w:rsid w:val="00333EAA"/>
    <w:rsid w:val="00351CE8"/>
    <w:rsid w:val="003614EC"/>
    <w:rsid w:val="003748E4"/>
    <w:rsid w:val="00382B74"/>
    <w:rsid w:val="003963C9"/>
    <w:rsid w:val="003A1D4F"/>
    <w:rsid w:val="003A59B2"/>
    <w:rsid w:val="003D08DB"/>
    <w:rsid w:val="003D503E"/>
    <w:rsid w:val="003D6956"/>
    <w:rsid w:val="003D7382"/>
    <w:rsid w:val="003E4179"/>
    <w:rsid w:val="003F0FBB"/>
    <w:rsid w:val="003F3D3F"/>
    <w:rsid w:val="003F6956"/>
    <w:rsid w:val="00420A10"/>
    <w:rsid w:val="00440CB6"/>
    <w:rsid w:val="00462735"/>
    <w:rsid w:val="0046548C"/>
    <w:rsid w:val="00473EFB"/>
    <w:rsid w:val="004947BB"/>
    <w:rsid w:val="004A0DAF"/>
    <w:rsid w:val="004A205F"/>
    <w:rsid w:val="004A3B0C"/>
    <w:rsid w:val="004A5EA9"/>
    <w:rsid w:val="004B0919"/>
    <w:rsid w:val="004C2434"/>
    <w:rsid w:val="004D1128"/>
    <w:rsid w:val="004D335C"/>
    <w:rsid w:val="004D3C67"/>
    <w:rsid w:val="004D570C"/>
    <w:rsid w:val="004F0649"/>
    <w:rsid w:val="00510FA2"/>
    <w:rsid w:val="005237A0"/>
    <w:rsid w:val="00550337"/>
    <w:rsid w:val="00553BC2"/>
    <w:rsid w:val="00556ECD"/>
    <w:rsid w:val="005672CB"/>
    <w:rsid w:val="005A378B"/>
    <w:rsid w:val="005A7D94"/>
    <w:rsid w:val="005C1387"/>
    <w:rsid w:val="005C3A3E"/>
    <w:rsid w:val="005C4DE1"/>
    <w:rsid w:val="005E0D83"/>
    <w:rsid w:val="005E1C6C"/>
    <w:rsid w:val="005E1E69"/>
    <w:rsid w:val="005E40E5"/>
    <w:rsid w:val="005E65DF"/>
    <w:rsid w:val="005E6BB4"/>
    <w:rsid w:val="005F3CC5"/>
    <w:rsid w:val="00607A8B"/>
    <w:rsid w:val="00610EFA"/>
    <w:rsid w:val="00630546"/>
    <w:rsid w:val="00652DBF"/>
    <w:rsid w:val="00692B60"/>
    <w:rsid w:val="0069682C"/>
    <w:rsid w:val="006A71AD"/>
    <w:rsid w:val="006A7727"/>
    <w:rsid w:val="006B7428"/>
    <w:rsid w:val="006C2BFA"/>
    <w:rsid w:val="006D5CB0"/>
    <w:rsid w:val="006D5FE9"/>
    <w:rsid w:val="006E183E"/>
    <w:rsid w:val="006E7AAE"/>
    <w:rsid w:val="006F3083"/>
    <w:rsid w:val="006F6849"/>
    <w:rsid w:val="0070054B"/>
    <w:rsid w:val="00706674"/>
    <w:rsid w:val="007167EF"/>
    <w:rsid w:val="00731A9A"/>
    <w:rsid w:val="007361AD"/>
    <w:rsid w:val="00744928"/>
    <w:rsid w:val="00745010"/>
    <w:rsid w:val="00755F22"/>
    <w:rsid w:val="00774741"/>
    <w:rsid w:val="00776AE2"/>
    <w:rsid w:val="0079415A"/>
    <w:rsid w:val="007C0552"/>
    <w:rsid w:val="007C791C"/>
    <w:rsid w:val="007D123E"/>
    <w:rsid w:val="007D7DF4"/>
    <w:rsid w:val="007E0D23"/>
    <w:rsid w:val="007F16D6"/>
    <w:rsid w:val="007F3C27"/>
    <w:rsid w:val="00806782"/>
    <w:rsid w:val="00810FE8"/>
    <w:rsid w:val="00811771"/>
    <w:rsid w:val="008156D5"/>
    <w:rsid w:val="00816663"/>
    <w:rsid w:val="0081753D"/>
    <w:rsid w:val="008217FB"/>
    <w:rsid w:val="00826E7A"/>
    <w:rsid w:val="00834FCC"/>
    <w:rsid w:val="008450C4"/>
    <w:rsid w:val="008542DE"/>
    <w:rsid w:val="0085459A"/>
    <w:rsid w:val="00883D0C"/>
    <w:rsid w:val="00886806"/>
    <w:rsid w:val="008A28C8"/>
    <w:rsid w:val="008B3BC6"/>
    <w:rsid w:val="008C3C71"/>
    <w:rsid w:val="008F43D3"/>
    <w:rsid w:val="009026CD"/>
    <w:rsid w:val="00903A70"/>
    <w:rsid w:val="00905D7A"/>
    <w:rsid w:val="009147F7"/>
    <w:rsid w:val="00926474"/>
    <w:rsid w:val="00930EA4"/>
    <w:rsid w:val="00934A75"/>
    <w:rsid w:val="00941533"/>
    <w:rsid w:val="00947A46"/>
    <w:rsid w:val="00952F28"/>
    <w:rsid w:val="00990BBE"/>
    <w:rsid w:val="009936B3"/>
    <w:rsid w:val="009B324C"/>
    <w:rsid w:val="009E65CD"/>
    <w:rsid w:val="009E6F15"/>
    <w:rsid w:val="009F0763"/>
    <w:rsid w:val="009F47B9"/>
    <w:rsid w:val="00A01FC4"/>
    <w:rsid w:val="00A048B0"/>
    <w:rsid w:val="00A07FC9"/>
    <w:rsid w:val="00A269D2"/>
    <w:rsid w:val="00A27634"/>
    <w:rsid w:val="00A27E41"/>
    <w:rsid w:val="00A3739F"/>
    <w:rsid w:val="00A42E82"/>
    <w:rsid w:val="00A4753D"/>
    <w:rsid w:val="00A579BB"/>
    <w:rsid w:val="00A63D55"/>
    <w:rsid w:val="00A956A2"/>
    <w:rsid w:val="00A95D89"/>
    <w:rsid w:val="00AA0292"/>
    <w:rsid w:val="00AC58D1"/>
    <w:rsid w:val="00AD393A"/>
    <w:rsid w:val="00AE1D92"/>
    <w:rsid w:val="00B03A95"/>
    <w:rsid w:val="00B25BD5"/>
    <w:rsid w:val="00B506A1"/>
    <w:rsid w:val="00B543AE"/>
    <w:rsid w:val="00B606D1"/>
    <w:rsid w:val="00B93EB5"/>
    <w:rsid w:val="00BA3102"/>
    <w:rsid w:val="00BA4C63"/>
    <w:rsid w:val="00BD3F03"/>
    <w:rsid w:val="00C0704D"/>
    <w:rsid w:val="00C215E5"/>
    <w:rsid w:val="00C23627"/>
    <w:rsid w:val="00C25722"/>
    <w:rsid w:val="00C618DB"/>
    <w:rsid w:val="00C6548F"/>
    <w:rsid w:val="00C65523"/>
    <w:rsid w:val="00C846FF"/>
    <w:rsid w:val="00C850B8"/>
    <w:rsid w:val="00CF0719"/>
    <w:rsid w:val="00CF26B5"/>
    <w:rsid w:val="00CF2B3C"/>
    <w:rsid w:val="00D11007"/>
    <w:rsid w:val="00D15594"/>
    <w:rsid w:val="00D17EB1"/>
    <w:rsid w:val="00D20BF8"/>
    <w:rsid w:val="00D2449B"/>
    <w:rsid w:val="00D245F0"/>
    <w:rsid w:val="00D30EB3"/>
    <w:rsid w:val="00D51688"/>
    <w:rsid w:val="00D54E67"/>
    <w:rsid w:val="00D91493"/>
    <w:rsid w:val="00D94B6C"/>
    <w:rsid w:val="00DC39ED"/>
    <w:rsid w:val="00DD61FF"/>
    <w:rsid w:val="00DD62F6"/>
    <w:rsid w:val="00E1115C"/>
    <w:rsid w:val="00E23AC0"/>
    <w:rsid w:val="00E266CD"/>
    <w:rsid w:val="00E37414"/>
    <w:rsid w:val="00E46243"/>
    <w:rsid w:val="00E60098"/>
    <w:rsid w:val="00E66534"/>
    <w:rsid w:val="00E72F6C"/>
    <w:rsid w:val="00E863CF"/>
    <w:rsid w:val="00E872A2"/>
    <w:rsid w:val="00E95D3C"/>
    <w:rsid w:val="00EA0207"/>
    <w:rsid w:val="00EA09F9"/>
    <w:rsid w:val="00EC23C7"/>
    <w:rsid w:val="00ED00B7"/>
    <w:rsid w:val="00EF44E6"/>
    <w:rsid w:val="00F0708C"/>
    <w:rsid w:val="00F07A78"/>
    <w:rsid w:val="00F15322"/>
    <w:rsid w:val="00F30536"/>
    <w:rsid w:val="00F36591"/>
    <w:rsid w:val="00F36E41"/>
    <w:rsid w:val="00F44016"/>
    <w:rsid w:val="00F4757F"/>
    <w:rsid w:val="00F70CED"/>
    <w:rsid w:val="00F82FA4"/>
    <w:rsid w:val="00F901D6"/>
    <w:rsid w:val="00FA6F78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CDC6"/>
  <w15:docId w15:val="{D7554104-FCE6-44E2-B299-AD0BF422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semiHidden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  <w:style w:type="paragraph" w:customStyle="1" w:styleId="Default">
    <w:name w:val="Default"/>
    <w:rsid w:val="005F3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A150-0EBF-465C-AD7B-B647EDD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Kilmartin</dc:creator>
  <cp:lastModifiedBy>Lesley Lund</cp:lastModifiedBy>
  <cp:revision>2</cp:revision>
  <cp:lastPrinted>2016-01-04T13:03:00Z</cp:lastPrinted>
  <dcterms:created xsi:type="dcterms:W3CDTF">2023-05-26T14:03:00Z</dcterms:created>
  <dcterms:modified xsi:type="dcterms:W3CDTF">2023-05-26T14:03:00Z</dcterms:modified>
</cp:coreProperties>
</file>