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1CA36F10" w:rsidR="000345FA" w:rsidRDefault="0024067A" w:rsidP="000345FA">
                            <w:pPr>
                              <w:rPr>
                                <w:rFonts w:cs="Arial"/>
                              </w:rPr>
                            </w:pPr>
                            <w:r>
                              <w:rPr>
                                <w:rFonts w:cs="Arial"/>
                              </w:rPr>
                              <w:t>Clitheroe</w:t>
                            </w:r>
                          </w:p>
                          <w:p w14:paraId="66CA969C" w14:textId="06BF332D" w:rsidR="000345FA" w:rsidRDefault="000345FA" w:rsidP="000345FA">
                            <w:pPr>
                              <w:rPr>
                                <w:rFonts w:cs="Arial"/>
                              </w:rPr>
                            </w:pPr>
                            <w:r>
                              <w:rPr>
                                <w:rFonts w:cs="Arial"/>
                              </w:rPr>
                              <w:t>Lancashire</w:t>
                            </w:r>
                            <w:r w:rsidR="0024067A">
                              <w:rPr>
                                <w:rFonts w:cs="Arial"/>
                              </w:rPr>
                              <w:t xml:space="preserve">, </w:t>
                            </w:r>
                            <w:r>
                              <w:rPr>
                                <w:rFonts w:cs="Arial"/>
                              </w:rPr>
                              <w:t>BB7 2RA</w:t>
                            </w: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2C5CAAE2" w:rsidR="000345FA" w:rsidRPr="0024067A" w:rsidRDefault="00D336B7" w:rsidP="0024067A">
                            <w:pPr>
                              <w:rPr>
                                <w:rFonts w:cs="Arial"/>
                              </w:rPr>
                            </w:pPr>
                            <w:hyperlink r:id="rId7" w:history="1">
                              <w:r w:rsidR="000345FA" w:rsidRPr="0024067A">
                                <w:rPr>
                                  <w:rStyle w:val="Hyperlink"/>
                                  <w:rFonts w:cs="Arial"/>
                                </w:rPr>
                                <w:t>www.ribblevalley.gov.uk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1CA36F10" w:rsidR="000345FA" w:rsidRDefault="0024067A" w:rsidP="000345FA">
                      <w:pPr>
                        <w:rPr>
                          <w:rFonts w:cs="Arial"/>
                        </w:rPr>
                      </w:pPr>
                      <w:r>
                        <w:rPr>
                          <w:rFonts w:cs="Arial"/>
                        </w:rPr>
                        <w:t>Clitheroe</w:t>
                      </w:r>
                    </w:p>
                    <w:p w14:paraId="66CA969C" w14:textId="06BF332D" w:rsidR="000345FA" w:rsidRDefault="000345FA" w:rsidP="000345FA">
                      <w:pPr>
                        <w:rPr>
                          <w:rFonts w:cs="Arial"/>
                        </w:rPr>
                      </w:pPr>
                      <w:r>
                        <w:rPr>
                          <w:rFonts w:cs="Arial"/>
                        </w:rPr>
                        <w:t>Lancashire</w:t>
                      </w:r>
                      <w:r w:rsidR="0024067A">
                        <w:rPr>
                          <w:rFonts w:cs="Arial"/>
                        </w:rPr>
                        <w:t xml:space="preserve">, </w:t>
                      </w:r>
                      <w:r>
                        <w:rPr>
                          <w:rFonts w:cs="Arial"/>
                        </w:rPr>
                        <w:t>BB7 2RA</w:t>
                      </w: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2C5CAAE2" w:rsidR="000345FA" w:rsidRPr="0024067A" w:rsidRDefault="00D336B7" w:rsidP="0024067A">
                      <w:pPr>
                        <w:rPr>
                          <w:rFonts w:cs="Arial"/>
                        </w:rPr>
                      </w:pPr>
                      <w:hyperlink r:id="rId8" w:history="1">
                        <w:r w:rsidR="000345FA" w:rsidRPr="0024067A">
                          <w:rPr>
                            <w:rStyle w:val="Hyperlink"/>
                            <w:rFonts w:cs="Arial"/>
                          </w:rPr>
                          <w:t>www.ribblevalley.gov.uk</w:t>
                        </w:r>
                      </w:hyperlink>
                    </w:p>
                  </w:txbxContent>
                </v:textbox>
              </v:shape>
            </w:pict>
          </mc:Fallback>
        </mc:AlternateContent>
      </w:r>
    </w:p>
    <w:p w14:paraId="0BE752B1" w14:textId="37ABAC0A" w:rsidR="000345FA" w:rsidRPr="0024067A" w:rsidRDefault="0024067A" w:rsidP="000345FA">
      <w:pPr>
        <w:pStyle w:val="start"/>
      </w:pPr>
      <w:r w:rsidRPr="0024067A">
        <w:t>Will Hopcroft</w:t>
      </w:r>
    </w:p>
    <w:p w14:paraId="445BF790" w14:textId="4CC9590C" w:rsidR="000345FA" w:rsidRPr="0024067A" w:rsidRDefault="002D224D" w:rsidP="000345FA">
      <w:pPr>
        <w:pStyle w:val="start"/>
      </w:pPr>
      <w:r w:rsidRPr="0024067A">
        <w:t>01200 425111</w:t>
      </w:r>
    </w:p>
    <w:p w14:paraId="6E8102F0" w14:textId="799AC577" w:rsidR="000345FA" w:rsidRPr="0024067A" w:rsidRDefault="00D336B7" w:rsidP="0024067A">
      <w:pPr>
        <w:pStyle w:val="start"/>
        <w:tabs>
          <w:tab w:val="left" w:pos="720"/>
        </w:tabs>
        <w:spacing w:after="80" w:line="320" w:lineRule="exact"/>
        <w:rPr>
          <w:lang w:val="en-GB"/>
        </w:rPr>
      </w:pPr>
      <w:hyperlink r:id="rId9" w:history="1">
        <w:r w:rsidR="0096000C" w:rsidRPr="0024067A">
          <w:rPr>
            <w:rStyle w:val="Hyperlink"/>
            <w:lang w:val="en-GB"/>
          </w:rPr>
          <w:t>planning@ribblevalley.gov.uk</w:t>
        </w:r>
      </w:hyperlink>
      <w:r w:rsidR="0096000C" w:rsidRPr="0024067A">
        <w:rPr>
          <w:lang w:val="en-GB"/>
        </w:rPr>
        <w:t xml:space="preserve"> </w:t>
      </w:r>
      <w:r w:rsidR="0024067A" w:rsidRPr="0024067A">
        <w:rPr>
          <w:lang w:val="en-GB"/>
        </w:rPr>
        <w:br/>
        <w:t>2023/0292</w:t>
      </w:r>
    </w:p>
    <w:p w14:paraId="665AB56F" w14:textId="7FAB0B06" w:rsidR="000345FA" w:rsidRPr="0024067A" w:rsidRDefault="0024067A" w:rsidP="000345FA">
      <w:pPr>
        <w:pStyle w:val="start"/>
        <w:tabs>
          <w:tab w:val="left" w:pos="720"/>
        </w:tabs>
        <w:spacing w:after="80" w:line="220" w:lineRule="exact"/>
        <w:rPr>
          <w:lang w:val="en-GB"/>
        </w:rPr>
      </w:pPr>
      <w:r w:rsidRPr="0024067A">
        <w:rPr>
          <w:lang w:val="en-GB"/>
        </w:rPr>
        <w:t>2</w:t>
      </w:r>
      <w:r w:rsidR="00610AB4">
        <w:rPr>
          <w:lang w:val="en-GB"/>
        </w:rPr>
        <w:t>7</w:t>
      </w:r>
      <w:r w:rsidRPr="0024067A">
        <w:rPr>
          <w:lang w:val="en-GB"/>
        </w:rPr>
        <w:t>/04/23</w:t>
      </w:r>
    </w:p>
    <w:p w14:paraId="55781B77" w14:textId="671DA4D6" w:rsidR="007E26BD" w:rsidRPr="00597279" w:rsidRDefault="000345FA" w:rsidP="000131B8">
      <w:pPr>
        <w:pStyle w:val="start"/>
        <w:tabs>
          <w:tab w:val="left" w:pos="720"/>
        </w:tabs>
        <w:spacing w:line="320" w:lineRule="exact"/>
        <w:rPr>
          <w:rFonts w:ascii="Calibri" w:hAnsi="Calibri"/>
        </w:rPr>
      </w:pPr>
      <w:r>
        <w:rPr>
          <w:lang w:val="en-GB"/>
        </w:rPr>
        <w:t xml:space="preserve"> </w:t>
      </w:r>
      <w:r w:rsidR="007E26BD" w:rsidRPr="00597279">
        <w:rPr>
          <w:rFonts w:ascii="Calibri" w:hAnsi="Calibri"/>
        </w:rPr>
        <w:t xml:space="preserve">Dear </w:t>
      </w:r>
      <w:proofErr w:type="spellStart"/>
      <w:r w:rsidR="0024067A">
        <w:rPr>
          <w:rFonts w:ascii="Calibri" w:hAnsi="Calibri"/>
        </w:rPr>
        <w:t>Mr</w:t>
      </w:r>
      <w:proofErr w:type="spellEnd"/>
      <w:r w:rsidR="0024067A">
        <w:rPr>
          <w:rFonts w:ascii="Calibri" w:hAnsi="Calibri"/>
        </w:rPr>
        <w:t xml:space="preserve"> Mills</w:t>
      </w:r>
    </w:p>
    <w:p w14:paraId="7BC292E5" w14:textId="77777777" w:rsidR="007E26BD" w:rsidRPr="00597279" w:rsidRDefault="007E26BD">
      <w:pPr>
        <w:rPr>
          <w:rFonts w:ascii="Calibri" w:hAnsi="Calibri"/>
        </w:rPr>
      </w:pPr>
    </w:p>
    <w:p w14:paraId="728A6641" w14:textId="1C252A36" w:rsidR="007E26BD" w:rsidRPr="00597279" w:rsidRDefault="007E26BD">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pPr>
        <w:rPr>
          <w:rFonts w:ascii="Calibri" w:hAnsi="Calibri"/>
        </w:rPr>
      </w:pPr>
    </w:p>
    <w:p w14:paraId="092CDA66" w14:textId="1E0B2394" w:rsidR="007E26BD" w:rsidRPr="00597279" w:rsidRDefault="007E26BD">
      <w:pPr>
        <w:rPr>
          <w:rFonts w:ascii="Calibri" w:hAnsi="Calibri"/>
        </w:rPr>
      </w:pPr>
      <w:r w:rsidRPr="00597279">
        <w:rPr>
          <w:rFonts w:ascii="Calibri" w:hAnsi="Calibri"/>
        </w:rPr>
        <w:t xml:space="preserve">Proposal: </w:t>
      </w:r>
      <w:r w:rsidR="0024067A" w:rsidRPr="0024067A">
        <w:rPr>
          <w:rFonts w:ascii="Calibri" w:hAnsi="Calibri"/>
        </w:rPr>
        <w:t xml:space="preserve">Prior approval for a </w:t>
      </w:r>
      <w:proofErr w:type="gramStart"/>
      <w:r w:rsidR="0024067A" w:rsidRPr="0024067A">
        <w:rPr>
          <w:rFonts w:ascii="Calibri" w:hAnsi="Calibri"/>
        </w:rPr>
        <w:t>general purpose</w:t>
      </w:r>
      <w:proofErr w:type="gramEnd"/>
      <w:r w:rsidR="0024067A" w:rsidRPr="0024067A">
        <w:rPr>
          <w:rFonts w:ascii="Calibri" w:hAnsi="Calibri"/>
        </w:rPr>
        <w:t xml:space="preserve"> portal frame farm building</w:t>
      </w:r>
    </w:p>
    <w:p w14:paraId="18C339D9" w14:textId="77777777" w:rsidR="000345FA" w:rsidRPr="00597279" w:rsidRDefault="000345FA">
      <w:pPr>
        <w:rPr>
          <w:rFonts w:ascii="Calibri" w:hAnsi="Calibri"/>
        </w:rPr>
      </w:pPr>
    </w:p>
    <w:p w14:paraId="148EF58E" w14:textId="52474545" w:rsidR="007E26BD" w:rsidRPr="00597279" w:rsidRDefault="007E26BD" w:rsidP="00F30116">
      <w:pPr>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w:t>
      </w:r>
      <w:proofErr w:type="gramStart"/>
      <w:r w:rsidRPr="00597279">
        <w:rPr>
          <w:rFonts w:ascii="Calibri" w:hAnsi="Calibri"/>
        </w:rPr>
        <w:t>Town</w:t>
      </w:r>
      <w:proofErr w:type="gramEnd"/>
      <w:r w:rsidRPr="00597279">
        <w:rPr>
          <w:rFonts w:ascii="Calibri" w:hAnsi="Calibri"/>
        </w:rPr>
        <w:t xml:space="preserve">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F30116">
      <w:pPr>
        <w:rPr>
          <w:rFonts w:ascii="Calibri" w:hAnsi="Calibri"/>
        </w:rPr>
      </w:pPr>
    </w:p>
    <w:p w14:paraId="7A72B2DF" w14:textId="2C60A3EF" w:rsidR="007E26BD" w:rsidRPr="00597279" w:rsidRDefault="007E26BD" w:rsidP="00F30116">
      <w:pPr>
        <w:rPr>
          <w:rFonts w:ascii="Calibri" w:hAnsi="Calibri"/>
        </w:rPr>
      </w:pPr>
      <w:proofErr w:type="gramStart"/>
      <w:r w:rsidRPr="00597279">
        <w:rPr>
          <w:rFonts w:ascii="Calibri" w:hAnsi="Calibri"/>
        </w:rPr>
        <w:t>On the basis of</w:t>
      </w:r>
      <w:proofErr w:type="gramEnd"/>
      <w:r w:rsidRPr="00597279">
        <w:rPr>
          <w:rFonts w:ascii="Calibri" w:hAnsi="Calibri"/>
        </w:rPr>
        <w:t xml:space="preserve"> the information you have provided, I wish to inform you that the Council have resolved that Prior Approval of details is</w:t>
      </w:r>
      <w:r w:rsidR="00A60586">
        <w:rPr>
          <w:rFonts w:ascii="Calibri" w:hAnsi="Calibri"/>
        </w:rPr>
        <w:t xml:space="preserve"> </w:t>
      </w:r>
      <w:r w:rsidRPr="0024067A">
        <w:rPr>
          <w:rFonts w:ascii="Calibri" w:hAnsi="Calibri"/>
        </w:rPr>
        <w:t xml:space="preserve">NOT REQUIRED </w:t>
      </w:r>
      <w:r w:rsidRPr="00597279">
        <w:rPr>
          <w:rFonts w:ascii="Calibri" w:hAnsi="Calibri"/>
        </w:rPr>
        <w:t xml:space="preserve">prior to the commencement of any development.  </w:t>
      </w:r>
      <w:r w:rsidR="00D5464E">
        <w:rPr>
          <w:rFonts w:ascii="Calibri" w:hAnsi="Calibri"/>
        </w:rPr>
        <w:t xml:space="preserve">Please note that </w:t>
      </w:r>
      <w:proofErr w:type="gramStart"/>
      <w:r w:rsidR="00D5464E">
        <w:rPr>
          <w:rFonts w:ascii="Calibri" w:hAnsi="Calibri"/>
        </w:rPr>
        <w:t>in order to</w:t>
      </w:r>
      <w:proofErr w:type="gramEnd"/>
      <w:r w:rsidR="00D5464E">
        <w:rPr>
          <w:rFonts w:ascii="Calibri" w:hAnsi="Calibri"/>
        </w:rPr>
        <w:t xml:space="preserve">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F30116">
      <w:pPr>
        <w:rPr>
          <w:rFonts w:ascii="Calibri" w:hAnsi="Calibri"/>
        </w:rPr>
      </w:pPr>
    </w:p>
    <w:p w14:paraId="5F7A2657" w14:textId="20E61109" w:rsidR="00D5464E" w:rsidRDefault="00D5464E" w:rsidP="00F30116">
      <w:pPr>
        <w:numPr>
          <w:ilvl w:val="0"/>
          <w:numId w:val="2"/>
        </w:numPr>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w:t>
      </w:r>
      <w:proofErr w:type="gramStart"/>
      <w:r>
        <w:rPr>
          <w:rFonts w:ascii="Calibri" w:hAnsi="Calibri"/>
        </w:rPr>
        <w:t>in particular</w:t>
      </w:r>
      <w:r w:rsidR="00F30116">
        <w:rPr>
          <w:rFonts w:ascii="Calibri" w:hAnsi="Calibri"/>
        </w:rPr>
        <w:t xml:space="preserve"> as</w:t>
      </w:r>
      <w:proofErr w:type="gramEnd"/>
      <w:r w:rsidR="00F30116">
        <w:rPr>
          <w:rFonts w:ascii="Calibri" w:hAnsi="Calibri"/>
        </w:rPr>
        <w:t xml:space="preserve"> contained within</w:t>
      </w:r>
      <w:r>
        <w:rPr>
          <w:rFonts w:ascii="Calibri" w:hAnsi="Calibri"/>
        </w:rPr>
        <w:t>:</w:t>
      </w:r>
    </w:p>
    <w:p w14:paraId="6C1DCF90" w14:textId="77777777" w:rsidR="00D5464E" w:rsidRDefault="00D5464E" w:rsidP="00F30116">
      <w:pPr>
        <w:rPr>
          <w:rFonts w:ascii="Calibri" w:hAnsi="Calibri"/>
        </w:rPr>
      </w:pPr>
    </w:p>
    <w:p w14:paraId="68F89A4D" w14:textId="6448CD64" w:rsidR="00F30116" w:rsidRDefault="00F30116" w:rsidP="00F30116">
      <w:pPr>
        <w:numPr>
          <w:ilvl w:val="1"/>
          <w:numId w:val="2"/>
        </w:numPr>
        <w:rPr>
          <w:rFonts w:ascii="Calibri" w:hAnsi="Calibri"/>
        </w:rPr>
      </w:pPr>
      <w:r>
        <w:rPr>
          <w:rFonts w:ascii="Calibri" w:hAnsi="Calibri"/>
        </w:rPr>
        <w:t>Application Form</w:t>
      </w:r>
    </w:p>
    <w:p w14:paraId="6C2EB456" w14:textId="6A556460" w:rsidR="00D5464E" w:rsidRPr="0024067A" w:rsidRDefault="0024067A" w:rsidP="00F30116">
      <w:pPr>
        <w:numPr>
          <w:ilvl w:val="1"/>
          <w:numId w:val="2"/>
        </w:numPr>
        <w:rPr>
          <w:rFonts w:ascii="Calibri" w:hAnsi="Calibri"/>
        </w:rPr>
      </w:pPr>
      <w:r w:rsidRPr="0024067A">
        <w:rPr>
          <w:rFonts w:ascii="Calibri" w:hAnsi="Calibri"/>
        </w:rPr>
        <w:t>Site Plan PRN TQRQM23097141539626</w:t>
      </w:r>
    </w:p>
    <w:p w14:paraId="0E8AA8CB" w14:textId="77777777" w:rsidR="00D5464E" w:rsidRDefault="00D5464E" w:rsidP="00F30116">
      <w:pPr>
        <w:rPr>
          <w:rFonts w:ascii="Calibri" w:hAnsi="Calibri"/>
        </w:rPr>
      </w:pPr>
    </w:p>
    <w:p w14:paraId="108AB6D5" w14:textId="6293B2E3" w:rsidR="00D5464E" w:rsidRDefault="00D5464E" w:rsidP="00F30116">
      <w:pPr>
        <w:numPr>
          <w:ilvl w:val="0"/>
          <w:numId w:val="2"/>
        </w:numPr>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which was </w:t>
      </w:r>
      <w:r w:rsidR="0024067A" w:rsidRPr="0024067A">
        <w:rPr>
          <w:rFonts w:ascii="Calibri" w:hAnsi="Calibri"/>
        </w:rPr>
        <w:t>20/04</w:t>
      </w:r>
      <w:r w:rsidR="0024067A">
        <w:rPr>
          <w:rFonts w:ascii="Calibri" w:hAnsi="Calibri"/>
        </w:rPr>
        <w:t>/</w:t>
      </w:r>
      <w:r w:rsidR="0024067A" w:rsidRPr="0024067A">
        <w:rPr>
          <w:rFonts w:ascii="Calibri" w:hAnsi="Calibri"/>
        </w:rPr>
        <w:t>2023.</w:t>
      </w:r>
    </w:p>
    <w:p w14:paraId="3C80DCAE" w14:textId="77777777" w:rsidR="00D5464E" w:rsidRDefault="00D5464E" w:rsidP="00F30116">
      <w:pPr>
        <w:ind w:left="567"/>
        <w:rPr>
          <w:rFonts w:ascii="Calibri" w:hAnsi="Calibri"/>
        </w:rPr>
      </w:pPr>
    </w:p>
    <w:p w14:paraId="7CFB5FEE" w14:textId="5966C396" w:rsidR="007E26BD" w:rsidRDefault="00D5464E" w:rsidP="00F30116">
      <w:pPr>
        <w:numPr>
          <w:ilvl w:val="0"/>
          <w:numId w:val="2"/>
        </w:numPr>
        <w:rPr>
          <w:rFonts w:ascii="Calibri" w:hAnsi="Calibri"/>
        </w:rPr>
      </w:pPr>
      <w:r>
        <w:rPr>
          <w:rFonts w:ascii="Calibri" w:hAnsi="Calibri"/>
        </w:rPr>
        <w:t>T</w:t>
      </w:r>
      <w:r w:rsidR="007E26BD" w:rsidRPr="00597279">
        <w:rPr>
          <w:rFonts w:ascii="Calibri" w:hAnsi="Calibri"/>
        </w:rPr>
        <w:t xml:space="preserve">he developer </w:t>
      </w:r>
      <w:r w:rsidR="00A60586">
        <w:rPr>
          <w:rFonts w:ascii="Calibri" w:hAnsi="Calibri"/>
        </w:rPr>
        <w:t xml:space="preserve">is </w:t>
      </w:r>
      <w:r w:rsidR="007E26BD" w:rsidRPr="00597279">
        <w:rPr>
          <w:rFonts w:ascii="Calibri" w:hAnsi="Calibri"/>
        </w:rPr>
        <w:t>to notify the Local Planning Authority, in writing within 7 days of the date on which the development was substantially completed.</w:t>
      </w:r>
      <w:r w:rsidR="00E8096E">
        <w:rPr>
          <w:rFonts w:ascii="Calibri" w:hAnsi="Calibri"/>
        </w:rPr>
        <w:t xml:space="preserve"> </w:t>
      </w:r>
      <w:r w:rsidR="007E26BD" w:rsidRPr="00597279">
        <w:rPr>
          <w:rFonts w:ascii="Calibri" w:hAnsi="Calibri"/>
        </w:rPr>
        <w:t xml:space="preserve"> </w:t>
      </w:r>
    </w:p>
    <w:p w14:paraId="3A010567" w14:textId="77777777" w:rsidR="00D5464E" w:rsidRDefault="00D5464E" w:rsidP="00F30116">
      <w:pPr>
        <w:pStyle w:val="ListParagraph"/>
        <w:rPr>
          <w:rFonts w:ascii="Calibri" w:hAnsi="Calibri"/>
        </w:rPr>
      </w:pPr>
    </w:p>
    <w:p w14:paraId="08FF021F" w14:textId="66AE9E5A" w:rsidR="00D5464E" w:rsidRPr="00D5464E" w:rsidRDefault="00D5464E" w:rsidP="00F30116">
      <w:pPr>
        <w:numPr>
          <w:ilvl w:val="0"/>
          <w:numId w:val="2"/>
        </w:numPr>
        <w:rPr>
          <w:rFonts w:ascii="Calibri" w:hAnsi="Calibri"/>
        </w:rPr>
      </w:pPr>
      <w:r w:rsidRPr="00D5464E">
        <w:rPr>
          <w:rFonts w:ascii="Calibri" w:hAnsi="Calibri"/>
        </w:rPr>
        <w:t>Where the use of the building for the purposes of agriculture within the unit permanently ceases within 10 years of the date on which the development was substantially completed</w:t>
      </w:r>
      <w:r>
        <w:rPr>
          <w:rFonts w:ascii="Calibri" w:hAnsi="Calibri"/>
        </w:rPr>
        <w:t xml:space="preserve">; </w:t>
      </w:r>
      <w:r w:rsidRPr="00D5464E">
        <w:rPr>
          <w:rFonts w:ascii="Calibri" w:hAnsi="Calibri"/>
        </w:rPr>
        <w:t>and planning permission has not been granted on an application, or has not been deemed to be granted under Part 3 of the Act, for development for purposes other than agriculture, within 3 years from the date on which the use of the building or extension for the purposes of agriculture within the unit permanently ceased, then, unless the local planning authority have otherwise agreed in writing, the building must be removed from the land and the land must, so far as is practicable, be restored to its condition before the development took place, or to such condition as may have been agreed in writing between the local planning authority and the developer</w:t>
      </w:r>
      <w:r>
        <w:rPr>
          <w:rFonts w:ascii="Calibri" w:hAnsi="Calibri"/>
        </w:rPr>
        <w:t>.</w:t>
      </w:r>
    </w:p>
    <w:p w14:paraId="529C2A97" w14:textId="77777777" w:rsidR="007E26BD" w:rsidRPr="00597279" w:rsidRDefault="007E26BD" w:rsidP="00F30116">
      <w:pPr>
        <w:rPr>
          <w:rFonts w:ascii="Calibri" w:hAnsi="Calibri"/>
        </w:rPr>
      </w:pPr>
    </w:p>
    <w:p w14:paraId="4C1AC9E2" w14:textId="77777777" w:rsidR="007E26BD" w:rsidRPr="00597279" w:rsidRDefault="007E26BD" w:rsidP="00F30116">
      <w:pPr>
        <w:rPr>
          <w:rFonts w:ascii="Calibri" w:hAnsi="Calibri"/>
        </w:rPr>
      </w:pPr>
      <w:r w:rsidRPr="00597279">
        <w:rPr>
          <w:rFonts w:ascii="Calibri" w:hAnsi="Calibri"/>
        </w:rPr>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5AEF527B" w14:textId="2A3C1991" w:rsidR="00D5464E" w:rsidRDefault="00D5464E" w:rsidP="00D5464E">
      <w:pPr>
        <w:jc w:val="left"/>
        <w:rPr>
          <w:rFonts w:ascii="Calibri" w:hAnsi="Calibri"/>
        </w:rPr>
      </w:pPr>
    </w:p>
    <w:p w14:paraId="527E30D0" w14:textId="03E0EE2B" w:rsidR="007E26BD" w:rsidRPr="00597279" w:rsidRDefault="000131B8" w:rsidP="00A02B56">
      <w:pPr>
        <w:jc w:val="left"/>
        <w:rPr>
          <w:rFonts w:ascii="Calibri" w:hAnsi="Calibri"/>
        </w:rPr>
      </w:pPr>
      <w:r>
        <w:rPr>
          <w:rFonts w:ascii="Calibri" w:hAnsi="Calibri"/>
        </w:rPr>
        <w:t>P</w:t>
      </w:r>
      <w:r w:rsidR="007E26BD" w:rsidRPr="00597279">
        <w:rPr>
          <w:rFonts w:ascii="Calibri" w:hAnsi="Calibri"/>
        </w:rPr>
        <w:t xml:space="preserve">lease contact </w:t>
      </w:r>
      <w:r w:rsidR="0024067A" w:rsidRPr="0024067A">
        <w:rPr>
          <w:rFonts w:ascii="Calibri" w:hAnsi="Calibri"/>
        </w:rPr>
        <w:t>Will Hopcroft</w:t>
      </w:r>
      <w:r w:rsidR="007E26BD" w:rsidRPr="0024067A">
        <w:rPr>
          <w:rFonts w:ascii="Calibri" w:hAnsi="Calibri"/>
        </w:rPr>
        <w:t xml:space="preserve"> </w:t>
      </w:r>
      <w:r w:rsidR="007E26BD" w:rsidRPr="00597279">
        <w:rPr>
          <w:rFonts w:ascii="Calibri" w:hAnsi="Calibri"/>
        </w:rPr>
        <w:t>if you require any further information.</w:t>
      </w:r>
    </w:p>
    <w:p w14:paraId="4E237879" w14:textId="77777777" w:rsidR="007E26BD" w:rsidRPr="00597279" w:rsidRDefault="007E26BD" w:rsidP="00A02B56">
      <w:pPr>
        <w:jc w:val="left"/>
        <w:rPr>
          <w:rFonts w:ascii="Calibri" w:hAnsi="Calibri"/>
        </w:rPr>
      </w:pPr>
    </w:p>
    <w:p w14:paraId="41D19CCA" w14:textId="77777777" w:rsidR="007E26BD" w:rsidRPr="00597279" w:rsidRDefault="007E26BD" w:rsidP="00A02B56">
      <w:pPr>
        <w:jc w:val="left"/>
        <w:rPr>
          <w:rFonts w:ascii="Calibri" w:hAnsi="Calibri"/>
        </w:rPr>
      </w:pPr>
      <w:r w:rsidRPr="00597279">
        <w:rPr>
          <w:rFonts w:ascii="Calibri" w:hAnsi="Calibri"/>
        </w:rPr>
        <w:t>Yours faithfully</w:t>
      </w:r>
    </w:p>
    <w:p w14:paraId="47A616EB" w14:textId="5AC4B142" w:rsidR="00F62A36" w:rsidRPr="0024067A" w:rsidRDefault="00F62A36" w:rsidP="00F62A36">
      <w:pPr>
        <w:rPr>
          <w:rFonts w:ascii="Arial" w:hAnsi="Arial" w:cs="Arial"/>
          <w:b/>
          <w:lang w:eastAsia="en-GB"/>
        </w:rPr>
      </w:pPr>
      <w:r>
        <w:rPr>
          <w:rFonts w:ascii="Brush Script MT" w:hAnsi="Brush Script MT"/>
          <w:sz w:val="44"/>
          <w:szCs w:val="44"/>
        </w:rPr>
        <w:t>Nicola Hopkins</w:t>
      </w:r>
    </w:p>
    <w:p w14:paraId="6582F5A3" w14:textId="77777777" w:rsidR="00F62A36" w:rsidRDefault="00F62A36" w:rsidP="00F62A36">
      <w:pPr>
        <w:rPr>
          <w:rFonts w:ascii="Arial" w:hAnsi="Arial" w:cs="Arial"/>
        </w:rPr>
      </w:pPr>
      <w:r>
        <w:rPr>
          <w:rFonts w:ascii="Arial" w:hAnsi="Arial" w:cs="Arial"/>
        </w:rPr>
        <w:t>NICOLA HOPKINS</w:t>
      </w:r>
    </w:p>
    <w:p w14:paraId="2E164FEA" w14:textId="59EFA0D8" w:rsidR="007E26BD" w:rsidRPr="00597279" w:rsidRDefault="00F62A36">
      <w:pPr>
        <w:rPr>
          <w:rFonts w:ascii="Calibri" w:hAnsi="Calibri"/>
        </w:rPr>
      </w:pPr>
      <w:r>
        <w:rPr>
          <w:rFonts w:ascii="Arial" w:hAnsi="Arial" w:cs="Arial"/>
        </w:rPr>
        <w:t>DIRECTOR OF ECONOMIC DEVELOPMENT AND PLANNING</w:t>
      </w:r>
    </w:p>
    <w:sectPr w:rsidR="007E26BD" w:rsidRPr="00597279">
      <w:footerReference w:type="default" r:id="rId10"/>
      <w:footerReference w:type="first" r:id="rId11"/>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ADA6" w14:textId="4E62F657" w:rsidR="0024067A" w:rsidRDefault="0024067A">
    <w:pPr>
      <w:pStyle w:val="Footer"/>
    </w:pPr>
    <w:r w:rsidRPr="00597279">
      <w:rPr>
        <w:rFonts w:ascii="Calibri" w:hAnsi="Calibri"/>
        <w:noProof/>
      </w:rPr>
      <mc:AlternateContent>
        <mc:Choice Requires="wps">
          <w:drawing>
            <wp:anchor distT="0" distB="0" distL="114300" distR="114300" simplePos="0" relativeHeight="251659264" behindDoc="0" locked="1" layoutInCell="1" allowOverlap="1" wp14:anchorId="459155C0" wp14:editId="35626E49">
              <wp:simplePos x="0" y="0"/>
              <wp:positionH relativeFrom="page">
                <wp:align>left</wp:align>
              </wp:positionH>
              <wp:positionV relativeFrom="page">
                <wp:posOffset>9848850</wp:posOffset>
              </wp:positionV>
              <wp:extent cx="3371850" cy="10287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0DA89CCD" w14:textId="0EEC36B1" w:rsidR="0024067A" w:rsidRDefault="0024067A" w:rsidP="0024067A">
                          <w:r>
                            <w:t>Edward Mills</w:t>
                          </w:r>
                        </w:p>
                        <w:p w14:paraId="189424B0" w14:textId="3D8664E0" w:rsidR="0024067A" w:rsidRDefault="0024067A" w:rsidP="0024067A">
                          <w:r>
                            <w:t>Old Nab Road</w:t>
                          </w:r>
                        </w:p>
                        <w:p w14:paraId="065040F8" w14:textId="1A2492D7" w:rsidR="0024067A" w:rsidRDefault="0024067A" w:rsidP="0024067A">
                          <w:r>
                            <w:t>Whalley</w:t>
                          </w:r>
                        </w:p>
                        <w:p w14:paraId="4FD91314" w14:textId="6881543F" w:rsidR="0024067A" w:rsidRDefault="0024067A" w:rsidP="0024067A">
                          <w:r>
                            <w:t>Clitheroe</w:t>
                          </w:r>
                        </w:p>
                        <w:p w14:paraId="6E1F0310" w14:textId="7CB24E24" w:rsidR="0024067A" w:rsidRDefault="0024067A" w:rsidP="0024067A">
                          <w:pPr>
                            <w:pStyle w:val="addresses"/>
                          </w:pPr>
                          <w:r>
                            <w:t>BB7 9JH</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155C0" id="_x0000_t202" coordsize="21600,21600" o:spt="202" path="m,l,21600r21600,l21600,xe">
              <v:stroke joinstyle="miter"/>
              <v:path gradientshapeok="t" o:connecttype="rect"/>
            </v:shapetype>
            <v:shape id="_x0000_s1028" type="#_x0000_t202" style="position:absolute;margin-left:0;margin-top:775.5pt;width:265.5pt;height:8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Nf4QEAAKIDAAAOAAAAZHJzL2Uyb0RvYy54bWysU8Fu2zAMvQ/YPwi6L7bTdMmMOEXXosOA&#10;rhvQ9QNkWYqF2aJGKbGzrx8lp2m23oZdBImkH997pNdXY9+xvUJvwFa8mOWcKSuhMXZb8afvd+9W&#10;nPkgbCM6sKriB+X51ebtm/XgSjWHFrpGISMQ68vBVbwNwZVZ5mWreuFn4JSlpAbsRaAnbrMGxUDo&#10;fZfN8/x9NgA2DkEq7yl6OyX5JuFrrWT4qrVXgXUVJ24hnZjOOp7ZZi3KLQrXGnmkIf6BRS+MpaYn&#10;qFsRBNuheQXVG4ngQYeZhD4DrY1USQOpKfK/1Dy2wqmkhczx7mST/3+w8mH/6L4hC+NHGGmASYR3&#10;9yB/eGbhphV2q64RYWiVaKhxES3LBufL46fRal/6CFIPX6ChIYtdgAQ0auyjK6STEToN4HAyXY2B&#10;SQpeXCyL1SWlJOWKfL5a5mksmSifP3fowycFPYuXiiNNNcGL/b0PkY4on0tiNwt3puvSZDv7R4AK&#10;YyTRj4wn7mGsR6qOMmpoDiQEYVoUWmy6tIC/OBtoSSruf+4EKs66z5bM+FAsFnGr0mNxuZzTA88z&#10;9XlGWElQFQ+cTdebMG3izqHZttRpst/CNRmoTZL2wurImxYhKT4ubdy083eqevm1Nr8BAAD//wMA&#10;UEsDBBQABgAIAAAAIQCy6sA32wAAAAoBAAAPAAAAZHJzL2Rvd25yZXYueG1sTE9BTsMwELwj8Qdr&#10;kbhRJ0ShVRqnqmhAXFvg7sQmiWqvo3jbBl7P9gS32ZnR7Ey5mb0TZzvFIaCCdJGAsNgGM2Cn4OP9&#10;5WEFIpJGo11Aq+DbRthUtzelLky44N6eD9QJDsFYaAU90VhIGdveeh0XYbTI2leYvCY+p06aSV84&#10;3Dv5mCRP0usB+UOvR/vc2/Z4OHkFy7dtXWc0fza7SD/kdke5f62Vur+bt2sQZGf6M8O1PleHijs1&#10;4YQmCqeAhxCzeZ4yYj3PrqBhaplmCciqlP8nVL8AAAD//wMAUEsBAi0AFAAGAAgAAAAhALaDOJL+&#10;AAAA4QEAABMAAAAAAAAAAAAAAAAAAAAAAFtDb250ZW50X1R5cGVzXS54bWxQSwECLQAUAAYACAAA&#10;ACEAOP0h/9YAAACUAQAACwAAAAAAAAAAAAAAAAAvAQAAX3JlbHMvLnJlbHNQSwECLQAUAAYACAAA&#10;ACEAde+zX+EBAACiAwAADgAAAAAAAAAAAAAAAAAuAgAAZHJzL2Uyb0RvYy54bWxQSwECLQAUAAYA&#10;CAAAACEAsurAN9sAAAAKAQAADwAAAAAAAAAAAAAAAAA7BAAAZHJzL2Rvd25yZXYueG1sUEsFBgAA&#10;AAAEAAQA8wAAAEMFAAAAAA==&#10;" filled="f" stroked="f" strokecolor="silver">
              <v:textbox>
                <w:txbxContent>
                  <w:p w14:paraId="0DA89CCD" w14:textId="0EEC36B1" w:rsidR="0024067A" w:rsidRDefault="0024067A" w:rsidP="0024067A">
                    <w:r>
                      <w:t>Edward Mills</w:t>
                    </w:r>
                  </w:p>
                  <w:p w14:paraId="189424B0" w14:textId="3D8664E0" w:rsidR="0024067A" w:rsidRDefault="0024067A" w:rsidP="0024067A">
                    <w:r>
                      <w:t>Old Nab Road</w:t>
                    </w:r>
                  </w:p>
                  <w:p w14:paraId="065040F8" w14:textId="1A2492D7" w:rsidR="0024067A" w:rsidRDefault="0024067A" w:rsidP="0024067A">
                    <w:r>
                      <w:t>Whalley</w:t>
                    </w:r>
                  </w:p>
                  <w:p w14:paraId="4FD91314" w14:textId="6881543F" w:rsidR="0024067A" w:rsidRDefault="0024067A" w:rsidP="0024067A">
                    <w:r>
                      <w:t>Clitheroe</w:t>
                    </w:r>
                  </w:p>
                  <w:p w14:paraId="6E1F0310" w14:textId="7CB24E24" w:rsidR="0024067A" w:rsidRDefault="0024067A" w:rsidP="0024067A">
                    <w:pPr>
                      <w:pStyle w:val="addresses"/>
                    </w:pPr>
                    <w:r>
                      <w:t>BB7 9JH</w:t>
                    </w:r>
                    <w:r>
                      <w:tab/>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0AB"/>
    <w:multiLevelType w:val="hybridMultilevel"/>
    <w:tmpl w:val="3912F994"/>
    <w:lvl w:ilvl="0" w:tplc="DD84ABB6">
      <w:start w:val="1"/>
      <w:numFmt w:val="decimal"/>
      <w:lvlText w:val="%1."/>
      <w:lvlJc w:val="left"/>
      <w:pPr>
        <w:tabs>
          <w:tab w:val="num" w:pos="567"/>
        </w:tabs>
        <w:ind w:left="567" w:hanging="567"/>
      </w:pPr>
      <w:rPr>
        <w:rFonts w:hint="default"/>
      </w:rPr>
    </w:lvl>
    <w:lvl w:ilvl="1" w:tplc="E1982658">
      <w:start w:val="1"/>
      <w:numFmt w:val="bullet"/>
      <w:lvlText w:val=""/>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C6477C"/>
    <w:multiLevelType w:val="hybridMultilevel"/>
    <w:tmpl w:val="38A8EEEA"/>
    <w:lvl w:ilvl="0" w:tplc="1BC83BDE">
      <w:start w:val="1200"/>
      <w:numFmt w:val="bullet"/>
      <w:lvlText w:val="-"/>
      <w:lvlJc w:val="left"/>
      <w:pPr>
        <w:ind w:left="927" w:hanging="360"/>
      </w:pPr>
      <w:rPr>
        <w:rFonts w:ascii="Calibri" w:eastAsia="Times New Roman"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2"/>
  </w:num>
  <w:num w:numId="2" w16cid:durableId="1497988066">
    <w:abstractNumId w:val="0"/>
  </w:num>
  <w:num w:numId="3" w16cid:durableId="4005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drawingGridHorizontalSpacing w:val="9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131B8"/>
    <w:rsid w:val="000345FA"/>
    <w:rsid w:val="0024067A"/>
    <w:rsid w:val="00261D5D"/>
    <w:rsid w:val="002D224D"/>
    <w:rsid w:val="0034789C"/>
    <w:rsid w:val="00417935"/>
    <w:rsid w:val="00597279"/>
    <w:rsid w:val="005B4A21"/>
    <w:rsid w:val="005D5A4A"/>
    <w:rsid w:val="00610AB4"/>
    <w:rsid w:val="007E26BD"/>
    <w:rsid w:val="008957A1"/>
    <w:rsid w:val="0096000C"/>
    <w:rsid w:val="009C032C"/>
    <w:rsid w:val="00A02B56"/>
    <w:rsid w:val="00A60586"/>
    <w:rsid w:val="00BB2934"/>
    <w:rsid w:val="00C42A29"/>
    <w:rsid w:val="00D1009C"/>
    <w:rsid w:val="00D30F06"/>
    <w:rsid w:val="00D336B7"/>
    <w:rsid w:val="00D5464E"/>
    <w:rsid w:val="00D8799C"/>
    <w:rsid w:val="00E8096E"/>
    <w:rsid w:val="00F30116"/>
    <w:rsid w:val="00F6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lorfindel\departments\Planning\Planning%20share\01%20DM%20Resources\01%20DM%20Case%20Files\2023\230292%20Miles%20Hill\www.ribblevalley.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glorfindel\departments\Planning\Planning%20share\01%20DM%20Resources\01%20DM%20Case%20Files\2023\230292%20Miles%20Hill\www.ribblevalley.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lanning@ribblevalley.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1</Pages>
  <Words>413</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2636</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Lesley Lund</cp:lastModifiedBy>
  <cp:revision>2</cp:revision>
  <cp:lastPrinted>2005-01-27T15:30:00Z</cp:lastPrinted>
  <dcterms:created xsi:type="dcterms:W3CDTF">2023-04-27T16:38:00Z</dcterms:created>
  <dcterms:modified xsi:type="dcterms:W3CDTF">2023-04-27T16:38:00Z</dcterms:modified>
</cp:coreProperties>
</file>