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8EAB"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BF50375" w14:textId="77777777">
        <w:trPr>
          <w:cantSplit/>
        </w:trPr>
        <w:tc>
          <w:tcPr>
            <w:tcW w:w="6983" w:type="dxa"/>
            <w:gridSpan w:val="4"/>
          </w:tcPr>
          <w:p w14:paraId="2BDB013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BC9DB85" w14:textId="77777777" w:rsidR="002F3ADA" w:rsidRPr="00DD62CA" w:rsidRDefault="002F3ADA">
            <w:pPr>
              <w:rPr>
                <w:rFonts w:ascii="Calibri" w:hAnsi="Calibri"/>
                <w:sz w:val="24"/>
                <w:szCs w:val="24"/>
              </w:rPr>
            </w:pPr>
          </w:p>
        </w:tc>
        <w:tc>
          <w:tcPr>
            <w:tcW w:w="1713" w:type="dxa"/>
          </w:tcPr>
          <w:p w14:paraId="59F7368F" w14:textId="77777777" w:rsidR="002F3ADA" w:rsidRPr="00DD62CA" w:rsidRDefault="002F3ADA">
            <w:pPr>
              <w:rPr>
                <w:rFonts w:ascii="Calibri" w:hAnsi="Calibri"/>
                <w:sz w:val="24"/>
                <w:szCs w:val="24"/>
              </w:rPr>
            </w:pPr>
          </w:p>
        </w:tc>
      </w:tr>
      <w:tr w:rsidR="002F3ADA" w:rsidRPr="00DD62CA" w14:paraId="631A3809" w14:textId="77777777">
        <w:trPr>
          <w:cantSplit/>
        </w:trPr>
        <w:tc>
          <w:tcPr>
            <w:tcW w:w="4123" w:type="dxa"/>
            <w:gridSpan w:val="2"/>
          </w:tcPr>
          <w:p w14:paraId="019294D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F64E753" w14:textId="77777777" w:rsidR="002F3ADA" w:rsidRPr="00DD62CA" w:rsidRDefault="002F3ADA">
            <w:pPr>
              <w:rPr>
                <w:rFonts w:ascii="Calibri" w:hAnsi="Calibri"/>
                <w:sz w:val="24"/>
                <w:szCs w:val="24"/>
              </w:rPr>
            </w:pPr>
          </w:p>
        </w:tc>
        <w:tc>
          <w:tcPr>
            <w:tcW w:w="1404" w:type="dxa"/>
          </w:tcPr>
          <w:p w14:paraId="0D0B5896" w14:textId="77777777" w:rsidR="002F3ADA" w:rsidRPr="00DD62CA" w:rsidRDefault="002F3ADA">
            <w:pPr>
              <w:rPr>
                <w:rFonts w:ascii="Calibri" w:hAnsi="Calibri"/>
                <w:sz w:val="24"/>
                <w:szCs w:val="24"/>
              </w:rPr>
            </w:pPr>
          </w:p>
        </w:tc>
        <w:tc>
          <w:tcPr>
            <w:tcW w:w="1713" w:type="dxa"/>
          </w:tcPr>
          <w:p w14:paraId="0752340F" w14:textId="77777777" w:rsidR="002F3ADA" w:rsidRPr="00DD62CA" w:rsidRDefault="002F3ADA">
            <w:pPr>
              <w:rPr>
                <w:rFonts w:ascii="Calibri" w:hAnsi="Calibri"/>
                <w:sz w:val="24"/>
                <w:szCs w:val="24"/>
              </w:rPr>
            </w:pPr>
          </w:p>
        </w:tc>
        <w:tc>
          <w:tcPr>
            <w:tcW w:w="1713" w:type="dxa"/>
          </w:tcPr>
          <w:p w14:paraId="77A3D473" w14:textId="77777777" w:rsidR="002F3ADA" w:rsidRPr="00DD62CA" w:rsidRDefault="002F3ADA">
            <w:pPr>
              <w:rPr>
                <w:rFonts w:ascii="Calibri" w:hAnsi="Calibri"/>
                <w:sz w:val="24"/>
                <w:szCs w:val="24"/>
              </w:rPr>
            </w:pPr>
          </w:p>
        </w:tc>
      </w:tr>
      <w:tr w:rsidR="00C00AD7" w:rsidRPr="00DD62CA" w14:paraId="6213AAB4" w14:textId="77777777" w:rsidTr="00111C12">
        <w:trPr>
          <w:cantSplit/>
        </w:trPr>
        <w:tc>
          <w:tcPr>
            <w:tcW w:w="6983" w:type="dxa"/>
            <w:gridSpan w:val="4"/>
          </w:tcPr>
          <w:p w14:paraId="7FE49FA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0CD1F6A" w14:textId="77777777" w:rsidR="00C00AD7" w:rsidRPr="00DD62CA" w:rsidRDefault="00C00AD7">
            <w:pPr>
              <w:rPr>
                <w:rFonts w:ascii="Calibri" w:hAnsi="Calibri"/>
                <w:sz w:val="24"/>
                <w:szCs w:val="24"/>
              </w:rPr>
            </w:pPr>
          </w:p>
        </w:tc>
        <w:tc>
          <w:tcPr>
            <w:tcW w:w="1713" w:type="dxa"/>
          </w:tcPr>
          <w:p w14:paraId="583AC7E6" w14:textId="77777777" w:rsidR="00C00AD7" w:rsidRPr="00DD62CA" w:rsidRDefault="00C00AD7">
            <w:pPr>
              <w:rPr>
                <w:rFonts w:ascii="Calibri" w:hAnsi="Calibri"/>
                <w:sz w:val="24"/>
                <w:szCs w:val="24"/>
              </w:rPr>
            </w:pPr>
          </w:p>
        </w:tc>
      </w:tr>
      <w:tr w:rsidR="00C00AD7" w:rsidRPr="00DD62CA" w14:paraId="14025193" w14:textId="77777777" w:rsidTr="00111C12">
        <w:trPr>
          <w:cantSplit/>
        </w:trPr>
        <w:tc>
          <w:tcPr>
            <w:tcW w:w="8696" w:type="dxa"/>
            <w:gridSpan w:val="5"/>
            <w:tcBorders>
              <w:bottom w:val="single" w:sz="6" w:space="0" w:color="auto"/>
            </w:tcBorders>
          </w:tcPr>
          <w:p w14:paraId="2788B321"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24CB681" w14:textId="77777777" w:rsidR="00C00AD7" w:rsidRPr="00DD62CA" w:rsidRDefault="00C00AD7">
            <w:pPr>
              <w:rPr>
                <w:rFonts w:ascii="Calibri" w:hAnsi="Calibri"/>
                <w:sz w:val="24"/>
                <w:szCs w:val="24"/>
              </w:rPr>
            </w:pPr>
          </w:p>
        </w:tc>
      </w:tr>
      <w:tr w:rsidR="00C00AD7" w:rsidRPr="00DD62CA" w14:paraId="626808B5" w14:textId="77777777" w:rsidTr="00111C12">
        <w:trPr>
          <w:cantSplit/>
        </w:trPr>
        <w:tc>
          <w:tcPr>
            <w:tcW w:w="5579" w:type="dxa"/>
            <w:gridSpan w:val="3"/>
          </w:tcPr>
          <w:p w14:paraId="38003EA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C708D17" w14:textId="77777777" w:rsidR="00C00AD7" w:rsidRPr="00DD62CA" w:rsidRDefault="00C00AD7">
            <w:pPr>
              <w:rPr>
                <w:rFonts w:ascii="Calibri" w:hAnsi="Calibri"/>
                <w:sz w:val="24"/>
                <w:szCs w:val="24"/>
              </w:rPr>
            </w:pPr>
          </w:p>
        </w:tc>
        <w:tc>
          <w:tcPr>
            <w:tcW w:w="1713" w:type="dxa"/>
          </w:tcPr>
          <w:p w14:paraId="04E1B84D" w14:textId="77777777" w:rsidR="00C00AD7" w:rsidRPr="00DD62CA" w:rsidRDefault="00C00AD7">
            <w:pPr>
              <w:rPr>
                <w:rFonts w:ascii="Calibri" w:hAnsi="Calibri"/>
                <w:sz w:val="24"/>
                <w:szCs w:val="24"/>
              </w:rPr>
            </w:pPr>
          </w:p>
        </w:tc>
      </w:tr>
      <w:tr w:rsidR="002F3ADA" w:rsidRPr="00DD62CA" w14:paraId="766DF9C0" w14:textId="77777777">
        <w:trPr>
          <w:cantSplit/>
        </w:trPr>
        <w:tc>
          <w:tcPr>
            <w:tcW w:w="10409" w:type="dxa"/>
            <w:gridSpan w:val="6"/>
          </w:tcPr>
          <w:p w14:paraId="4C23046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871AF0E" w14:textId="77777777">
        <w:trPr>
          <w:cantSplit/>
        </w:trPr>
        <w:tc>
          <w:tcPr>
            <w:tcW w:w="2410" w:type="dxa"/>
          </w:tcPr>
          <w:p w14:paraId="74133C60"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1001202" w14:textId="4D1B1216" w:rsidR="002F3ADA" w:rsidRPr="00DD62CA" w:rsidRDefault="00036DF4">
            <w:pPr>
              <w:pStyle w:val="addresses"/>
              <w:rPr>
                <w:rFonts w:ascii="Calibri" w:hAnsi="Calibri"/>
                <w:sz w:val="24"/>
                <w:szCs w:val="24"/>
              </w:rPr>
            </w:pPr>
            <w:r>
              <w:rPr>
                <w:rFonts w:ascii="Calibri" w:hAnsi="Calibri"/>
                <w:sz w:val="24"/>
                <w:szCs w:val="24"/>
              </w:rPr>
              <w:t>3/2023/0305</w:t>
            </w:r>
          </w:p>
        </w:tc>
        <w:tc>
          <w:tcPr>
            <w:tcW w:w="1404" w:type="dxa"/>
          </w:tcPr>
          <w:p w14:paraId="1ABF9632" w14:textId="77777777" w:rsidR="002F3ADA" w:rsidRPr="00DD62CA" w:rsidRDefault="002F3ADA">
            <w:pPr>
              <w:rPr>
                <w:rFonts w:ascii="Calibri" w:hAnsi="Calibri"/>
                <w:sz w:val="24"/>
                <w:szCs w:val="24"/>
              </w:rPr>
            </w:pPr>
          </w:p>
        </w:tc>
        <w:tc>
          <w:tcPr>
            <w:tcW w:w="1713" w:type="dxa"/>
          </w:tcPr>
          <w:p w14:paraId="42F1A9DF" w14:textId="77777777" w:rsidR="002F3ADA" w:rsidRPr="00DD62CA" w:rsidRDefault="002F3ADA">
            <w:pPr>
              <w:rPr>
                <w:rFonts w:ascii="Calibri" w:hAnsi="Calibri"/>
                <w:sz w:val="24"/>
                <w:szCs w:val="24"/>
              </w:rPr>
            </w:pPr>
          </w:p>
        </w:tc>
        <w:tc>
          <w:tcPr>
            <w:tcW w:w="1713" w:type="dxa"/>
          </w:tcPr>
          <w:p w14:paraId="4C0EA235" w14:textId="77777777" w:rsidR="002F3ADA" w:rsidRPr="00DD62CA" w:rsidRDefault="002F3ADA">
            <w:pPr>
              <w:rPr>
                <w:rFonts w:ascii="Calibri" w:hAnsi="Calibri"/>
                <w:sz w:val="24"/>
                <w:szCs w:val="24"/>
              </w:rPr>
            </w:pPr>
          </w:p>
        </w:tc>
      </w:tr>
      <w:tr w:rsidR="002F3ADA" w:rsidRPr="00DD62CA" w14:paraId="12E81C9E" w14:textId="77777777">
        <w:trPr>
          <w:cantSplit/>
        </w:trPr>
        <w:tc>
          <w:tcPr>
            <w:tcW w:w="2410" w:type="dxa"/>
          </w:tcPr>
          <w:p w14:paraId="6C55AA3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D6EE82D" w14:textId="38B8E263" w:rsidR="002F3ADA" w:rsidRPr="00DD62CA" w:rsidRDefault="00036DF4">
            <w:pPr>
              <w:rPr>
                <w:rFonts w:ascii="Calibri" w:hAnsi="Calibri"/>
                <w:sz w:val="24"/>
                <w:szCs w:val="24"/>
              </w:rPr>
            </w:pPr>
            <w:r>
              <w:rPr>
                <w:rFonts w:ascii="Calibri" w:hAnsi="Calibri"/>
                <w:sz w:val="24"/>
                <w:szCs w:val="24"/>
              </w:rPr>
              <w:t>12 January 2024</w:t>
            </w:r>
          </w:p>
        </w:tc>
        <w:tc>
          <w:tcPr>
            <w:tcW w:w="1404" w:type="dxa"/>
          </w:tcPr>
          <w:p w14:paraId="12CDE031" w14:textId="77777777" w:rsidR="002F3ADA" w:rsidRPr="00DD62CA" w:rsidRDefault="002F3ADA">
            <w:pPr>
              <w:rPr>
                <w:rFonts w:ascii="Calibri" w:hAnsi="Calibri"/>
                <w:sz w:val="24"/>
                <w:szCs w:val="24"/>
              </w:rPr>
            </w:pPr>
          </w:p>
        </w:tc>
        <w:tc>
          <w:tcPr>
            <w:tcW w:w="1713" w:type="dxa"/>
          </w:tcPr>
          <w:p w14:paraId="7F1E631B" w14:textId="77777777" w:rsidR="002F3ADA" w:rsidRPr="00DD62CA" w:rsidRDefault="002F3ADA">
            <w:pPr>
              <w:rPr>
                <w:rFonts w:ascii="Calibri" w:hAnsi="Calibri"/>
                <w:sz w:val="24"/>
                <w:szCs w:val="24"/>
              </w:rPr>
            </w:pPr>
          </w:p>
        </w:tc>
        <w:tc>
          <w:tcPr>
            <w:tcW w:w="1713" w:type="dxa"/>
          </w:tcPr>
          <w:p w14:paraId="4BCD0290" w14:textId="77777777" w:rsidR="002F3ADA" w:rsidRPr="00DD62CA" w:rsidRDefault="002F3ADA">
            <w:pPr>
              <w:rPr>
                <w:rFonts w:ascii="Calibri" w:hAnsi="Calibri"/>
                <w:sz w:val="24"/>
                <w:szCs w:val="24"/>
              </w:rPr>
            </w:pPr>
          </w:p>
        </w:tc>
      </w:tr>
      <w:tr w:rsidR="002F3ADA" w:rsidRPr="00DD62CA" w14:paraId="7C78C65C" w14:textId="77777777">
        <w:trPr>
          <w:cantSplit/>
        </w:trPr>
        <w:tc>
          <w:tcPr>
            <w:tcW w:w="2410" w:type="dxa"/>
          </w:tcPr>
          <w:p w14:paraId="6D9E85C1"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57E2B54" w14:textId="437671D9" w:rsidR="002F3ADA" w:rsidRPr="00DD62CA" w:rsidRDefault="00036DF4">
            <w:pPr>
              <w:rPr>
                <w:rFonts w:ascii="Calibri" w:hAnsi="Calibri"/>
                <w:sz w:val="24"/>
                <w:szCs w:val="24"/>
              </w:rPr>
            </w:pPr>
            <w:r>
              <w:rPr>
                <w:rFonts w:ascii="Calibri" w:hAnsi="Calibri"/>
                <w:sz w:val="24"/>
                <w:szCs w:val="24"/>
              </w:rPr>
              <w:t>24/04/2023</w:t>
            </w:r>
          </w:p>
        </w:tc>
        <w:tc>
          <w:tcPr>
            <w:tcW w:w="1404" w:type="dxa"/>
          </w:tcPr>
          <w:p w14:paraId="04513D37" w14:textId="77777777" w:rsidR="002F3ADA" w:rsidRPr="00DD62CA" w:rsidRDefault="002F3ADA">
            <w:pPr>
              <w:rPr>
                <w:rFonts w:ascii="Calibri" w:hAnsi="Calibri"/>
                <w:sz w:val="24"/>
                <w:szCs w:val="24"/>
              </w:rPr>
            </w:pPr>
          </w:p>
        </w:tc>
        <w:tc>
          <w:tcPr>
            <w:tcW w:w="1713" w:type="dxa"/>
          </w:tcPr>
          <w:p w14:paraId="3BA618A9" w14:textId="77777777" w:rsidR="002F3ADA" w:rsidRPr="00DD62CA" w:rsidRDefault="002F3ADA">
            <w:pPr>
              <w:rPr>
                <w:rFonts w:ascii="Calibri" w:hAnsi="Calibri"/>
                <w:sz w:val="24"/>
                <w:szCs w:val="24"/>
              </w:rPr>
            </w:pPr>
          </w:p>
        </w:tc>
        <w:tc>
          <w:tcPr>
            <w:tcW w:w="1713" w:type="dxa"/>
          </w:tcPr>
          <w:p w14:paraId="6E0CCF47" w14:textId="77777777" w:rsidR="002F3ADA" w:rsidRPr="00DD62CA" w:rsidRDefault="002F3ADA">
            <w:pPr>
              <w:rPr>
                <w:rFonts w:ascii="Calibri" w:hAnsi="Calibri"/>
                <w:sz w:val="24"/>
                <w:szCs w:val="24"/>
              </w:rPr>
            </w:pPr>
          </w:p>
        </w:tc>
      </w:tr>
      <w:tr w:rsidR="002F3ADA" w:rsidRPr="00DD62CA" w14:paraId="09A3AA50" w14:textId="77777777">
        <w:trPr>
          <w:cantSplit/>
        </w:trPr>
        <w:tc>
          <w:tcPr>
            <w:tcW w:w="10409" w:type="dxa"/>
            <w:gridSpan w:val="6"/>
          </w:tcPr>
          <w:p w14:paraId="405EA318" w14:textId="77777777" w:rsidR="002F3ADA" w:rsidRPr="00DD62CA" w:rsidRDefault="002F3ADA">
            <w:pPr>
              <w:rPr>
                <w:rFonts w:ascii="Calibri" w:hAnsi="Calibri"/>
                <w:sz w:val="24"/>
                <w:szCs w:val="24"/>
              </w:rPr>
            </w:pPr>
          </w:p>
        </w:tc>
      </w:tr>
      <w:tr w:rsidR="002F3ADA" w:rsidRPr="00DD62CA" w14:paraId="31164221" w14:textId="77777777" w:rsidTr="00F92BEF">
        <w:trPr>
          <w:cantSplit/>
        </w:trPr>
        <w:tc>
          <w:tcPr>
            <w:tcW w:w="2410" w:type="dxa"/>
          </w:tcPr>
          <w:p w14:paraId="66C9635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6F4640F" w14:textId="77777777" w:rsidR="002F3ADA" w:rsidRPr="00DD62CA" w:rsidRDefault="002F3ADA">
            <w:pPr>
              <w:rPr>
                <w:rFonts w:ascii="Calibri" w:hAnsi="Calibri"/>
                <w:sz w:val="24"/>
                <w:szCs w:val="24"/>
              </w:rPr>
            </w:pPr>
          </w:p>
        </w:tc>
        <w:tc>
          <w:tcPr>
            <w:tcW w:w="1456" w:type="dxa"/>
          </w:tcPr>
          <w:p w14:paraId="78AF656B" w14:textId="77777777" w:rsidR="002F3ADA" w:rsidRPr="00DD62CA" w:rsidRDefault="002F3ADA">
            <w:pPr>
              <w:rPr>
                <w:rFonts w:ascii="Calibri" w:hAnsi="Calibri"/>
                <w:sz w:val="24"/>
                <w:szCs w:val="24"/>
              </w:rPr>
            </w:pPr>
          </w:p>
        </w:tc>
        <w:tc>
          <w:tcPr>
            <w:tcW w:w="1404" w:type="dxa"/>
          </w:tcPr>
          <w:p w14:paraId="7BD2AF2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C958F87" w14:textId="77777777" w:rsidR="002F3ADA" w:rsidRPr="00DD62CA" w:rsidRDefault="002F3ADA">
            <w:pPr>
              <w:rPr>
                <w:rFonts w:ascii="Calibri" w:hAnsi="Calibri"/>
                <w:sz w:val="24"/>
                <w:szCs w:val="24"/>
              </w:rPr>
            </w:pPr>
          </w:p>
        </w:tc>
        <w:tc>
          <w:tcPr>
            <w:tcW w:w="1713" w:type="dxa"/>
          </w:tcPr>
          <w:p w14:paraId="70B028B3" w14:textId="77777777" w:rsidR="002F3ADA" w:rsidRPr="00DD62CA" w:rsidRDefault="002F3ADA">
            <w:pPr>
              <w:rPr>
                <w:rFonts w:ascii="Calibri" w:hAnsi="Calibri"/>
                <w:sz w:val="24"/>
                <w:szCs w:val="24"/>
              </w:rPr>
            </w:pPr>
          </w:p>
        </w:tc>
      </w:tr>
      <w:tr w:rsidR="002F3ADA" w:rsidRPr="00DD62CA" w14:paraId="250BF613" w14:textId="77777777" w:rsidTr="00F92BEF">
        <w:trPr>
          <w:cantSplit/>
        </w:trPr>
        <w:tc>
          <w:tcPr>
            <w:tcW w:w="4123" w:type="dxa"/>
            <w:gridSpan w:val="2"/>
            <w:vMerge w:val="restart"/>
          </w:tcPr>
          <w:p w14:paraId="4B9D2BD3" w14:textId="31FA6C59" w:rsidR="00441F1F" w:rsidRDefault="00036DF4">
            <w:pPr>
              <w:rPr>
                <w:rFonts w:ascii="Calibri" w:hAnsi="Calibri"/>
                <w:sz w:val="24"/>
                <w:szCs w:val="24"/>
              </w:rPr>
            </w:pPr>
            <w:bookmarkStart w:id="0" w:name="ApplicantName"/>
            <w:r>
              <w:rPr>
                <w:rFonts w:ascii="Calibri" w:hAnsi="Calibri"/>
                <w:sz w:val="24"/>
                <w:szCs w:val="24"/>
              </w:rPr>
              <w:t>Mr Colin Hetherington</w:t>
            </w:r>
          </w:p>
          <w:bookmarkEnd w:id="0"/>
          <w:p w14:paraId="60A287EF" w14:textId="77777777" w:rsidR="00036DF4" w:rsidRDefault="00036DF4">
            <w:pPr>
              <w:rPr>
                <w:rFonts w:ascii="Calibri" w:hAnsi="Calibri"/>
                <w:sz w:val="24"/>
                <w:szCs w:val="24"/>
              </w:rPr>
            </w:pPr>
            <w:proofErr w:type="spellStart"/>
            <w:r>
              <w:rPr>
                <w:rFonts w:ascii="Calibri" w:hAnsi="Calibri"/>
                <w:sz w:val="24"/>
                <w:szCs w:val="24"/>
              </w:rPr>
              <w:t>Wrightcare</w:t>
            </w:r>
            <w:proofErr w:type="spellEnd"/>
            <w:r>
              <w:rPr>
                <w:rFonts w:ascii="Calibri" w:hAnsi="Calibri"/>
                <w:sz w:val="24"/>
                <w:szCs w:val="24"/>
              </w:rPr>
              <w:t xml:space="preserve"> Developments Ltd and the Trustees of the Higher Standen Farm Settlement</w:t>
            </w:r>
          </w:p>
          <w:p w14:paraId="4C51212E" w14:textId="77777777" w:rsidR="00036DF4" w:rsidRDefault="00036DF4">
            <w:pPr>
              <w:rPr>
                <w:rFonts w:ascii="Calibri" w:hAnsi="Calibri"/>
                <w:sz w:val="24"/>
                <w:szCs w:val="24"/>
              </w:rPr>
            </w:pPr>
            <w:r>
              <w:rPr>
                <w:rFonts w:ascii="Calibri" w:hAnsi="Calibri"/>
                <w:sz w:val="24"/>
                <w:szCs w:val="24"/>
              </w:rPr>
              <w:t>The Eric Wright Group</w:t>
            </w:r>
          </w:p>
          <w:p w14:paraId="4D83D990" w14:textId="77777777" w:rsidR="00036DF4" w:rsidRDefault="00036DF4">
            <w:pPr>
              <w:rPr>
                <w:rFonts w:ascii="Calibri" w:hAnsi="Calibri"/>
                <w:sz w:val="24"/>
                <w:szCs w:val="24"/>
              </w:rPr>
            </w:pPr>
            <w:r>
              <w:rPr>
                <w:rFonts w:ascii="Calibri" w:hAnsi="Calibri"/>
                <w:sz w:val="24"/>
                <w:szCs w:val="24"/>
              </w:rPr>
              <w:t>Sceptre Way</w:t>
            </w:r>
          </w:p>
          <w:p w14:paraId="2B9AB840" w14:textId="77777777" w:rsidR="00036DF4" w:rsidRDefault="00036DF4">
            <w:pPr>
              <w:rPr>
                <w:rFonts w:ascii="Calibri" w:hAnsi="Calibri"/>
                <w:sz w:val="24"/>
                <w:szCs w:val="24"/>
              </w:rPr>
            </w:pPr>
            <w:r>
              <w:rPr>
                <w:rFonts w:ascii="Calibri" w:hAnsi="Calibri"/>
                <w:sz w:val="24"/>
                <w:szCs w:val="24"/>
              </w:rPr>
              <w:t>Bamber Bridge</w:t>
            </w:r>
          </w:p>
          <w:p w14:paraId="020B4EAA" w14:textId="77777777" w:rsidR="00036DF4" w:rsidRDefault="00036DF4">
            <w:pPr>
              <w:rPr>
                <w:rFonts w:ascii="Calibri" w:hAnsi="Calibri"/>
                <w:sz w:val="24"/>
                <w:szCs w:val="24"/>
              </w:rPr>
            </w:pPr>
            <w:r>
              <w:rPr>
                <w:rFonts w:ascii="Calibri" w:hAnsi="Calibri"/>
                <w:sz w:val="24"/>
                <w:szCs w:val="24"/>
              </w:rPr>
              <w:t>Preston</w:t>
            </w:r>
          </w:p>
          <w:p w14:paraId="67A727D3" w14:textId="06D58CC1" w:rsidR="002F3ADA" w:rsidRPr="00DD62CA" w:rsidRDefault="00036DF4">
            <w:pPr>
              <w:rPr>
                <w:rFonts w:ascii="Calibri" w:hAnsi="Calibri"/>
                <w:sz w:val="24"/>
                <w:szCs w:val="24"/>
              </w:rPr>
            </w:pPr>
            <w:r>
              <w:rPr>
                <w:rFonts w:ascii="Calibri" w:hAnsi="Calibri"/>
                <w:sz w:val="24"/>
                <w:szCs w:val="24"/>
              </w:rPr>
              <w:t>PR5 6AW</w:t>
            </w:r>
          </w:p>
        </w:tc>
        <w:tc>
          <w:tcPr>
            <w:tcW w:w="1456" w:type="dxa"/>
            <w:tcBorders>
              <w:left w:val="nil"/>
            </w:tcBorders>
          </w:tcPr>
          <w:p w14:paraId="12AFB241"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AA16D43" w14:textId="4985760C" w:rsidR="00441F1F" w:rsidRDefault="00036DF4">
            <w:pPr>
              <w:pStyle w:val="addresses"/>
              <w:rPr>
                <w:rFonts w:ascii="Calibri" w:hAnsi="Calibri"/>
                <w:sz w:val="24"/>
                <w:szCs w:val="24"/>
              </w:rPr>
            </w:pPr>
            <w:r>
              <w:rPr>
                <w:rFonts w:ascii="Calibri" w:hAnsi="Calibri"/>
                <w:sz w:val="24"/>
                <w:szCs w:val="24"/>
              </w:rPr>
              <w:t>Mr Steven Abbott</w:t>
            </w:r>
          </w:p>
          <w:p w14:paraId="3C6389CA" w14:textId="77777777" w:rsidR="00036DF4" w:rsidRDefault="00036DF4">
            <w:pPr>
              <w:pStyle w:val="addresses"/>
              <w:rPr>
                <w:rFonts w:ascii="Calibri" w:hAnsi="Calibri"/>
                <w:sz w:val="24"/>
                <w:szCs w:val="24"/>
              </w:rPr>
            </w:pPr>
            <w:r>
              <w:rPr>
                <w:rFonts w:ascii="Calibri" w:hAnsi="Calibri"/>
                <w:sz w:val="24"/>
                <w:szCs w:val="24"/>
              </w:rPr>
              <w:t>Steven Abbott Associates LLP</w:t>
            </w:r>
          </w:p>
          <w:p w14:paraId="7F967A00" w14:textId="77777777" w:rsidR="00036DF4" w:rsidRDefault="00036DF4">
            <w:pPr>
              <w:pStyle w:val="addresses"/>
              <w:rPr>
                <w:rFonts w:ascii="Calibri" w:hAnsi="Calibri"/>
                <w:sz w:val="24"/>
                <w:szCs w:val="24"/>
              </w:rPr>
            </w:pPr>
            <w:r>
              <w:rPr>
                <w:rFonts w:ascii="Calibri" w:hAnsi="Calibri"/>
                <w:sz w:val="24"/>
                <w:szCs w:val="24"/>
              </w:rPr>
              <w:t>Balmoral House</w:t>
            </w:r>
          </w:p>
          <w:p w14:paraId="2A586BF2" w14:textId="77777777" w:rsidR="00036DF4" w:rsidRDefault="00036DF4">
            <w:pPr>
              <w:pStyle w:val="addresses"/>
              <w:rPr>
                <w:rFonts w:ascii="Calibri" w:hAnsi="Calibri"/>
                <w:sz w:val="24"/>
                <w:szCs w:val="24"/>
              </w:rPr>
            </w:pPr>
            <w:r>
              <w:rPr>
                <w:rFonts w:ascii="Calibri" w:hAnsi="Calibri"/>
                <w:sz w:val="24"/>
                <w:szCs w:val="24"/>
              </w:rPr>
              <w:t>Ackhurst Business Park</w:t>
            </w:r>
          </w:p>
          <w:p w14:paraId="1CA4245F" w14:textId="77777777" w:rsidR="00036DF4" w:rsidRDefault="00036DF4">
            <w:pPr>
              <w:pStyle w:val="addresses"/>
              <w:rPr>
                <w:rFonts w:ascii="Calibri" w:hAnsi="Calibri"/>
                <w:sz w:val="24"/>
                <w:szCs w:val="24"/>
              </w:rPr>
            </w:pPr>
            <w:r>
              <w:rPr>
                <w:rFonts w:ascii="Calibri" w:hAnsi="Calibri"/>
                <w:sz w:val="24"/>
                <w:szCs w:val="24"/>
              </w:rPr>
              <w:t>Chorley</w:t>
            </w:r>
          </w:p>
          <w:p w14:paraId="1DE99529" w14:textId="60141CF0" w:rsidR="002F3ADA" w:rsidRPr="00DD62CA" w:rsidRDefault="00036DF4">
            <w:pPr>
              <w:pStyle w:val="addresses"/>
              <w:rPr>
                <w:rFonts w:ascii="Calibri" w:hAnsi="Calibri"/>
                <w:sz w:val="24"/>
                <w:szCs w:val="24"/>
              </w:rPr>
            </w:pPr>
            <w:r>
              <w:rPr>
                <w:rFonts w:ascii="Calibri" w:hAnsi="Calibri"/>
                <w:sz w:val="24"/>
                <w:szCs w:val="24"/>
              </w:rPr>
              <w:t>PR7 1NY</w:t>
            </w:r>
          </w:p>
        </w:tc>
      </w:tr>
      <w:tr w:rsidR="002F3ADA" w:rsidRPr="00DD62CA" w14:paraId="502B1A05" w14:textId="77777777" w:rsidTr="00F92BEF">
        <w:trPr>
          <w:cantSplit/>
        </w:trPr>
        <w:tc>
          <w:tcPr>
            <w:tcW w:w="4123" w:type="dxa"/>
            <w:gridSpan w:val="2"/>
            <w:vMerge/>
          </w:tcPr>
          <w:p w14:paraId="56EC08DF" w14:textId="77777777" w:rsidR="002F3ADA" w:rsidRPr="00DD62CA" w:rsidRDefault="002F3ADA">
            <w:pPr>
              <w:rPr>
                <w:rFonts w:ascii="Calibri" w:hAnsi="Calibri"/>
                <w:sz w:val="24"/>
                <w:szCs w:val="24"/>
              </w:rPr>
            </w:pPr>
          </w:p>
        </w:tc>
        <w:tc>
          <w:tcPr>
            <w:tcW w:w="1456" w:type="dxa"/>
          </w:tcPr>
          <w:p w14:paraId="381D4846" w14:textId="77777777" w:rsidR="002F3ADA" w:rsidRPr="00DD62CA" w:rsidRDefault="002F3ADA">
            <w:pPr>
              <w:rPr>
                <w:rFonts w:ascii="Calibri" w:hAnsi="Calibri"/>
                <w:sz w:val="24"/>
                <w:szCs w:val="24"/>
              </w:rPr>
            </w:pPr>
          </w:p>
        </w:tc>
        <w:tc>
          <w:tcPr>
            <w:tcW w:w="4830" w:type="dxa"/>
            <w:gridSpan w:val="3"/>
            <w:vMerge/>
          </w:tcPr>
          <w:p w14:paraId="566A8988" w14:textId="77777777" w:rsidR="002F3ADA" w:rsidRPr="00DD62CA" w:rsidRDefault="002F3ADA">
            <w:pPr>
              <w:rPr>
                <w:rFonts w:ascii="Calibri" w:hAnsi="Calibri"/>
                <w:sz w:val="24"/>
                <w:szCs w:val="24"/>
              </w:rPr>
            </w:pPr>
          </w:p>
        </w:tc>
      </w:tr>
      <w:tr w:rsidR="002F3ADA" w:rsidRPr="00DD62CA" w14:paraId="580A4211" w14:textId="77777777" w:rsidTr="00F92BEF">
        <w:trPr>
          <w:cantSplit/>
        </w:trPr>
        <w:tc>
          <w:tcPr>
            <w:tcW w:w="4123" w:type="dxa"/>
            <w:gridSpan w:val="2"/>
            <w:vMerge/>
          </w:tcPr>
          <w:p w14:paraId="20921613" w14:textId="77777777" w:rsidR="002F3ADA" w:rsidRPr="00DD62CA" w:rsidRDefault="002F3ADA">
            <w:pPr>
              <w:rPr>
                <w:rFonts w:ascii="Calibri" w:hAnsi="Calibri"/>
                <w:sz w:val="24"/>
                <w:szCs w:val="24"/>
              </w:rPr>
            </w:pPr>
          </w:p>
        </w:tc>
        <w:tc>
          <w:tcPr>
            <w:tcW w:w="1456" w:type="dxa"/>
          </w:tcPr>
          <w:p w14:paraId="1F658BBB" w14:textId="77777777" w:rsidR="002F3ADA" w:rsidRPr="00DD62CA" w:rsidRDefault="002F3ADA">
            <w:pPr>
              <w:rPr>
                <w:rFonts w:ascii="Calibri" w:hAnsi="Calibri"/>
                <w:sz w:val="24"/>
                <w:szCs w:val="24"/>
              </w:rPr>
            </w:pPr>
          </w:p>
        </w:tc>
        <w:tc>
          <w:tcPr>
            <w:tcW w:w="4830" w:type="dxa"/>
            <w:gridSpan w:val="3"/>
            <w:vMerge/>
          </w:tcPr>
          <w:p w14:paraId="15AE3A96" w14:textId="77777777" w:rsidR="002F3ADA" w:rsidRPr="00DD62CA" w:rsidRDefault="002F3ADA">
            <w:pPr>
              <w:rPr>
                <w:rFonts w:ascii="Calibri" w:hAnsi="Calibri"/>
                <w:sz w:val="24"/>
                <w:szCs w:val="24"/>
              </w:rPr>
            </w:pPr>
          </w:p>
        </w:tc>
      </w:tr>
      <w:tr w:rsidR="002F3ADA" w:rsidRPr="00DD62CA" w14:paraId="1506DE80" w14:textId="77777777" w:rsidTr="00F92BEF">
        <w:trPr>
          <w:cantSplit/>
        </w:trPr>
        <w:tc>
          <w:tcPr>
            <w:tcW w:w="4123" w:type="dxa"/>
            <w:gridSpan w:val="2"/>
            <w:vMerge/>
          </w:tcPr>
          <w:p w14:paraId="1C955B26" w14:textId="77777777" w:rsidR="002F3ADA" w:rsidRPr="00DD62CA" w:rsidRDefault="002F3ADA">
            <w:pPr>
              <w:rPr>
                <w:rFonts w:ascii="Calibri" w:hAnsi="Calibri"/>
                <w:sz w:val="24"/>
                <w:szCs w:val="24"/>
              </w:rPr>
            </w:pPr>
          </w:p>
        </w:tc>
        <w:tc>
          <w:tcPr>
            <w:tcW w:w="1456" w:type="dxa"/>
          </w:tcPr>
          <w:p w14:paraId="28D67388" w14:textId="77777777" w:rsidR="002F3ADA" w:rsidRPr="00DD62CA" w:rsidRDefault="002F3ADA">
            <w:pPr>
              <w:rPr>
                <w:rFonts w:ascii="Calibri" w:hAnsi="Calibri"/>
                <w:sz w:val="24"/>
                <w:szCs w:val="24"/>
              </w:rPr>
            </w:pPr>
          </w:p>
        </w:tc>
        <w:tc>
          <w:tcPr>
            <w:tcW w:w="4830" w:type="dxa"/>
            <w:gridSpan w:val="3"/>
            <w:vMerge/>
          </w:tcPr>
          <w:p w14:paraId="461B011F" w14:textId="77777777" w:rsidR="002F3ADA" w:rsidRPr="00DD62CA" w:rsidRDefault="002F3ADA">
            <w:pPr>
              <w:rPr>
                <w:rFonts w:ascii="Calibri" w:hAnsi="Calibri"/>
                <w:sz w:val="24"/>
                <w:szCs w:val="24"/>
              </w:rPr>
            </w:pPr>
          </w:p>
        </w:tc>
      </w:tr>
      <w:tr w:rsidR="002F3ADA" w:rsidRPr="00DD62CA" w14:paraId="61D761BB" w14:textId="77777777" w:rsidTr="00F92BEF">
        <w:trPr>
          <w:cantSplit/>
        </w:trPr>
        <w:tc>
          <w:tcPr>
            <w:tcW w:w="4123" w:type="dxa"/>
            <w:gridSpan w:val="2"/>
            <w:vMerge/>
          </w:tcPr>
          <w:p w14:paraId="43929EFB" w14:textId="77777777" w:rsidR="002F3ADA" w:rsidRPr="00DD62CA" w:rsidRDefault="002F3ADA">
            <w:pPr>
              <w:rPr>
                <w:rFonts w:ascii="Calibri" w:hAnsi="Calibri"/>
                <w:sz w:val="24"/>
                <w:szCs w:val="24"/>
              </w:rPr>
            </w:pPr>
          </w:p>
        </w:tc>
        <w:tc>
          <w:tcPr>
            <w:tcW w:w="1456" w:type="dxa"/>
          </w:tcPr>
          <w:p w14:paraId="6AE9CBC9" w14:textId="77777777" w:rsidR="002F3ADA" w:rsidRPr="00DD62CA" w:rsidRDefault="002F3ADA">
            <w:pPr>
              <w:rPr>
                <w:rFonts w:ascii="Calibri" w:hAnsi="Calibri"/>
                <w:sz w:val="24"/>
                <w:szCs w:val="24"/>
              </w:rPr>
            </w:pPr>
          </w:p>
        </w:tc>
        <w:tc>
          <w:tcPr>
            <w:tcW w:w="4830" w:type="dxa"/>
            <w:gridSpan w:val="3"/>
            <w:vMerge/>
          </w:tcPr>
          <w:p w14:paraId="263BDE99" w14:textId="77777777" w:rsidR="002F3ADA" w:rsidRPr="00DD62CA" w:rsidRDefault="002F3ADA">
            <w:pPr>
              <w:rPr>
                <w:rFonts w:ascii="Calibri" w:hAnsi="Calibri"/>
                <w:sz w:val="24"/>
                <w:szCs w:val="24"/>
              </w:rPr>
            </w:pPr>
          </w:p>
        </w:tc>
      </w:tr>
    </w:tbl>
    <w:p w14:paraId="1ECD2E15" w14:textId="033FFFE5" w:rsidR="002F3ADA" w:rsidRPr="00DD62CA" w:rsidRDefault="00447E45">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7B7DA4F" w14:textId="77777777" w:rsidTr="003243B5">
        <w:trPr>
          <w:cantSplit/>
          <w:trHeight w:val="512"/>
        </w:trPr>
        <w:tc>
          <w:tcPr>
            <w:tcW w:w="1970" w:type="dxa"/>
            <w:gridSpan w:val="2"/>
          </w:tcPr>
          <w:p w14:paraId="406DABB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A61DF14" w14:textId="68D8351B" w:rsidR="002F3ADA" w:rsidRPr="00DD62CA" w:rsidRDefault="00036DF4">
            <w:pPr>
              <w:pStyle w:val="TableText"/>
              <w:rPr>
                <w:rFonts w:ascii="Calibri" w:hAnsi="Calibri"/>
                <w:sz w:val="24"/>
                <w:szCs w:val="24"/>
              </w:rPr>
            </w:pPr>
            <w:r>
              <w:rPr>
                <w:rFonts w:ascii="Calibri" w:hAnsi="Calibri"/>
                <w:sz w:val="24"/>
                <w:szCs w:val="24"/>
              </w:rPr>
              <w:t xml:space="preserve">Proposed construction of a </w:t>
            </w:r>
            <w:proofErr w:type="gramStart"/>
            <w:r>
              <w:rPr>
                <w:rFonts w:ascii="Calibri" w:hAnsi="Calibri"/>
                <w:sz w:val="24"/>
                <w:szCs w:val="24"/>
              </w:rPr>
              <w:t>68 bed</w:t>
            </w:r>
            <w:proofErr w:type="gramEnd"/>
            <w:r>
              <w:rPr>
                <w:rFonts w:ascii="Calibri" w:hAnsi="Calibri"/>
                <w:sz w:val="24"/>
                <w:szCs w:val="24"/>
              </w:rPr>
              <w:t xml:space="preserve"> residential care home, related infrastructure and landscaping.</w:t>
            </w:r>
          </w:p>
        </w:tc>
      </w:tr>
      <w:tr w:rsidR="002F3ADA" w:rsidRPr="00DD62CA" w14:paraId="1FD31B43" w14:textId="77777777" w:rsidTr="003243B5">
        <w:trPr>
          <w:cantSplit/>
          <w:trHeight w:val="264"/>
        </w:trPr>
        <w:tc>
          <w:tcPr>
            <w:tcW w:w="988" w:type="dxa"/>
          </w:tcPr>
          <w:p w14:paraId="533ECC9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B3B5FB3" w14:textId="73A440DD" w:rsidR="002F3ADA" w:rsidRPr="00DD62CA" w:rsidRDefault="00036DF4">
            <w:pPr>
              <w:pStyle w:val="TableText"/>
              <w:rPr>
                <w:rFonts w:ascii="Calibri" w:hAnsi="Calibri"/>
                <w:sz w:val="24"/>
                <w:szCs w:val="24"/>
              </w:rPr>
            </w:pPr>
            <w:r>
              <w:rPr>
                <w:rFonts w:ascii="Calibri" w:hAnsi="Calibri"/>
                <w:sz w:val="24"/>
                <w:szCs w:val="24"/>
              </w:rPr>
              <w:t>land at former Higher Standen Farm (</w:t>
            </w:r>
            <w:proofErr w:type="spellStart"/>
            <w:r>
              <w:rPr>
                <w:rFonts w:ascii="Calibri" w:hAnsi="Calibri"/>
                <w:sz w:val="24"/>
                <w:szCs w:val="24"/>
              </w:rPr>
              <w:t>adj</w:t>
            </w:r>
            <w:proofErr w:type="spellEnd"/>
            <w:r>
              <w:rPr>
                <w:rFonts w:ascii="Calibri" w:hAnsi="Calibri"/>
                <w:sz w:val="24"/>
                <w:szCs w:val="24"/>
              </w:rPr>
              <w:t xml:space="preserve"> </w:t>
            </w:r>
            <w:proofErr w:type="spellStart"/>
            <w:r>
              <w:rPr>
                <w:rFonts w:ascii="Calibri" w:hAnsi="Calibri"/>
                <w:sz w:val="24"/>
                <w:szCs w:val="24"/>
              </w:rPr>
              <w:t>Swardean</w:t>
            </w:r>
            <w:proofErr w:type="spellEnd"/>
            <w:r>
              <w:rPr>
                <w:rFonts w:ascii="Calibri" w:hAnsi="Calibri"/>
                <w:sz w:val="24"/>
                <w:szCs w:val="24"/>
              </w:rPr>
              <w:t xml:space="preserve"> Way Valley Lane Higher Peak Crescent South Gate Broadfield Street) Pendle Road Clitheroe BB7 1PR</w:t>
            </w:r>
          </w:p>
        </w:tc>
      </w:tr>
      <w:tr w:rsidR="002F3ADA" w:rsidRPr="00DD62CA" w14:paraId="43B2732D" w14:textId="77777777" w:rsidTr="003243B5">
        <w:trPr>
          <w:cantSplit/>
          <w:trHeight w:val="868"/>
        </w:trPr>
        <w:tc>
          <w:tcPr>
            <w:tcW w:w="10353" w:type="dxa"/>
            <w:gridSpan w:val="3"/>
          </w:tcPr>
          <w:p w14:paraId="00C9ACE4"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3FA483F" w14:textId="77777777" w:rsidR="002F3ADA" w:rsidRPr="00DD62CA" w:rsidRDefault="002F3ADA">
            <w:pPr>
              <w:jc w:val="both"/>
              <w:rPr>
                <w:rFonts w:ascii="Calibri" w:hAnsi="Calibri"/>
                <w:sz w:val="24"/>
                <w:szCs w:val="24"/>
              </w:rPr>
            </w:pPr>
          </w:p>
        </w:tc>
      </w:tr>
      <w:tr w:rsidR="002F3ADA" w:rsidRPr="00DD62CA" w14:paraId="5577F3B8" w14:textId="77777777" w:rsidTr="003243B5">
        <w:trPr>
          <w:cantSplit/>
          <w:trHeight w:val="527"/>
        </w:trPr>
        <w:tc>
          <w:tcPr>
            <w:tcW w:w="988" w:type="dxa"/>
          </w:tcPr>
          <w:p w14:paraId="2FF965EE"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EBB4500" w14:textId="77777777" w:rsidR="00036DF4" w:rsidRDefault="00036DF4">
            <w:pPr>
              <w:pStyle w:val="TableText"/>
              <w:rPr>
                <w:rFonts w:ascii="Calibri" w:hAnsi="Calibri"/>
                <w:sz w:val="24"/>
                <w:szCs w:val="24"/>
              </w:rPr>
            </w:pPr>
            <w:r>
              <w:rPr>
                <w:rFonts w:ascii="Calibri" w:hAnsi="Calibri"/>
                <w:sz w:val="24"/>
                <w:szCs w:val="24"/>
              </w:rPr>
              <w:t>The development hereby approved must be begun not later than the expiration of three years beginning with the date of this permission.</w:t>
            </w:r>
          </w:p>
          <w:p w14:paraId="1F314F07" w14:textId="77777777" w:rsidR="00036DF4" w:rsidRDefault="00036DF4">
            <w:pPr>
              <w:pStyle w:val="TableText"/>
              <w:rPr>
                <w:rFonts w:ascii="Calibri" w:hAnsi="Calibri"/>
                <w:sz w:val="24"/>
                <w:szCs w:val="24"/>
              </w:rPr>
            </w:pPr>
          </w:p>
          <w:p w14:paraId="5475E05C" w14:textId="77777777" w:rsidR="00036DF4" w:rsidRDefault="00036DF4">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3DCB1AE" w14:textId="77777777" w:rsidR="002F3ADA" w:rsidRDefault="002F3ADA">
            <w:pPr>
              <w:pStyle w:val="TableText"/>
              <w:rPr>
                <w:rFonts w:ascii="Calibri" w:hAnsi="Calibri"/>
                <w:sz w:val="24"/>
                <w:szCs w:val="24"/>
              </w:rPr>
            </w:pPr>
          </w:p>
          <w:p w14:paraId="40FF4851" w14:textId="77777777" w:rsidR="00036DF4" w:rsidRDefault="00036DF4">
            <w:pPr>
              <w:pStyle w:val="TableText"/>
              <w:rPr>
                <w:rFonts w:ascii="Calibri" w:hAnsi="Calibri"/>
                <w:sz w:val="24"/>
                <w:szCs w:val="24"/>
              </w:rPr>
            </w:pPr>
          </w:p>
          <w:p w14:paraId="5E2B9796" w14:textId="77777777" w:rsidR="00036DF4" w:rsidRDefault="00036DF4">
            <w:pPr>
              <w:pStyle w:val="TableText"/>
              <w:rPr>
                <w:rFonts w:ascii="Calibri" w:hAnsi="Calibri"/>
                <w:sz w:val="24"/>
                <w:szCs w:val="24"/>
              </w:rPr>
            </w:pPr>
          </w:p>
          <w:p w14:paraId="7D7D5D26" w14:textId="77777777" w:rsidR="00036DF4" w:rsidRDefault="00036DF4">
            <w:pPr>
              <w:pStyle w:val="TableText"/>
              <w:rPr>
                <w:rFonts w:ascii="Calibri" w:hAnsi="Calibri"/>
                <w:sz w:val="24"/>
                <w:szCs w:val="24"/>
              </w:rPr>
            </w:pPr>
          </w:p>
          <w:p w14:paraId="3149373B" w14:textId="77777777" w:rsidR="00036DF4" w:rsidRDefault="00036DF4">
            <w:pPr>
              <w:pStyle w:val="TableText"/>
              <w:rPr>
                <w:rFonts w:ascii="Calibri" w:hAnsi="Calibri"/>
                <w:sz w:val="24"/>
                <w:szCs w:val="24"/>
              </w:rPr>
            </w:pPr>
          </w:p>
          <w:p w14:paraId="71927F67" w14:textId="77777777" w:rsidR="00036DF4" w:rsidRDefault="00036DF4">
            <w:pPr>
              <w:pStyle w:val="TableText"/>
              <w:rPr>
                <w:rFonts w:ascii="Calibri" w:hAnsi="Calibri"/>
                <w:sz w:val="24"/>
                <w:szCs w:val="24"/>
              </w:rPr>
            </w:pPr>
          </w:p>
          <w:p w14:paraId="40E41922" w14:textId="77777777" w:rsidR="00036DF4" w:rsidRDefault="00036DF4">
            <w:pPr>
              <w:pStyle w:val="TableText"/>
              <w:rPr>
                <w:rFonts w:ascii="Calibri" w:hAnsi="Calibri"/>
                <w:sz w:val="24"/>
                <w:szCs w:val="24"/>
              </w:rPr>
            </w:pPr>
          </w:p>
          <w:p w14:paraId="1B53D180" w14:textId="77777777" w:rsidR="00036DF4" w:rsidRDefault="00036DF4">
            <w:pPr>
              <w:pStyle w:val="TableText"/>
              <w:rPr>
                <w:rFonts w:ascii="Calibri" w:hAnsi="Calibri"/>
                <w:sz w:val="24"/>
                <w:szCs w:val="24"/>
              </w:rPr>
            </w:pPr>
          </w:p>
          <w:p w14:paraId="7942DC38" w14:textId="77777777" w:rsidR="00036DF4" w:rsidRDefault="00036DF4">
            <w:pPr>
              <w:pStyle w:val="TableText"/>
              <w:rPr>
                <w:rFonts w:ascii="Calibri" w:hAnsi="Calibri"/>
                <w:sz w:val="24"/>
                <w:szCs w:val="24"/>
              </w:rPr>
            </w:pPr>
          </w:p>
          <w:p w14:paraId="51EC7C29" w14:textId="77777777" w:rsidR="00036DF4" w:rsidRDefault="00036DF4">
            <w:pPr>
              <w:pStyle w:val="TableText"/>
              <w:rPr>
                <w:rFonts w:ascii="Calibri" w:hAnsi="Calibri"/>
                <w:sz w:val="24"/>
                <w:szCs w:val="24"/>
              </w:rPr>
            </w:pPr>
          </w:p>
          <w:p w14:paraId="332D26C0" w14:textId="77777777" w:rsidR="00036DF4" w:rsidRDefault="00036DF4">
            <w:pPr>
              <w:pStyle w:val="TableText"/>
              <w:rPr>
                <w:rFonts w:ascii="Calibri" w:hAnsi="Calibri"/>
                <w:sz w:val="24"/>
                <w:szCs w:val="24"/>
              </w:rPr>
            </w:pPr>
          </w:p>
          <w:p w14:paraId="049C48B0" w14:textId="77777777" w:rsidR="00036DF4" w:rsidRDefault="00036DF4">
            <w:pPr>
              <w:pStyle w:val="TableText"/>
              <w:rPr>
                <w:rFonts w:ascii="Calibri" w:hAnsi="Calibri"/>
                <w:sz w:val="24"/>
                <w:szCs w:val="24"/>
              </w:rPr>
            </w:pPr>
          </w:p>
          <w:p w14:paraId="0DC83A79" w14:textId="4CC6AA66" w:rsidR="00036DF4" w:rsidRPr="00DD62CA" w:rsidRDefault="00036DF4" w:rsidP="00036DF4">
            <w:pPr>
              <w:pStyle w:val="TableText"/>
              <w:jc w:val="right"/>
              <w:rPr>
                <w:rFonts w:ascii="Calibri" w:hAnsi="Calibri"/>
                <w:sz w:val="24"/>
                <w:szCs w:val="24"/>
              </w:rPr>
            </w:pPr>
            <w:r>
              <w:rPr>
                <w:rFonts w:ascii="Calibri" w:hAnsi="Calibri"/>
                <w:sz w:val="24"/>
                <w:szCs w:val="24"/>
              </w:rPr>
              <w:t>P.T.O.</w:t>
            </w:r>
          </w:p>
        </w:tc>
      </w:tr>
      <w:tr w:rsidR="00036DF4" w:rsidRPr="00DD62CA" w14:paraId="0586B3EE" w14:textId="77777777" w:rsidTr="003243B5">
        <w:trPr>
          <w:cantSplit/>
          <w:trHeight w:val="527"/>
        </w:trPr>
        <w:tc>
          <w:tcPr>
            <w:tcW w:w="988" w:type="dxa"/>
          </w:tcPr>
          <w:p w14:paraId="1CF8123D"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60FF5AB2" w14:textId="087B1A38" w:rsidR="00036DF4" w:rsidRDefault="00036DF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EDE8A08" w14:textId="77777777" w:rsidR="00036DF4" w:rsidRDefault="00036DF4">
            <w:pPr>
              <w:pStyle w:val="TableText"/>
              <w:rPr>
                <w:rFonts w:ascii="Calibri" w:hAnsi="Calibri"/>
                <w:sz w:val="24"/>
                <w:szCs w:val="24"/>
              </w:rPr>
            </w:pPr>
            <w:r>
              <w:rPr>
                <w:rFonts w:ascii="Calibri" w:hAnsi="Calibri"/>
                <w:sz w:val="24"/>
                <w:szCs w:val="24"/>
              </w:rPr>
              <w:t xml:space="preserve">220018-DWA-XX-XX-DR-A-SK102-B-Proposed First Floor GA Plan </w:t>
            </w:r>
          </w:p>
          <w:p w14:paraId="5CEAE6D3" w14:textId="77777777" w:rsidR="00036DF4" w:rsidRDefault="00036DF4">
            <w:pPr>
              <w:pStyle w:val="TableText"/>
              <w:rPr>
                <w:rFonts w:ascii="Calibri" w:hAnsi="Calibri"/>
                <w:sz w:val="24"/>
                <w:szCs w:val="24"/>
              </w:rPr>
            </w:pPr>
            <w:r>
              <w:rPr>
                <w:rFonts w:ascii="Calibri" w:hAnsi="Calibri"/>
                <w:sz w:val="24"/>
                <w:szCs w:val="24"/>
              </w:rPr>
              <w:t>220018-DWA-XX-GF-DR-A-101-E-Proposed Ground Floor GA Plan</w:t>
            </w:r>
          </w:p>
          <w:p w14:paraId="119E1B8E" w14:textId="77777777" w:rsidR="00036DF4" w:rsidRDefault="00036DF4">
            <w:pPr>
              <w:pStyle w:val="TableText"/>
              <w:rPr>
                <w:rFonts w:ascii="Calibri" w:hAnsi="Calibri"/>
                <w:sz w:val="24"/>
                <w:szCs w:val="24"/>
              </w:rPr>
            </w:pPr>
            <w:r>
              <w:rPr>
                <w:rFonts w:ascii="Calibri" w:hAnsi="Calibri"/>
                <w:sz w:val="24"/>
                <w:szCs w:val="24"/>
              </w:rPr>
              <w:t>220018-DWA-XX-XX-DR-A-103-E-Proposed Roof Plan</w:t>
            </w:r>
          </w:p>
          <w:p w14:paraId="38AF9779" w14:textId="77777777" w:rsidR="00036DF4" w:rsidRDefault="00036DF4">
            <w:pPr>
              <w:pStyle w:val="TableText"/>
              <w:rPr>
                <w:rFonts w:ascii="Calibri" w:hAnsi="Calibri"/>
                <w:sz w:val="24"/>
                <w:szCs w:val="24"/>
              </w:rPr>
            </w:pPr>
            <w:r>
              <w:rPr>
                <w:rFonts w:ascii="Calibri" w:hAnsi="Calibri"/>
                <w:sz w:val="24"/>
                <w:szCs w:val="24"/>
              </w:rPr>
              <w:t>220018-DWA-XX-XX-DR-A-141-I-Proposed Elevations Colour</w:t>
            </w:r>
          </w:p>
          <w:p w14:paraId="5A85F31C" w14:textId="77777777" w:rsidR="00036DF4" w:rsidRDefault="00036DF4">
            <w:pPr>
              <w:pStyle w:val="TableText"/>
              <w:rPr>
                <w:rFonts w:ascii="Calibri" w:hAnsi="Calibri"/>
                <w:sz w:val="24"/>
                <w:szCs w:val="24"/>
              </w:rPr>
            </w:pPr>
            <w:r>
              <w:rPr>
                <w:rFonts w:ascii="Calibri" w:hAnsi="Calibri"/>
                <w:sz w:val="24"/>
                <w:szCs w:val="24"/>
              </w:rPr>
              <w:t>220018-DWA-XX-XX-DR-A-151-F-Site Section A-A and GA Section</w:t>
            </w:r>
          </w:p>
          <w:p w14:paraId="52B103CC" w14:textId="77777777" w:rsidR="00036DF4" w:rsidRDefault="00036DF4">
            <w:pPr>
              <w:pStyle w:val="TableText"/>
              <w:rPr>
                <w:rFonts w:ascii="Calibri" w:hAnsi="Calibri"/>
                <w:sz w:val="24"/>
                <w:szCs w:val="24"/>
              </w:rPr>
            </w:pPr>
            <w:r>
              <w:rPr>
                <w:rFonts w:ascii="Calibri" w:hAnsi="Calibri"/>
                <w:sz w:val="24"/>
                <w:szCs w:val="24"/>
              </w:rPr>
              <w:t xml:space="preserve">220018-DWA-XX-XX-DR-A-192-H-Propsoed Site Plan </w:t>
            </w:r>
          </w:p>
          <w:p w14:paraId="488F2D78" w14:textId="77777777" w:rsidR="00036DF4" w:rsidRDefault="00036DF4">
            <w:pPr>
              <w:pStyle w:val="TableText"/>
              <w:rPr>
                <w:rFonts w:ascii="Calibri" w:hAnsi="Calibri"/>
                <w:sz w:val="24"/>
                <w:szCs w:val="24"/>
              </w:rPr>
            </w:pPr>
            <w:r>
              <w:rPr>
                <w:rFonts w:ascii="Calibri" w:hAnsi="Calibri"/>
                <w:sz w:val="24"/>
                <w:szCs w:val="24"/>
              </w:rPr>
              <w:t>220018-DWA-XX-XX-DR-A-194-G-Proposed Boundary Treatment Plan</w:t>
            </w:r>
          </w:p>
          <w:p w14:paraId="4AAE91AF" w14:textId="77777777" w:rsidR="00036DF4" w:rsidRDefault="00036DF4">
            <w:pPr>
              <w:pStyle w:val="TableText"/>
              <w:rPr>
                <w:rFonts w:ascii="Calibri" w:hAnsi="Calibri"/>
                <w:sz w:val="24"/>
                <w:szCs w:val="24"/>
              </w:rPr>
            </w:pPr>
            <w:r>
              <w:rPr>
                <w:rFonts w:ascii="Calibri" w:hAnsi="Calibri"/>
                <w:sz w:val="24"/>
                <w:szCs w:val="24"/>
              </w:rPr>
              <w:t>220018-DWA-XX-XX-DR-A-195-A-Proposed Site Location Plan</w:t>
            </w:r>
          </w:p>
          <w:p w14:paraId="770CC1E3" w14:textId="77777777" w:rsidR="00036DF4" w:rsidRDefault="00036DF4">
            <w:pPr>
              <w:pStyle w:val="TableText"/>
              <w:rPr>
                <w:rFonts w:ascii="Calibri" w:hAnsi="Calibri"/>
                <w:sz w:val="24"/>
                <w:szCs w:val="24"/>
              </w:rPr>
            </w:pPr>
            <w:r>
              <w:rPr>
                <w:rFonts w:ascii="Calibri" w:hAnsi="Calibri"/>
                <w:sz w:val="24"/>
                <w:szCs w:val="24"/>
              </w:rPr>
              <w:t xml:space="preserve">220018-DWA-XX-XX-DR-A-SK191-A-Exisitng Site Plan </w:t>
            </w:r>
          </w:p>
          <w:p w14:paraId="54BB9840" w14:textId="77777777" w:rsidR="00036DF4" w:rsidRDefault="00036DF4">
            <w:pPr>
              <w:pStyle w:val="TableText"/>
              <w:rPr>
                <w:rFonts w:ascii="Calibri" w:hAnsi="Calibri"/>
                <w:sz w:val="24"/>
                <w:szCs w:val="24"/>
              </w:rPr>
            </w:pPr>
            <w:r>
              <w:rPr>
                <w:rFonts w:ascii="Calibri" w:hAnsi="Calibri"/>
                <w:sz w:val="24"/>
                <w:szCs w:val="24"/>
              </w:rPr>
              <w:t>220018-JPS-ZZ-ZZ-DR-C-00101-PO1-Additional Parking Sketch</w:t>
            </w:r>
          </w:p>
          <w:p w14:paraId="2C41B26E" w14:textId="77777777" w:rsidR="00036DF4" w:rsidRDefault="00036DF4">
            <w:pPr>
              <w:pStyle w:val="TableText"/>
              <w:rPr>
                <w:rFonts w:ascii="Calibri" w:hAnsi="Calibri"/>
                <w:sz w:val="24"/>
                <w:szCs w:val="24"/>
              </w:rPr>
            </w:pPr>
            <w:r>
              <w:rPr>
                <w:rFonts w:ascii="Calibri" w:hAnsi="Calibri"/>
                <w:sz w:val="24"/>
                <w:szCs w:val="24"/>
              </w:rPr>
              <w:t>220018-JPS-ZZ-ZZ-DR-C-00501-PO1-Exisitng Drainage Layout</w:t>
            </w:r>
          </w:p>
          <w:p w14:paraId="5A1D536C" w14:textId="77777777" w:rsidR="00036DF4" w:rsidRDefault="00036DF4">
            <w:pPr>
              <w:pStyle w:val="TableText"/>
              <w:rPr>
                <w:rFonts w:ascii="Calibri" w:hAnsi="Calibri"/>
                <w:sz w:val="24"/>
                <w:szCs w:val="24"/>
              </w:rPr>
            </w:pPr>
            <w:r>
              <w:rPr>
                <w:rFonts w:ascii="Calibri" w:hAnsi="Calibri"/>
                <w:sz w:val="24"/>
                <w:szCs w:val="24"/>
              </w:rPr>
              <w:t xml:space="preserve">220018-JPS-ZZ-ZZ-DR-C-00502-PO6-Proposed Drainage Layout </w:t>
            </w:r>
          </w:p>
          <w:p w14:paraId="1CC86654" w14:textId="77777777" w:rsidR="00036DF4" w:rsidRDefault="00036DF4">
            <w:pPr>
              <w:pStyle w:val="TableText"/>
              <w:rPr>
                <w:rFonts w:ascii="Calibri" w:hAnsi="Calibri"/>
                <w:sz w:val="24"/>
                <w:szCs w:val="24"/>
              </w:rPr>
            </w:pPr>
            <w:r>
              <w:rPr>
                <w:rFonts w:ascii="Calibri" w:hAnsi="Calibri"/>
                <w:sz w:val="24"/>
                <w:szCs w:val="24"/>
              </w:rPr>
              <w:t xml:space="preserve">220018-JPS-ZZ-ZZ-DR-C-00701-PO4-External Works General Arrangement </w:t>
            </w:r>
          </w:p>
          <w:p w14:paraId="5E4295E3" w14:textId="77777777" w:rsidR="00036DF4" w:rsidRDefault="00036DF4">
            <w:pPr>
              <w:pStyle w:val="TableText"/>
              <w:rPr>
                <w:rFonts w:ascii="Calibri" w:hAnsi="Calibri"/>
                <w:sz w:val="24"/>
                <w:szCs w:val="24"/>
              </w:rPr>
            </w:pPr>
            <w:r>
              <w:rPr>
                <w:rFonts w:ascii="Calibri" w:hAnsi="Calibri"/>
                <w:sz w:val="24"/>
                <w:szCs w:val="24"/>
              </w:rPr>
              <w:t xml:space="preserve">220018-JPS-ZZ-ZZ-DR-C-00702-PO4-External Works Pavement Composition </w:t>
            </w:r>
          </w:p>
          <w:p w14:paraId="71AB6880" w14:textId="77777777" w:rsidR="00036DF4" w:rsidRDefault="00036DF4">
            <w:pPr>
              <w:pStyle w:val="TableText"/>
              <w:rPr>
                <w:rFonts w:ascii="Calibri" w:hAnsi="Calibri"/>
                <w:sz w:val="24"/>
                <w:szCs w:val="24"/>
              </w:rPr>
            </w:pPr>
            <w:r>
              <w:rPr>
                <w:rFonts w:ascii="Calibri" w:hAnsi="Calibri"/>
                <w:sz w:val="24"/>
                <w:szCs w:val="24"/>
              </w:rPr>
              <w:t xml:space="preserve">220018-TEL-ZZ-XX-DR-L-102-I-Hard landscape Specification </w:t>
            </w:r>
          </w:p>
          <w:p w14:paraId="1CC4AEB3" w14:textId="77777777" w:rsidR="00036DF4" w:rsidRDefault="00036DF4">
            <w:pPr>
              <w:pStyle w:val="TableText"/>
              <w:rPr>
                <w:rFonts w:ascii="Calibri" w:hAnsi="Calibri"/>
                <w:sz w:val="24"/>
                <w:szCs w:val="24"/>
              </w:rPr>
            </w:pPr>
            <w:r>
              <w:rPr>
                <w:rFonts w:ascii="Calibri" w:hAnsi="Calibri"/>
                <w:sz w:val="24"/>
                <w:szCs w:val="24"/>
              </w:rPr>
              <w:t>220018-TEL-ZZ-XX-DR-L-102-C-Landscape Details A-A &amp; B-B</w:t>
            </w:r>
          </w:p>
          <w:p w14:paraId="74AF821C" w14:textId="77777777" w:rsidR="00036DF4" w:rsidRDefault="00036DF4">
            <w:pPr>
              <w:pStyle w:val="TableText"/>
              <w:rPr>
                <w:rFonts w:ascii="Calibri" w:hAnsi="Calibri"/>
                <w:sz w:val="24"/>
                <w:szCs w:val="24"/>
              </w:rPr>
            </w:pPr>
            <w:r>
              <w:rPr>
                <w:rFonts w:ascii="Calibri" w:hAnsi="Calibri"/>
                <w:sz w:val="24"/>
                <w:szCs w:val="24"/>
              </w:rPr>
              <w:t>220018-TEL-ZZ-XX-DR-L-102-C-Landscape Details C-C</w:t>
            </w:r>
          </w:p>
          <w:p w14:paraId="28CA7BDF" w14:textId="77777777" w:rsidR="00036DF4" w:rsidRDefault="00036DF4">
            <w:pPr>
              <w:pStyle w:val="TableText"/>
              <w:rPr>
                <w:rFonts w:ascii="Calibri" w:hAnsi="Calibri"/>
                <w:sz w:val="24"/>
                <w:szCs w:val="24"/>
              </w:rPr>
            </w:pPr>
            <w:r>
              <w:rPr>
                <w:rFonts w:ascii="Calibri" w:hAnsi="Calibri"/>
                <w:sz w:val="24"/>
                <w:szCs w:val="24"/>
              </w:rPr>
              <w:t>220018-TEL-ZZ-XX-DR-L-102-/-Landscape Details D-D &amp; E-E</w:t>
            </w:r>
          </w:p>
          <w:p w14:paraId="21B8658D" w14:textId="77777777" w:rsidR="00036DF4" w:rsidRDefault="00036DF4">
            <w:pPr>
              <w:pStyle w:val="TableText"/>
              <w:rPr>
                <w:rFonts w:ascii="Calibri" w:hAnsi="Calibri"/>
                <w:sz w:val="24"/>
                <w:szCs w:val="24"/>
              </w:rPr>
            </w:pPr>
          </w:p>
          <w:p w14:paraId="0EF193C5" w14:textId="77777777" w:rsidR="00036DF4" w:rsidRDefault="00036DF4">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73E078C9" w14:textId="64BEB851" w:rsidR="00036DF4" w:rsidRDefault="00036DF4">
            <w:pPr>
              <w:pStyle w:val="TableText"/>
              <w:rPr>
                <w:rFonts w:ascii="Calibri" w:hAnsi="Calibri"/>
                <w:sz w:val="24"/>
                <w:szCs w:val="24"/>
              </w:rPr>
            </w:pPr>
          </w:p>
        </w:tc>
      </w:tr>
      <w:tr w:rsidR="00036DF4" w:rsidRPr="00DD62CA" w14:paraId="006FA822" w14:textId="77777777" w:rsidTr="00036DF4">
        <w:trPr>
          <w:cantSplit/>
          <w:trHeight w:val="527"/>
        </w:trPr>
        <w:tc>
          <w:tcPr>
            <w:tcW w:w="988" w:type="dxa"/>
          </w:tcPr>
          <w:p w14:paraId="3E16F8AF"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04C9F83D" w14:textId="77777777" w:rsidR="00036DF4" w:rsidRDefault="00036DF4">
            <w:pPr>
              <w:pStyle w:val="TableText"/>
              <w:rPr>
                <w:rFonts w:ascii="Calibri" w:hAnsi="Calibri"/>
                <w:sz w:val="24"/>
                <w:szCs w:val="24"/>
              </w:rPr>
            </w:pPr>
            <w:r>
              <w:rPr>
                <w:rFonts w:ascii="Calibri" w:hAnsi="Calibri"/>
                <w:sz w:val="24"/>
                <w:szCs w:val="24"/>
              </w:rPr>
              <w:t xml:space="preserve">Notwithstanding the submitted details, </w:t>
            </w:r>
            <w:proofErr w:type="gramStart"/>
            <w:r>
              <w:rPr>
                <w:rFonts w:ascii="Calibri" w:hAnsi="Calibri"/>
                <w:sz w:val="24"/>
                <w:szCs w:val="24"/>
              </w:rPr>
              <w:t>details</w:t>
            </w:r>
            <w:proofErr w:type="gramEnd"/>
            <w:r>
              <w:rPr>
                <w:rFonts w:ascii="Calibri" w:hAnsi="Calibri"/>
                <w:sz w:val="24"/>
                <w:szCs w:val="24"/>
              </w:rPr>
              <w:t xml:space="preserve"> or specifications of all materials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w:t>
            </w:r>
          </w:p>
          <w:p w14:paraId="1473CB5E" w14:textId="77777777" w:rsidR="00036DF4" w:rsidRDefault="00036DF4">
            <w:pPr>
              <w:pStyle w:val="TableText"/>
              <w:rPr>
                <w:rFonts w:ascii="Calibri" w:hAnsi="Calibri"/>
                <w:sz w:val="24"/>
                <w:szCs w:val="24"/>
              </w:rPr>
            </w:pPr>
          </w:p>
          <w:p w14:paraId="4C20CC14" w14:textId="77777777" w:rsidR="00036DF4" w:rsidRDefault="00036DF4">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68DA4EEA" w14:textId="77777777" w:rsidR="00036DF4" w:rsidRDefault="00036DF4">
            <w:pPr>
              <w:pStyle w:val="TableText"/>
              <w:rPr>
                <w:rFonts w:ascii="Calibri" w:hAnsi="Calibri"/>
                <w:sz w:val="24"/>
                <w:szCs w:val="24"/>
              </w:rPr>
            </w:pPr>
          </w:p>
          <w:p w14:paraId="4EE0565C" w14:textId="77777777" w:rsidR="00036DF4" w:rsidRDefault="00036DF4">
            <w:pPr>
              <w:pStyle w:val="TableText"/>
              <w:rPr>
                <w:rFonts w:ascii="Calibri" w:hAnsi="Calibri"/>
                <w:sz w:val="24"/>
                <w:szCs w:val="24"/>
              </w:rPr>
            </w:pPr>
          </w:p>
          <w:p w14:paraId="1DE86C6A" w14:textId="77777777" w:rsidR="00036DF4" w:rsidRDefault="00036DF4">
            <w:pPr>
              <w:pStyle w:val="TableText"/>
              <w:rPr>
                <w:rFonts w:ascii="Calibri" w:hAnsi="Calibri"/>
                <w:sz w:val="24"/>
                <w:szCs w:val="24"/>
              </w:rPr>
            </w:pPr>
          </w:p>
          <w:p w14:paraId="5A80FB7E" w14:textId="77777777" w:rsidR="00036DF4" w:rsidRDefault="00036DF4">
            <w:pPr>
              <w:pStyle w:val="TableText"/>
              <w:rPr>
                <w:rFonts w:ascii="Calibri" w:hAnsi="Calibri"/>
                <w:sz w:val="24"/>
                <w:szCs w:val="24"/>
              </w:rPr>
            </w:pPr>
          </w:p>
          <w:p w14:paraId="3B573FCF" w14:textId="77777777" w:rsidR="00036DF4" w:rsidRDefault="00036DF4">
            <w:pPr>
              <w:pStyle w:val="TableText"/>
              <w:rPr>
                <w:rFonts w:ascii="Calibri" w:hAnsi="Calibri"/>
                <w:sz w:val="24"/>
                <w:szCs w:val="24"/>
              </w:rPr>
            </w:pPr>
          </w:p>
          <w:p w14:paraId="7D10A2D7" w14:textId="77777777" w:rsidR="00036DF4" w:rsidRDefault="00036DF4">
            <w:pPr>
              <w:pStyle w:val="TableText"/>
              <w:rPr>
                <w:rFonts w:ascii="Calibri" w:hAnsi="Calibri"/>
                <w:sz w:val="24"/>
                <w:szCs w:val="24"/>
              </w:rPr>
            </w:pPr>
          </w:p>
          <w:p w14:paraId="05D8D0F9" w14:textId="77777777" w:rsidR="00036DF4" w:rsidRDefault="00036DF4">
            <w:pPr>
              <w:pStyle w:val="TableText"/>
              <w:rPr>
                <w:rFonts w:ascii="Calibri" w:hAnsi="Calibri"/>
                <w:sz w:val="24"/>
                <w:szCs w:val="24"/>
              </w:rPr>
            </w:pPr>
          </w:p>
          <w:p w14:paraId="3ED8E02D" w14:textId="77777777" w:rsidR="00036DF4" w:rsidRDefault="00036DF4">
            <w:pPr>
              <w:pStyle w:val="TableText"/>
              <w:rPr>
                <w:rFonts w:ascii="Calibri" w:hAnsi="Calibri"/>
                <w:sz w:val="24"/>
                <w:szCs w:val="24"/>
              </w:rPr>
            </w:pPr>
          </w:p>
          <w:p w14:paraId="6D8730D5" w14:textId="77777777" w:rsidR="00036DF4" w:rsidRDefault="00036DF4">
            <w:pPr>
              <w:pStyle w:val="TableText"/>
              <w:rPr>
                <w:rFonts w:ascii="Calibri" w:hAnsi="Calibri"/>
                <w:sz w:val="24"/>
                <w:szCs w:val="24"/>
              </w:rPr>
            </w:pPr>
          </w:p>
          <w:p w14:paraId="431EF28C" w14:textId="77777777" w:rsidR="00036DF4" w:rsidRDefault="00036DF4">
            <w:pPr>
              <w:pStyle w:val="TableText"/>
              <w:rPr>
                <w:rFonts w:ascii="Calibri" w:hAnsi="Calibri"/>
                <w:sz w:val="24"/>
                <w:szCs w:val="24"/>
              </w:rPr>
            </w:pPr>
          </w:p>
          <w:p w14:paraId="173E5AED" w14:textId="77777777" w:rsidR="00036DF4" w:rsidRDefault="00036DF4">
            <w:pPr>
              <w:pStyle w:val="TableText"/>
              <w:rPr>
                <w:rFonts w:ascii="Calibri" w:hAnsi="Calibri"/>
                <w:sz w:val="24"/>
                <w:szCs w:val="24"/>
              </w:rPr>
            </w:pPr>
          </w:p>
          <w:p w14:paraId="118B05D6" w14:textId="77777777" w:rsidR="00036DF4" w:rsidRDefault="00036DF4">
            <w:pPr>
              <w:pStyle w:val="TableText"/>
              <w:rPr>
                <w:rFonts w:ascii="Calibri" w:hAnsi="Calibri"/>
                <w:sz w:val="24"/>
                <w:szCs w:val="24"/>
              </w:rPr>
            </w:pPr>
          </w:p>
          <w:p w14:paraId="45ECD74E" w14:textId="77777777" w:rsidR="00036DF4" w:rsidRDefault="00036DF4">
            <w:pPr>
              <w:pStyle w:val="TableText"/>
              <w:rPr>
                <w:rFonts w:ascii="Calibri" w:hAnsi="Calibri"/>
                <w:sz w:val="24"/>
                <w:szCs w:val="24"/>
              </w:rPr>
            </w:pPr>
          </w:p>
          <w:p w14:paraId="124F1F47" w14:textId="22B6BCEE" w:rsidR="00036DF4" w:rsidRDefault="00036DF4" w:rsidP="00036DF4">
            <w:pPr>
              <w:pStyle w:val="TableText"/>
              <w:jc w:val="right"/>
              <w:rPr>
                <w:rFonts w:ascii="Calibri" w:hAnsi="Calibri"/>
                <w:sz w:val="24"/>
                <w:szCs w:val="24"/>
              </w:rPr>
            </w:pPr>
            <w:r>
              <w:rPr>
                <w:rFonts w:ascii="Calibri" w:hAnsi="Calibri"/>
                <w:sz w:val="24"/>
                <w:szCs w:val="24"/>
              </w:rPr>
              <w:t>P.T.O.</w:t>
            </w:r>
          </w:p>
        </w:tc>
      </w:tr>
      <w:tr w:rsidR="00036DF4" w:rsidRPr="00DD62CA" w14:paraId="53DA15D8" w14:textId="77777777" w:rsidTr="00036DF4">
        <w:trPr>
          <w:cantSplit/>
          <w:trHeight w:val="527"/>
        </w:trPr>
        <w:tc>
          <w:tcPr>
            <w:tcW w:w="988" w:type="dxa"/>
          </w:tcPr>
          <w:p w14:paraId="4DE627EC"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4A5DCC3E" w14:textId="77777777" w:rsidR="00036DF4" w:rsidRDefault="00036DF4">
            <w:pPr>
              <w:pStyle w:val="TableText"/>
              <w:rPr>
                <w:rFonts w:ascii="Calibri" w:hAnsi="Calibri"/>
                <w:sz w:val="24"/>
                <w:szCs w:val="24"/>
              </w:rPr>
            </w:pPr>
            <w:r>
              <w:rPr>
                <w:rFonts w:ascii="Calibri" w:hAnsi="Calibri"/>
                <w:sz w:val="24"/>
                <w:szCs w:val="24"/>
              </w:rPr>
              <w:t>Prior to their installation details of a scheme for any external building mounted or ground mounted lighting/illumination, shall have been submitted to and approved in writing by the local planning authority. 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w:t>
            </w:r>
          </w:p>
          <w:p w14:paraId="15BB9F0F" w14:textId="77777777" w:rsidR="00036DF4" w:rsidRDefault="00036DF4">
            <w:pPr>
              <w:pStyle w:val="TableText"/>
              <w:rPr>
                <w:rFonts w:ascii="Calibri" w:hAnsi="Calibri"/>
                <w:sz w:val="24"/>
                <w:szCs w:val="24"/>
              </w:rPr>
            </w:pPr>
          </w:p>
          <w:p w14:paraId="5F9E7B5A" w14:textId="77777777" w:rsidR="00036DF4" w:rsidRDefault="00036DF4">
            <w:pPr>
              <w:pStyle w:val="TableText"/>
              <w:rPr>
                <w:rFonts w:ascii="Calibri" w:hAnsi="Calibri"/>
                <w:sz w:val="24"/>
                <w:szCs w:val="24"/>
              </w:rPr>
            </w:pPr>
            <w:r>
              <w:rPr>
                <w:rFonts w:ascii="Calibri" w:hAnsi="Calibri"/>
                <w:sz w:val="24"/>
                <w:szCs w:val="24"/>
              </w:rPr>
              <w:t xml:space="preserve">The lighting schemes(s) be implemented in accordance with the approved details and retained as approved unless agreed in writing by the Local Planning Authority </w:t>
            </w:r>
          </w:p>
          <w:p w14:paraId="36F05C37" w14:textId="77777777" w:rsidR="00036DF4" w:rsidRDefault="00036DF4">
            <w:pPr>
              <w:pStyle w:val="TableText"/>
              <w:rPr>
                <w:rFonts w:ascii="Calibri" w:hAnsi="Calibri"/>
                <w:sz w:val="24"/>
                <w:szCs w:val="24"/>
              </w:rPr>
            </w:pPr>
          </w:p>
          <w:p w14:paraId="03C3708D" w14:textId="77777777" w:rsidR="00036DF4" w:rsidRDefault="00036DF4">
            <w:pPr>
              <w:pStyle w:val="TableText"/>
              <w:rPr>
                <w:rFonts w:ascii="Calibri" w:hAnsi="Calibri"/>
                <w:sz w:val="24"/>
                <w:szCs w:val="24"/>
              </w:rPr>
            </w:pPr>
            <w:r>
              <w:rPr>
                <w:rFonts w:ascii="Calibri" w:hAnsi="Calibri"/>
                <w:sz w:val="24"/>
                <w:szCs w:val="24"/>
              </w:rPr>
              <w:t>REASON: To enable the Local Planning Authority to exercise control over development which could prove materially harmful the character and visual amenities of the immediate area and to minimise/mitigate the potential impacts upon protected species resultant from the development and to limit unnecessary light spill/pollution</w:t>
            </w:r>
          </w:p>
          <w:p w14:paraId="11967383" w14:textId="226E7D23" w:rsidR="00036DF4" w:rsidRDefault="00036DF4">
            <w:pPr>
              <w:pStyle w:val="TableText"/>
              <w:rPr>
                <w:rFonts w:ascii="Calibri" w:hAnsi="Calibri"/>
                <w:sz w:val="24"/>
                <w:szCs w:val="24"/>
              </w:rPr>
            </w:pPr>
          </w:p>
        </w:tc>
      </w:tr>
      <w:tr w:rsidR="00036DF4" w:rsidRPr="00DD62CA" w14:paraId="72D78F49" w14:textId="77777777" w:rsidTr="00036DF4">
        <w:trPr>
          <w:cantSplit/>
          <w:trHeight w:val="527"/>
        </w:trPr>
        <w:tc>
          <w:tcPr>
            <w:tcW w:w="988" w:type="dxa"/>
          </w:tcPr>
          <w:p w14:paraId="3BA20F41"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2994957F" w14:textId="77777777" w:rsidR="00036DF4" w:rsidRDefault="00036DF4">
            <w:pPr>
              <w:pStyle w:val="TableText"/>
              <w:rPr>
                <w:rFonts w:ascii="Calibri" w:hAnsi="Calibri"/>
                <w:sz w:val="24"/>
                <w:szCs w:val="24"/>
              </w:rPr>
            </w:pPr>
            <w:r>
              <w:rPr>
                <w:rFonts w:ascii="Calibri" w:hAnsi="Calibri"/>
                <w:sz w:val="24"/>
                <w:szCs w:val="24"/>
              </w:rPr>
              <w:t>Notwithstanding the submitted details, prior to their installation, details of the proposed roof mounted Photovoltaic Panels, including section details, shall have been submitted to and approved in writing by the Local Planning Authority. The development shall be carried out in strict accordance with the approved details.</w:t>
            </w:r>
          </w:p>
          <w:p w14:paraId="32E2AD7C" w14:textId="77777777" w:rsidR="00036DF4" w:rsidRDefault="00036DF4">
            <w:pPr>
              <w:pStyle w:val="TableText"/>
              <w:rPr>
                <w:rFonts w:ascii="Calibri" w:hAnsi="Calibri"/>
                <w:sz w:val="24"/>
                <w:szCs w:val="24"/>
              </w:rPr>
            </w:pPr>
          </w:p>
          <w:p w14:paraId="7419D06F" w14:textId="77777777" w:rsidR="00036DF4" w:rsidRDefault="00036DF4">
            <w:pPr>
              <w:pStyle w:val="TableText"/>
              <w:rPr>
                <w:rFonts w:ascii="Calibri" w:hAnsi="Calibri"/>
                <w:sz w:val="24"/>
                <w:szCs w:val="24"/>
              </w:rPr>
            </w:pPr>
            <w:r>
              <w:rPr>
                <w:rFonts w:ascii="Calibri" w:hAnsi="Calibri"/>
                <w:sz w:val="24"/>
                <w:szCs w:val="24"/>
              </w:rPr>
              <w:t>REASON: In order that the Local Planning Authority may ensure that the detailed design and external appearance of the proposal is appropriate to the locality and responds positively to the inherent character of the area.</w:t>
            </w:r>
          </w:p>
          <w:p w14:paraId="532FFBB1" w14:textId="014FF941" w:rsidR="00036DF4" w:rsidRDefault="00036DF4">
            <w:pPr>
              <w:pStyle w:val="TableText"/>
              <w:rPr>
                <w:rFonts w:ascii="Calibri" w:hAnsi="Calibri"/>
                <w:sz w:val="24"/>
                <w:szCs w:val="24"/>
              </w:rPr>
            </w:pPr>
          </w:p>
        </w:tc>
      </w:tr>
      <w:tr w:rsidR="00036DF4" w:rsidRPr="00DD62CA" w14:paraId="7B4E8625" w14:textId="77777777" w:rsidTr="00036DF4">
        <w:trPr>
          <w:cantSplit/>
          <w:trHeight w:val="527"/>
        </w:trPr>
        <w:tc>
          <w:tcPr>
            <w:tcW w:w="988" w:type="dxa"/>
          </w:tcPr>
          <w:p w14:paraId="2D7BC7B6"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57FCB367" w14:textId="77777777" w:rsidR="00036DF4" w:rsidRDefault="00036DF4">
            <w:pPr>
              <w:pStyle w:val="TableText"/>
              <w:rPr>
                <w:rFonts w:ascii="Calibri" w:hAnsi="Calibri"/>
                <w:sz w:val="24"/>
                <w:szCs w:val="24"/>
              </w:rPr>
            </w:pPr>
            <w:r>
              <w:rPr>
                <w:rFonts w:ascii="Calibri" w:hAnsi="Calibri"/>
                <w:sz w:val="24"/>
                <w:szCs w:val="24"/>
              </w:rPr>
              <w:t>Notwithstanding the submitted details, prior to their installation, details of the provision of proposed Electric vehicle Charging Points, shall have been submitted to and approved in writing by the Local Planning Authority. The development shall be carried out in strict accordance with the approved details. For the avoidance of doubt, the agreed provision(s) shall be installed and made available for use prior to first use or occupation of the development hereby approved.</w:t>
            </w:r>
          </w:p>
          <w:p w14:paraId="5CB3E3C3" w14:textId="77777777" w:rsidR="00036DF4" w:rsidRDefault="00036DF4">
            <w:pPr>
              <w:pStyle w:val="TableText"/>
              <w:rPr>
                <w:rFonts w:ascii="Calibri" w:hAnsi="Calibri"/>
                <w:sz w:val="24"/>
                <w:szCs w:val="24"/>
              </w:rPr>
            </w:pPr>
          </w:p>
          <w:p w14:paraId="1827CD69" w14:textId="77777777" w:rsidR="00036DF4" w:rsidRDefault="00036DF4">
            <w:pPr>
              <w:pStyle w:val="TableText"/>
              <w:rPr>
                <w:rFonts w:ascii="Calibri" w:hAnsi="Calibri"/>
                <w:sz w:val="24"/>
                <w:szCs w:val="24"/>
              </w:rPr>
            </w:pPr>
            <w:r>
              <w:rPr>
                <w:rFonts w:ascii="Calibri" w:hAnsi="Calibri"/>
                <w:sz w:val="24"/>
                <w:szCs w:val="24"/>
              </w:rPr>
              <w:t>REASON: In order that the Local Planning Authority may ensure that proposed development includes provisions to encourage sustainable methods of travel.</w:t>
            </w:r>
          </w:p>
          <w:p w14:paraId="7B26FAF0" w14:textId="77777777" w:rsidR="00036DF4" w:rsidRDefault="00036DF4">
            <w:pPr>
              <w:pStyle w:val="TableText"/>
              <w:rPr>
                <w:rFonts w:ascii="Calibri" w:hAnsi="Calibri"/>
                <w:sz w:val="24"/>
                <w:szCs w:val="24"/>
              </w:rPr>
            </w:pPr>
          </w:p>
          <w:p w14:paraId="1BDB3F90" w14:textId="77777777" w:rsidR="00036DF4" w:rsidRDefault="00036DF4">
            <w:pPr>
              <w:pStyle w:val="TableText"/>
              <w:rPr>
                <w:rFonts w:ascii="Calibri" w:hAnsi="Calibri"/>
                <w:sz w:val="24"/>
                <w:szCs w:val="24"/>
              </w:rPr>
            </w:pPr>
          </w:p>
          <w:p w14:paraId="4DDE35E1" w14:textId="77777777" w:rsidR="00036DF4" w:rsidRDefault="00036DF4">
            <w:pPr>
              <w:pStyle w:val="TableText"/>
              <w:rPr>
                <w:rFonts w:ascii="Calibri" w:hAnsi="Calibri"/>
                <w:sz w:val="24"/>
                <w:szCs w:val="24"/>
              </w:rPr>
            </w:pPr>
          </w:p>
          <w:p w14:paraId="1ED918B3" w14:textId="77777777" w:rsidR="00036DF4" w:rsidRDefault="00036DF4">
            <w:pPr>
              <w:pStyle w:val="TableText"/>
              <w:rPr>
                <w:rFonts w:ascii="Calibri" w:hAnsi="Calibri"/>
                <w:sz w:val="24"/>
                <w:szCs w:val="24"/>
              </w:rPr>
            </w:pPr>
          </w:p>
          <w:p w14:paraId="415D0091" w14:textId="77777777" w:rsidR="00036DF4" w:rsidRDefault="00036DF4">
            <w:pPr>
              <w:pStyle w:val="TableText"/>
              <w:rPr>
                <w:rFonts w:ascii="Calibri" w:hAnsi="Calibri"/>
                <w:sz w:val="24"/>
                <w:szCs w:val="24"/>
              </w:rPr>
            </w:pPr>
          </w:p>
          <w:p w14:paraId="1099C110" w14:textId="77777777" w:rsidR="00036DF4" w:rsidRDefault="00036DF4">
            <w:pPr>
              <w:pStyle w:val="TableText"/>
              <w:rPr>
                <w:rFonts w:ascii="Calibri" w:hAnsi="Calibri"/>
                <w:sz w:val="24"/>
                <w:szCs w:val="24"/>
              </w:rPr>
            </w:pPr>
          </w:p>
          <w:p w14:paraId="6B533A0C" w14:textId="77777777" w:rsidR="00036DF4" w:rsidRDefault="00036DF4" w:rsidP="00036DF4">
            <w:pPr>
              <w:pStyle w:val="TableText"/>
              <w:jc w:val="right"/>
              <w:rPr>
                <w:rFonts w:ascii="Calibri" w:hAnsi="Calibri"/>
                <w:sz w:val="24"/>
                <w:szCs w:val="24"/>
              </w:rPr>
            </w:pPr>
          </w:p>
          <w:p w14:paraId="1BDE641E" w14:textId="77777777" w:rsidR="00036DF4" w:rsidRDefault="00036DF4" w:rsidP="00036DF4">
            <w:pPr>
              <w:pStyle w:val="TableText"/>
              <w:jc w:val="right"/>
              <w:rPr>
                <w:rFonts w:ascii="Calibri" w:hAnsi="Calibri"/>
                <w:sz w:val="24"/>
                <w:szCs w:val="24"/>
              </w:rPr>
            </w:pPr>
          </w:p>
          <w:p w14:paraId="2C171876" w14:textId="77777777" w:rsidR="00036DF4" w:rsidRDefault="00036DF4" w:rsidP="00036DF4">
            <w:pPr>
              <w:pStyle w:val="TableText"/>
              <w:jc w:val="right"/>
              <w:rPr>
                <w:rFonts w:ascii="Calibri" w:hAnsi="Calibri"/>
                <w:sz w:val="24"/>
                <w:szCs w:val="24"/>
              </w:rPr>
            </w:pPr>
          </w:p>
          <w:p w14:paraId="0E0A4B4B" w14:textId="77777777" w:rsidR="00036DF4" w:rsidRDefault="00036DF4" w:rsidP="00036DF4">
            <w:pPr>
              <w:pStyle w:val="TableText"/>
              <w:jc w:val="right"/>
              <w:rPr>
                <w:rFonts w:ascii="Calibri" w:hAnsi="Calibri"/>
                <w:sz w:val="24"/>
                <w:szCs w:val="24"/>
              </w:rPr>
            </w:pPr>
          </w:p>
          <w:p w14:paraId="00A955D5" w14:textId="0D1231B9" w:rsidR="00036DF4" w:rsidRDefault="00036DF4" w:rsidP="00036DF4">
            <w:pPr>
              <w:pStyle w:val="TableText"/>
              <w:jc w:val="right"/>
              <w:rPr>
                <w:rFonts w:ascii="Calibri" w:hAnsi="Calibri"/>
                <w:sz w:val="24"/>
                <w:szCs w:val="24"/>
              </w:rPr>
            </w:pPr>
            <w:r>
              <w:rPr>
                <w:rFonts w:ascii="Calibri" w:hAnsi="Calibri"/>
                <w:sz w:val="24"/>
                <w:szCs w:val="24"/>
              </w:rPr>
              <w:t>P.T.O.</w:t>
            </w:r>
          </w:p>
        </w:tc>
      </w:tr>
      <w:tr w:rsidR="00036DF4" w:rsidRPr="00DD62CA" w14:paraId="32D00491" w14:textId="77777777" w:rsidTr="00036DF4">
        <w:trPr>
          <w:cantSplit/>
          <w:trHeight w:val="527"/>
        </w:trPr>
        <w:tc>
          <w:tcPr>
            <w:tcW w:w="988" w:type="dxa"/>
          </w:tcPr>
          <w:p w14:paraId="1E8F8C83" w14:textId="77777777" w:rsidR="00036DF4" w:rsidRPr="00DD62CA" w:rsidRDefault="00036DF4" w:rsidP="00036DF4">
            <w:pPr>
              <w:pStyle w:val="TableText"/>
              <w:ind w:left="720"/>
              <w:rPr>
                <w:rFonts w:ascii="Calibri" w:hAnsi="Calibri"/>
                <w:sz w:val="24"/>
                <w:szCs w:val="24"/>
              </w:rPr>
            </w:pPr>
          </w:p>
        </w:tc>
        <w:tc>
          <w:tcPr>
            <w:tcW w:w="9365" w:type="dxa"/>
            <w:gridSpan w:val="2"/>
            <w:tcBorders>
              <w:left w:val="nil"/>
            </w:tcBorders>
          </w:tcPr>
          <w:p w14:paraId="321CB6E3" w14:textId="77777777" w:rsidR="00036DF4" w:rsidRDefault="00036DF4" w:rsidP="00036DF4">
            <w:pPr>
              <w:pStyle w:val="TableText"/>
              <w:rPr>
                <w:rFonts w:ascii="Calibri" w:hAnsi="Calibri"/>
                <w:sz w:val="24"/>
                <w:szCs w:val="24"/>
              </w:rPr>
            </w:pPr>
          </w:p>
          <w:p w14:paraId="590B455E" w14:textId="77777777" w:rsidR="00447E45" w:rsidRDefault="00447E45" w:rsidP="00036DF4">
            <w:pPr>
              <w:pStyle w:val="TableText"/>
              <w:rPr>
                <w:rFonts w:ascii="Calibri" w:hAnsi="Calibri"/>
                <w:sz w:val="24"/>
                <w:szCs w:val="24"/>
              </w:rPr>
            </w:pPr>
          </w:p>
          <w:p w14:paraId="5C0B4DC3" w14:textId="77777777" w:rsidR="00D81796" w:rsidRDefault="00D81796" w:rsidP="00036DF4">
            <w:pPr>
              <w:pStyle w:val="TableText"/>
              <w:rPr>
                <w:rFonts w:ascii="Calibri" w:hAnsi="Calibri"/>
                <w:sz w:val="24"/>
                <w:szCs w:val="24"/>
              </w:rPr>
            </w:pPr>
          </w:p>
          <w:p w14:paraId="0E0934F4" w14:textId="658C8D08" w:rsidR="00036DF4" w:rsidRDefault="00036DF4" w:rsidP="00036DF4">
            <w:pPr>
              <w:pStyle w:val="TableText"/>
              <w:rPr>
                <w:rFonts w:ascii="Calibri" w:hAnsi="Calibri"/>
                <w:sz w:val="24"/>
                <w:szCs w:val="24"/>
              </w:rPr>
            </w:pPr>
            <w:r>
              <w:rPr>
                <w:rFonts w:ascii="Calibri" w:hAnsi="Calibri"/>
                <w:sz w:val="24"/>
                <w:szCs w:val="24"/>
              </w:rPr>
              <w:t>HIGHWAYS MATTERS:</w:t>
            </w:r>
          </w:p>
          <w:p w14:paraId="040E4740" w14:textId="77777777" w:rsidR="00036DF4" w:rsidRDefault="00036DF4">
            <w:pPr>
              <w:pStyle w:val="TableText"/>
              <w:rPr>
                <w:rFonts w:ascii="Calibri" w:hAnsi="Calibri"/>
                <w:sz w:val="24"/>
                <w:szCs w:val="24"/>
              </w:rPr>
            </w:pPr>
          </w:p>
        </w:tc>
      </w:tr>
      <w:tr w:rsidR="00036DF4" w:rsidRPr="00DD62CA" w14:paraId="3DCA95D2" w14:textId="77777777" w:rsidTr="00036DF4">
        <w:trPr>
          <w:cantSplit/>
          <w:trHeight w:val="527"/>
        </w:trPr>
        <w:tc>
          <w:tcPr>
            <w:tcW w:w="988" w:type="dxa"/>
          </w:tcPr>
          <w:p w14:paraId="6ED71ED0"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3EE88349" w14:textId="77777777" w:rsidR="00036DF4" w:rsidRDefault="00036DF4" w:rsidP="00036DF4">
            <w:pPr>
              <w:pStyle w:val="TableText"/>
              <w:rPr>
                <w:rFonts w:ascii="Calibri" w:hAnsi="Calibri"/>
                <w:sz w:val="24"/>
                <w:szCs w:val="24"/>
              </w:rPr>
            </w:pPr>
            <w:r>
              <w:rPr>
                <w:rFonts w:ascii="Calibri" w:hAnsi="Calibri"/>
                <w:sz w:val="24"/>
                <w:szCs w:val="24"/>
              </w:rPr>
              <w:t xml:space="preserve">No development shall commence on the site until such time as a construction traffic management plan, including as a </w:t>
            </w:r>
            <w:proofErr w:type="gramStart"/>
            <w:r>
              <w:rPr>
                <w:rFonts w:ascii="Calibri" w:hAnsi="Calibri"/>
                <w:sz w:val="24"/>
                <w:szCs w:val="24"/>
              </w:rPr>
              <w:t>minimum details of the routing</w:t>
            </w:r>
            <w:proofErr w:type="gramEnd"/>
            <w:r>
              <w:rPr>
                <w:rFonts w:ascii="Calibri" w:hAnsi="Calibri"/>
                <w:sz w:val="24"/>
                <w:szCs w:val="24"/>
              </w:rPr>
              <w:t xml:space="preserve"> of construction traffic, wheel cleansing facilities, vehicle parking facilities, and a timetable for their provision, has been submitted to and approved in writing by the Local Planning Authority. The construction of the development shall thereafter be carried out in accordance with the approved details and timetable.</w:t>
            </w:r>
          </w:p>
          <w:p w14:paraId="79014B07" w14:textId="77777777" w:rsidR="00036DF4" w:rsidRDefault="00036DF4" w:rsidP="00036DF4">
            <w:pPr>
              <w:pStyle w:val="TableText"/>
              <w:rPr>
                <w:rFonts w:ascii="Calibri" w:hAnsi="Calibri"/>
                <w:sz w:val="24"/>
                <w:szCs w:val="24"/>
              </w:rPr>
            </w:pPr>
          </w:p>
          <w:p w14:paraId="41A83EA2" w14:textId="77777777" w:rsidR="00036DF4" w:rsidRDefault="00036DF4" w:rsidP="00036DF4">
            <w:pPr>
              <w:pStyle w:val="TableText"/>
              <w:rPr>
                <w:rFonts w:ascii="Calibri" w:hAnsi="Calibri"/>
                <w:sz w:val="24"/>
                <w:szCs w:val="24"/>
              </w:rPr>
            </w:pPr>
            <w:r>
              <w:rPr>
                <w:rFonts w:ascii="Calibri" w:hAnsi="Calibri"/>
                <w:sz w:val="24"/>
                <w:szCs w:val="24"/>
              </w:rPr>
              <w:t>REASON: to reduce the possibility of deleterious material (mud, stones etc.) being deposited in the highway and becoming a hazard for road users, to ensure that construction traffic does not use unsatisfactory roads and lead to on-street parking problems in the area.</w:t>
            </w:r>
          </w:p>
          <w:p w14:paraId="4DC5F165" w14:textId="77777777" w:rsidR="00036DF4" w:rsidRDefault="00036DF4">
            <w:pPr>
              <w:pStyle w:val="TableText"/>
              <w:rPr>
                <w:rFonts w:ascii="Calibri" w:hAnsi="Calibri"/>
                <w:sz w:val="24"/>
                <w:szCs w:val="24"/>
              </w:rPr>
            </w:pPr>
          </w:p>
        </w:tc>
      </w:tr>
      <w:tr w:rsidR="00036DF4" w:rsidRPr="00DD62CA" w14:paraId="651F8E59" w14:textId="77777777" w:rsidTr="00036DF4">
        <w:trPr>
          <w:cantSplit/>
          <w:trHeight w:val="527"/>
        </w:trPr>
        <w:tc>
          <w:tcPr>
            <w:tcW w:w="988" w:type="dxa"/>
          </w:tcPr>
          <w:p w14:paraId="44A5A2B2" w14:textId="77777777" w:rsidR="00036DF4" w:rsidRPr="00DD62CA" w:rsidRDefault="00036DF4">
            <w:pPr>
              <w:pStyle w:val="TableText"/>
              <w:numPr>
                <w:ilvl w:val="0"/>
                <w:numId w:val="3"/>
              </w:numPr>
              <w:rPr>
                <w:rFonts w:ascii="Calibri" w:hAnsi="Calibri"/>
                <w:sz w:val="24"/>
                <w:szCs w:val="24"/>
              </w:rPr>
            </w:pPr>
          </w:p>
        </w:tc>
        <w:tc>
          <w:tcPr>
            <w:tcW w:w="9365" w:type="dxa"/>
            <w:gridSpan w:val="2"/>
            <w:tcBorders>
              <w:left w:val="nil"/>
            </w:tcBorders>
          </w:tcPr>
          <w:p w14:paraId="70D468D0" w14:textId="77777777" w:rsidR="00036DF4" w:rsidRDefault="00036DF4">
            <w:pPr>
              <w:pStyle w:val="TableText"/>
              <w:rPr>
                <w:rFonts w:ascii="Calibri" w:hAnsi="Calibri"/>
                <w:sz w:val="24"/>
                <w:szCs w:val="24"/>
              </w:rPr>
            </w:pPr>
            <w:r>
              <w:rPr>
                <w:rFonts w:ascii="Calibri" w:hAnsi="Calibri"/>
                <w:sz w:val="24"/>
                <w:szCs w:val="24"/>
              </w:rPr>
              <w:t xml:space="preserve">No part of the development hereby permitted shall be occupied until such time as </w:t>
            </w:r>
            <w:proofErr w:type="gramStart"/>
            <w:r>
              <w:rPr>
                <w:rFonts w:ascii="Calibri" w:hAnsi="Calibri"/>
                <w:sz w:val="24"/>
                <w:szCs w:val="24"/>
              </w:rPr>
              <w:t>vehicular</w:t>
            </w:r>
            <w:proofErr w:type="gramEnd"/>
            <w:r>
              <w:rPr>
                <w:rFonts w:ascii="Calibri" w:hAnsi="Calibri"/>
                <w:sz w:val="24"/>
                <w:szCs w:val="24"/>
              </w:rPr>
              <w:t xml:space="preserve"> </w:t>
            </w:r>
          </w:p>
          <w:p w14:paraId="7D9D0B14" w14:textId="77777777" w:rsidR="00036DF4" w:rsidRDefault="00036DF4">
            <w:pPr>
              <w:pStyle w:val="TableText"/>
              <w:rPr>
                <w:rFonts w:ascii="Calibri" w:hAnsi="Calibri"/>
                <w:sz w:val="24"/>
                <w:szCs w:val="24"/>
              </w:rPr>
            </w:pPr>
            <w:r>
              <w:rPr>
                <w:rFonts w:ascii="Calibri" w:hAnsi="Calibri"/>
                <w:sz w:val="24"/>
                <w:szCs w:val="24"/>
              </w:rPr>
              <w:t xml:space="preserve">visibility splays of 2.4 metres by 25 metres have been provided at the site access. These shall thereafter be permanently maintained with nothing within those splays higher than 1 </w:t>
            </w:r>
            <w:proofErr w:type="gramStart"/>
            <w:r>
              <w:rPr>
                <w:rFonts w:ascii="Calibri" w:hAnsi="Calibri"/>
                <w:sz w:val="24"/>
                <w:szCs w:val="24"/>
              </w:rPr>
              <w:t>metres</w:t>
            </w:r>
            <w:proofErr w:type="gramEnd"/>
            <w:r>
              <w:rPr>
                <w:rFonts w:ascii="Calibri" w:hAnsi="Calibri"/>
                <w:sz w:val="24"/>
                <w:szCs w:val="24"/>
              </w:rPr>
              <w:t xml:space="preserve"> above the level of the adjacent footway/verge/highway.</w:t>
            </w:r>
          </w:p>
          <w:p w14:paraId="1394719B" w14:textId="77777777" w:rsidR="00036DF4" w:rsidRDefault="00036DF4">
            <w:pPr>
              <w:pStyle w:val="TableText"/>
              <w:rPr>
                <w:rFonts w:ascii="Calibri" w:hAnsi="Calibri"/>
                <w:sz w:val="24"/>
                <w:szCs w:val="24"/>
              </w:rPr>
            </w:pPr>
          </w:p>
          <w:p w14:paraId="1FEBCA87" w14:textId="77777777" w:rsidR="00036DF4" w:rsidRDefault="00036DF4">
            <w:pPr>
              <w:pStyle w:val="TableText"/>
              <w:rPr>
                <w:rFonts w:ascii="Calibri" w:hAnsi="Calibri"/>
                <w:sz w:val="24"/>
                <w:szCs w:val="24"/>
              </w:rPr>
            </w:pPr>
            <w:r>
              <w:rPr>
                <w:rFonts w:ascii="Calibri" w:hAnsi="Calibri"/>
                <w:sz w:val="24"/>
                <w:szCs w:val="24"/>
              </w:rPr>
              <w:t>REASON: To afford adequate visibility at the access to cater for the expected volume of traffic joining the existing highway network, in the interests of general highway safety, and in accordance with the National Planning Policy Framework.</w:t>
            </w:r>
          </w:p>
          <w:p w14:paraId="215F6E84" w14:textId="14230E64" w:rsidR="00036DF4" w:rsidRDefault="00036DF4">
            <w:pPr>
              <w:pStyle w:val="TableText"/>
              <w:rPr>
                <w:rFonts w:ascii="Calibri" w:hAnsi="Calibri"/>
                <w:sz w:val="24"/>
                <w:szCs w:val="24"/>
              </w:rPr>
            </w:pPr>
          </w:p>
        </w:tc>
      </w:tr>
      <w:tr w:rsidR="00036DF4" w:rsidRPr="00DD62CA" w14:paraId="43BF618B" w14:textId="77777777" w:rsidTr="00036DF4">
        <w:trPr>
          <w:cantSplit/>
          <w:trHeight w:val="527"/>
        </w:trPr>
        <w:tc>
          <w:tcPr>
            <w:tcW w:w="988" w:type="dxa"/>
          </w:tcPr>
          <w:p w14:paraId="7F235103"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350200BB" w14:textId="77777777" w:rsidR="00036DF4" w:rsidRDefault="00036DF4">
            <w:pPr>
              <w:pStyle w:val="TableText"/>
              <w:rPr>
                <w:rFonts w:ascii="Calibri" w:hAnsi="Calibri"/>
                <w:sz w:val="24"/>
                <w:szCs w:val="24"/>
              </w:rPr>
            </w:pPr>
            <w:r>
              <w:rPr>
                <w:rFonts w:ascii="Calibri" w:hAnsi="Calibri"/>
                <w:sz w:val="24"/>
                <w:szCs w:val="24"/>
              </w:rPr>
              <w:t>The development hereby permitted shall not be occupied until such time as the parking and turning facilities have been implemented in accordance with the approved details. Thereafter the onsite parking provision shall be retained as such in perpetuity.</w:t>
            </w:r>
          </w:p>
          <w:p w14:paraId="1EBBAE20" w14:textId="77777777" w:rsidR="00036DF4" w:rsidRDefault="00036DF4">
            <w:pPr>
              <w:pStyle w:val="TableText"/>
              <w:rPr>
                <w:rFonts w:ascii="Calibri" w:hAnsi="Calibri"/>
                <w:sz w:val="24"/>
                <w:szCs w:val="24"/>
              </w:rPr>
            </w:pPr>
          </w:p>
          <w:p w14:paraId="25B2883E" w14:textId="77777777" w:rsidR="00036DF4" w:rsidRDefault="00036DF4">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w:t>
            </w:r>
          </w:p>
          <w:p w14:paraId="08E7E817" w14:textId="182D8776" w:rsidR="00036DF4" w:rsidRDefault="00036DF4">
            <w:pPr>
              <w:pStyle w:val="TableText"/>
              <w:rPr>
                <w:rFonts w:ascii="Calibri" w:hAnsi="Calibri"/>
                <w:sz w:val="24"/>
                <w:szCs w:val="24"/>
              </w:rPr>
            </w:pPr>
          </w:p>
        </w:tc>
      </w:tr>
      <w:tr w:rsidR="00036DF4" w:rsidRPr="00DD62CA" w14:paraId="0480328B" w14:textId="77777777" w:rsidTr="003243B5">
        <w:trPr>
          <w:cantSplit/>
          <w:trHeight w:val="527"/>
        </w:trPr>
        <w:tc>
          <w:tcPr>
            <w:tcW w:w="988" w:type="dxa"/>
          </w:tcPr>
          <w:p w14:paraId="1C646782"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57A2971C" w14:textId="77777777" w:rsidR="00036DF4" w:rsidRDefault="00036DF4">
            <w:pPr>
              <w:pStyle w:val="TableText"/>
              <w:rPr>
                <w:rFonts w:ascii="Calibri" w:hAnsi="Calibri"/>
                <w:sz w:val="24"/>
                <w:szCs w:val="24"/>
              </w:rPr>
            </w:pPr>
            <w:r>
              <w:rPr>
                <w:rFonts w:ascii="Calibri" w:hAnsi="Calibri"/>
                <w:sz w:val="24"/>
                <w:szCs w:val="24"/>
              </w:rPr>
              <w:t xml:space="preserve">No building or use hereby permitted shall be occupied or the use commenced until a cycle storage plan for the care home has been submitted to the Local Planning Authority, in consultation with the Local Highway Authority. These cycle facilities shall thereafter be kept free of obstruction and be </w:t>
            </w:r>
            <w:proofErr w:type="gramStart"/>
            <w:r>
              <w:rPr>
                <w:rFonts w:ascii="Calibri" w:hAnsi="Calibri"/>
                <w:sz w:val="24"/>
                <w:szCs w:val="24"/>
              </w:rPr>
              <w:t>made available for the parking of bicycles only at all times</w:t>
            </w:r>
            <w:proofErr w:type="gramEnd"/>
            <w:r>
              <w:rPr>
                <w:rFonts w:ascii="Calibri" w:hAnsi="Calibri"/>
                <w:sz w:val="24"/>
                <w:szCs w:val="24"/>
              </w:rPr>
              <w:t>.</w:t>
            </w:r>
          </w:p>
          <w:p w14:paraId="7D0FA2E2" w14:textId="77777777" w:rsidR="00036DF4" w:rsidRDefault="00036DF4">
            <w:pPr>
              <w:pStyle w:val="TableText"/>
              <w:rPr>
                <w:rFonts w:ascii="Calibri" w:hAnsi="Calibri"/>
                <w:sz w:val="24"/>
                <w:szCs w:val="24"/>
              </w:rPr>
            </w:pPr>
          </w:p>
          <w:p w14:paraId="05620A31" w14:textId="77777777" w:rsidR="00036DF4" w:rsidRDefault="00036DF4">
            <w:pPr>
              <w:pStyle w:val="TableText"/>
              <w:rPr>
                <w:rFonts w:ascii="Calibri" w:hAnsi="Calibri"/>
                <w:sz w:val="24"/>
                <w:szCs w:val="24"/>
              </w:rPr>
            </w:pPr>
            <w:r>
              <w:rPr>
                <w:rFonts w:ascii="Calibri" w:hAnsi="Calibri"/>
                <w:sz w:val="24"/>
                <w:szCs w:val="24"/>
              </w:rPr>
              <w:t>REASON: To allow for the effective use of the parking areas and to promote sustainable transport as a travel option, encourage healthy communities and reduce carbon emissions.</w:t>
            </w:r>
          </w:p>
          <w:p w14:paraId="436C7FFC" w14:textId="77777777" w:rsidR="00036DF4" w:rsidRDefault="00036DF4">
            <w:pPr>
              <w:pStyle w:val="TableText"/>
              <w:rPr>
                <w:rFonts w:ascii="Calibri" w:hAnsi="Calibri"/>
                <w:sz w:val="24"/>
                <w:szCs w:val="24"/>
              </w:rPr>
            </w:pPr>
          </w:p>
          <w:p w14:paraId="4A498CF0" w14:textId="77777777" w:rsidR="00036DF4" w:rsidRDefault="00036DF4">
            <w:pPr>
              <w:pStyle w:val="TableText"/>
              <w:rPr>
                <w:rFonts w:ascii="Calibri" w:hAnsi="Calibri"/>
                <w:sz w:val="24"/>
                <w:szCs w:val="24"/>
              </w:rPr>
            </w:pPr>
          </w:p>
          <w:p w14:paraId="512C7D38" w14:textId="77777777" w:rsidR="00036DF4" w:rsidRDefault="00036DF4">
            <w:pPr>
              <w:pStyle w:val="TableText"/>
              <w:rPr>
                <w:rFonts w:ascii="Calibri" w:hAnsi="Calibri"/>
                <w:sz w:val="24"/>
                <w:szCs w:val="24"/>
              </w:rPr>
            </w:pPr>
          </w:p>
          <w:p w14:paraId="727E247E" w14:textId="77777777" w:rsidR="00036DF4" w:rsidRDefault="00036DF4">
            <w:pPr>
              <w:pStyle w:val="TableText"/>
              <w:rPr>
                <w:rFonts w:ascii="Calibri" w:hAnsi="Calibri"/>
                <w:sz w:val="24"/>
                <w:szCs w:val="24"/>
              </w:rPr>
            </w:pPr>
          </w:p>
          <w:p w14:paraId="52E3B414" w14:textId="740F1BA3" w:rsidR="00036DF4" w:rsidRDefault="00036DF4" w:rsidP="00036DF4">
            <w:pPr>
              <w:pStyle w:val="TableText"/>
              <w:jc w:val="right"/>
              <w:rPr>
                <w:rFonts w:ascii="Calibri" w:hAnsi="Calibri"/>
                <w:sz w:val="24"/>
                <w:szCs w:val="24"/>
              </w:rPr>
            </w:pPr>
            <w:r>
              <w:rPr>
                <w:rFonts w:ascii="Calibri" w:hAnsi="Calibri"/>
                <w:sz w:val="24"/>
                <w:szCs w:val="24"/>
              </w:rPr>
              <w:t>P.T.O.</w:t>
            </w:r>
          </w:p>
        </w:tc>
      </w:tr>
      <w:tr w:rsidR="00036DF4" w:rsidRPr="00DD62CA" w14:paraId="37FE6124" w14:textId="77777777" w:rsidTr="003243B5">
        <w:trPr>
          <w:cantSplit/>
          <w:trHeight w:val="527"/>
        </w:trPr>
        <w:tc>
          <w:tcPr>
            <w:tcW w:w="988" w:type="dxa"/>
          </w:tcPr>
          <w:p w14:paraId="6CA45889"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3FE9F1FB" w14:textId="194144E9" w:rsidR="00036DF4" w:rsidRDefault="00036DF4">
            <w:pPr>
              <w:pStyle w:val="TableText"/>
              <w:rPr>
                <w:rFonts w:ascii="Calibri" w:hAnsi="Calibri"/>
                <w:sz w:val="24"/>
                <w:szCs w:val="24"/>
              </w:rPr>
            </w:pPr>
            <w:r>
              <w:rPr>
                <w:rFonts w:ascii="Calibri" w:hAnsi="Calibri"/>
                <w:sz w:val="24"/>
                <w:szCs w:val="24"/>
              </w:rPr>
              <w:t xml:space="preserve">Within 6 months of occupation the submitted Interim Travel Plan should be developed into a Full Travel Plan containing the details listed below and be submitted to, and approved in writing by, the Local Planning Authority. The provisions of the Full Travel Plan shall be implemented and operated in accordance with the timetable contained therein unless otherwise agreed in writing with the Local Planning Authority. </w:t>
            </w:r>
          </w:p>
          <w:p w14:paraId="070A7C14" w14:textId="77777777" w:rsidR="00036DF4" w:rsidRDefault="00036DF4">
            <w:pPr>
              <w:pStyle w:val="TableText"/>
              <w:rPr>
                <w:rFonts w:ascii="Calibri" w:hAnsi="Calibri"/>
                <w:sz w:val="24"/>
                <w:szCs w:val="24"/>
              </w:rPr>
            </w:pPr>
            <w:r>
              <w:rPr>
                <w:rFonts w:ascii="Calibri" w:hAnsi="Calibri"/>
                <w:sz w:val="24"/>
                <w:szCs w:val="24"/>
              </w:rPr>
              <w:t>For the avoidance of doubt the Full Travel plan when developed needs to include the following as a minimum:</w:t>
            </w:r>
          </w:p>
          <w:p w14:paraId="0FFE8EF2" w14:textId="77777777" w:rsidR="00036DF4" w:rsidRDefault="00036DF4">
            <w:pPr>
              <w:pStyle w:val="TableText"/>
              <w:rPr>
                <w:rFonts w:ascii="Calibri" w:hAnsi="Calibri"/>
                <w:sz w:val="24"/>
                <w:szCs w:val="24"/>
              </w:rPr>
            </w:pPr>
            <w:r>
              <w:rPr>
                <w:rFonts w:ascii="Calibri" w:hAnsi="Calibri"/>
                <w:sz w:val="24"/>
                <w:szCs w:val="24"/>
              </w:rPr>
              <w:t>o Contact details of Travel Plan coordinator</w:t>
            </w:r>
          </w:p>
          <w:p w14:paraId="2FFB2A3C" w14:textId="77777777" w:rsidR="00036DF4" w:rsidRDefault="00036DF4">
            <w:pPr>
              <w:pStyle w:val="TableText"/>
              <w:rPr>
                <w:rFonts w:ascii="Calibri" w:hAnsi="Calibri"/>
                <w:sz w:val="24"/>
                <w:szCs w:val="24"/>
              </w:rPr>
            </w:pPr>
            <w:r>
              <w:rPr>
                <w:rFonts w:ascii="Calibri" w:hAnsi="Calibri"/>
                <w:sz w:val="24"/>
                <w:szCs w:val="24"/>
              </w:rPr>
              <w:t>o Travel survey results</w:t>
            </w:r>
          </w:p>
          <w:p w14:paraId="1E54497D" w14:textId="77777777" w:rsidR="00036DF4" w:rsidRDefault="00036DF4">
            <w:pPr>
              <w:pStyle w:val="TableText"/>
              <w:rPr>
                <w:rFonts w:ascii="Calibri" w:hAnsi="Calibri"/>
                <w:sz w:val="24"/>
                <w:szCs w:val="24"/>
              </w:rPr>
            </w:pPr>
            <w:r>
              <w:rPr>
                <w:rFonts w:ascii="Calibri" w:hAnsi="Calibri"/>
                <w:sz w:val="24"/>
                <w:szCs w:val="24"/>
              </w:rPr>
              <w:t xml:space="preserve">o Details of cycling, </w:t>
            </w:r>
            <w:proofErr w:type="gramStart"/>
            <w:r>
              <w:rPr>
                <w:rFonts w:ascii="Calibri" w:hAnsi="Calibri"/>
                <w:sz w:val="24"/>
                <w:szCs w:val="24"/>
              </w:rPr>
              <w:t>pedestrian</w:t>
            </w:r>
            <w:proofErr w:type="gramEnd"/>
            <w:r>
              <w:rPr>
                <w:rFonts w:ascii="Calibri" w:hAnsi="Calibri"/>
                <w:sz w:val="24"/>
                <w:szCs w:val="24"/>
              </w:rPr>
              <w:t xml:space="preserve"> and public transport links to and within the site</w:t>
            </w:r>
          </w:p>
          <w:p w14:paraId="2095C1ED" w14:textId="77777777" w:rsidR="00036DF4" w:rsidRDefault="00036DF4">
            <w:pPr>
              <w:pStyle w:val="TableText"/>
              <w:rPr>
                <w:rFonts w:ascii="Calibri" w:hAnsi="Calibri"/>
                <w:sz w:val="24"/>
                <w:szCs w:val="24"/>
              </w:rPr>
            </w:pPr>
            <w:r>
              <w:rPr>
                <w:rFonts w:ascii="Calibri" w:hAnsi="Calibri"/>
                <w:sz w:val="24"/>
                <w:szCs w:val="24"/>
              </w:rPr>
              <w:t>o Details of the provision of cycle parking</w:t>
            </w:r>
          </w:p>
          <w:p w14:paraId="47ABBF88" w14:textId="77777777" w:rsidR="00036DF4" w:rsidRDefault="00036DF4">
            <w:pPr>
              <w:pStyle w:val="TableText"/>
              <w:rPr>
                <w:rFonts w:ascii="Calibri" w:hAnsi="Calibri"/>
                <w:sz w:val="24"/>
                <w:szCs w:val="24"/>
              </w:rPr>
            </w:pPr>
            <w:r>
              <w:rPr>
                <w:rFonts w:ascii="Calibri" w:hAnsi="Calibri"/>
                <w:sz w:val="24"/>
                <w:szCs w:val="24"/>
              </w:rPr>
              <w:t>o SMART Targets</w:t>
            </w:r>
          </w:p>
          <w:p w14:paraId="115D83B4" w14:textId="77777777" w:rsidR="00036DF4" w:rsidRDefault="00036DF4">
            <w:pPr>
              <w:pStyle w:val="TableText"/>
              <w:rPr>
                <w:rFonts w:ascii="Calibri" w:hAnsi="Calibri"/>
                <w:sz w:val="24"/>
                <w:szCs w:val="24"/>
              </w:rPr>
            </w:pPr>
            <w:r>
              <w:rPr>
                <w:rFonts w:ascii="Calibri" w:hAnsi="Calibri"/>
                <w:sz w:val="24"/>
                <w:szCs w:val="24"/>
              </w:rPr>
              <w:t>o Action plan of measures to be introduced and appropriate funding</w:t>
            </w:r>
          </w:p>
          <w:p w14:paraId="445C77AB" w14:textId="77777777" w:rsidR="00036DF4" w:rsidRDefault="00036DF4">
            <w:pPr>
              <w:pStyle w:val="TableText"/>
              <w:rPr>
                <w:rFonts w:ascii="Calibri" w:hAnsi="Calibri"/>
                <w:sz w:val="24"/>
                <w:szCs w:val="24"/>
              </w:rPr>
            </w:pPr>
            <w:r>
              <w:rPr>
                <w:rFonts w:ascii="Calibri" w:hAnsi="Calibri"/>
                <w:sz w:val="24"/>
                <w:szCs w:val="24"/>
              </w:rPr>
              <w:t>o Details of arrangements for monitoring and review of the Travel Plan for a period of at least 5 years</w:t>
            </w:r>
          </w:p>
          <w:p w14:paraId="652EEEB6" w14:textId="77777777" w:rsidR="00036DF4" w:rsidRDefault="00036DF4">
            <w:pPr>
              <w:pStyle w:val="TableText"/>
              <w:rPr>
                <w:rFonts w:ascii="Calibri" w:hAnsi="Calibri"/>
                <w:sz w:val="24"/>
                <w:szCs w:val="24"/>
              </w:rPr>
            </w:pPr>
          </w:p>
          <w:p w14:paraId="1819FC92" w14:textId="77777777" w:rsidR="00036DF4" w:rsidRDefault="00036DF4">
            <w:pPr>
              <w:pStyle w:val="TableText"/>
              <w:rPr>
                <w:rFonts w:ascii="Calibri" w:hAnsi="Calibri"/>
                <w:sz w:val="24"/>
                <w:szCs w:val="24"/>
              </w:rPr>
            </w:pPr>
            <w:r>
              <w:rPr>
                <w:rFonts w:ascii="Calibri" w:hAnsi="Calibri"/>
                <w:sz w:val="24"/>
                <w:szCs w:val="24"/>
              </w:rPr>
              <w:t xml:space="preserve">REASON: To support sustainable transport objectives including a reduction in single occupancy car journeys and the increased use of public transport, </w:t>
            </w:r>
            <w:proofErr w:type="gramStart"/>
            <w:r>
              <w:rPr>
                <w:rFonts w:ascii="Calibri" w:hAnsi="Calibri"/>
                <w:sz w:val="24"/>
                <w:szCs w:val="24"/>
              </w:rPr>
              <w:t>walking</w:t>
            </w:r>
            <w:proofErr w:type="gramEnd"/>
            <w:r>
              <w:rPr>
                <w:rFonts w:ascii="Calibri" w:hAnsi="Calibri"/>
                <w:sz w:val="24"/>
                <w:szCs w:val="24"/>
              </w:rPr>
              <w:t xml:space="preserve"> and cycling</w:t>
            </w:r>
          </w:p>
          <w:p w14:paraId="0797F64C" w14:textId="77777777" w:rsidR="008D576F" w:rsidRDefault="008D576F">
            <w:pPr>
              <w:pStyle w:val="TableText"/>
              <w:rPr>
                <w:rFonts w:ascii="Calibri" w:hAnsi="Calibri"/>
                <w:sz w:val="24"/>
                <w:szCs w:val="24"/>
              </w:rPr>
            </w:pPr>
          </w:p>
          <w:p w14:paraId="77E56FC9" w14:textId="7DCC3FFD" w:rsidR="00036DF4" w:rsidRDefault="008D576F">
            <w:pPr>
              <w:pStyle w:val="TableText"/>
              <w:rPr>
                <w:rFonts w:ascii="Calibri" w:hAnsi="Calibri"/>
                <w:sz w:val="24"/>
                <w:szCs w:val="24"/>
              </w:rPr>
            </w:pPr>
            <w:r>
              <w:rPr>
                <w:rFonts w:ascii="Calibri" w:hAnsi="Calibri"/>
                <w:sz w:val="24"/>
                <w:szCs w:val="24"/>
              </w:rPr>
              <w:t>LANDSCAPE AND ECOLOGY</w:t>
            </w:r>
          </w:p>
        </w:tc>
      </w:tr>
      <w:tr w:rsidR="00036DF4" w:rsidRPr="00DD62CA" w14:paraId="3718D07A" w14:textId="77777777" w:rsidTr="003243B5">
        <w:trPr>
          <w:cantSplit/>
          <w:trHeight w:val="527"/>
        </w:trPr>
        <w:tc>
          <w:tcPr>
            <w:tcW w:w="988" w:type="dxa"/>
          </w:tcPr>
          <w:p w14:paraId="06ABFA61"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4188D321" w14:textId="77777777" w:rsidR="00036DF4" w:rsidRDefault="00036DF4">
            <w:pPr>
              <w:pStyle w:val="TableText"/>
              <w:rPr>
                <w:rFonts w:ascii="Calibri" w:hAnsi="Calibri"/>
                <w:sz w:val="24"/>
                <w:szCs w:val="24"/>
              </w:rPr>
            </w:pPr>
            <w:r>
              <w:rPr>
                <w:rFonts w:ascii="Calibri" w:hAnsi="Calibri"/>
                <w:sz w:val="24"/>
                <w:szCs w:val="24"/>
              </w:rPr>
              <w:t xml:space="preserve">The landscaping proposals hereby approved shall be implemented in the first planting season following occupation or first use of the </w:t>
            </w:r>
            <w:proofErr w:type="gramStart"/>
            <w:r>
              <w:rPr>
                <w:rFonts w:ascii="Calibri" w:hAnsi="Calibri"/>
                <w:sz w:val="24"/>
                <w:szCs w:val="24"/>
              </w:rPr>
              <w:t>development, and</w:t>
            </w:r>
            <w:proofErr w:type="gramEnd"/>
            <w:r>
              <w:rPr>
                <w:rFonts w:ascii="Calibri" w:hAnsi="Calibri"/>
                <w:sz w:val="24"/>
                <w:szCs w:val="24"/>
              </w:rPr>
              <w:t xml:space="preserve"> shall be maintained thereafter for a period of not less than 15 years to the satisfaction of the Local Planning Authority. </w:t>
            </w:r>
          </w:p>
          <w:p w14:paraId="7BB4ACC5" w14:textId="77777777" w:rsidR="00036DF4" w:rsidRDefault="00036DF4">
            <w:pPr>
              <w:pStyle w:val="TableText"/>
              <w:rPr>
                <w:rFonts w:ascii="Calibri" w:hAnsi="Calibri"/>
                <w:sz w:val="24"/>
                <w:szCs w:val="24"/>
              </w:rPr>
            </w:pPr>
          </w:p>
          <w:p w14:paraId="34C1C879" w14:textId="77777777" w:rsidR="00036DF4" w:rsidRDefault="00036DF4">
            <w:pPr>
              <w:pStyle w:val="TableText"/>
              <w:rPr>
                <w:rFonts w:ascii="Calibri" w:hAnsi="Calibri"/>
                <w:sz w:val="24"/>
                <w:szCs w:val="24"/>
              </w:rPr>
            </w:pPr>
            <w:r>
              <w:rPr>
                <w:rFonts w:ascii="Calibri" w:hAnsi="Calibri"/>
                <w:sz w:val="24"/>
                <w:szCs w:val="24"/>
              </w:rPr>
              <w:t xml:space="preserve">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All trees/hedgerow shown as being retained within the approved details shall be retained as such in perpetuity.</w:t>
            </w:r>
          </w:p>
          <w:p w14:paraId="426E66F0" w14:textId="77777777" w:rsidR="00036DF4" w:rsidRDefault="00036DF4">
            <w:pPr>
              <w:pStyle w:val="TableText"/>
              <w:rPr>
                <w:rFonts w:ascii="Calibri" w:hAnsi="Calibri"/>
                <w:sz w:val="24"/>
                <w:szCs w:val="24"/>
              </w:rPr>
            </w:pPr>
          </w:p>
          <w:p w14:paraId="7F4A5B85" w14:textId="77777777" w:rsidR="00036DF4" w:rsidRDefault="00036DF4">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0EB0FE4F" w14:textId="62A6078F" w:rsidR="00036DF4" w:rsidRDefault="00036DF4">
            <w:pPr>
              <w:pStyle w:val="TableText"/>
              <w:rPr>
                <w:rFonts w:ascii="Calibri" w:hAnsi="Calibri"/>
                <w:sz w:val="24"/>
                <w:szCs w:val="24"/>
              </w:rPr>
            </w:pPr>
          </w:p>
        </w:tc>
      </w:tr>
      <w:tr w:rsidR="00036DF4" w:rsidRPr="00DD62CA" w14:paraId="29707008" w14:textId="77777777" w:rsidTr="003243B5">
        <w:trPr>
          <w:cantSplit/>
          <w:trHeight w:val="527"/>
        </w:trPr>
        <w:tc>
          <w:tcPr>
            <w:tcW w:w="988" w:type="dxa"/>
          </w:tcPr>
          <w:p w14:paraId="6E89AEE1" w14:textId="77777777" w:rsidR="00036DF4" w:rsidRPr="00DD62CA" w:rsidRDefault="00036DF4" w:rsidP="00036DF4">
            <w:pPr>
              <w:pStyle w:val="TableText"/>
              <w:ind w:left="720"/>
              <w:rPr>
                <w:rFonts w:ascii="Calibri" w:hAnsi="Calibri"/>
                <w:sz w:val="24"/>
                <w:szCs w:val="24"/>
              </w:rPr>
            </w:pPr>
          </w:p>
        </w:tc>
        <w:tc>
          <w:tcPr>
            <w:tcW w:w="9365" w:type="dxa"/>
            <w:gridSpan w:val="2"/>
          </w:tcPr>
          <w:p w14:paraId="3306DD9C" w14:textId="1FBFB9A2" w:rsidR="00036DF4" w:rsidRDefault="00036DF4">
            <w:pPr>
              <w:pStyle w:val="TableText"/>
              <w:rPr>
                <w:rFonts w:ascii="Calibri" w:hAnsi="Calibri"/>
                <w:sz w:val="24"/>
                <w:szCs w:val="24"/>
              </w:rPr>
            </w:pPr>
            <w:r>
              <w:rPr>
                <w:rFonts w:ascii="Calibri" w:hAnsi="Calibri"/>
                <w:sz w:val="24"/>
                <w:szCs w:val="24"/>
              </w:rPr>
              <w:t>DRAINAGE AND FLOODING:</w:t>
            </w:r>
          </w:p>
        </w:tc>
      </w:tr>
      <w:tr w:rsidR="00036DF4" w:rsidRPr="00DD62CA" w14:paraId="2564C64B" w14:textId="77777777" w:rsidTr="003243B5">
        <w:trPr>
          <w:cantSplit/>
          <w:trHeight w:val="527"/>
        </w:trPr>
        <w:tc>
          <w:tcPr>
            <w:tcW w:w="988" w:type="dxa"/>
          </w:tcPr>
          <w:p w14:paraId="0A94B54B"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7F93482A" w14:textId="2DAB9620" w:rsidR="00036DF4" w:rsidRDefault="00036DF4">
            <w:pPr>
              <w:pStyle w:val="TableText"/>
              <w:rPr>
                <w:rFonts w:ascii="Calibri" w:hAnsi="Calibri"/>
                <w:sz w:val="24"/>
                <w:szCs w:val="24"/>
              </w:rPr>
            </w:pPr>
            <w:r>
              <w:rPr>
                <w:rFonts w:ascii="Calibri" w:hAnsi="Calibri"/>
                <w:sz w:val="24"/>
                <w:szCs w:val="24"/>
              </w:rPr>
              <w:t>The development permitted by this planning permission shall be carried out in accordance with the principles set out within the site-specific flood risk assessment (February 2023 / KRS.0635.</w:t>
            </w:r>
            <w:proofErr w:type="gramStart"/>
            <w:r>
              <w:rPr>
                <w:rFonts w:ascii="Calibri" w:hAnsi="Calibri"/>
                <w:sz w:val="24"/>
                <w:szCs w:val="24"/>
              </w:rPr>
              <w:t>006.R.001.A</w:t>
            </w:r>
            <w:proofErr w:type="gramEnd"/>
            <w:r>
              <w:rPr>
                <w:rFonts w:ascii="Calibri" w:hAnsi="Calibri"/>
                <w:sz w:val="24"/>
                <w:szCs w:val="24"/>
              </w:rPr>
              <w:t xml:space="preserve"> / KRS Enviro).</w:t>
            </w:r>
          </w:p>
          <w:p w14:paraId="17A543E1" w14:textId="77777777" w:rsidR="00036DF4" w:rsidRDefault="00036DF4">
            <w:pPr>
              <w:pStyle w:val="TableText"/>
              <w:rPr>
                <w:rFonts w:ascii="Calibri" w:hAnsi="Calibri"/>
                <w:sz w:val="24"/>
                <w:szCs w:val="24"/>
              </w:rPr>
            </w:pPr>
            <w:r>
              <w:rPr>
                <w:rFonts w:ascii="Calibri" w:hAnsi="Calibri"/>
                <w:sz w:val="24"/>
                <w:szCs w:val="24"/>
              </w:rPr>
              <w:t>The measures shall be fully implemented prior to occupation of the development and in accordance with the timing / phasing arrangements embodied within the scheme, or within any other period as may subsequently be agreed, in writing, by the Local Planning Authority in consultation with the Lead Local Flood Authority</w:t>
            </w:r>
          </w:p>
          <w:p w14:paraId="6EB36DA9" w14:textId="77777777" w:rsidR="00036DF4" w:rsidRDefault="00036DF4">
            <w:pPr>
              <w:pStyle w:val="TableText"/>
              <w:rPr>
                <w:rFonts w:ascii="Calibri" w:hAnsi="Calibri"/>
                <w:sz w:val="24"/>
                <w:szCs w:val="24"/>
              </w:rPr>
            </w:pPr>
          </w:p>
          <w:p w14:paraId="267BA9FB" w14:textId="77777777" w:rsidR="00036DF4" w:rsidRDefault="00036DF4">
            <w:pPr>
              <w:pStyle w:val="TableText"/>
              <w:rPr>
                <w:rFonts w:ascii="Calibri" w:hAnsi="Calibri"/>
                <w:sz w:val="24"/>
                <w:szCs w:val="24"/>
              </w:rPr>
            </w:pPr>
            <w:r>
              <w:rPr>
                <w:rFonts w:ascii="Calibri" w:hAnsi="Calibri"/>
                <w:sz w:val="24"/>
                <w:szCs w:val="24"/>
              </w:rPr>
              <w:t>REASON: To ensure satisfactory sustainable drainage facilities are provided to serve the site in accordance with the Paragraphs 167 and 169 of the National Planning Policy Framework, Planning Practice Guidance and Defra Technical Standards for Sustainable Drainage Systems.</w:t>
            </w:r>
          </w:p>
          <w:p w14:paraId="0FA27521" w14:textId="77777777" w:rsidR="00036DF4" w:rsidRDefault="00036DF4">
            <w:pPr>
              <w:pStyle w:val="TableText"/>
              <w:rPr>
                <w:rFonts w:ascii="Calibri" w:hAnsi="Calibri"/>
                <w:sz w:val="24"/>
                <w:szCs w:val="24"/>
              </w:rPr>
            </w:pPr>
          </w:p>
          <w:p w14:paraId="05FBBBEA" w14:textId="20855208" w:rsidR="00036DF4" w:rsidRDefault="00036DF4" w:rsidP="00036DF4">
            <w:pPr>
              <w:pStyle w:val="TableText"/>
              <w:jc w:val="right"/>
              <w:rPr>
                <w:rFonts w:ascii="Calibri" w:hAnsi="Calibri"/>
                <w:sz w:val="24"/>
                <w:szCs w:val="24"/>
              </w:rPr>
            </w:pPr>
            <w:r>
              <w:rPr>
                <w:rFonts w:ascii="Calibri" w:hAnsi="Calibri"/>
                <w:sz w:val="24"/>
                <w:szCs w:val="24"/>
              </w:rPr>
              <w:t>P.T.O.</w:t>
            </w:r>
          </w:p>
        </w:tc>
      </w:tr>
      <w:tr w:rsidR="00036DF4" w:rsidRPr="00DD62CA" w14:paraId="65F3A830" w14:textId="77777777" w:rsidTr="003243B5">
        <w:trPr>
          <w:cantSplit/>
          <w:trHeight w:val="527"/>
        </w:trPr>
        <w:tc>
          <w:tcPr>
            <w:tcW w:w="988" w:type="dxa"/>
          </w:tcPr>
          <w:p w14:paraId="38643FEB"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107BBA56" w14:textId="77777777" w:rsidR="00036DF4" w:rsidRDefault="00036DF4">
            <w:pPr>
              <w:pStyle w:val="TableText"/>
              <w:rPr>
                <w:rFonts w:ascii="Calibri" w:hAnsi="Calibri"/>
                <w:sz w:val="24"/>
                <w:szCs w:val="24"/>
              </w:rPr>
            </w:pPr>
            <w:r>
              <w:rPr>
                <w:rFonts w:ascii="Calibri" w:hAnsi="Calibri"/>
                <w:sz w:val="24"/>
                <w:szCs w:val="24"/>
              </w:rPr>
              <w:t>Prior to the installation of any drainage infrastructure, details of the final surface water sustainable drainage strategy for the site shall be submitted to, and approved in writing by, the Local Planning Authority.</w:t>
            </w:r>
          </w:p>
          <w:p w14:paraId="520ECB68" w14:textId="77777777" w:rsidR="00036DF4" w:rsidRDefault="00036DF4">
            <w:pPr>
              <w:pStyle w:val="TableText"/>
              <w:rPr>
                <w:rFonts w:ascii="Calibri" w:hAnsi="Calibri"/>
                <w:sz w:val="24"/>
                <w:szCs w:val="24"/>
              </w:rPr>
            </w:pPr>
          </w:p>
          <w:p w14:paraId="33F1385D" w14:textId="77777777" w:rsidR="00036DF4" w:rsidRDefault="00036DF4">
            <w:pPr>
              <w:pStyle w:val="TableText"/>
              <w:rPr>
                <w:rFonts w:ascii="Calibri" w:hAnsi="Calibri"/>
                <w:sz w:val="24"/>
                <w:szCs w:val="24"/>
              </w:rPr>
            </w:pPr>
            <w:r>
              <w:rPr>
                <w:rFonts w:ascii="Calibri" w:hAnsi="Calibri"/>
                <w:sz w:val="24"/>
                <w:szCs w:val="24"/>
              </w:rPr>
              <w:t xml:space="preserve">The detailed surface water sustainable drainage strategy shall be based upon the </w:t>
            </w:r>
            <w:proofErr w:type="gramStart"/>
            <w:r>
              <w:rPr>
                <w:rFonts w:ascii="Calibri" w:hAnsi="Calibri"/>
                <w:sz w:val="24"/>
                <w:szCs w:val="24"/>
              </w:rPr>
              <w:t>site specific</w:t>
            </w:r>
            <w:proofErr w:type="gramEnd"/>
            <w:r>
              <w:rPr>
                <w:rFonts w:ascii="Calibri" w:hAnsi="Calibri"/>
                <w:sz w:val="24"/>
                <w:szCs w:val="24"/>
              </w:rPr>
              <w:t xml:space="preserve"> flood risk assessment and indicative surface water sustainable drainage strategy submitted (14th June 2023 / 220018-JPS-XX-XX-RP-C-001 - Revision 4 / JPS) and sustainable drainage principles and requirements set out in the National Planning Policy Framework, Planning Practice Guidance and Defra Technical Standards for Sustainable Drainage Systems. No surface water shall be allowed to discharge to the public foul sewer(s), directly or indirectly and shall be limited to a maximum peak flow rate of 5l/s.</w:t>
            </w:r>
          </w:p>
          <w:p w14:paraId="157B3CE7" w14:textId="77777777" w:rsidR="00036DF4" w:rsidRDefault="00036DF4">
            <w:pPr>
              <w:pStyle w:val="TableText"/>
              <w:rPr>
                <w:rFonts w:ascii="Calibri" w:hAnsi="Calibri"/>
                <w:sz w:val="24"/>
                <w:szCs w:val="24"/>
              </w:rPr>
            </w:pPr>
          </w:p>
          <w:p w14:paraId="1EFBB662" w14:textId="77777777" w:rsidR="00036DF4" w:rsidRDefault="00036DF4">
            <w:pPr>
              <w:pStyle w:val="TableText"/>
              <w:rPr>
                <w:rFonts w:ascii="Calibri" w:hAnsi="Calibri"/>
                <w:sz w:val="24"/>
                <w:szCs w:val="24"/>
              </w:rPr>
            </w:pPr>
            <w:r>
              <w:rPr>
                <w:rFonts w:ascii="Calibri" w:hAnsi="Calibri"/>
                <w:sz w:val="24"/>
                <w:szCs w:val="24"/>
              </w:rPr>
              <w:t xml:space="preserve">The details of the drainage strategy to be submitted for approval shall include, as a </w:t>
            </w:r>
            <w:proofErr w:type="gramStart"/>
            <w:r>
              <w:rPr>
                <w:rFonts w:ascii="Calibri" w:hAnsi="Calibri"/>
                <w:sz w:val="24"/>
                <w:szCs w:val="24"/>
              </w:rPr>
              <w:t>minimum;</w:t>
            </w:r>
            <w:proofErr w:type="gramEnd"/>
          </w:p>
          <w:p w14:paraId="78C8A185" w14:textId="77777777" w:rsidR="00036DF4" w:rsidRDefault="00036DF4">
            <w:pPr>
              <w:pStyle w:val="TableText"/>
              <w:rPr>
                <w:rFonts w:ascii="Calibri" w:hAnsi="Calibri"/>
                <w:sz w:val="24"/>
                <w:szCs w:val="24"/>
              </w:rPr>
            </w:pPr>
            <w:r>
              <w:rPr>
                <w:rFonts w:ascii="Calibri" w:hAnsi="Calibri"/>
                <w:sz w:val="24"/>
                <w:szCs w:val="24"/>
              </w:rPr>
              <w:t>a) Sustainable drainage calculations for peak flow control and volume control for the:</w:t>
            </w:r>
          </w:p>
          <w:p w14:paraId="4C105F52" w14:textId="77777777" w:rsidR="00036DF4" w:rsidRDefault="00036DF4">
            <w:pPr>
              <w:pStyle w:val="TableText"/>
              <w:rPr>
                <w:rFonts w:ascii="Calibri" w:hAnsi="Calibri"/>
                <w:sz w:val="24"/>
                <w:szCs w:val="24"/>
              </w:rPr>
            </w:pPr>
            <w:r>
              <w:rPr>
                <w:rFonts w:ascii="Calibri" w:hAnsi="Calibri"/>
                <w:sz w:val="24"/>
                <w:szCs w:val="24"/>
              </w:rPr>
              <w:t>(</w:t>
            </w:r>
            <w:proofErr w:type="spellStart"/>
            <w:r>
              <w:rPr>
                <w:rFonts w:ascii="Calibri" w:hAnsi="Calibri"/>
                <w:sz w:val="24"/>
                <w:szCs w:val="24"/>
              </w:rPr>
              <w:t>i</w:t>
            </w:r>
            <w:proofErr w:type="spellEnd"/>
            <w:r>
              <w:rPr>
                <w:rFonts w:ascii="Calibri" w:hAnsi="Calibri"/>
                <w:sz w:val="24"/>
                <w:szCs w:val="24"/>
              </w:rPr>
              <w:t xml:space="preserve">) 100% (1 in 1-year) annual exceedance probability </w:t>
            </w:r>
            <w:proofErr w:type="gramStart"/>
            <w:r>
              <w:rPr>
                <w:rFonts w:ascii="Calibri" w:hAnsi="Calibri"/>
                <w:sz w:val="24"/>
                <w:szCs w:val="24"/>
              </w:rPr>
              <w:t>event;</w:t>
            </w:r>
            <w:proofErr w:type="gramEnd"/>
            <w:r>
              <w:rPr>
                <w:rFonts w:ascii="Calibri" w:hAnsi="Calibri"/>
                <w:sz w:val="24"/>
                <w:szCs w:val="24"/>
              </w:rPr>
              <w:t xml:space="preserve"> </w:t>
            </w:r>
          </w:p>
          <w:p w14:paraId="5E48423A" w14:textId="77777777" w:rsidR="00036DF4" w:rsidRDefault="00036DF4">
            <w:pPr>
              <w:pStyle w:val="TableText"/>
              <w:rPr>
                <w:rFonts w:ascii="Calibri" w:hAnsi="Calibri"/>
                <w:sz w:val="24"/>
                <w:szCs w:val="24"/>
              </w:rPr>
            </w:pPr>
            <w:r>
              <w:rPr>
                <w:rFonts w:ascii="Calibri" w:hAnsi="Calibri"/>
                <w:sz w:val="24"/>
                <w:szCs w:val="24"/>
              </w:rPr>
              <w:t xml:space="preserve">(ii) 3.3% (1 in 30-year) annual exceedance probability event + 40% climate change allowance, with an allowance for urban </w:t>
            </w:r>
            <w:proofErr w:type="gramStart"/>
            <w:r>
              <w:rPr>
                <w:rFonts w:ascii="Calibri" w:hAnsi="Calibri"/>
                <w:sz w:val="24"/>
                <w:szCs w:val="24"/>
              </w:rPr>
              <w:t>creep;</w:t>
            </w:r>
            <w:proofErr w:type="gramEnd"/>
            <w:r>
              <w:rPr>
                <w:rFonts w:ascii="Calibri" w:hAnsi="Calibri"/>
                <w:sz w:val="24"/>
                <w:szCs w:val="24"/>
              </w:rPr>
              <w:t xml:space="preserve"> </w:t>
            </w:r>
          </w:p>
          <w:p w14:paraId="52AEA93C" w14:textId="77777777" w:rsidR="00036DF4" w:rsidRDefault="00036DF4">
            <w:pPr>
              <w:pStyle w:val="TableText"/>
              <w:rPr>
                <w:rFonts w:ascii="Calibri" w:hAnsi="Calibri"/>
                <w:sz w:val="24"/>
                <w:szCs w:val="24"/>
              </w:rPr>
            </w:pPr>
            <w:r>
              <w:rPr>
                <w:rFonts w:ascii="Calibri" w:hAnsi="Calibri"/>
                <w:sz w:val="24"/>
                <w:szCs w:val="24"/>
              </w:rPr>
              <w:t>(iii) 1% (1 in 100-year) annual exceedance probability event + 50% climate change allowance, with an allowance for urban creep.</w:t>
            </w:r>
          </w:p>
          <w:p w14:paraId="263C1B80" w14:textId="77777777" w:rsidR="00036DF4" w:rsidRDefault="00036DF4">
            <w:pPr>
              <w:pStyle w:val="TableText"/>
              <w:rPr>
                <w:rFonts w:ascii="Calibri" w:hAnsi="Calibri"/>
                <w:sz w:val="24"/>
                <w:szCs w:val="24"/>
              </w:rPr>
            </w:pPr>
            <w:r>
              <w:rPr>
                <w:rFonts w:ascii="Calibri" w:hAnsi="Calibri"/>
                <w:sz w:val="24"/>
                <w:szCs w:val="24"/>
              </w:rPr>
              <w:t>Calculations must be provided for the whole site, including all existing and proposed surface water drainage systems.</w:t>
            </w:r>
          </w:p>
          <w:p w14:paraId="3C7B0AEA" w14:textId="77777777" w:rsidR="00036DF4" w:rsidRDefault="00036DF4">
            <w:pPr>
              <w:pStyle w:val="TableText"/>
              <w:rPr>
                <w:rFonts w:ascii="Calibri" w:hAnsi="Calibri"/>
                <w:sz w:val="24"/>
                <w:szCs w:val="24"/>
              </w:rPr>
            </w:pPr>
            <w:r>
              <w:rPr>
                <w:rFonts w:ascii="Calibri" w:hAnsi="Calibri"/>
                <w:sz w:val="24"/>
                <w:szCs w:val="24"/>
              </w:rPr>
              <w:t xml:space="preserve">b) Final sustainable drainage plans appropriately labelled to include, as a minimum: </w:t>
            </w:r>
          </w:p>
          <w:p w14:paraId="4F3F206F" w14:textId="77777777" w:rsidR="00036DF4" w:rsidRDefault="00036DF4">
            <w:pPr>
              <w:pStyle w:val="TableText"/>
              <w:rPr>
                <w:rFonts w:ascii="Calibri" w:hAnsi="Calibri"/>
                <w:sz w:val="24"/>
                <w:szCs w:val="24"/>
              </w:rPr>
            </w:pPr>
            <w:r>
              <w:rPr>
                <w:rFonts w:ascii="Calibri" w:hAnsi="Calibri"/>
                <w:sz w:val="24"/>
                <w:szCs w:val="24"/>
              </w:rPr>
              <w:t>(</w:t>
            </w:r>
            <w:proofErr w:type="spellStart"/>
            <w:r>
              <w:rPr>
                <w:rFonts w:ascii="Calibri" w:hAnsi="Calibri"/>
                <w:sz w:val="24"/>
                <w:szCs w:val="24"/>
              </w:rPr>
              <w:t>i</w:t>
            </w:r>
            <w:proofErr w:type="spellEnd"/>
            <w:r>
              <w:rPr>
                <w:rFonts w:ascii="Calibri" w:hAnsi="Calibri"/>
                <w:sz w:val="24"/>
                <w:szCs w:val="24"/>
              </w:rPr>
              <w:t xml:space="preserve">) Site plan showing all permeable and impermeable areas that contribute to the drainage network either directly or indirectly, including surface water flows from outside the curtilage as </w:t>
            </w:r>
            <w:proofErr w:type="gramStart"/>
            <w:r>
              <w:rPr>
                <w:rFonts w:ascii="Calibri" w:hAnsi="Calibri"/>
                <w:sz w:val="24"/>
                <w:szCs w:val="24"/>
              </w:rPr>
              <w:t>necessary;</w:t>
            </w:r>
            <w:proofErr w:type="gramEnd"/>
          </w:p>
          <w:p w14:paraId="28B307BF" w14:textId="77777777" w:rsidR="00036DF4" w:rsidRDefault="00036DF4">
            <w:pPr>
              <w:pStyle w:val="TableText"/>
              <w:rPr>
                <w:rFonts w:ascii="Calibri" w:hAnsi="Calibri"/>
                <w:sz w:val="24"/>
                <w:szCs w:val="24"/>
              </w:rPr>
            </w:pPr>
            <w:r>
              <w:rPr>
                <w:rFonts w:ascii="Calibri" w:hAnsi="Calibri"/>
                <w:sz w:val="24"/>
                <w:szCs w:val="24"/>
              </w:rPr>
              <w:t xml:space="preserve">(ii) Sustainable drainage system layout showing all pipe and structure references, dimensions and design levels; to include all existing and proposed surface water drainage systems up to and including the final </w:t>
            </w:r>
            <w:proofErr w:type="gramStart"/>
            <w:r>
              <w:rPr>
                <w:rFonts w:ascii="Calibri" w:hAnsi="Calibri"/>
                <w:sz w:val="24"/>
                <w:szCs w:val="24"/>
              </w:rPr>
              <w:t>outfall;</w:t>
            </w:r>
            <w:proofErr w:type="gramEnd"/>
            <w:r>
              <w:rPr>
                <w:rFonts w:ascii="Calibri" w:hAnsi="Calibri"/>
                <w:sz w:val="24"/>
                <w:szCs w:val="24"/>
              </w:rPr>
              <w:t xml:space="preserve"> </w:t>
            </w:r>
          </w:p>
          <w:p w14:paraId="501496D1" w14:textId="77777777" w:rsidR="00036DF4" w:rsidRDefault="00036DF4">
            <w:pPr>
              <w:pStyle w:val="TableText"/>
              <w:rPr>
                <w:rFonts w:ascii="Calibri" w:hAnsi="Calibri"/>
                <w:sz w:val="24"/>
                <w:szCs w:val="24"/>
              </w:rPr>
            </w:pPr>
            <w:r>
              <w:rPr>
                <w:rFonts w:ascii="Calibri" w:hAnsi="Calibri"/>
                <w:sz w:val="24"/>
                <w:szCs w:val="24"/>
              </w:rPr>
              <w:t xml:space="preserve">(iii) Details of all sustainable drainage components, including landscape drawings showing topography and slope gradient as </w:t>
            </w:r>
            <w:proofErr w:type="gramStart"/>
            <w:r>
              <w:rPr>
                <w:rFonts w:ascii="Calibri" w:hAnsi="Calibri"/>
                <w:sz w:val="24"/>
                <w:szCs w:val="24"/>
              </w:rPr>
              <w:t>appropriate;</w:t>
            </w:r>
            <w:proofErr w:type="gramEnd"/>
            <w:r>
              <w:rPr>
                <w:rFonts w:ascii="Calibri" w:hAnsi="Calibri"/>
                <w:sz w:val="24"/>
                <w:szCs w:val="24"/>
              </w:rPr>
              <w:t xml:space="preserve"> </w:t>
            </w:r>
          </w:p>
          <w:p w14:paraId="084875CE" w14:textId="77777777" w:rsidR="00036DF4" w:rsidRDefault="00036DF4">
            <w:pPr>
              <w:pStyle w:val="TableText"/>
              <w:rPr>
                <w:rFonts w:ascii="Calibri" w:hAnsi="Calibri"/>
                <w:sz w:val="24"/>
                <w:szCs w:val="24"/>
              </w:rPr>
            </w:pPr>
            <w:r>
              <w:rPr>
                <w:rFonts w:ascii="Calibri" w:hAnsi="Calibri"/>
                <w:sz w:val="24"/>
                <w:szCs w:val="24"/>
              </w:rPr>
              <w:t xml:space="preserve">(iv) Drainage plan showing flood water exceedance routes in accordance with Defra Technical Standards for Sustainable Drainage </w:t>
            </w:r>
            <w:proofErr w:type="gramStart"/>
            <w:r>
              <w:rPr>
                <w:rFonts w:ascii="Calibri" w:hAnsi="Calibri"/>
                <w:sz w:val="24"/>
                <w:szCs w:val="24"/>
              </w:rPr>
              <w:t>Systems;</w:t>
            </w:r>
            <w:proofErr w:type="gramEnd"/>
            <w:r>
              <w:rPr>
                <w:rFonts w:ascii="Calibri" w:hAnsi="Calibri"/>
                <w:sz w:val="24"/>
                <w:szCs w:val="24"/>
              </w:rPr>
              <w:t xml:space="preserve"> </w:t>
            </w:r>
          </w:p>
          <w:p w14:paraId="70876739" w14:textId="77777777" w:rsidR="00036DF4" w:rsidRDefault="00036DF4">
            <w:pPr>
              <w:pStyle w:val="TableText"/>
              <w:rPr>
                <w:rFonts w:ascii="Calibri" w:hAnsi="Calibri"/>
                <w:sz w:val="24"/>
                <w:szCs w:val="24"/>
              </w:rPr>
            </w:pPr>
            <w:r>
              <w:rPr>
                <w:rFonts w:ascii="Calibri" w:hAnsi="Calibri"/>
                <w:sz w:val="24"/>
                <w:szCs w:val="24"/>
              </w:rPr>
              <w:t xml:space="preserve">(v) Finished Floor Levels (FFL) in AOD with adjacent ground levels for all sides of each building and connecting cover levels to confirm minimum 150 mm+ difference for </w:t>
            </w:r>
            <w:proofErr w:type="gramStart"/>
            <w:r>
              <w:rPr>
                <w:rFonts w:ascii="Calibri" w:hAnsi="Calibri"/>
                <w:sz w:val="24"/>
                <w:szCs w:val="24"/>
              </w:rPr>
              <w:t>FFL;</w:t>
            </w:r>
            <w:proofErr w:type="gramEnd"/>
            <w:r>
              <w:rPr>
                <w:rFonts w:ascii="Calibri" w:hAnsi="Calibri"/>
                <w:sz w:val="24"/>
                <w:szCs w:val="24"/>
              </w:rPr>
              <w:t xml:space="preserve"> </w:t>
            </w:r>
          </w:p>
          <w:p w14:paraId="4B9B02D7" w14:textId="77777777" w:rsidR="00036DF4" w:rsidRDefault="00036DF4">
            <w:pPr>
              <w:pStyle w:val="TableText"/>
              <w:rPr>
                <w:rFonts w:ascii="Calibri" w:hAnsi="Calibri"/>
                <w:sz w:val="24"/>
                <w:szCs w:val="24"/>
              </w:rPr>
            </w:pPr>
            <w:r>
              <w:rPr>
                <w:rFonts w:ascii="Calibri" w:hAnsi="Calibri"/>
                <w:sz w:val="24"/>
                <w:szCs w:val="24"/>
              </w:rPr>
              <w:t xml:space="preserve">(vi) Details of proposals to collect and mitigate surface water runoff from the development </w:t>
            </w:r>
            <w:proofErr w:type="gramStart"/>
            <w:r>
              <w:rPr>
                <w:rFonts w:ascii="Calibri" w:hAnsi="Calibri"/>
                <w:sz w:val="24"/>
                <w:szCs w:val="24"/>
              </w:rPr>
              <w:t>boundary;</w:t>
            </w:r>
            <w:proofErr w:type="gramEnd"/>
            <w:r>
              <w:rPr>
                <w:rFonts w:ascii="Calibri" w:hAnsi="Calibri"/>
                <w:sz w:val="24"/>
                <w:szCs w:val="24"/>
              </w:rPr>
              <w:t xml:space="preserve"> </w:t>
            </w:r>
          </w:p>
          <w:p w14:paraId="3B724FB0" w14:textId="77777777" w:rsidR="00036DF4" w:rsidRDefault="00036DF4">
            <w:pPr>
              <w:pStyle w:val="TableText"/>
              <w:rPr>
                <w:rFonts w:ascii="Calibri" w:hAnsi="Calibri"/>
                <w:sz w:val="24"/>
                <w:szCs w:val="24"/>
              </w:rPr>
            </w:pPr>
            <w:r>
              <w:rPr>
                <w:rFonts w:ascii="Calibri" w:hAnsi="Calibri"/>
                <w:sz w:val="24"/>
                <w:szCs w:val="24"/>
              </w:rPr>
              <w:t xml:space="preserve">(vii)Measures taken to manage the quality of the surface water runoff to prevent pollution, protect groundwater and surface waters, and delivers suitably clean water to sustainable drainage </w:t>
            </w:r>
            <w:proofErr w:type="gramStart"/>
            <w:r>
              <w:rPr>
                <w:rFonts w:ascii="Calibri" w:hAnsi="Calibri"/>
                <w:sz w:val="24"/>
                <w:szCs w:val="24"/>
              </w:rPr>
              <w:t>components;</w:t>
            </w:r>
            <w:proofErr w:type="gramEnd"/>
          </w:p>
          <w:p w14:paraId="0A998A0E" w14:textId="77777777" w:rsidR="00036DF4" w:rsidRDefault="00036DF4">
            <w:pPr>
              <w:pStyle w:val="TableText"/>
              <w:rPr>
                <w:rFonts w:ascii="Calibri" w:hAnsi="Calibri"/>
                <w:sz w:val="24"/>
                <w:szCs w:val="24"/>
              </w:rPr>
            </w:pPr>
            <w:r>
              <w:rPr>
                <w:rFonts w:ascii="Calibri" w:hAnsi="Calibri"/>
                <w:sz w:val="24"/>
                <w:szCs w:val="24"/>
              </w:rPr>
              <w:t>c) Evidence that a free-flowing outfall can be achieved. If this is not possible, evidence of a surcharged outfall applied to the sustainable drainage calculations will be required.</w:t>
            </w:r>
          </w:p>
          <w:p w14:paraId="45C6B5A6" w14:textId="77777777" w:rsidR="00036DF4" w:rsidRDefault="00036DF4">
            <w:pPr>
              <w:pStyle w:val="TableText"/>
              <w:rPr>
                <w:rFonts w:ascii="Calibri" w:hAnsi="Calibri"/>
                <w:sz w:val="24"/>
                <w:szCs w:val="24"/>
              </w:rPr>
            </w:pPr>
          </w:p>
          <w:p w14:paraId="1772BE5A" w14:textId="77777777" w:rsidR="00036DF4" w:rsidRDefault="00036DF4">
            <w:pPr>
              <w:pStyle w:val="TableText"/>
              <w:rPr>
                <w:rFonts w:ascii="Calibri" w:hAnsi="Calibri"/>
                <w:sz w:val="24"/>
                <w:szCs w:val="24"/>
              </w:rPr>
            </w:pPr>
            <w:r>
              <w:rPr>
                <w:rFonts w:ascii="Calibri" w:hAnsi="Calibri"/>
                <w:sz w:val="24"/>
                <w:szCs w:val="24"/>
              </w:rPr>
              <w:t>The sustainable drainage strategy shall be implemented in accordance with the approved details.</w:t>
            </w:r>
          </w:p>
          <w:p w14:paraId="38DD3E9B" w14:textId="77777777" w:rsidR="00036DF4" w:rsidRDefault="00036DF4">
            <w:pPr>
              <w:pStyle w:val="TableText"/>
              <w:rPr>
                <w:rFonts w:ascii="Calibri" w:hAnsi="Calibri"/>
                <w:sz w:val="24"/>
                <w:szCs w:val="24"/>
              </w:rPr>
            </w:pPr>
          </w:p>
          <w:p w14:paraId="78F4E49F" w14:textId="03B0B36F" w:rsidR="00036DF4" w:rsidRDefault="00036DF4">
            <w:pPr>
              <w:pStyle w:val="TableText"/>
              <w:rPr>
                <w:rFonts w:ascii="Calibri" w:hAnsi="Calibri"/>
                <w:sz w:val="24"/>
                <w:szCs w:val="24"/>
              </w:rPr>
            </w:pPr>
            <w:r>
              <w:rPr>
                <w:rFonts w:ascii="Calibri" w:hAnsi="Calibri"/>
                <w:sz w:val="24"/>
                <w:szCs w:val="24"/>
              </w:rPr>
              <w:t>REASON: To ensure satisfactory sustainable drainage facilities are provided to serve the site in accordance with the Paragraphs 167 and 169 of the National Planning Policy Framework, Planning Practice Guidance and Defra Technical Standards for Sustainable Drainage Systems.</w:t>
            </w:r>
            <w:r w:rsidR="008D576F">
              <w:rPr>
                <w:rFonts w:ascii="Calibri" w:hAnsi="Calibri"/>
                <w:sz w:val="24"/>
                <w:szCs w:val="24"/>
              </w:rPr>
              <w:t xml:space="preserve"> </w:t>
            </w:r>
          </w:p>
        </w:tc>
      </w:tr>
      <w:tr w:rsidR="00036DF4" w:rsidRPr="00DD62CA" w14:paraId="769E5020" w14:textId="77777777" w:rsidTr="003243B5">
        <w:trPr>
          <w:cantSplit/>
          <w:trHeight w:val="527"/>
        </w:trPr>
        <w:tc>
          <w:tcPr>
            <w:tcW w:w="988" w:type="dxa"/>
          </w:tcPr>
          <w:p w14:paraId="1A2F3FD1"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6DB67BA1" w14:textId="77777777" w:rsidR="00036DF4" w:rsidRDefault="00036DF4">
            <w:pPr>
              <w:pStyle w:val="TableText"/>
              <w:rPr>
                <w:rFonts w:ascii="Calibri" w:hAnsi="Calibri"/>
                <w:sz w:val="24"/>
                <w:szCs w:val="24"/>
              </w:rPr>
            </w:pPr>
            <w:r>
              <w:rPr>
                <w:rFonts w:ascii="Calibri" w:hAnsi="Calibri"/>
                <w:sz w:val="24"/>
                <w:szCs w:val="24"/>
              </w:rPr>
              <w:t xml:space="preserve">No development shall commence until a Construction Surface Water Management Plan, detailing how surface water and stormwater will be managed on the site during construction, including demolition and site clearance operations, has been submitted to and approved in writing by the Local Planning Authority. </w:t>
            </w:r>
          </w:p>
          <w:p w14:paraId="1BE9D184" w14:textId="77777777" w:rsidR="00036DF4" w:rsidRDefault="00036DF4">
            <w:pPr>
              <w:pStyle w:val="TableText"/>
              <w:rPr>
                <w:rFonts w:ascii="Calibri" w:hAnsi="Calibri"/>
                <w:sz w:val="24"/>
                <w:szCs w:val="24"/>
              </w:rPr>
            </w:pPr>
          </w:p>
          <w:p w14:paraId="26915508" w14:textId="77777777" w:rsidR="00036DF4" w:rsidRDefault="00036DF4">
            <w:pPr>
              <w:pStyle w:val="TableText"/>
              <w:rPr>
                <w:rFonts w:ascii="Calibri" w:hAnsi="Calibri"/>
                <w:sz w:val="24"/>
                <w:szCs w:val="24"/>
              </w:rPr>
            </w:pPr>
            <w:r>
              <w:rPr>
                <w:rFonts w:ascii="Calibri" w:hAnsi="Calibri"/>
                <w:sz w:val="24"/>
                <w:szCs w:val="24"/>
              </w:rPr>
              <w:t>The details of the plan to be submitted for approval shall include method statements, scaled and dimensioned plans and drawings detailing surface water management proposals to include for each phase, as a minimum:</w:t>
            </w:r>
          </w:p>
          <w:p w14:paraId="4A6F2021" w14:textId="77777777" w:rsidR="00036DF4" w:rsidRDefault="00036DF4">
            <w:pPr>
              <w:pStyle w:val="TableText"/>
              <w:rPr>
                <w:rFonts w:ascii="Calibri" w:hAnsi="Calibri"/>
                <w:sz w:val="24"/>
                <w:szCs w:val="24"/>
              </w:rPr>
            </w:pPr>
            <w:r>
              <w:rPr>
                <w:rFonts w:ascii="Calibri" w:hAnsi="Calibri"/>
                <w:sz w:val="24"/>
                <w:szCs w:val="24"/>
              </w:rPr>
              <w:t>a) Measures taken to ensure surface water flows are retained on-site during the construction phase(s), including temporary drainage systems, and, if surface water flows are to be discharged, they are done so at a restricted rate that must not exceed the equivalent greenfield runoff rate from the site.</w:t>
            </w:r>
          </w:p>
          <w:p w14:paraId="6E721A7F" w14:textId="77777777" w:rsidR="00036DF4" w:rsidRDefault="00036DF4">
            <w:pPr>
              <w:pStyle w:val="TableText"/>
              <w:rPr>
                <w:rFonts w:ascii="Calibri" w:hAnsi="Calibri"/>
                <w:sz w:val="24"/>
                <w:szCs w:val="24"/>
              </w:rPr>
            </w:pPr>
            <w:r>
              <w:rPr>
                <w:rFonts w:ascii="Calibri" w:hAnsi="Calibri"/>
                <w:sz w:val="24"/>
                <w:szCs w:val="24"/>
              </w:rPr>
              <w:t>b) Measures taken to prevent siltation and pollutants from the site entering any receiving groundwater and/or surface waters, including watercourses, with reference to published guidance.</w:t>
            </w:r>
          </w:p>
          <w:p w14:paraId="513B6D37" w14:textId="77777777" w:rsidR="00036DF4" w:rsidRDefault="00036DF4">
            <w:pPr>
              <w:pStyle w:val="TableText"/>
              <w:rPr>
                <w:rFonts w:ascii="Calibri" w:hAnsi="Calibri"/>
                <w:sz w:val="24"/>
                <w:szCs w:val="24"/>
              </w:rPr>
            </w:pPr>
            <w:r>
              <w:rPr>
                <w:rFonts w:ascii="Calibri" w:hAnsi="Calibri"/>
                <w:sz w:val="24"/>
                <w:szCs w:val="24"/>
              </w:rPr>
              <w:t>The plan shall be implemented and thereafter managed and maintained in accordance with the approved plan for the duration of construction.</w:t>
            </w:r>
          </w:p>
          <w:p w14:paraId="11214EC5" w14:textId="77777777" w:rsidR="00036DF4" w:rsidRDefault="00036DF4">
            <w:pPr>
              <w:pStyle w:val="TableText"/>
              <w:rPr>
                <w:rFonts w:ascii="Calibri" w:hAnsi="Calibri"/>
                <w:sz w:val="24"/>
                <w:szCs w:val="24"/>
              </w:rPr>
            </w:pPr>
          </w:p>
          <w:p w14:paraId="604B2563" w14:textId="77777777" w:rsidR="00036DF4" w:rsidRDefault="00036DF4">
            <w:pPr>
              <w:pStyle w:val="TableText"/>
              <w:rPr>
                <w:rFonts w:ascii="Calibri" w:hAnsi="Calibri"/>
                <w:sz w:val="24"/>
                <w:szCs w:val="24"/>
              </w:rPr>
            </w:pPr>
            <w:r>
              <w:rPr>
                <w:rFonts w:ascii="Calibri" w:hAnsi="Calibri"/>
                <w:sz w:val="24"/>
                <w:szCs w:val="24"/>
              </w:rPr>
              <w:t>REASON: To ensure the development is served by satisfactory arrangements for the disposal of surface water during each construction phase(s) so it does not pose an undue surface water flood risk on-site or elsewhere during any construction phase in accordance with Paragraph 167 of the National Planning Policy Framework.</w:t>
            </w:r>
          </w:p>
          <w:p w14:paraId="21AFF6DD" w14:textId="7A38636C" w:rsidR="00036DF4" w:rsidRDefault="00036DF4">
            <w:pPr>
              <w:pStyle w:val="TableText"/>
              <w:rPr>
                <w:rFonts w:ascii="Calibri" w:hAnsi="Calibri"/>
                <w:sz w:val="24"/>
                <w:szCs w:val="24"/>
              </w:rPr>
            </w:pPr>
          </w:p>
        </w:tc>
      </w:tr>
      <w:tr w:rsidR="00036DF4" w:rsidRPr="00DD62CA" w14:paraId="0594E886" w14:textId="77777777" w:rsidTr="003243B5">
        <w:trPr>
          <w:cantSplit/>
          <w:trHeight w:val="527"/>
        </w:trPr>
        <w:tc>
          <w:tcPr>
            <w:tcW w:w="988" w:type="dxa"/>
          </w:tcPr>
          <w:p w14:paraId="4F1A99BF"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41EF8037" w14:textId="77777777" w:rsidR="00036DF4" w:rsidRDefault="00036DF4">
            <w:pPr>
              <w:pStyle w:val="TableText"/>
              <w:rPr>
                <w:rFonts w:ascii="Calibri" w:hAnsi="Calibri"/>
                <w:sz w:val="24"/>
                <w:szCs w:val="24"/>
              </w:rPr>
            </w:pPr>
            <w:r>
              <w:rPr>
                <w:rFonts w:ascii="Calibri" w:hAnsi="Calibri"/>
                <w:sz w:val="24"/>
                <w:szCs w:val="24"/>
              </w:rPr>
              <w:t xml:space="preserve">The occupation of the development shall not be permitted until a site-specific </w:t>
            </w:r>
            <w:proofErr w:type="gramStart"/>
            <w:r>
              <w:rPr>
                <w:rFonts w:ascii="Calibri" w:hAnsi="Calibri"/>
                <w:sz w:val="24"/>
                <w:szCs w:val="24"/>
              </w:rPr>
              <w:t>verification</w:t>
            </w:r>
            <w:proofErr w:type="gramEnd"/>
            <w:r>
              <w:rPr>
                <w:rFonts w:ascii="Calibri" w:hAnsi="Calibri"/>
                <w:sz w:val="24"/>
                <w:szCs w:val="24"/>
              </w:rPr>
              <w:t xml:space="preserve"> </w:t>
            </w:r>
          </w:p>
          <w:p w14:paraId="5451F95F" w14:textId="77777777" w:rsidR="00036DF4" w:rsidRDefault="00036DF4">
            <w:pPr>
              <w:pStyle w:val="TableText"/>
              <w:rPr>
                <w:rFonts w:ascii="Calibri" w:hAnsi="Calibri"/>
                <w:sz w:val="24"/>
                <w:szCs w:val="24"/>
              </w:rPr>
            </w:pPr>
            <w:r>
              <w:rPr>
                <w:rFonts w:ascii="Calibri" w:hAnsi="Calibri"/>
                <w:sz w:val="24"/>
                <w:szCs w:val="24"/>
              </w:rPr>
              <w:t>report, pertaining to the surface water sustainable drainage system, and prepared by a suitably competent person, has been submitted to and approved in writing by the Local Planning Authority.</w:t>
            </w:r>
          </w:p>
          <w:p w14:paraId="79302FD2" w14:textId="77777777" w:rsidR="00036DF4" w:rsidRDefault="00036DF4">
            <w:pPr>
              <w:pStyle w:val="TableText"/>
              <w:rPr>
                <w:rFonts w:ascii="Calibri" w:hAnsi="Calibri"/>
                <w:sz w:val="24"/>
                <w:szCs w:val="24"/>
              </w:rPr>
            </w:pPr>
          </w:p>
          <w:p w14:paraId="154CEBE3" w14:textId="77777777" w:rsidR="00036DF4" w:rsidRDefault="00036DF4">
            <w:pPr>
              <w:pStyle w:val="TableText"/>
              <w:rPr>
                <w:rFonts w:ascii="Calibri" w:hAnsi="Calibri"/>
                <w:sz w:val="24"/>
                <w:szCs w:val="24"/>
              </w:rPr>
            </w:pPr>
            <w:r>
              <w:rPr>
                <w:rFonts w:ascii="Calibri" w:hAnsi="Calibri"/>
                <w:sz w:val="24"/>
                <w:szCs w:val="24"/>
              </w:rPr>
              <w:t>The verification report must, as a minimum, demonstrate that the surface water sustainable drainage system has been constructed in accordance with the approved drawing(s) (or detail any minor variations) and is fit for purpose. The report shall contain information and evidence, including photographs, of details and locations (including national grid references) of critical drainage infrastructure (including inlets, outlets, and control structures) and full as-built drawings. The scheme shall thereafter be maintained in perpetuity.</w:t>
            </w:r>
          </w:p>
          <w:p w14:paraId="43CC3AFD" w14:textId="77777777" w:rsidR="00036DF4" w:rsidRDefault="00036DF4">
            <w:pPr>
              <w:pStyle w:val="TableText"/>
              <w:rPr>
                <w:rFonts w:ascii="Calibri" w:hAnsi="Calibri"/>
                <w:sz w:val="24"/>
                <w:szCs w:val="24"/>
              </w:rPr>
            </w:pPr>
          </w:p>
          <w:p w14:paraId="417A9F7B" w14:textId="77777777" w:rsidR="00036DF4" w:rsidRDefault="00036DF4">
            <w:pPr>
              <w:pStyle w:val="TableText"/>
              <w:rPr>
                <w:rFonts w:ascii="Calibri" w:hAnsi="Calibri"/>
                <w:sz w:val="24"/>
                <w:szCs w:val="24"/>
              </w:rPr>
            </w:pPr>
            <w:r>
              <w:rPr>
                <w:rFonts w:ascii="Calibri" w:hAnsi="Calibri"/>
                <w:sz w:val="24"/>
                <w:szCs w:val="24"/>
              </w:rPr>
              <w:t>REASON: To ensure that surface water flood risks from development to the future users of the land and neighbouring land are minimised, together with those risks to controlled waters, property, and ecological systems, and to ensure that the development as constructed is compliant with the requirements of Paragraphs 167 and 169 of the National Planning Policy Framework.</w:t>
            </w:r>
          </w:p>
          <w:p w14:paraId="23D3EDA8" w14:textId="77777777" w:rsidR="00036DF4" w:rsidRDefault="00036DF4">
            <w:pPr>
              <w:pStyle w:val="TableText"/>
              <w:rPr>
                <w:rFonts w:ascii="Calibri" w:hAnsi="Calibri"/>
                <w:sz w:val="24"/>
                <w:szCs w:val="24"/>
              </w:rPr>
            </w:pPr>
          </w:p>
          <w:p w14:paraId="01640332" w14:textId="77777777" w:rsidR="00036DF4" w:rsidRDefault="00036DF4">
            <w:pPr>
              <w:pStyle w:val="TableText"/>
              <w:rPr>
                <w:rFonts w:ascii="Calibri" w:hAnsi="Calibri"/>
                <w:sz w:val="24"/>
                <w:szCs w:val="24"/>
              </w:rPr>
            </w:pPr>
          </w:p>
          <w:p w14:paraId="4A890516" w14:textId="21DF4111" w:rsidR="00036DF4" w:rsidRDefault="00036DF4" w:rsidP="00036DF4">
            <w:pPr>
              <w:pStyle w:val="TableText"/>
              <w:jc w:val="right"/>
              <w:rPr>
                <w:rFonts w:ascii="Calibri" w:hAnsi="Calibri"/>
                <w:sz w:val="24"/>
                <w:szCs w:val="24"/>
              </w:rPr>
            </w:pPr>
            <w:r>
              <w:rPr>
                <w:rFonts w:ascii="Calibri" w:hAnsi="Calibri"/>
                <w:sz w:val="24"/>
                <w:szCs w:val="24"/>
              </w:rPr>
              <w:t>P.T.O.</w:t>
            </w:r>
          </w:p>
        </w:tc>
      </w:tr>
      <w:tr w:rsidR="00036DF4" w:rsidRPr="00DD62CA" w14:paraId="2434D871" w14:textId="77777777" w:rsidTr="003243B5">
        <w:trPr>
          <w:cantSplit/>
          <w:trHeight w:val="527"/>
        </w:trPr>
        <w:tc>
          <w:tcPr>
            <w:tcW w:w="988" w:type="dxa"/>
          </w:tcPr>
          <w:p w14:paraId="4D519DE8" w14:textId="77777777" w:rsidR="00036DF4" w:rsidRDefault="00036DF4" w:rsidP="00447E45">
            <w:pPr>
              <w:pStyle w:val="TableText"/>
              <w:ind w:left="720"/>
              <w:rPr>
                <w:rFonts w:ascii="Calibri" w:hAnsi="Calibri"/>
                <w:sz w:val="24"/>
                <w:szCs w:val="24"/>
              </w:rPr>
            </w:pPr>
          </w:p>
          <w:p w14:paraId="24A42F63" w14:textId="77777777" w:rsidR="00447E45" w:rsidRDefault="00447E45" w:rsidP="00447E45">
            <w:pPr>
              <w:pStyle w:val="TableText"/>
              <w:ind w:left="720"/>
              <w:rPr>
                <w:rFonts w:ascii="Calibri" w:hAnsi="Calibri"/>
                <w:sz w:val="24"/>
                <w:szCs w:val="24"/>
              </w:rPr>
            </w:pPr>
          </w:p>
          <w:p w14:paraId="19AF9031" w14:textId="77777777" w:rsidR="00447E45" w:rsidRPr="00DD62CA" w:rsidRDefault="00447E45" w:rsidP="00447E45">
            <w:pPr>
              <w:pStyle w:val="TableText"/>
              <w:ind w:left="720"/>
              <w:rPr>
                <w:rFonts w:ascii="Calibri" w:hAnsi="Calibri"/>
                <w:sz w:val="24"/>
                <w:szCs w:val="24"/>
              </w:rPr>
            </w:pPr>
          </w:p>
        </w:tc>
        <w:tc>
          <w:tcPr>
            <w:tcW w:w="9365" w:type="dxa"/>
            <w:gridSpan w:val="2"/>
          </w:tcPr>
          <w:p w14:paraId="609133F2" w14:textId="77777777" w:rsidR="00447E45" w:rsidRDefault="00447E45" w:rsidP="00447E45">
            <w:pPr>
              <w:pStyle w:val="TableText"/>
              <w:rPr>
                <w:rFonts w:ascii="Calibri" w:hAnsi="Calibri"/>
                <w:sz w:val="24"/>
                <w:szCs w:val="24"/>
              </w:rPr>
            </w:pPr>
          </w:p>
          <w:p w14:paraId="38B09AFD" w14:textId="77777777" w:rsidR="008D576F" w:rsidRDefault="008D576F" w:rsidP="00447E45">
            <w:pPr>
              <w:pStyle w:val="TableText"/>
              <w:rPr>
                <w:rFonts w:ascii="Calibri" w:hAnsi="Calibri"/>
                <w:sz w:val="24"/>
                <w:szCs w:val="24"/>
              </w:rPr>
            </w:pPr>
          </w:p>
          <w:p w14:paraId="4C9FFE2F" w14:textId="77777777" w:rsidR="008D576F" w:rsidRDefault="008D576F" w:rsidP="00447E45">
            <w:pPr>
              <w:pStyle w:val="TableText"/>
              <w:rPr>
                <w:rFonts w:ascii="Calibri" w:hAnsi="Calibri"/>
                <w:sz w:val="24"/>
                <w:szCs w:val="24"/>
              </w:rPr>
            </w:pPr>
          </w:p>
          <w:p w14:paraId="14759B57" w14:textId="6A369FDE" w:rsidR="00447E45" w:rsidRDefault="00447E45" w:rsidP="00447E45">
            <w:pPr>
              <w:pStyle w:val="TableText"/>
              <w:rPr>
                <w:rFonts w:ascii="Calibri" w:hAnsi="Calibri"/>
                <w:sz w:val="24"/>
                <w:szCs w:val="24"/>
              </w:rPr>
            </w:pPr>
            <w:r>
              <w:rPr>
                <w:rFonts w:ascii="Calibri" w:hAnsi="Calibri"/>
                <w:sz w:val="24"/>
                <w:szCs w:val="24"/>
              </w:rPr>
              <w:t>FURTHER CONTROL OVER DEVELOPMENT:</w:t>
            </w:r>
          </w:p>
          <w:p w14:paraId="7F3B623E" w14:textId="77777777" w:rsidR="00036DF4" w:rsidRDefault="00036DF4">
            <w:pPr>
              <w:pStyle w:val="TableText"/>
              <w:rPr>
                <w:rFonts w:ascii="Calibri" w:hAnsi="Calibri"/>
                <w:sz w:val="24"/>
                <w:szCs w:val="24"/>
              </w:rPr>
            </w:pPr>
          </w:p>
        </w:tc>
      </w:tr>
      <w:tr w:rsidR="00036DF4" w:rsidRPr="00DD62CA" w14:paraId="4302F911" w14:textId="77777777" w:rsidTr="003243B5">
        <w:trPr>
          <w:cantSplit/>
          <w:trHeight w:val="527"/>
        </w:trPr>
        <w:tc>
          <w:tcPr>
            <w:tcW w:w="988" w:type="dxa"/>
          </w:tcPr>
          <w:p w14:paraId="4A8B9F08" w14:textId="77777777" w:rsidR="00036DF4" w:rsidRPr="00DD62CA" w:rsidRDefault="00036DF4">
            <w:pPr>
              <w:pStyle w:val="TableText"/>
              <w:numPr>
                <w:ilvl w:val="0"/>
                <w:numId w:val="3"/>
              </w:numPr>
              <w:rPr>
                <w:rFonts w:ascii="Calibri" w:hAnsi="Calibri"/>
                <w:sz w:val="24"/>
                <w:szCs w:val="24"/>
              </w:rPr>
            </w:pPr>
          </w:p>
        </w:tc>
        <w:tc>
          <w:tcPr>
            <w:tcW w:w="9365" w:type="dxa"/>
            <w:gridSpan w:val="2"/>
          </w:tcPr>
          <w:p w14:paraId="4C380D17" w14:textId="77777777" w:rsidR="00036DF4" w:rsidRDefault="00036DF4">
            <w:pPr>
              <w:pStyle w:val="TableText"/>
              <w:rPr>
                <w:rFonts w:ascii="Calibri" w:hAnsi="Calibri"/>
                <w:sz w:val="24"/>
                <w:szCs w:val="24"/>
              </w:rPr>
            </w:pPr>
            <w:r>
              <w:rPr>
                <w:rFonts w:ascii="Calibri" w:hAnsi="Calibri"/>
                <w:sz w:val="24"/>
                <w:szCs w:val="24"/>
              </w:rPr>
              <w:t>Notwithstanding the provisions of the Town and Country Planning (Use Classes) Order 1987 (as amended or re-enacted) and the Town and Country Planning (General Permitted Development)(England) Order 2015 (as amended or re-enacted) and the Town and Country Planning (General Permitted Development) (England) (Amendment) Order 2016 (as amended or re-enacted) the use of the development/building hereby approved shall only be used for the purposes of Use Class C2 (Residential institution).</w:t>
            </w:r>
          </w:p>
          <w:p w14:paraId="46B82E49" w14:textId="77777777" w:rsidR="00036DF4" w:rsidRDefault="00036DF4">
            <w:pPr>
              <w:pStyle w:val="TableText"/>
              <w:rPr>
                <w:rFonts w:ascii="Calibri" w:hAnsi="Calibri"/>
                <w:sz w:val="24"/>
                <w:szCs w:val="24"/>
              </w:rPr>
            </w:pPr>
          </w:p>
          <w:p w14:paraId="4E38D07D" w14:textId="77777777" w:rsidR="00036DF4" w:rsidRDefault="00036DF4">
            <w:pPr>
              <w:pStyle w:val="TableText"/>
              <w:rPr>
                <w:rFonts w:ascii="Calibri" w:hAnsi="Calibri"/>
                <w:sz w:val="24"/>
                <w:szCs w:val="24"/>
              </w:rPr>
            </w:pPr>
            <w:r>
              <w:rPr>
                <w:rFonts w:ascii="Calibri" w:hAnsi="Calibri"/>
                <w:sz w:val="24"/>
                <w:szCs w:val="24"/>
              </w:rPr>
              <w:t>REASON: To define the scope of the permission hereby approved and to ensure that the development remains compatible with the character of the area</w:t>
            </w:r>
          </w:p>
          <w:p w14:paraId="6960D61D" w14:textId="22D48681" w:rsidR="00036DF4" w:rsidRDefault="00036DF4">
            <w:pPr>
              <w:pStyle w:val="TableText"/>
              <w:rPr>
                <w:rFonts w:ascii="Calibri" w:hAnsi="Calibri"/>
                <w:sz w:val="24"/>
                <w:szCs w:val="24"/>
              </w:rPr>
            </w:pPr>
          </w:p>
        </w:tc>
      </w:tr>
    </w:tbl>
    <w:p w14:paraId="72C30C18"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FB3DA19"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6C1BA582" w14:textId="77777777" w:rsidTr="003243B5">
        <w:tc>
          <w:tcPr>
            <w:tcW w:w="993" w:type="dxa"/>
          </w:tcPr>
          <w:p w14:paraId="71C2C1C7" w14:textId="77777777" w:rsidR="002F3ADA" w:rsidRPr="00DD62CA" w:rsidRDefault="002F3ADA">
            <w:pPr>
              <w:pStyle w:val="TableText"/>
              <w:numPr>
                <w:ilvl w:val="0"/>
                <w:numId w:val="1"/>
              </w:numPr>
              <w:rPr>
                <w:rFonts w:ascii="Calibri" w:hAnsi="Calibri"/>
                <w:sz w:val="24"/>
                <w:szCs w:val="24"/>
              </w:rPr>
            </w:pPr>
          </w:p>
        </w:tc>
        <w:tc>
          <w:tcPr>
            <w:tcW w:w="9583" w:type="dxa"/>
          </w:tcPr>
          <w:p w14:paraId="5790E12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368FEB9" w14:textId="77777777" w:rsidTr="003243B5">
        <w:tc>
          <w:tcPr>
            <w:tcW w:w="993" w:type="dxa"/>
          </w:tcPr>
          <w:p w14:paraId="7BA95978" w14:textId="77777777" w:rsidR="002F3ADA" w:rsidRPr="00DD62CA" w:rsidRDefault="002F3ADA">
            <w:pPr>
              <w:pStyle w:val="TableText"/>
              <w:numPr>
                <w:ilvl w:val="0"/>
                <w:numId w:val="1"/>
              </w:numPr>
              <w:rPr>
                <w:rFonts w:ascii="Calibri" w:hAnsi="Calibri"/>
                <w:sz w:val="24"/>
                <w:szCs w:val="24"/>
              </w:rPr>
            </w:pPr>
          </w:p>
        </w:tc>
        <w:tc>
          <w:tcPr>
            <w:tcW w:w="9583" w:type="dxa"/>
          </w:tcPr>
          <w:p w14:paraId="2ADA4A8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D03FAA1" w14:textId="77777777" w:rsidTr="003243B5">
        <w:tc>
          <w:tcPr>
            <w:tcW w:w="993" w:type="dxa"/>
          </w:tcPr>
          <w:p w14:paraId="3E00BA1A"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3CF04871" w14:textId="77777777" w:rsidR="00091BF1" w:rsidRDefault="00091BF1" w:rsidP="00091BF1">
            <w:pPr>
              <w:pStyle w:val="TableText"/>
              <w:jc w:val="center"/>
              <w:rPr>
                <w:rFonts w:ascii="Calibri" w:hAnsi="Calibri"/>
                <w:sz w:val="24"/>
                <w:szCs w:val="24"/>
              </w:rPr>
            </w:pPr>
          </w:p>
          <w:p w14:paraId="6917FE73" w14:textId="77777777" w:rsidR="00091BF1" w:rsidRDefault="00091BF1" w:rsidP="00091BF1">
            <w:pPr>
              <w:pStyle w:val="TableText"/>
              <w:jc w:val="center"/>
              <w:rPr>
                <w:rFonts w:ascii="Calibri" w:hAnsi="Calibri"/>
                <w:sz w:val="24"/>
                <w:szCs w:val="24"/>
              </w:rPr>
            </w:pPr>
          </w:p>
          <w:p w14:paraId="58897517"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2C5DE21A"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28B7C4C1"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64528F30" w14:textId="77777777" w:rsidTr="003243B5">
        <w:tc>
          <w:tcPr>
            <w:tcW w:w="993" w:type="dxa"/>
          </w:tcPr>
          <w:p w14:paraId="0CB2B627" w14:textId="5C351F2A" w:rsidR="00B91966" w:rsidRPr="00DD62CA" w:rsidRDefault="00B91966" w:rsidP="00091BF1">
            <w:pPr>
              <w:pStyle w:val="TableText"/>
              <w:jc w:val="center"/>
              <w:rPr>
                <w:rFonts w:ascii="Calibri" w:hAnsi="Calibri"/>
                <w:sz w:val="24"/>
                <w:szCs w:val="24"/>
              </w:rPr>
            </w:pPr>
          </w:p>
        </w:tc>
        <w:tc>
          <w:tcPr>
            <w:tcW w:w="9583" w:type="dxa"/>
          </w:tcPr>
          <w:p w14:paraId="3F02AA78" w14:textId="0CCFF408" w:rsidR="00B91966" w:rsidRPr="00DD62CA" w:rsidRDefault="00B91966">
            <w:pPr>
              <w:pStyle w:val="TableText"/>
              <w:rPr>
                <w:rFonts w:ascii="Calibri" w:hAnsi="Calibri"/>
                <w:sz w:val="24"/>
                <w:szCs w:val="24"/>
              </w:rPr>
            </w:pPr>
          </w:p>
        </w:tc>
      </w:tr>
    </w:tbl>
    <w:p w14:paraId="4E4C1D3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588EB21" w14:textId="77777777" w:rsidTr="002C337D">
        <w:trPr>
          <w:cantSplit/>
        </w:trPr>
        <w:tc>
          <w:tcPr>
            <w:tcW w:w="10403" w:type="dxa"/>
          </w:tcPr>
          <w:p w14:paraId="5909E60D"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BCB7276"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6F30EBA"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0B1510A" w14:textId="77777777" w:rsidR="0081123F" w:rsidRDefault="0081123F" w:rsidP="0081123F">
      <w:pPr>
        <w:pStyle w:val="TableText"/>
      </w:pPr>
    </w:p>
    <w:p w14:paraId="3D7ED6BB" w14:textId="77777777" w:rsidR="00310FDD" w:rsidRDefault="00310FDD" w:rsidP="00310FDD">
      <w:pPr>
        <w:pStyle w:val="TableText"/>
        <w:rPr>
          <w:rFonts w:ascii="Calibri" w:hAnsi="Calibri" w:cs="Calibri"/>
        </w:rPr>
      </w:pPr>
    </w:p>
    <w:p w14:paraId="4600A591" w14:textId="77777777" w:rsidR="006F03C4" w:rsidRDefault="006F03C4" w:rsidP="00310FDD">
      <w:pPr>
        <w:pStyle w:val="TableText"/>
        <w:rPr>
          <w:rFonts w:ascii="Calibri" w:hAnsi="Calibri" w:cs="Calibri"/>
          <w:b/>
        </w:rPr>
      </w:pPr>
    </w:p>
    <w:p w14:paraId="21DC7927"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2209FF7" w14:textId="77777777" w:rsidR="00310FDD" w:rsidRPr="00310FDD" w:rsidRDefault="00310FDD" w:rsidP="00310FDD">
      <w:pPr>
        <w:pStyle w:val="TableText"/>
        <w:rPr>
          <w:rFonts w:ascii="Calibri" w:hAnsi="Calibri" w:cs="Calibri"/>
        </w:rPr>
      </w:pPr>
    </w:p>
    <w:p w14:paraId="58A5958E"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36745B8" w14:textId="77777777" w:rsidR="00811162" w:rsidRDefault="00811162" w:rsidP="00811162">
      <w:pPr>
        <w:rPr>
          <w:rFonts w:ascii="Calibri" w:hAnsi="Calibri" w:cs="Calibri"/>
          <w:b/>
          <w:bCs/>
          <w:szCs w:val="22"/>
        </w:rPr>
      </w:pPr>
    </w:p>
    <w:p w14:paraId="0BEA9B95"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25F60A5"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00B78A6"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32068EC" w14:textId="77777777" w:rsidR="00811162" w:rsidRDefault="00811162" w:rsidP="00811162">
      <w:pPr>
        <w:rPr>
          <w:rFonts w:ascii="Calibri" w:hAnsi="Calibri" w:cs="Calibri"/>
          <w:szCs w:val="22"/>
        </w:rPr>
      </w:pPr>
      <w:r>
        <w:rPr>
          <w:rFonts w:ascii="Calibri" w:hAnsi="Calibri" w:cs="Calibri"/>
          <w:szCs w:val="22"/>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D65FFCB" w14:textId="77777777" w:rsidR="00811162" w:rsidRDefault="00811162" w:rsidP="00811162">
      <w:pPr>
        <w:rPr>
          <w:rFonts w:ascii="Calibri" w:hAnsi="Calibri" w:cs="Calibri"/>
          <w:szCs w:val="22"/>
        </w:rPr>
      </w:pPr>
    </w:p>
    <w:p w14:paraId="4D131BB0"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119FC09" w14:textId="77777777" w:rsidR="00811162" w:rsidRDefault="00811162" w:rsidP="00811162">
      <w:pPr>
        <w:rPr>
          <w:rFonts w:ascii="Calibri" w:hAnsi="Calibri" w:cs="Calibri"/>
          <w:szCs w:val="22"/>
        </w:rPr>
      </w:pPr>
    </w:p>
    <w:p w14:paraId="0CE6E1F4"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0770AB6"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1E29D04" w14:textId="77777777" w:rsidR="00310FDD" w:rsidRPr="00310FDD" w:rsidRDefault="00310FDD" w:rsidP="00310FDD">
      <w:pPr>
        <w:pStyle w:val="TableText"/>
        <w:rPr>
          <w:rFonts w:ascii="Calibri" w:hAnsi="Calibri" w:cs="Calibri"/>
        </w:rPr>
      </w:pPr>
    </w:p>
    <w:p w14:paraId="2DAE856F" w14:textId="77777777" w:rsidR="00310FDD" w:rsidRPr="00310FDD" w:rsidRDefault="00310FDD" w:rsidP="00310FDD">
      <w:pPr>
        <w:pStyle w:val="TableText"/>
        <w:rPr>
          <w:rFonts w:ascii="Calibri" w:hAnsi="Calibri" w:cs="Calibri"/>
        </w:rPr>
      </w:pPr>
    </w:p>
    <w:p w14:paraId="1B41CB25"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ED2D" w14:textId="77777777" w:rsidR="00036DF4" w:rsidRDefault="00036DF4">
      <w:r>
        <w:separator/>
      </w:r>
    </w:p>
  </w:endnote>
  <w:endnote w:type="continuationSeparator" w:id="0">
    <w:p w14:paraId="6F55FF4B" w14:textId="77777777" w:rsidR="00036DF4" w:rsidRDefault="0003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7B8F"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89A1"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50BB"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79CE" w14:textId="77777777" w:rsidR="00036DF4" w:rsidRDefault="00036DF4">
      <w:r>
        <w:separator/>
      </w:r>
    </w:p>
  </w:footnote>
  <w:footnote w:type="continuationSeparator" w:id="0">
    <w:p w14:paraId="51E1FD06" w14:textId="77777777" w:rsidR="00036DF4" w:rsidRDefault="0003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EBF9"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A22B" w14:textId="77777777" w:rsidR="002F3ADA" w:rsidRPr="0089171B" w:rsidRDefault="002F3ADA">
    <w:pPr>
      <w:rPr>
        <w:rFonts w:ascii="Calibri" w:hAnsi="Calibri" w:cs="Calibri"/>
      </w:rPr>
    </w:pPr>
    <w:r w:rsidRPr="0089171B">
      <w:rPr>
        <w:rFonts w:ascii="Calibri" w:hAnsi="Calibri" w:cs="Calibri"/>
      </w:rPr>
      <w:t>RIBBLE VALLEY BOROUGH COUNCIL</w:t>
    </w:r>
  </w:p>
  <w:p w14:paraId="0E6F3A38"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C192DB7" w14:textId="77777777" w:rsidR="002F3ADA" w:rsidRPr="0089171B" w:rsidRDefault="002F3ADA">
    <w:pPr>
      <w:pStyle w:val="addresses"/>
      <w:rPr>
        <w:rFonts w:ascii="Calibri" w:hAnsi="Calibri" w:cs="Calibri"/>
      </w:rPr>
    </w:pPr>
  </w:p>
  <w:p w14:paraId="4CFBA83C" w14:textId="36A7D077" w:rsidR="002F3ADA" w:rsidRPr="0089171B" w:rsidRDefault="002F3ADA">
    <w:pPr>
      <w:rPr>
        <w:rFonts w:ascii="Calibri" w:hAnsi="Calibri" w:cs="Calibri"/>
        <w:b/>
        <w:bCs/>
      </w:rPr>
    </w:pPr>
    <w:r w:rsidRPr="0089171B">
      <w:rPr>
        <w:rFonts w:ascii="Calibri" w:hAnsi="Calibri" w:cs="Calibri"/>
        <w:b/>
        <w:bCs/>
      </w:rPr>
      <w:t xml:space="preserve">APPLICATION NO.  </w:t>
    </w:r>
    <w:r w:rsidR="00036DF4">
      <w:rPr>
        <w:rFonts w:ascii="Calibri" w:hAnsi="Calibri" w:cs="Calibri"/>
        <w:b/>
        <w:bCs/>
      </w:rPr>
      <w:t>3/2023/0305</w:t>
    </w:r>
    <w:r w:rsidRPr="0089171B">
      <w:rPr>
        <w:rFonts w:ascii="Calibri" w:hAnsi="Calibri" w:cs="Calibri"/>
        <w:b/>
        <w:bCs/>
      </w:rPr>
      <w:t xml:space="preserve">                                DECISION DATE: </w:t>
    </w:r>
    <w:r w:rsidR="00690161">
      <w:rPr>
        <w:rFonts w:ascii="Calibri" w:hAnsi="Calibri" w:cs="Calibri"/>
        <w:b/>
        <w:bCs/>
      </w:rPr>
      <w:t xml:space="preserve"> </w:t>
    </w:r>
    <w:r w:rsidR="00036DF4">
      <w:rPr>
        <w:rFonts w:ascii="Calibri" w:hAnsi="Calibri" w:cs="Calibri"/>
        <w:b/>
        <w:bCs/>
      </w:rPr>
      <w:t>12 January 2024</w:t>
    </w:r>
  </w:p>
  <w:p w14:paraId="6D71EF12" w14:textId="77777777" w:rsidR="002F3ADA" w:rsidRDefault="002F3ADA">
    <w:pPr>
      <w:pBdr>
        <w:bottom w:val="single" w:sz="4" w:space="1" w:color="auto"/>
      </w:pBdr>
    </w:pPr>
  </w:p>
  <w:p w14:paraId="46ED673F"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F903"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8131734">
    <w:abstractNumId w:val="3"/>
  </w:num>
  <w:num w:numId="2" w16cid:durableId="707219067">
    <w:abstractNumId w:val="2"/>
  </w:num>
  <w:num w:numId="3" w16cid:durableId="30232554">
    <w:abstractNumId w:val="0"/>
  </w:num>
  <w:num w:numId="4" w16cid:durableId="200485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F4"/>
    <w:rsid w:val="00036DF4"/>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47E45"/>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8D576F"/>
    <w:rsid w:val="0090365E"/>
    <w:rsid w:val="00905666"/>
    <w:rsid w:val="00994F3F"/>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81796"/>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993E8"/>
  <w15:chartTrackingRefBased/>
  <w15:docId w15:val="{BE04DBE0-F17E-4087-97E7-7A5C6B75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9</Pages>
  <Words>3188</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21761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2024-01-12T10:23:00Z</cp:lastPrinted>
  <dcterms:created xsi:type="dcterms:W3CDTF">2024-01-12T11:36:00Z</dcterms:created>
  <dcterms:modified xsi:type="dcterms:W3CDTF">2024-01-12T11:36:00Z</dcterms:modified>
</cp:coreProperties>
</file>