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A0A8C"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47E87AFA" w14:textId="77777777">
        <w:trPr>
          <w:cantSplit/>
        </w:trPr>
        <w:tc>
          <w:tcPr>
            <w:tcW w:w="6983" w:type="dxa"/>
            <w:gridSpan w:val="4"/>
          </w:tcPr>
          <w:p w14:paraId="20C378E0"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0600DEF4" w14:textId="77777777" w:rsidR="00C10336" w:rsidRPr="001C71C5" w:rsidRDefault="00C10336">
            <w:pPr>
              <w:rPr>
                <w:rFonts w:ascii="Calibri" w:hAnsi="Calibri" w:cs="Calibri"/>
                <w:szCs w:val="22"/>
              </w:rPr>
            </w:pPr>
          </w:p>
        </w:tc>
        <w:tc>
          <w:tcPr>
            <w:tcW w:w="1713" w:type="dxa"/>
          </w:tcPr>
          <w:p w14:paraId="6A75E53E" w14:textId="77777777" w:rsidR="00C10336" w:rsidRPr="001C71C5" w:rsidRDefault="00C10336">
            <w:pPr>
              <w:rPr>
                <w:rFonts w:ascii="Calibri" w:hAnsi="Calibri" w:cs="Calibri"/>
                <w:szCs w:val="22"/>
              </w:rPr>
            </w:pPr>
          </w:p>
        </w:tc>
      </w:tr>
      <w:tr w:rsidR="00C10336" w:rsidRPr="001C71C5" w14:paraId="46E39BBC" w14:textId="77777777">
        <w:trPr>
          <w:cantSplit/>
        </w:trPr>
        <w:tc>
          <w:tcPr>
            <w:tcW w:w="4123" w:type="dxa"/>
            <w:gridSpan w:val="2"/>
          </w:tcPr>
          <w:p w14:paraId="3CC2A189"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11BBE102" w14:textId="77777777" w:rsidR="00C10336" w:rsidRPr="001C71C5" w:rsidRDefault="00C10336">
            <w:pPr>
              <w:rPr>
                <w:rFonts w:ascii="Calibri" w:hAnsi="Calibri" w:cs="Calibri"/>
                <w:szCs w:val="22"/>
              </w:rPr>
            </w:pPr>
          </w:p>
        </w:tc>
        <w:tc>
          <w:tcPr>
            <w:tcW w:w="1404" w:type="dxa"/>
          </w:tcPr>
          <w:p w14:paraId="6FB3D434" w14:textId="77777777" w:rsidR="00C10336" w:rsidRPr="001C71C5" w:rsidRDefault="00C10336">
            <w:pPr>
              <w:rPr>
                <w:rFonts w:ascii="Calibri" w:hAnsi="Calibri" w:cs="Calibri"/>
                <w:szCs w:val="22"/>
              </w:rPr>
            </w:pPr>
          </w:p>
        </w:tc>
        <w:tc>
          <w:tcPr>
            <w:tcW w:w="1713" w:type="dxa"/>
          </w:tcPr>
          <w:p w14:paraId="60E0BDDC" w14:textId="77777777" w:rsidR="00C10336" w:rsidRPr="001C71C5" w:rsidRDefault="00C10336">
            <w:pPr>
              <w:rPr>
                <w:rFonts w:ascii="Calibri" w:hAnsi="Calibri" w:cs="Calibri"/>
                <w:szCs w:val="22"/>
              </w:rPr>
            </w:pPr>
          </w:p>
        </w:tc>
        <w:tc>
          <w:tcPr>
            <w:tcW w:w="1713" w:type="dxa"/>
          </w:tcPr>
          <w:p w14:paraId="28E07B36" w14:textId="77777777" w:rsidR="00C10336" w:rsidRPr="001C71C5" w:rsidRDefault="00C10336">
            <w:pPr>
              <w:rPr>
                <w:rFonts w:ascii="Calibri" w:hAnsi="Calibri" w:cs="Calibri"/>
                <w:szCs w:val="22"/>
              </w:rPr>
            </w:pPr>
          </w:p>
        </w:tc>
      </w:tr>
      <w:tr w:rsidR="00C10336" w:rsidRPr="001C71C5" w14:paraId="1B48F638" w14:textId="77777777">
        <w:trPr>
          <w:cantSplit/>
        </w:trPr>
        <w:tc>
          <w:tcPr>
            <w:tcW w:w="5579" w:type="dxa"/>
            <w:gridSpan w:val="3"/>
          </w:tcPr>
          <w:p w14:paraId="24DA6253"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68FADAA0" w14:textId="77777777" w:rsidR="00C10336" w:rsidRPr="001C71C5" w:rsidRDefault="00C10336">
            <w:pPr>
              <w:rPr>
                <w:rFonts w:ascii="Calibri" w:hAnsi="Calibri" w:cs="Calibri"/>
                <w:szCs w:val="22"/>
              </w:rPr>
            </w:pPr>
          </w:p>
        </w:tc>
        <w:tc>
          <w:tcPr>
            <w:tcW w:w="1713" w:type="dxa"/>
          </w:tcPr>
          <w:p w14:paraId="7AA2091C" w14:textId="77777777" w:rsidR="00C10336" w:rsidRPr="001C71C5" w:rsidRDefault="00C10336">
            <w:pPr>
              <w:rPr>
                <w:rFonts w:ascii="Calibri" w:hAnsi="Calibri" w:cs="Calibri"/>
                <w:szCs w:val="22"/>
              </w:rPr>
            </w:pPr>
          </w:p>
        </w:tc>
        <w:tc>
          <w:tcPr>
            <w:tcW w:w="1713" w:type="dxa"/>
          </w:tcPr>
          <w:p w14:paraId="354460F9" w14:textId="77777777" w:rsidR="00C10336" w:rsidRPr="001C71C5" w:rsidRDefault="00C10336">
            <w:pPr>
              <w:rPr>
                <w:rFonts w:ascii="Calibri" w:hAnsi="Calibri" w:cs="Calibri"/>
                <w:szCs w:val="22"/>
              </w:rPr>
            </w:pPr>
          </w:p>
        </w:tc>
      </w:tr>
      <w:tr w:rsidR="00002445" w:rsidRPr="001C71C5" w14:paraId="67C4E3D9" w14:textId="77777777" w:rsidTr="00862B5F">
        <w:trPr>
          <w:cantSplit/>
        </w:trPr>
        <w:tc>
          <w:tcPr>
            <w:tcW w:w="10409" w:type="dxa"/>
            <w:gridSpan w:val="6"/>
            <w:tcBorders>
              <w:bottom w:val="single" w:sz="6" w:space="0" w:color="auto"/>
            </w:tcBorders>
          </w:tcPr>
          <w:p w14:paraId="591A79F0"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5EB2723F" w14:textId="77777777">
        <w:trPr>
          <w:cantSplit/>
        </w:trPr>
        <w:tc>
          <w:tcPr>
            <w:tcW w:w="5579" w:type="dxa"/>
            <w:gridSpan w:val="3"/>
          </w:tcPr>
          <w:p w14:paraId="0765D8BF"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6938D3DA" w14:textId="77777777" w:rsidR="00C10336" w:rsidRPr="001C71C5" w:rsidRDefault="00C10336">
            <w:pPr>
              <w:rPr>
                <w:rFonts w:ascii="Calibri" w:hAnsi="Calibri" w:cs="Calibri"/>
                <w:szCs w:val="22"/>
              </w:rPr>
            </w:pPr>
          </w:p>
        </w:tc>
        <w:tc>
          <w:tcPr>
            <w:tcW w:w="1713" w:type="dxa"/>
          </w:tcPr>
          <w:p w14:paraId="44244270" w14:textId="77777777" w:rsidR="00C10336" w:rsidRPr="001C71C5" w:rsidRDefault="00C10336">
            <w:pPr>
              <w:rPr>
                <w:rFonts w:ascii="Calibri" w:hAnsi="Calibri" w:cs="Calibri"/>
                <w:szCs w:val="22"/>
              </w:rPr>
            </w:pPr>
          </w:p>
        </w:tc>
        <w:tc>
          <w:tcPr>
            <w:tcW w:w="1713" w:type="dxa"/>
          </w:tcPr>
          <w:p w14:paraId="3E15A046" w14:textId="77777777" w:rsidR="00C10336" w:rsidRPr="001C71C5" w:rsidRDefault="00C10336">
            <w:pPr>
              <w:rPr>
                <w:rFonts w:ascii="Calibri" w:hAnsi="Calibri" w:cs="Calibri"/>
                <w:szCs w:val="22"/>
              </w:rPr>
            </w:pPr>
          </w:p>
        </w:tc>
      </w:tr>
      <w:tr w:rsidR="00C10336" w:rsidRPr="001C71C5" w14:paraId="6B0F6C5F" w14:textId="77777777">
        <w:trPr>
          <w:cantSplit/>
        </w:trPr>
        <w:tc>
          <w:tcPr>
            <w:tcW w:w="10409" w:type="dxa"/>
            <w:gridSpan w:val="6"/>
          </w:tcPr>
          <w:p w14:paraId="7ED5CC66"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1A04378C" w14:textId="77777777">
        <w:trPr>
          <w:cantSplit/>
        </w:trPr>
        <w:tc>
          <w:tcPr>
            <w:tcW w:w="2410" w:type="dxa"/>
          </w:tcPr>
          <w:p w14:paraId="49BD7A83"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0511D321" w14:textId="2498C398" w:rsidR="00C10336" w:rsidRPr="001C71C5" w:rsidRDefault="003D1806">
            <w:pPr>
              <w:pStyle w:val="addresses"/>
              <w:rPr>
                <w:rFonts w:ascii="Calibri" w:hAnsi="Calibri" w:cs="Calibri"/>
                <w:szCs w:val="22"/>
              </w:rPr>
            </w:pPr>
            <w:r>
              <w:rPr>
                <w:rFonts w:ascii="Calibri" w:hAnsi="Calibri" w:cs="Calibri"/>
                <w:szCs w:val="22"/>
              </w:rPr>
              <w:t>3/2023/0328</w:t>
            </w:r>
          </w:p>
        </w:tc>
        <w:tc>
          <w:tcPr>
            <w:tcW w:w="1404" w:type="dxa"/>
          </w:tcPr>
          <w:p w14:paraId="17DD3CCF" w14:textId="77777777" w:rsidR="00C10336" w:rsidRPr="001C71C5" w:rsidRDefault="00C10336">
            <w:pPr>
              <w:rPr>
                <w:rFonts w:ascii="Calibri" w:hAnsi="Calibri" w:cs="Calibri"/>
                <w:szCs w:val="22"/>
              </w:rPr>
            </w:pPr>
          </w:p>
        </w:tc>
        <w:tc>
          <w:tcPr>
            <w:tcW w:w="1713" w:type="dxa"/>
          </w:tcPr>
          <w:p w14:paraId="1D727DEF" w14:textId="77777777" w:rsidR="00C10336" w:rsidRPr="001C71C5" w:rsidRDefault="00C10336">
            <w:pPr>
              <w:rPr>
                <w:rFonts w:ascii="Calibri" w:hAnsi="Calibri" w:cs="Calibri"/>
                <w:szCs w:val="22"/>
              </w:rPr>
            </w:pPr>
          </w:p>
        </w:tc>
        <w:tc>
          <w:tcPr>
            <w:tcW w:w="1713" w:type="dxa"/>
          </w:tcPr>
          <w:p w14:paraId="4C55FE29" w14:textId="77777777" w:rsidR="00C10336" w:rsidRPr="001C71C5" w:rsidRDefault="00C10336">
            <w:pPr>
              <w:rPr>
                <w:rFonts w:ascii="Calibri" w:hAnsi="Calibri" w:cs="Calibri"/>
                <w:szCs w:val="22"/>
              </w:rPr>
            </w:pPr>
          </w:p>
        </w:tc>
      </w:tr>
      <w:tr w:rsidR="00C10336" w:rsidRPr="001C71C5" w14:paraId="157E636C" w14:textId="77777777">
        <w:trPr>
          <w:cantSplit/>
        </w:trPr>
        <w:tc>
          <w:tcPr>
            <w:tcW w:w="2410" w:type="dxa"/>
          </w:tcPr>
          <w:p w14:paraId="2ED3C8BB"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0DC883BB" w14:textId="3CF4E0FE" w:rsidR="00C10336" w:rsidRPr="001C71C5" w:rsidRDefault="003D1806">
            <w:pPr>
              <w:rPr>
                <w:rFonts w:ascii="Calibri" w:hAnsi="Calibri" w:cs="Calibri"/>
                <w:szCs w:val="22"/>
              </w:rPr>
            </w:pPr>
            <w:r>
              <w:rPr>
                <w:rFonts w:ascii="Calibri" w:hAnsi="Calibri" w:cs="Calibri"/>
                <w:szCs w:val="22"/>
              </w:rPr>
              <w:t>12 May 2023</w:t>
            </w:r>
          </w:p>
        </w:tc>
        <w:tc>
          <w:tcPr>
            <w:tcW w:w="1404" w:type="dxa"/>
          </w:tcPr>
          <w:p w14:paraId="60724F95" w14:textId="77777777" w:rsidR="00C10336" w:rsidRPr="001C71C5" w:rsidRDefault="00C10336">
            <w:pPr>
              <w:rPr>
                <w:rFonts w:ascii="Calibri" w:hAnsi="Calibri" w:cs="Calibri"/>
                <w:szCs w:val="22"/>
              </w:rPr>
            </w:pPr>
          </w:p>
        </w:tc>
        <w:tc>
          <w:tcPr>
            <w:tcW w:w="1713" w:type="dxa"/>
          </w:tcPr>
          <w:p w14:paraId="1C63FF3E" w14:textId="77777777" w:rsidR="00C10336" w:rsidRPr="001C71C5" w:rsidRDefault="00C10336">
            <w:pPr>
              <w:rPr>
                <w:rFonts w:ascii="Calibri" w:hAnsi="Calibri" w:cs="Calibri"/>
                <w:szCs w:val="22"/>
              </w:rPr>
            </w:pPr>
          </w:p>
        </w:tc>
        <w:tc>
          <w:tcPr>
            <w:tcW w:w="1713" w:type="dxa"/>
          </w:tcPr>
          <w:p w14:paraId="4343A785" w14:textId="77777777" w:rsidR="00C10336" w:rsidRPr="001C71C5" w:rsidRDefault="00C10336">
            <w:pPr>
              <w:rPr>
                <w:rFonts w:ascii="Calibri" w:hAnsi="Calibri" w:cs="Calibri"/>
                <w:szCs w:val="22"/>
              </w:rPr>
            </w:pPr>
          </w:p>
        </w:tc>
      </w:tr>
      <w:tr w:rsidR="00C10336" w:rsidRPr="001C71C5" w14:paraId="3F7F26B7" w14:textId="77777777">
        <w:trPr>
          <w:cantSplit/>
        </w:trPr>
        <w:tc>
          <w:tcPr>
            <w:tcW w:w="2410" w:type="dxa"/>
          </w:tcPr>
          <w:p w14:paraId="2CB8F25D"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4E36A23E" w14:textId="4FE6E146" w:rsidR="00C10336" w:rsidRPr="001C71C5" w:rsidRDefault="003D1806">
            <w:pPr>
              <w:rPr>
                <w:rFonts w:ascii="Calibri" w:hAnsi="Calibri" w:cs="Calibri"/>
                <w:szCs w:val="22"/>
              </w:rPr>
            </w:pPr>
            <w:r>
              <w:rPr>
                <w:rFonts w:ascii="Calibri" w:hAnsi="Calibri" w:cs="Calibri"/>
                <w:szCs w:val="22"/>
              </w:rPr>
              <w:t>21/04/2023</w:t>
            </w:r>
          </w:p>
        </w:tc>
        <w:tc>
          <w:tcPr>
            <w:tcW w:w="1404" w:type="dxa"/>
          </w:tcPr>
          <w:p w14:paraId="20FAF0CD" w14:textId="77777777" w:rsidR="00C10336" w:rsidRPr="001C71C5" w:rsidRDefault="00C10336">
            <w:pPr>
              <w:rPr>
                <w:rFonts w:ascii="Calibri" w:hAnsi="Calibri" w:cs="Calibri"/>
                <w:szCs w:val="22"/>
              </w:rPr>
            </w:pPr>
          </w:p>
        </w:tc>
        <w:tc>
          <w:tcPr>
            <w:tcW w:w="1713" w:type="dxa"/>
          </w:tcPr>
          <w:p w14:paraId="55F4BEDD" w14:textId="77777777" w:rsidR="00C10336" w:rsidRPr="001C71C5" w:rsidRDefault="00C10336">
            <w:pPr>
              <w:rPr>
                <w:rFonts w:ascii="Calibri" w:hAnsi="Calibri" w:cs="Calibri"/>
                <w:szCs w:val="22"/>
              </w:rPr>
            </w:pPr>
          </w:p>
        </w:tc>
        <w:tc>
          <w:tcPr>
            <w:tcW w:w="1713" w:type="dxa"/>
          </w:tcPr>
          <w:p w14:paraId="294B0EAF" w14:textId="77777777" w:rsidR="00C10336" w:rsidRPr="001C71C5" w:rsidRDefault="00C10336">
            <w:pPr>
              <w:rPr>
                <w:rFonts w:ascii="Calibri" w:hAnsi="Calibri" w:cs="Calibri"/>
                <w:szCs w:val="22"/>
              </w:rPr>
            </w:pPr>
          </w:p>
        </w:tc>
      </w:tr>
      <w:tr w:rsidR="00C10336" w:rsidRPr="001C71C5" w14:paraId="04707AF5" w14:textId="77777777">
        <w:trPr>
          <w:cantSplit/>
        </w:trPr>
        <w:tc>
          <w:tcPr>
            <w:tcW w:w="6983" w:type="dxa"/>
            <w:gridSpan w:val="4"/>
          </w:tcPr>
          <w:p w14:paraId="0BFD1DD7" w14:textId="7A6FCA36" w:rsidR="00C10336" w:rsidRPr="001C71C5" w:rsidRDefault="00C10336">
            <w:pPr>
              <w:rPr>
                <w:rFonts w:ascii="Calibri" w:hAnsi="Calibri" w:cs="Calibri"/>
                <w:szCs w:val="22"/>
              </w:rPr>
            </w:pPr>
            <w:r w:rsidRPr="001C71C5">
              <w:rPr>
                <w:rFonts w:ascii="Calibri" w:hAnsi="Calibri" w:cs="Calibri"/>
                <w:b/>
                <w:szCs w:val="22"/>
              </w:rPr>
              <w:t>TREE PRESERVATION ORDER:</w:t>
            </w:r>
            <w:r w:rsidR="003D1806">
              <w:rPr>
                <w:rFonts w:ascii="Calibri" w:hAnsi="Calibri" w:cs="Calibri"/>
                <w:b/>
                <w:szCs w:val="22"/>
              </w:rPr>
              <w:t xml:space="preserve"> </w:t>
            </w:r>
            <w:r w:rsidR="003D1806" w:rsidRPr="003D1806">
              <w:rPr>
                <w:rFonts w:asciiTheme="minorHAnsi" w:hAnsiTheme="minorHAnsi" w:cstheme="minorHAnsi"/>
                <w:szCs w:val="22"/>
              </w:rPr>
              <w:t>40-1976 Lower Lane, Longridge</w:t>
            </w:r>
          </w:p>
        </w:tc>
        <w:tc>
          <w:tcPr>
            <w:tcW w:w="1713" w:type="dxa"/>
          </w:tcPr>
          <w:p w14:paraId="086E6F0A" w14:textId="77777777" w:rsidR="00C10336" w:rsidRPr="001C71C5" w:rsidRDefault="00C10336">
            <w:pPr>
              <w:rPr>
                <w:rFonts w:ascii="Calibri" w:hAnsi="Calibri" w:cs="Calibri"/>
                <w:szCs w:val="22"/>
              </w:rPr>
            </w:pPr>
          </w:p>
        </w:tc>
        <w:tc>
          <w:tcPr>
            <w:tcW w:w="1713" w:type="dxa"/>
          </w:tcPr>
          <w:p w14:paraId="0FA69360" w14:textId="77777777" w:rsidR="00C10336" w:rsidRPr="001C71C5" w:rsidRDefault="00C10336">
            <w:pPr>
              <w:rPr>
                <w:rFonts w:ascii="Calibri" w:hAnsi="Calibri" w:cs="Calibri"/>
                <w:szCs w:val="22"/>
              </w:rPr>
            </w:pPr>
          </w:p>
        </w:tc>
      </w:tr>
      <w:tr w:rsidR="00C10336" w:rsidRPr="001C71C5" w14:paraId="5E0B2E09" w14:textId="77777777">
        <w:trPr>
          <w:cantSplit/>
        </w:trPr>
        <w:tc>
          <w:tcPr>
            <w:tcW w:w="10409" w:type="dxa"/>
            <w:gridSpan w:val="6"/>
          </w:tcPr>
          <w:p w14:paraId="6A29BB81" w14:textId="77777777" w:rsidR="00C10336" w:rsidRPr="001C71C5" w:rsidRDefault="00C10336">
            <w:pPr>
              <w:rPr>
                <w:rFonts w:ascii="Calibri" w:hAnsi="Calibri" w:cs="Calibri"/>
                <w:szCs w:val="22"/>
              </w:rPr>
            </w:pPr>
          </w:p>
        </w:tc>
      </w:tr>
      <w:tr w:rsidR="00C10336" w:rsidRPr="001C71C5" w14:paraId="225051B9" w14:textId="77777777">
        <w:trPr>
          <w:cantSplit/>
        </w:trPr>
        <w:tc>
          <w:tcPr>
            <w:tcW w:w="2410" w:type="dxa"/>
          </w:tcPr>
          <w:p w14:paraId="6DF1F7DE"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6BEEF5D" w14:textId="77777777" w:rsidR="00C10336" w:rsidRPr="001C71C5" w:rsidRDefault="00C10336">
            <w:pPr>
              <w:rPr>
                <w:rFonts w:ascii="Calibri" w:hAnsi="Calibri" w:cs="Calibri"/>
                <w:szCs w:val="22"/>
              </w:rPr>
            </w:pPr>
          </w:p>
        </w:tc>
        <w:tc>
          <w:tcPr>
            <w:tcW w:w="1456" w:type="dxa"/>
          </w:tcPr>
          <w:p w14:paraId="15F1BC66" w14:textId="77777777" w:rsidR="00C10336" w:rsidRPr="001C71C5" w:rsidRDefault="00C10336">
            <w:pPr>
              <w:rPr>
                <w:rFonts w:ascii="Calibri" w:hAnsi="Calibri" w:cs="Calibri"/>
                <w:szCs w:val="22"/>
              </w:rPr>
            </w:pPr>
          </w:p>
        </w:tc>
        <w:tc>
          <w:tcPr>
            <w:tcW w:w="1404" w:type="dxa"/>
          </w:tcPr>
          <w:p w14:paraId="75D54109"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112CE804" w14:textId="77777777" w:rsidR="00C10336" w:rsidRPr="001C71C5" w:rsidRDefault="00C10336">
            <w:pPr>
              <w:rPr>
                <w:rFonts w:ascii="Calibri" w:hAnsi="Calibri" w:cs="Calibri"/>
                <w:szCs w:val="22"/>
              </w:rPr>
            </w:pPr>
          </w:p>
        </w:tc>
        <w:tc>
          <w:tcPr>
            <w:tcW w:w="1713" w:type="dxa"/>
          </w:tcPr>
          <w:p w14:paraId="02CD8ABE" w14:textId="77777777" w:rsidR="00C10336" w:rsidRPr="001C71C5" w:rsidRDefault="00C10336">
            <w:pPr>
              <w:rPr>
                <w:rFonts w:ascii="Calibri" w:hAnsi="Calibri" w:cs="Calibri"/>
                <w:szCs w:val="22"/>
              </w:rPr>
            </w:pPr>
          </w:p>
        </w:tc>
      </w:tr>
      <w:tr w:rsidR="00C10336" w:rsidRPr="001C71C5" w14:paraId="309D8FDF" w14:textId="77777777">
        <w:trPr>
          <w:cantSplit/>
        </w:trPr>
        <w:tc>
          <w:tcPr>
            <w:tcW w:w="4123" w:type="dxa"/>
            <w:gridSpan w:val="2"/>
            <w:vMerge w:val="restart"/>
            <w:tcBorders>
              <w:bottom w:val="single" w:sz="4" w:space="0" w:color="auto"/>
            </w:tcBorders>
          </w:tcPr>
          <w:p w14:paraId="7E5BF09C" w14:textId="600FDF3F" w:rsidR="00C10336" w:rsidRPr="001C71C5" w:rsidRDefault="003D1806">
            <w:pPr>
              <w:rPr>
                <w:rFonts w:ascii="Calibri" w:hAnsi="Calibri" w:cs="Calibri"/>
                <w:szCs w:val="22"/>
              </w:rPr>
            </w:pPr>
            <w:r>
              <w:rPr>
                <w:rFonts w:ascii="Calibri" w:hAnsi="Calibri" w:cs="Calibri"/>
                <w:szCs w:val="22"/>
              </w:rPr>
              <w:t>Mr William Greenwood</w:t>
            </w:r>
          </w:p>
          <w:p w14:paraId="2C542B9F" w14:textId="77777777" w:rsidR="003D1806" w:rsidRDefault="003D1806">
            <w:pPr>
              <w:rPr>
                <w:rFonts w:ascii="Calibri" w:hAnsi="Calibri" w:cs="Calibri"/>
                <w:szCs w:val="22"/>
              </w:rPr>
            </w:pPr>
            <w:r>
              <w:rPr>
                <w:rFonts w:ascii="Calibri" w:hAnsi="Calibri" w:cs="Calibri"/>
                <w:szCs w:val="22"/>
              </w:rPr>
              <w:t>Silverdale</w:t>
            </w:r>
          </w:p>
          <w:p w14:paraId="6B509749" w14:textId="77777777" w:rsidR="003D1806" w:rsidRDefault="003D1806">
            <w:pPr>
              <w:rPr>
                <w:rFonts w:ascii="Calibri" w:hAnsi="Calibri" w:cs="Calibri"/>
                <w:szCs w:val="22"/>
              </w:rPr>
            </w:pPr>
            <w:r>
              <w:rPr>
                <w:rFonts w:ascii="Calibri" w:hAnsi="Calibri" w:cs="Calibri"/>
                <w:szCs w:val="22"/>
              </w:rPr>
              <w:t>Lower Lane</w:t>
            </w:r>
          </w:p>
          <w:p w14:paraId="68C1069C" w14:textId="77777777" w:rsidR="003D1806" w:rsidRDefault="003D1806">
            <w:pPr>
              <w:rPr>
                <w:rFonts w:ascii="Calibri" w:hAnsi="Calibri" w:cs="Calibri"/>
                <w:szCs w:val="22"/>
              </w:rPr>
            </w:pPr>
            <w:r>
              <w:rPr>
                <w:rFonts w:ascii="Calibri" w:hAnsi="Calibri" w:cs="Calibri"/>
                <w:szCs w:val="22"/>
              </w:rPr>
              <w:t>Longridge</w:t>
            </w:r>
          </w:p>
          <w:p w14:paraId="282A8FAD" w14:textId="50276C08" w:rsidR="00C10336" w:rsidRPr="001C71C5" w:rsidRDefault="003D1806">
            <w:pPr>
              <w:rPr>
                <w:rFonts w:ascii="Calibri" w:hAnsi="Calibri" w:cs="Calibri"/>
                <w:szCs w:val="22"/>
              </w:rPr>
            </w:pPr>
            <w:r>
              <w:rPr>
                <w:rFonts w:ascii="Calibri" w:hAnsi="Calibri" w:cs="Calibri"/>
                <w:szCs w:val="22"/>
              </w:rPr>
              <w:t>PR3 3SL</w:t>
            </w:r>
          </w:p>
        </w:tc>
        <w:tc>
          <w:tcPr>
            <w:tcW w:w="1456" w:type="dxa"/>
          </w:tcPr>
          <w:p w14:paraId="03D6B532"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5EF1EE5E" w14:textId="42C24175" w:rsidR="00C10336" w:rsidRPr="001C71C5" w:rsidRDefault="00C10336">
            <w:pPr>
              <w:pStyle w:val="addresses"/>
              <w:rPr>
                <w:rFonts w:ascii="Calibri" w:hAnsi="Calibri" w:cs="Calibri"/>
                <w:szCs w:val="22"/>
              </w:rPr>
            </w:pPr>
          </w:p>
          <w:p w14:paraId="53C859F2" w14:textId="77777777" w:rsidR="003D1806" w:rsidRDefault="003D1806">
            <w:pPr>
              <w:pStyle w:val="addresses"/>
              <w:rPr>
                <w:rFonts w:ascii="Calibri" w:hAnsi="Calibri" w:cs="Calibri"/>
                <w:szCs w:val="22"/>
              </w:rPr>
            </w:pPr>
          </w:p>
          <w:p w14:paraId="025276A0" w14:textId="0B6F9C35" w:rsidR="00C10336" w:rsidRPr="001C71C5" w:rsidRDefault="00C10336">
            <w:pPr>
              <w:pStyle w:val="addresses"/>
              <w:rPr>
                <w:rFonts w:ascii="Calibri" w:hAnsi="Calibri" w:cs="Calibri"/>
                <w:szCs w:val="22"/>
              </w:rPr>
            </w:pPr>
          </w:p>
        </w:tc>
      </w:tr>
      <w:tr w:rsidR="00C10336" w:rsidRPr="001C71C5" w14:paraId="1C9F2DE5" w14:textId="77777777">
        <w:trPr>
          <w:cantSplit/>
        </w:trPr>
        <w:tc>
          <w:tcPr>
            <w:tcW w:w="4123" w:type="dxa"/>
            <w:gridSpan w:val="2"/>
            <w:vMerge/>
            <w:tcBorders>
              <w:bottom w:val="single" w:sz="4" w:space="0" w:color="auto"/>
            </w:tcBorders>
          </w:tcPr>
          <w:p w14:paraId="27A53D40" w14:textId="77777777" w:rsidR="00C10336" w:rsidRPr="001C71C5" w:rsidRDefault="00C10336">
            <w:pPr>
              <w:rPr>
                <w:rFonts w:ascii="Calibri" w:hAnsi="Calibri" w:cs="Calibri"/>
                <w:szCs w:val="22"/>
              </w:rPr>
            </w:pPr>
          </w:p>
        </w:tc>
        <w:tc>
          <w:tcPr>
            <w:tcW w:w="1456" w:type="dxa"/>
          </w:tcPr>
          <w:p w14:paraId="092B8590"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5AF9976" w14:textId="77777777" w:rsidR="00C10336" w:rsidRPr="001C71C5" w:rsidRDefault="00C10336">
            <w:pPr>
              <w:rPr>
                <w:rFonts w:ascii="Calibri" w:hAnsi="Calibri" w:cs="Calibri"/>
                <w:szCs w:val="22"/>
              </w:rPr>
            </w:pPr>
          </w:p>
        </w:tc>
      </w:tr>
      <w:tr w:rsidR="00C10336" w:rsidRPr="001C71C5" w14:paraId="24051A2C" w14:textId="77777777">
        <w:trPr>
          <w:cantSplit/>
        </w:trPr>
        <w:tc>
          <w:tcPr>
            <w:tcW w:w="4123" w:type="dxa"/>
            <w:gridSpan w:val="2"/>
            <w:vMerge/>
            <w:tcBorders>
              <w:bottom w:val="single" w:sz="4" w:space="0" w:color="auto"/>
            </w:tcBorders>
          </w:tcPr>
          <w:p w14:paraId="21B05E7E" w14:textId="77777777" w:rsidR="00C10336" w:rsidRPr="001C71C5" w:rsidRDefault="00C10336">
            <w:pPr>
              <w:rPr>
                <w:rFonts w:ascii="Calibri" w:hAnsi="Calibri" w:cs="Calibri"/>
                <w:szCs w:val="22"/>
              </w:rPr>
            </w:pPr>
          </w:p>
        </w:tc>
        <w:tc>
          <w:tcPr>
            <w:tcW w:w="1456" w:type="dxa"/>
          </w:tcPr>
          <w:p w14:paraId="0625D960"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510E3EE" w14:textId="77777777" w:rsidR="00C10336" w:rsidRPr="001C71C5" w:rsidRDefault="00C10336">
            <w:pPr>
              <w:rPr>
                <w:rFonts w:ascii="Calibri" w:hAnsi="Calibri" w:cs="Calibri"/>
                <w:szCs w:val="22"/>
              </w:rPr>
            </w:pPr>
          </w:p>
        </w:tc>
      </w:tr>
      <w:tr w:rsidR="00C10336" w:rsidRPr="001C71C5" w14:paraId="7FCE1F87" w14:textId="77777777">
        <w:trPr>
          <w:cantSplit/>
        </w:trPr>
        <w:tc>
          <w:tcPr>
            <w:tcW w:w="4123" w:type="dxa"/>
            <w:gridSpan w:val="2"/>
            <w:vMerge/>
            <w:tcBorders>
              <w:bottom w:val="single" w:sz="4" w:space="0" w:color="auto"/>
            </w:tcBorders>
          </w:tcPr>
          <w:p w14:paraId="72C9D56F" w14:textId="77777777" w:rsidR="00C10336" w:rsidRPr="001C71C5" w:rsidRDefault="00C10336">
            <w:pPr>
              <w:rPr>
                <w:rFonts w:ascii="Calibri" w:hAnsi="Calibri" w:cs="Calibri"/>
                <w:szCs w:val="22"/>
              </w:rPr>
            </w:pPr>
          </w:p>
        </w:tc>
        <w:tc>
          <w:tcPr>
            <w:tcW w:w="1456" w:type="dxa"/>
          </w:tcPr>
          <w:p w14:paraId="440E002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828C9AF" w14:textId="77777777" w:rsidR="00C10336" w:rsidRPr="001C71C5" w:rsidRDefault="00C10336">
            <w:pPr>
              <w:rPr>
                <w:rFonts w:ascii="Calibri" w:hAnsi="Calibri" w:cs="Calibri"/>
                <w:szCs w:val="22"/>
              </w:rPr>
            </w:pPr>
          </w:p>
        </w:tc>
      </w:tr>
      <w:tr w:rsidR="00C10336" w:rsidRPr="001C71C5" w14:paraId="799F392E" w14:textId="77777777">
        <w:trPr>
          <w:cantSplit/>
        </w:trPr>
        <w:tc>
          <w:tcPr>
            <w:tcW w:w="4123" w:type="dxa"/>
            <w:gridSpan w:val="2"/>
            <w:vMerge/>
            <w:tcBorders>
              <w:bottom w:val="single" w:sz="4" w:space="0" w:color="auto"/>
            </w:tcBorders>
          </w:tcPr>
          <w:p w14:paraId="219C7FE5" w14:textId="77777777" w:rsidR="00C10336" w:rsidRPr="001C71C5" w:rsidRDefault="00C10336">
            <w:pPr>
              <w:rPr>
                <w:rFonts w:ascii="Calibri" w:hAnsi="Calibri" w:cs="Calibri"/>
                <w:szCs w:val="22"/>
              </w:rPr>
            </w:pPr>
          </w:p>
        </w:tc>
        <w:tc>
          <w:tcPr>
            <w:tcW w:w="1456" w:type="dxa"/>
            <w:tcBorders>
              <w:bottom w:val="single" w:sz="6" w:space="0" w:color="auto"/>
            </w:tcBorders>
          </w:tcPr>
          <w:p w14:paraId="0BE345CB"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8F928CE" w14:textId="77777777" w:rsidR="00C10336" w:rsidRPr="001C71C5" w:rsidRDefault="00C10336">
            <w:pPr>
              <w:rPr>
                <w:rFonts w:ascii="Calibri" w:hAnsi="Calibri" w:cs="Calibri"/>
                <w:szCs w:val="22"/>
              </w:rPr>
            </w:pPr>
          </w:p>
        </w:tc>
      </w:tr>
    </w:tbl>
    <w:p w14:paraId="6C618B73"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683949C3" w14:textId="77777777">
        <w:trPr>
          <w:cantSplit/>
          <w:trHeight w:val="512"/>
        </w:trPr>
        <w:tc>
          <w:tcPr>
            <w:tcW w:w="1970" w:type="dxa"/>
            <w:gridSpan w:val="2"/>
          </w:tcPr>
          <w:p w14:paraId="752FB0C9"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19E1285" w14:textId="0A36D8DC" w:rsidR="00C10336" w:rsidRPr="001C71C5" w:rsidRDefault="003D1806">
            <w:pPr>
              <w:pStyle w:val="TableText"/>
              <w:rPr>
                <w:rFonts w:ascii="Calibri" w:hAnsi="Calibri" w:cs="Calibri"/>
                <w:szCs w:val="22"/>
              </w:rPr>
            </w:pPr>
            <w:r>
              <w:rPr>
                <w:rFonts w:ascii="Calibri" w:hAnsi="Calibri" w:cs="Calibri"/>
                <w:szCs w:val="22"/>
              </w:rPr>
              <w:t>T1 - Sycamore - Complete fell and core grinding of the stump.</w:t>
            </w:r>
          </w:p>
        </w:tc>
      </w:tr>
      <w:tr w:rsidR="00C10336" w:rsidRPr="001C71C5" w14:paraId="4D0FFFBF" w14:textId="77777777">
        <w:trPr>
          <w:cantSplit/>
          <w:trHeight w:val="264"/>
        </w:trPr>
        <w:tc>
          <w:tcPr>
            <w:tcW w:w="988" w:type="dxa"/>
          </w:tcPr>
          <w:p w14:paraId="78CFA8AF"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51874286" w14:textId="6CE1CE9F" w:rsidR="00C10336" w:rsidRPr="001C71C5" w:rsidRDefault="003D1806">
            <w:pPr>
              <w:pStyle w:val="TableText"/>
              <w:rPr>
                <w:rFonts w:ascii="Calibri" w:hAnsi="Calibri" w:cs="Calibri"/>
                <w:szCs w:val="22"/>
              </w:rPr>
            </w:pPr>
            <w:r>
              <w:rPr>
                <w:rFonts w:ascii="Calibri" w:hAnsi="Calibri" w:cs="Calibri"/>
                <w:szCs w:val="22"/>
              </w:rPr>
              <w:t>Silverdale Lower Lane Longridge PR3 3SL</w:t>
            </w:r>
          </w:p>
        </w:tc>
      </w:tr>
      <w:tr w:rsidR="00C10336" w:rsidRPr="001C71C5" w14:paraId="252CCD22" w14:textId="77777777">
        <w:trPr>
          <w:cantSplit/>
          <w:trHeight w:val="868"/>
        </w:trPr>
        <w:tc>
          <w:tcPr>
            <w:tcW w:w="10353" w:type="dxa"/>
            <w:gridSpan w:val="3"/>
          </w:tcPr>
          <w:p w14:paraId="79D31FE5"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337B8868" w14:textId="77777777" w:rsidR="00C10336" w:rsidRPr="001C71C5" w:rsidRDefault="00C10336">
            <w:pPr>
              <w:jc w:val="both"/>
              <w:rPr>
                <w:rFonts w:ascii="Calibri" w:hAnsi="Calibri" w:cs="Calibri"/>
                <w:szCs w:val="22"/>
              </w:rPr>
            </w:pPr>
          </w:p>
        </w:tc>
      </w:tr>
      <w:tr w:rsidR="00C10336" w:rsidRPr="001C71C5" w14:paraId="26AA1105" w14:textId="77777777">
        <w:trPr>
          <w:cantSplit/>
          <w:trHeight w:val="527"/>
        </w:trPr>
        <w:tc>
          <w:tcPr>
            <w:tcW w:w="988" w:type="dxa"/>
          </w:tcPr>
          <w:p w14:paraId="42C6528A"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4D595305"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76D2CD51" w14:textId="77777777" w:rsidR="001F3A75" w:rsidRPr="001C71C5" w:rsidRDefault="001F3A75">
            <w:pPr>
              <w:pStyle w:val="TableText"/>
              <w:rPr>
                <w:rFonts w:ascii="Calibri" w:hAnsi="Calibri" w:cs="Calibri"/>
                <w:szCs w:val="22"/>
              </w:rPr>
            </w:pPr>
          </w:p>
          <w:p w14:paraId="101B88DA"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0B5DC061" w14:textId="77777777" w:rsidR="001F3A75" w:rsidRPr="001C71C5" w:rsidRDefault="001F3A75">
            <w:pPr>
              <w:pStyle w:val="TableText"/>
              <w:rPr>
                <w:rFonts w:ascii="Calibri" w:hAnsi="Calibri" w:cs="Calibri"/>
                <w:szCs w:val="22"/>
              </w:rPr>
            </w:pPr>
          </w:p>
        </w:tc>
      </w:tr>
      <w:tr w:rsidR="001F3A75" w:rsidRPr="001C71C5" w14:paraId="5DF42211" w14:textId="77777777">
        <w:trPr>
          <w:cantSplit/>
          <w:trHeight w:val="527"/>
        </w:trPr>
        <w:tc>
          <w:tcPr>
            <w:tcW w:w="988" w:type="dxa"/>
          </w:tcPr>
          <w:p w14:paraId="655BC71A"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0CF22BEE"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418C0A20" w14:textId="77777777" w:rsidR="001F3A75" w:rsidRPr="001C71C5" w:rsidRDefault="001F3A75">
            <w:pPr>
              <w:pStyle w:val="TableText"/>
              <w:rPr>
                <w:rFonts w:ascii="Calibri" w:hAnsi="Calibri" w:cs="Calibri"/>
                <w:szCs w:val="22"/>
              </w:rPr>
            </w:pPr>
          </w:p>
          <w:p w14:paraId="614567EC" w14:textId="3EB0C20B" w:rsidR="001F3A7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3D1806">
              <w:rPr>
                <w:rFonts w:ascii="Calibri" w:hAnsi="Calibri" w:cs="Calibri"/>
                <w:szCs w:val="22"/>
              </w:rPr>
              <w:t xml:space="preserve"> </w:t>
            </w:r>
            <w:r w:rsidRPr="001C71C5">
              <w:rPr>
                <w:rFonts w:ascii="Calibri" w:hAnsi="Calibri" w:cs="Calibri"/>
                <w:szCs w:val="22"/>
              </w:rPr>
              <w:t>(England) Regulations 2012.</w:t>
            </w:r>
          </w:p>
          <w:p w14:paraId="346D3E19" w14:textId="77777777" w:rsidR="003D1806" w:rsidRPr="001C71C5" w:rsidRDefault="003D1806">
            <w:pPr>
              <w:pStyle w:val="TableText"/>
              <w:rPr>
                <w:rFonts w:ascii="Calibri" w:hAnsi="Calibri" w:cs="Calibri"/>
                <w:szCs w:val="22"/>
              </w:rPr>
            </w:pPr>
          </w:p>
        </w:tc>
      </w:tr>
      <w:tr w:rsidR="001F3A75" w:rsidRPr="001C71C5" w14:paraId="7B235ECC" w14:textId="77777777">
        <w:trPr>
          <w:cantSplit/>
          <w:trHeight w:val="527"/>
        </w:trPr>
        <w:tc>
          <w:tcPr>
            <w:tcW w:w="988" w:type="dxa"/>
          </w:tcPr>
          <w:p w14:paraId="79CBCFF9"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20315FDB" w14:textId="1F34266B" w:rsidR="003D1806" w:rsidRDefault="003D1806">
            <w:pPr>
              <w:pStyle w:val="TableText"/>
              <w:rPr>
                <w:rFonts w:ascii="Calibri" w:hAnsi="Calibri" w:cs="Calibri"/>
                <w:szCs w:val="22"/>
              </w:rPr>
            </w:pPr>
            <w:r>
              <w:rPr>
                <w:rFonts w:ascii="Calibri" w:hAnsi="Calibri" w:cs="Calibri"/>
                <w:szCs w:val="22"/>
              </w:rPr>
              <w:t>1 x replacement standard sycamore tree shall be planted in the immediate vicinity within 12 months of the completion of felling works undertaken by permission of this consent.</w:t>
            </w:r>
          </w:p>
          <w:p w14:paraId="5B2465EF" w14:textId="77777777" w:rsidR="003D1806" w:rsidRDefault="003D1806">
            <w:pPr>
              <w:pStyle w:val="TableText"/>
              <w:rPr>
                <w:rFonts w:ascii="Calibri" w:hAnsi="Calibri" w:cs="Calibri"/>
                <w:szCs w:val="22"/>
              </w:rPr>
            </w:pPr>
          </w:p>
          <w:p w14:paraId="1AF66F95" w14:textId="01AF7258" w:rsidR="001F3A75" w:rsidRPr="001C71C5" w:rsidRDefault="003D1806">
            <w:pPr>
              <w:pStyle w:val="TableText"/>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preserve the visual amenity of the trees that at present exist on the site</w:t>
            </w:r>
          </w:p>
        </w:tc>
      </w:tr>
      <w:bookmarkEnd w:id="0"/>
    </w:tbl>
    <w:p w14:paraId="16F8B6BE" w14:textId="77777777" w:rsidR="00C10336" w:rsidRPr="001C71C5" w:rsidRDefault="00C10336">
      <w:pPr>
        <w:pStyle w:val="TableText"/>
        <w:rPr>
          <w:rFonts w:ascii="Calibri" w:hAnsi="Calibri" w:cs="Calibri"/>
          <w:szCs w:val="22"/>
        </w:rPr>
      </w:pPr>
    </w:p>
    <w:p w14:paraId="7986CAA0" w14:textId="77777777" w:rsidR="00C10336" w:rsidRDefault="00C10336">
      <w:pPr>
        <w:pStyle w:val="TableText"/>
      </w:pPr>
    </w:p>
    <w:p w14:paraId="43184D0B"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48F2A53A" w14:textId="77777777" w:rsidTr="00927E7F">
        <w:trPr>
          <w:cantSplit/>
        </w:trPr>
        <w:tc>
          <w:tcPr>
            <w:tcW w:w="10403" w:type="dxa"/>
          </w:tcPr>
          <w:p w14:paraId="16506EA6"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26B18D01" w14:textId="77777777" w:rsidR="00BE1B52" w:rsidRDefault="00BE1B52" w:rsidP="00BE1B52">
            <w:pPr>
              <w:jc w:val="both"/>
              <w:rPr>
                <w:rFonts w:ascii="Arial" w:hAnsi="Arial" w:cs="Arial"/>
              </w:rPr>
            </w:pPr>
          </w:p>
          <w:p w14:paraId="047B29C5" w14:textId="77777777" w:rsidR="00BE1B52" w:rsidRDefault="00BE1B52" w:rsidP="00BE1B52">
            <w:pPr>
              <w:jc w:val="both"/>
              <w:rPr>
                <w:rFonts w:ascii="Arial" w:hAnsi="Arial" w:cs="Arial"/>
              </w:rPr>
            </w:pPr>
            <w:r>
              <w:rPr>
                <w:rFonts w:ascii="Arial" w:hAnsi="Arial" w:cs="Arial"/>
              </w:rPr>
              <w:t>NICOLA HOPKINS</w:t>
            </w:r>
          </w:p>
          <w:p w14:paraId="03FE2C35"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1FB96FD9" w14:textId="77777777" w:rsidR="00673DEB" w:rsidRDefault="00673DEB" w:rsidP="00673DEB">
      <w:pPr>
        <w:pStyle w:val="TableText"/>
      </w:pPr>
    </w:p>
    <w:p w14:paraId="522C67AB" w14:textId="77777777" w:rsidR="008B7F27" w:rsidRDefault="008B7F27" w:rsidP="003D1806">
      <w:pPr>
        <w:jc w:val="both"/>
        <w:rPr>
          <w:rFonts w:ascii="Calibri" w:hAnsi="Calibri" w:cs="Calibri"/>
          <w:b/>
          <w:bCs/>
          <w:szCs w:val="22"/>
        </w:rPr>
      </w:pPr>
    </w:p>
    <w:p w14:paraId="559BF0EF" w14:textId="77777777" w:rsidR="008B7F27" w:rsidRDefault="008B7F27" w:rsidP="003D1806">
      <w:pPr>
        <w:jc w:val="both"/>
        <w:rPr>
          <w:rFonts w:ascii="Calibri" w:hAnsi="Calibri" w:cs="Calibri"/>
          <w:b/>
          <w:bCs/>
          <w:szCs w:val="22"/>
        </w:rPr>
      </w:pPr>
    </w:p>
    <w:p w14:paraId="1C64C0CB" w14:textId="77777777" w:rsidR="008B7F27" w:rsidRDefault="008B7F27" w:rsidP="003D1806">
      <w:pPr>
        <w:jc w:val="both"/>
        <w:rPr>
          <w:rFonts w:ascii="Calibri" w:hAnsi="Calibri" w:cs="Calibri"/>
          <w:b/>
          <w:bCs/>
          <w:szCs w:val="22"/>
        </w:rPr>
      </w:pPr>
    </w:p>
    <w:p w14:paraId="51B22BA6" w14:textId="77777777" w:rsidR="008B7F27" w:rsidRDefault="008B7F27" w:rsidP="003D1806">
      <w:pPr>
        <w:jc w:val="both"/>
        <w:rPr>
          <w:rFonts w:ascii="Calibri" w:hAnsi="Calibri" w:cs="Calibri"/>
          <w:b/>
          <w:bCs/>
          <w:szCs w:val="22"/>
        </w:rPr>
      </w:pPr>
    </w:p>
    <w:p w14:paraId="552270D2" w14:textId="4F34F9CC" w:rsidR="008B7F27" w:rsidRDefault="008B7F27" w:rsidP="008B7F27">
      <w:pPr>
        <w:jc w:val="right"/>
        <w:rPr>
          <w:rFonts w:ascii="Calibri" w:hAnsi="Calibri" w:cs="Calibri"/>
          <w:b/>
          <w:bCs/>
          <w:szCs w:val="22"/>
        </w:rPr>
      </w:pPr>
      <w:r>
        <w:rPr>
          <w:rFonts w:ascii="Calibri" w:hAnsi="Calibri" w:cs="Calibri"/>
          <w:b/>
          <w:bCs/>
          <w:szCs w:val="22"/>
        </w:rPr>
        <w:t>P.T.O.</w:t>
      </w:r>
    </w:p>
    <w:p w14:paraId="321706BE" w14:textId="3B4159E5" w:rsidR="003D1806" w:rsidRDefault="003D1806" w:rsidP="003D1806">
      <w:pPr>
        <w:jc w:val="both"/>
        <w:rPr>
          <w:rFonts w:ascii="Calibri" w:hAnsi="Calibri" w:cs="Calibri"/>
          <w:b/>
          <w:bCs/>
          <w:szCs w:val="22"/>
        </w:rPr>
      </w:pPr>
      <w:r>
        <w:rPr>
          <w:rFonts w:ascii="Calibri" w:hAnsi="Calibri" w:cs="Calibri"/>
          <w:b/>
          <w:bCs/>
          <w:szCs w:val="22"/>
        </w:rPr>
        <w:lastRenderedPageBreak/>
        <w:t>Informative</w:t>
      </w:r>
    </w:p>
    <w:p w14:paraId="386A82E3" w14:textId="77777777" w:rsidR="003D1806" w:rsidRDefault="003D1806" w:rsidP="003D1806">
      <w:pPr>
        <w:pStyle w:val="PlainText"/>
        <w:rPr>
          <w:rFonts w:cs="Calibri"/>
          <w:bCs/>
        </w:rPr>
      </w:pPr>
    </w:p>
    <w:p w14:paraId="692C0C77" w14:textId="77777777" w:rsidR="003D1806" w:rsidRDefault="003D1806" w:rsidP="003D1806">
      <w:pPr>
        <w:pStyle w:val="PlainText"/>
        <w:rPr>
          <w:bCs/>
        </w:rPr>
      </w:pPr>
      <w:r>
        <w:rPr>
          <w:rFonts w:cs="Calibri"/>
          <w:bCs/>
        </w:rPr>
        <w:t xml:space="preserve">Removal of vegetation within the nesting bird season should be preceded by a pre-clearance check as outlined in </w:t>
      </w:r>
      <w:r>
        <w:rPr>
          <w:bCs/>
        </w:rPr>
        <w:t>BS3998 :2010 Tree Work - Recommendation 5.3 Habitat &amp; Wildlife in respect of the preliminary surveys and checks necessary.</w:t>
      </w:r>
    </w:p>
    <w:p w14:paraId="74476F43" w14:textId="77777777" w:rsidR="003D1806" w:rsidRDefault="003D1806" w:rsidP="00C276CD">
      <w:pPr>
        <w:pStyle w:val="TableText"/>
        <w:rPr>
          <w:rFonts w:ascii="Calibri" w:hAnsi="Calibri" w:cs="Calibri"/>
          <w:b/>
        </w:rPr>
      </w:pPr>
    </w:p>
    <w:p w14:paraId="2804A024" w14:textId="21BAA57E" w:rsidR="00C276CD" w:rsidRPr="00002445" w:rsidRDefault="00C276CD" w:rsidP="00C276CD">
      <w:pPr>
        <w:pStyle w:val="TableText"/>
        <w:rPr>
          <w:rFonts w:ascii="Calibri" w:hAnsi="Calibri" w:cs="Calibri"/>
          <w:b/>
        </w:rPr>
      </w:pPr>
      <w:r w:rsidRPr="00002445">
        <w:rPr>
          <w:rFonts w:ascii="Calibri" w:hAnsi="Calibri" w:cs="Calibri"/>
          <w:b/>
        </w:rPr>
        <w:t>Notes</w:t>
      </w:r>
    </w:p>
    <w:p w14:paraId="5480436B" w14:textId="77777777" w:rsidR="00C276CD" w:rsidRDefault="00C276CD" w:rsidP="00C276CD">
      <w:pPr>
        <w:pStyle w:val="TableText"/>
        <w:rPr>
          <w:rFonts w:ascii="Calibri" w:hAnsi="Calibri" w:cs="Calibri"/>
        </w:rPr>
      </w:pPr>
    </w:p>
    <w:p w14:paraId="57A73E81" w14:textId="77777777" w:rsidR="00C276CD" w:rsidRDefault="00C276CD" w:rsidP="00C276CD">
      <w:pPr>
        <w:rPr>
          <w:rFonts w:ascii="Calibri" w:hAnsi="Calibri" w:cs="Calibri"/>
          <w:b/>
          <w:bCs/>
        </w:rPr>
      </w:pPr>
      <w:r>
        <w:rPr>
          <w:rFonts w:ascii="Calibri" w:hAnsi="Calibri" w:cs="Calibri"/>
          <w:b/>
          <w:bCs/>
        </w:rPr>
        <w:t xml:space="preserve">Right of Appeal </w:t>
      </w:r>
    </w:p>
    <w:p w14:paraId="4615C483"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C20B3C6"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D9D9922"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087DE6"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AD2C482" w14:textId="77777777" w:rsidR="00C276CD" w:rsidRDefault="00C276CD" w:rsidP="00C276CD">
      <w:pPr>
        <w:rPr>
          <w:rFonts w:ascii="Calibri" w:hAnsi="Calibri" w:cs="Calibri"/>
        </w:rPr>
      </w:pPr>
    </w:p>
    <w:p w14:paraId="62C994E7"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624E69" w14:textId="77777777" w:rsidR="00C276CD" w:rsidRDefault="00C276CD" w:rsidP="00C276CD">
      <w:pPr>
        <w:rPr>
          <w:rFonts w:ascii="Calibri" w:hAnsi="Calibri" w:cs="Calibri"/>
        </w:rPr>
      </w:pPr>
    </w:p>
    <w:p w14:paraId="586712F2" w14:textId="77777777" w:rsidR="00C276CD" w:rsidRDefault="00C276CD" w:rsidP="00C276CD">
      <w:pPr>
        <w:rPr>
          <w:rFonts w:ascii="Calibri" w:hAnsi="Calibri" w:cs="Calibri"/>
          <w:b/>
          <w:bCs/>
        </w:rPr>
      </w:pPr>
      <w:r>
        <w:rPr>
          <w:rFonts w:ascii="Calibri" w:hAnsi="Calibri" w:cs="Calibri"/>
          <w:b/>
          <w:bCs/>
        </w:rPr>
        <w:t xml:space="preserve">Purchase Notices </w:t>
      </w:r>
    </w:p>
    <w:p w14:paraId="054EB0F9"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E7F8E1" w14:textId="77777777" w:rsidR="00C276CD" w:rsidRDefault="00C276CD" w:rsidP="00C276CD">
      <w:pPr>
        <w:pStyle w:val="TableText"/>
      </w:pPr>
    </w:p>
    <w:p w14:paraId="7C43A0F5"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E4FB" w14:textId="77777777" w:rsidR="003D1806" w:rsidRDefault="003D1806">
      <w:r>
        <w:separator/>
      </w:r>
    </w:p>
  </w:endnote>
  <w:endnote w:type="continuationSeparator" w:id="0">
    <w:p w14:paraId="7B2D575E" w14:textId="77777777" w:rsidR="003D1806" w:rsidRDefault="003D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9010"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2D34F" w14:textId="77777777" w:rsidR="003D1806" w:rsidRDefault="003D1806">
      <w:r>
        <w:separator/>
      </w:r>
    </w:p>
  </w:footnote>
  <w:footnote w:type="continuationSeparator" w:id="0">
    <w:p w14:paraId="59B2040B" w14:textId="77777777" w:rsidR="003D1806" w:rsidRDefault="003D1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41E1"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01F444D6" w14:textId="77777777" w:rsidR="00C10336" w:rsidRPr="001C71C5" w:rsidRDefault="00C10336">
    <w:pPr>
      <w:pStyle w:val="addresses"/>
      <w:rPr>
        <w:rFonts w:ascii="Calibri" w:hAnsi="Calibri" w:cs="Calibri"/>
      </w:rPr>
    </w:pPr>
  </w:p>
  <w:p w14:paraId="13016F08" w14:textId="638F9132" w:rsidR="00C10336" w:rsidRPr="001C71C5" w:rsidRDefault="00C10336">
    <w:pPr>
      <w:rPr>
        <w:rFonts w:ascii="Calibri" w:hAnsi="Calibri" w:cs="Calibri"/>
        <w:b/>
        <w:bCs/>
      </w:rPr>
    </w:pPr>
    <w:r w:rsidRPr="001C71C5">
      <w:rPr>
        <w:rFonts w:ascii="Calibri" w:hAnsi="Calibri" w:cs="Calibri"/>
        <w:b/>
        <w:bCs/>
      </w:rPr>
      <w:t xml:space="preserve">APPLICATION NO.     </w:t>
    </w:r>
    <w:r w:rsidR="008B7F27">
      <w:rPr>
        <w:rFonts w:ascii="Calibri" w:hAnsi="Calibri" w:cs="Calibri"/>
        <w:b/>
        <w:bCs/>
      </w:rPr>
      <w:t>3/2023/0328</w:t>
    </w:r>
    <w:r w:rsidRPr="001C71C5">
      <w:rPr>
        <w:rFonts w:ascii="Calibri" w:hAnsi="Calibri" w:cs="Calibri"/>
        <w:b/>
        <w:bCs/>
      </w:rPr>
      <w:t xml:space="preserve">                               DECISION DATE: </w:t>
    </w:r>
    <w:r w:rsidR="003D1806">
      <w:rPr>
        <w:rFonts w:ascii="Calibri" w:hAnsi="Calibri" w:cs="Calibri"/>
        <w:b/>
        <w:bCs/>
      </w:rPr>
      <w:t>12 May 2023</w:t>
    </w:r>
  </w:p>
  <w:p w14:paraId="390D3C9B" w14:textId="77777777" w:rsidR="00C10336" w:rsidRDefault="00C10336">
    <w:pPr>
      <w:pBdr>
        <w:bottom w:val="single" w:sz="4" w:space="1" w:color="auto"/>
      </w:pBdr>
    </w:pPr>
  </w:p>
  <w:p w14:paraId="4BDAE7B7"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8618232">
    <w:abstractNumId w:val="3"/>
  </w:num>
  <w:num w:numId="2" w16cid:durableId="44917613">
    <w:abstractNumId w:val="2"/>
  </w:num>
  <w:num w:numId="3" w16cid:durableId="457379625">
    <w:abstractNumId w:val="0"/>
  </w:num>
  <w:num w:numId="4" w16cid:durableId="128727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06"/>
    <w:rsid w:val="00002445"/>
    <w:rsid w:val="001C71C5"/>
    <w:rsid w:val="001D14C8"/>
    <w:rsid w:val="001E27D5"/>
    <w:rsid w:val="001F3A75"/>
    <w:rsid w:val="002D4C9C"/>
    <w:rsid w:val="003D1806"/>
    <w:rsid w:val="00673DEB"/>
    <w:rsid w:val="00681CF4"/>
    <w:rsid w:val="006B5729"/>
    <w:rsid w:val="007109B6"/>
    <w:rsid w:val="00862B5F"/>
    <w:rsid w:val="008B7F27"/>
    <w:rsid w:val="008C10F0"/>
    <w:rsid w:val="00927E7F"/>
    <w:rsid w:val="00B94718"/>
    <w:rsid w:val="00BA03C3"/>
    <w:rsid w:val="00BE1B52"/>
    <w:rsid w:val="00C10336"/>
    <w:rsid w:val="00C276CD"/>
    <w:rsid w:val="00CE7220"/>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969B9"/>
  <w15:chartTrackingRefBased/>
  <w15:docId w15:val="{62DA4F08-6CBD-4D10-BA5E-3093CA2B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 w:type="paragraph" w:styleId="PlainText">
    <w:name w:val="Plain Text"/>
    <w:basedOn w:val="Normal"/>
    <w:link w:val="PlainTextChar"/>
    <w:uiPriority w:val="99"/>
    <w:semiHidden/>
    <w:unhideWhenUsed/>
    <w:rsid w:val="003D1806"/>
    <w:pPr>
      <w:overflowPunct/>
      <w:autoSpaceDE/>
      <w:autoSpaceDN/>
      <w:adjustRightInd/>
      <w:textAlignment w:val="auto"/>
    </w:pPr>
    <w:rPr>
      <w:rFonts w:ascii="Calibri" w:eastAsia="Calibri" w:hAnsi="Calibri"/>
      <w:szCs w:val="21"/>
    </w:rPr>
  </w:style>
  <w:style w:type="character" w:customStyle="1" w:styleId="PlainTextChar">
    <w:name w:val="Plain Text Char"/>
    <w:basedOn w:val="DefaultParagraphFont"/>
    <w:link w:val="PlainText"/>
    <w:uiPriority w:val="99"/>
    <w:semiHidden/>
    <w:rsid w:val="003D1806"/>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196739249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822</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5154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2023-05-12T11:27:00Z</cp:lastPrinted>
  <dcterms:created xsi:type="dcterms:W3CDTF">2023-05-12T11:30:00Z</dcterms:created>
  <dcterms:modified xsi:type="dcterms:W3CDTF">2023-05-12T11:30:00Z</dcterms:modified>
</cp:coreProperties>
</file>