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7DF1234" w:rsidR="00B1590F" w:rsidRPr="00EE514C" w:rsidRDefault="00EE514C" w:rsidP="00D2449B">
            <w:pPr>
              <w:jc w:val="center"/>
              <w:rPr>
                <w:rFonts w:ascii="Calibri" w:hAnsi="Calibri"/>
                <w:bCs/>
                <w:szCs w:val="22"/>
              </w:rPr>
            </w:pPr>
            <w:r w:rsidRPr="00EE514C">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1C688C3D" w:rsidR="00B1590F" w:rsidRPr="00800C63" w:rsidRDefault="00E7674E" w:rsidP="00D2449B">
            <w:pPr>
              <w:jc w:val="center"/>
              <w:rPr>
                <w:rFonts w:ascii="Calibri" w:hAnsi="Calibri"/>
                <w:bCs/>
                <w:szCs w:val="22"/>
              </w:rPr>
            </w:pPr>
            <w:r>
              <w:rPr>
                <w:rFonts w:ascii="Calibri" w:hAnsi="Calibri"/>
                <w:bCs/>
                <w:szCs w:val="22"/>
              </w:rPr>
              <w:t>30</w:t>
            </w:r>
            <w:r w:rsidR="00E26B6F">
              <w:rPr>
                <w:rFonts w:ascii="Calibri" w:hAnsi="Calibri"/>
                <w:bCs/>
                <w:szCs w:val="22"/>
              </w:rPr>
              <w:t>/</w:t>
            </w:r>
            <w:r w:rsidR="006F6346">
              <w:rPr>
                <w:rFonts w:ascii="Calibri" w:hAnsi="Calibri"/>
                <w:bCs/>
                <w:szCs w:val="22"/>
              </w:rPr>
              <w:t>6</w:t>
            </w:r>
            <w:r w:rsidR="00E26B6F">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1C336AC" w:rsidR="00B1590F" w:rsidRPr="00D2449B" w:rsidRDefault="00C84327"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2FB3DB23" w:rsidR="00B1590F" w:rsidRPr="00D2449B" w:rsidRDefault="00C84327" w:rsidP="006F6346">
            <w:pPr>
              <w:rPr>
                <w:rFonts w:ascii="Calibri" w:hAnsi="Calibri"/>
                <w:b/>
                <w:szCs w:val="22"/>
              </w:rPr>
            </w:pPr>
            <w:r>
              <w:rPr>
                <w:rFonts w:ascii="Calibri" w:hAnsi="Calibri"/>
                <w:b/>
                <w:szCs w:val="22"/>
              </w:rPr>
              <w:t>30.6.23</w:t>
            </w:r>
          </w:p>
        </w:tc>
      </w:tr>
      <w:tr w:rsidR="004A5EA9" w:rsidRPr="00D2449B" w14:paraId="2094A164" w14:textId="77777777" w:rsidTr="00F74557">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BBC1DA7" w:rsidR="004A5EA9" w:rsidRPr="00EE514C" w:rsidRDefault="00EE514C" w:rsidP="008542DE">
            <w:pPr>
              <w:rPr>
                <w:rFonts w:ascii="Calibri" w:hAnsi="Calibri"/>
                <w:szCs w:val="22"/>
              </w:rPr>
            </w:pPr>
            <w:r w:rsidRPr="00EE514C">
              <w:rPr>
                <w:rFonts w:ascii="Calibri" w:hAnsi="Calibri"/>
                <w:szCs w:val="22"/>
              </w:rPr>
              <w:t>3/2023/0</w:t>
            </w:r>
            <w:r w:rsidR="006F6346">
              <w:rPr>
                <w:rFonts w:ascii="Calibri" w:hAnsi="Calibri"/>
                <w:szCs w:val="22"/>
              </w:rPr>
              <w:t>331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6E32A33" w:rsidR="00CA7A7E" w:rsidRPr="00C0704D" w:rsidRDefault="006F6346" w:rsidP="00EE514C">
            <w:pPr>
              <w:rPr>
                <w:rFonts w:ascii="Calibri" w:hAnsi="Calibri"/>
                <w:szCs w:val="22"/>
              </w:rPr>
            </w:pPr>
            <w:r>
              <w:rPr>
                <w:rFonts w:ascii="Calibri" w:hAnsi="Calibri"/>
                <w:szCs w:val="22"/>
              </w:rPr>
              <w:t>1/6/23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1DB5701" w:rsidR="00CA7A7E" w:rsidRPr="00C0704D" w:rsidRDefault="006F6346" w:rsidP="007877D8">
            <w:pPr>
              <w:jc w:val="center"/>
              <w:rPr>
                <w:rFonts w:ascii="Calibri" w:hAnsi="Calibri"/>
                <w:szCs w:val="22"/>
              </w:rPr>
            </w:pPr>
            <w:r>
              <w:rPr>
                <w:rFonts w:ascii="Calibri" w:hAnsi="Calibri"/>
                <w:szCs w:val="22"/>
              </w:rPr>
              <w:t>1/6/23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FD0D164" w:rsidR="004A5EA9" w:rsidRPr="00250879" w:rsidRDefault="00EE514C" w:rsidP="00811771">
            <w:pPr>
              <w:rPr>
                <w:rFonts w:ascii="Calibri" w:hAnsi="Calibri"/>
                <w:color w:val="548DD4" w:themeColor="text2" w:themeTint="99"/>
                <w:szCs w:val="22"/>
              </w:rPr>
            </w:pPr>
            <w:r w:rsidRPr="00EE514C">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F7B313C" w:rsidR="004A5EA9" w:rsidRPr="00D2449B" w:rsidRDefault="007877D8" w:rsidP="002A01CF">
            <w:pPr>
              <w:jc w:val="center"/>
              <w:rPr>
                <w:rFonts w:ascii="Calibri" w:hAnsi="Calibri"/>
                <w:b/>
                <w:szCs w:val="22"/>
              </w:rPr>
            </w:pPr>
            <w:r>
              <w:rPr>
                <w:rFonts w:ascii="Calibri" w:hAnsi="Calibri"/>
                <w:b/>
                <w:szCs w:val="22"/>
              </w:rPr>
              <w:t>REFUSAL</w:t>
            </w:r>
          </w:p>
        </w:tc>
      </w:tr>
      <w:tr w:rsidR="004A5EA9" w:rsidRPr="00D2449B" w14:paraId="7813B96A" w14:textId="77777777" w:rsidTr="00F7455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C2C0679" w:rsidR="004A5EA9" w:rsidRPr="002C6277" w:rsidRDefault="006F6346">
            <w:pPr>
              <w:rPr>
                <w:rFonts w:ascii="Calibri" w:hAnsi="Calibri"/>
                <w:szCs w:val="22"/>
              </w:rPr>
            </w:pPr>
            <w:r w:rsidRPr="006F6346">
              <w:rPr>
                <w:rFonts w:ascii="Calibri" w:hAnsi="Calibri"/>
                <w:szCs w:val="22"/>
              </w:rPr>
              <w:t>Construction of equipment store and stable, and equine menage (part retrospective).</w:t>
            </w:r>
          </w:p>
        </w:tc>
      </w:tr>
      <w:tr w:rsidR="002A01CF" w:rsidRPr="00D2449B" w14:paraId="52988241"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63A54E" w:rsidR="002A01CF" w:rsidRPr="006F6346" w:rsidRDefault="006F6346" w:rsidP="00A42E82">
            <w:pPr>
              <w:rPr>
                <w:rFonts w:ascii="Calibri" w:hAnsi="Calibri"/>
                <w:szCs w:val="22"/>
              </w:rPr>
            </w:pPr>
            <w:r w:rsidRPr="006F6346">
              <w:rPr>
                <w:rFonts w:ascii="Calibri" w:hAnsi="Calibri"/>
                <w:szCs w:val="22"/>
              </w:rPr>
              <w:t>Ashcroft, Mill Lane, Waddington, BB7 3JJ.</w:t>
            </w:r>
          </w:p>
        </w:tc>
      </w:tr>
      <w:tr w:rsidR="00A95D89" w:rsidRPr="00D2449B" w14:paraId="3FB99B2E" w14:textId="77777777" w:rsidTr="00F7455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EE514C" w:rsidRPr="00D2449B" w14:paraId="76FF618F"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EA783E" w14:textId="3E469D0B" w:rsidR="00EE514C" w:rsidRPr="00D2449B" w:rsidRDefault="00EE514C">
            <w:pPr>
              <w:rPr>
                <w:rFonts w:ascii="Calibri" w:hAnsi="Calibri"/>
                <w:b/>
                <w:szCs w:val="22"/>
              </w:rPr>
            </w:pPr>
            <w:r>
              <w:rPr>
                <w:rFonts w:ascii="Calibri" w:hAnsi="Calibri"/>
                <w:b/>
                <w:szCs w:val="22"/>
              </w:rPr>
              <w:t>W</w:t>
            </w:r>
            <w:r w:rsidR="006F6346">
              <w:rPr>
                <w:rFonts w:ascii="Calibri" w:hAnsi="Calibri"/>
                <w:b/>
                <w:szCs w:val="22"/>
              </w:rPr>
              <w:t>addington</w:t>
            </w:r>
            <w:r>
              <w:rPr>
                <w:rFonts w:ascii="Calibri" w:hAnsi="Calibri"/>
                <w:b/>
                <w:szCs w:val="22"/>
              </w:rPr>
              <w:t xml:space="preserve">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13D5D7" w14:textId="2D29A300" w:rsidR="00EE514C" w:rsidRPr="003E4722" w:rsidRDefault="00AD73CC">
            <w:pPr>
              <w:rPr>
                <w:rFonts w:ascii="Calibri" w:hAnsi="Calibri"/>
                <w:bCs/>
                <w:szCs w:val="22"/>
              </w:rPr>
            </w:pPr>
            <w:r>
              <w:rPr>
                <w:rFonts w:ascii="Calibri" w:hAnsi="Calibri"/>
                <w:bCs/>
                <w:szCs w:val="22"/>
              </w:rPr>
              <w:t>No</w:t>
            </w:r>
            <w:r w:rsidR="006F6346">
              <w:rPr>
                <w:rFonts w:ascii="Calibri" w:hAnsi="Calibri"/>
                <w:bCs/>
                <w:szCs w:val="22"/>
              </w:rPr>
              <w:t xml:space="preserve"> response</w:t>
            </w:r>
            <w:r>
              <w:rPr>
                <w:rFonts w:ascii="Calibri" w:hAnsi="Calibri"/>
                <w:bCs/>
                <w:szCs w:val="22"/>
              </w:rPr>
              <w:t xml:space="preserve"> received</w:t>
            </w:r>
          </w:p>
        </w:tc>
      </w:tr>
      <w:tr w:rsidR="00C618DB" w:rsidRPr="00D2449B" w14:paraId="639E958B" w14:textId="77777777" w:rsidTr="00F7455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158D97D" w:rsidR="002A01CF" w:rsidRPr="00EE514C" w:rsidRDefault="00EE514C">
            <w:pPr>
              <w:rPr>
                <w:rFonts w:ascii="Calibri" w:hAnsi="Calibri"/>
                <w:bCs/>
                <w:szCs w:val="22"/>
              </w:rPr>
            </w:pPr>
            <w:r w:rsidRPr="00EE514C">
              <w:rPr>
                <w:rFonts w:ascii="Calibri" w:hAnsi="Calibri"/>
                <w:bCs/>
                <w:szCs w:val="22"/>
              </w:rPr>
              <w:t>No objection</w:t>
            </w:r>
            <w:r w:rsidR="006F6346">
              <w:rPr>
                <w:rFonts w:ascii="Calibri" w:hAnsi="Calibri"/>
                <w:bCs/>
                <w:szCs w:val="22"/>
              </w:rPr>
              <w:t xml:space="preserve"> subject to condition.</w:t>
            </w:r>
          </w:p>
        </w:tc>
      </w:tr>
      <w:tr w:rsidR="00C0704D" w:rsidRPr="00D2449B" w14:paraId="62663AAF"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5404D4" w:rsidR="00EE514C" w:rsidRPr="00EE514C" w:rsidRDefault="007877D8" w:rsidP="00EE514C">
            <w:pPr>
              <w:rPr>
                <w:rFonts w:ascii="Calibri" w:hAnsi="Calibri"/>
                <w:szCs w:val="22"/>
              </w:rPr>
            </w:pPr>
            <w:r w:rsidRPr="007877D8">
              <w:rPr>
                <w:rFonts w:ascii="Calibri" w:hAnsi="Calibri"/>
                <w:szCs w:val="22"/>
              </w:rPr>
              <w:t>None.</w:t>
            </w:r>
          </w:p>
        </w:tc>
      </w:tr>
      <w:tr w:rsidR="00C0704D" w:rsidRPr="00D2449B" w14:paraId="1CDFA4C3" w14:textId="77777777" w:rsidTr="00F7455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0ECDE4A4"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472E9262" w14:textId="0C822217" w:rsidR="00DD06F4" w:rsidRPr="00C618DB" w:rsidRDefault="003E4722" w:rsidP="008542DE">
            <w:pPr>
              <w:pStyle w:val="PLANNING"/>
              <w:rPr>
                <w:rFonts w:ascii="Calibri" w:hAnsi="Calibri"/>
                <w:szCs w:val="22"/>
              </w:rPr>
            </w:pPr>
            <w:r>
              <w:rPr>
                <w:rFonts w:ascii="Calibri" w:hAnsi="Calibri"/>
                <w:szCs w:val="22"/>
              </w:rPr>
              <w:t>Key Statement EN</w:t>
            </w:r>
            <w:r w:rsidR="006F6346">
              <w:rPr>
                <w:rFonts w:ascii="Calibri" w:hAnsi="Calibri"/>
                <w:szCs w:val="22"/>
              </w:rPr>
              <w:t>2</w:t>
            </w:r>
            <w:r>
              <w:rPr>
                <w:rFonts w:ascii="Calibri" w:hAnsi="Calibri"/>
                <w:szCs w:val="22"/>
              </w:rPr>
              <w:t xml:space="preserve"> – </w:t>
            </w:r>
            <w:r w:rsidR="006F6346">
              <w:rPr>
                <w:rFonts w:ascii="Calibri" w:hAnsi="Calibri"/>
                <w:szCs w:val="22"/>
              </w:rPr>
              <w:t>Landscape</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25D5832F" w14:textId="5F701E0F" w:rsidR="003E4722" w:rsidRDefault="00060736" w:rsidP="008542DE">
            <w:pPr>
              <w:pStyle w:val="PLANNING"/>
              <w:rPr>
                <w:rFonts w:ascii="Calibri" w:hAnsi="Calibri"/>
                <w:szCs w:val="22"/>
              </w:rPr>
            </w:pPr>
            <w:r w:rsidRPr="00060736">
              <w:rPr>
                <w:rFonts w:ascii="Calibri" w:hAnsi="Calibri"/>
                <w:szCs w:val="22"/>
              </w:rPr>
              <w:t>Policy D</w:t>
            </w:r>
            <w:r>
              <w:rPr>
                <w:rFonts w:ascii="Calibri" w:hAnsi="Calibri"/>
                <w:szCs w:val="22"/>
              </w:rPr>
              <w:t>MH</w:t>
            </w:r>
            <w:r w:rsidRPr="00060736">
              <w:rPr>
                <w:rFonts w:ascii="Calibri" w:hAnsi="Calibri"/>
                <w:szCs w:val="22"/>
              </w:rPr>
              <w:t>5</w:t>
            </w:r>
            <w:r>
              <w:rPr>
                <w:rFonts w:ascii="Calibri" w:hAnsi="Calibri"/>
                <w:szCs w:val="22"/>
              </w:rPr>
              <w:t xml:space="preserve"> - </w:t>
            </w:r>
            <w:r w:rsidRPr="00060736">
              <w:rPr>
                <w:rFonts w:ascii="Calibri" w:hAnsi="Calibri"/>
                <w:szCs w:val="22"/>
              </w:rPr>
              <w:t>Residential And Curtilage Extensions</w:t>
            </w:r>
          </w:p>
          <w:p w14:paraId="6885684A" w14:textId="77777777" w:rsidR="00EE514C" w:rsidRPr="00C618DB" w:rsidRDefault="00EE514C"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D29A58E" w14:textId="1808E76C" w:rsidR="009B64D9" w:rsidRDefault="009B64D9" w:rsidP="009B64D9">
            <w:pPr>
              <w:pStyle w:val="PLANNING"/>
              <w:rPr>
                <w:rFonts w:ascii="Calibri" w:hAnsi="Calibri"/>
                <w:b/>
                <w:bCs/>
                <w:szCs w:val="22"/>
              </w:rPr>
            </w:pPr>
            <w:r>
              <w:rPr>
                <w:rFonts w:ascii="Calibri" w:hAnsi="Calibri"/>
                <w:b/>
                <w:bCs/>
                <w:szCs w:val="22"/>
              </w:rPr>
              <w:t>3/2023/0039:</w:t>
            </w:r>
          </w:p>
          <w:p w14:paraId="0B38B415" w14:textId="21675927" w:rsidR="009B64D9" w:rsidRPr="009B64D9" w:rsidRDefault="009B64D9" w:rsidP="009B64D9">
            <w:pPr>
              <w:pStyle w:val="PLANNING"/>
              <w:rPr>
                <w:rFonts w:ascii="Calibri" w:hAnsi="Calibri"/>
                <w:szCs w:val="22"/>
              </w:rPr>
            </w:pPr>
            <w:r w:rsidRPr="009B64D9">
              <w:rPr>
                <w:rFonts w:ascii="Calibri" w:hAnsi="Calibri"/>
                <w:szCs w:val="22"/>
              </w:rPr>
              <w:t>Variation of condition 2 (approved plans) of planning permission 3/2021/0144 to allow retention of unauthorised work consisting of rooflights to north elevation, chimney to east elevation and window in garage, omission of two windows and alteration to glazed door in south elevation.</w:t>
            </w:r>
            <w:r>
              <w:rPr>
                <w:rFonts w:ascii="Calibri" w:hAnsi="Calibri"/>
                <w:szCs w:val="22"/>
              </w:rPr>
              <w:t xml:space="preserve"> (Approved)</w:t>
            </w:r>
          </w:p>
          <w:p w14:paraId="305DFCCC" w14:textId="77777777" w:rsidR="009B64D9" w:rsidRDefault="009B64D9" w:rsidP="009B64D9">
            <w:pPr>
              <w:pStyle w:val="PLANNING"/>
              <w:rPr>
                <w:rFonts w:ascii="Calibri" w:hAnsi="Calibri"/>
                <w:b/>
                <w:bCs/>
                <w:szCs w:val="22"/>
              </w:rPr>
            </w:pPr>
          </w:p>
          <w:p w14:paraId="26DE49FA" w14:textId="11C0E6AC" w:rsidR="009B64D9" w:rsidRPr="009B64D9" w:rsidRDefault="009B64D9" w:rsidP="009B64D9">
            <w:pPr>
              <w:pStyle w:val="PLANNING"/>
              <w:rPr>
                <w:rFonts w:ascii="Calibri" w:hAnsi="Calibri"/>
                <w:b/>
                <w:bCs/>
                <w:szCs w:val="22"/>
              </w:rPr>
            </w:pPr>
            <w:r w:rsidRPr="009B64D9">
              <w:rPr>
                <w:rFonts w:ascii="Calibri" w:hAnsi="Calibri"/>
                <w:b/>
                <w:bCs/>
                <w:szCs w:val="22"/>
              </w:rPr>
              <w:t>3/2021/0580:</w:t>
            </w:r>
          </w:p>
          <w:p w14:paraId="38C8CC4B" w14:textId="17FC8869" w:rsidR="009B64D9" w:rsidRPr="009B64D9" w:rsidRDefault="009B64D9" w:rsidP="009B64D9">
            <w:pPr>
              <w:pStyle w:val="PLANNING"/>
              <w:rPr>
                <w:rFonts w:ascii="Calibri" w:hAnsi="Calibri"/>
                <w:szCs w:val="22"/>
              </w:rPr>
            </w:pPr>
            <w:r w:rsidRPr="009B64D9">
              <w:rPr>
                <w:rFonts w:ascii="Calibri" w:hAnsi="Calibri"/>
                <w:szCs w:val="22"/>
              </w:rPr>
              <w:t>Discharge of all conditions of planning application 3/2021/0144. (Approved)</w:t>
            </w:r>
          </w:p>
          <w:p w14:paraId="0A52363C" w14:textId="77777777" w:rsidR="009B64D9" w:rsidRPr="009B64D9" w:rsidRDefault="009B64D9" w:rsidP="009B64D9">
            <w:pPr>
              <w:pStyle w:val="PLANNING"/>
              <w:rPr>
                <w:rFonts w:ascii="Calibri" w:hAnsi="Calibri"/>
                <w:b/>
                <w:bCs/>
                <w:szCs w:val="22"/>
              </w:rPr>
            </w:pPr>
          </w:p>
          <w:p w14:paraId="0EF75F3C" w14:textId="77777777" w:rsidR="009B64D9" w:rsidRPr="009B64D9" w:rsidRDefault="009B64D9" w:rsidP="009B64D9">
            <w:pPr>
              <w:pStyle w:val="PLANNING"/>
              <w:rPr>
                <w:rFonts w:ascii="Calibri" w:hAnsi="Calibri"/>
                <w:b/>
                <w:bCs/>
                <w:szCs w:val="22"/>
              </w:rPr>
            </w:pPr>
            <w:r w:rsidRPr="009B64D9">
              <w:rPr>
                <w:rFonts w:ascii="Calibri" w:hAnsi="Calibri"/>
                <w:b/>
                <w:bCs/>
                <w:szCs w:val="22"/>
              </w:rPr>
              <w:t>3/2021/0144:</w:t>
            </w:r>
          </w:p>
          <w:p w14:paraId="6F58938B" w14:textId="14D3F4A7" w:rsidR="009B64D9" w:rsidRPr="009B64D9" w:rsidRDefault="009B64D9" w:rsidP="009B64D9">
            <w:pPr>
              <w:pStyle w:val="PLANNING"/>
              <w:rPr>
                <w:rFonts w:ascii="Calibri" w:hAnsi="Calibri"/>
                <w:szCs w:val="22"/>
              </w:rPr>
            </w:pPr>
            <w:r w:rsidRPr="009B64D9">
              <w:rPr>
                <w:rFonts w:ascii="Calibri" w:hAnsi="Calibri"/>
                <w:szCs w:val="22"/>
              </w:rPr>
              <w:t>Demolition of existing bungalow and outbuildings and replacement with new two-storey, four-bedroom house including two balconies to the north elevation and attached single-storey garage. (Approved)</w:t>
            </w:r>
          </w:p>
          <w:p w14:paraId="34213328" w14:textId="77777777" w:rsidR="009B64D9" w:rsidRPr="009B64D9" w:rsidRDefault="009B64D9" w:rsidP="009B64D9">
            <w:pPr>
              <w:pStyle w:val="PLANNING"/>
              <w:rPr>
                <w:rFonts w:ascii="Calibri" w:hAnsi="Calibri"/>
                <w:b/>
                <w:bCs/>
                <w:szCs w:val="22"/>
              </w:rPr>
            </w:pPr>
            <w:r w:rsidRPr="009B64D9">
              <w:rPr>
                <w:rFonts w:ascii="Calibri" w:hAnsi="Calibri"/>
                <w:b/>
                <w:bCs/>
                <w:szCs w:val="22"/>
              </w:rPr>
              <w:lastRenderedPageBreak/>
              <w:t>3/2020/0932:</w:t>
            </w:r>
          </w:p>
          <w:p w14:paraId="78B46284" w14:textId="77777777" w:rsidR="009B64D9" w:rsidRPr="009B64D9" w:rsidRDefault="009B64D9" w:rsidP="009B64D9">
            <w:pPr>
              <w:pStyle w:val="PLANNING"/>
              <w:rPr>
                <w:rFonts w:ascii="Calibri" w:hAnsi="Calibri"/>
                <w:szCs w:val="22"/>
              </w:rPr>
            </w:pPr>
            <w:r w:rsidRPr="009B64D9">
              <w:rPr>
                <w:rFonts w:ascii="Calibri" w:hAnsi="Calibri"/>
                <w:szCs w:val="22"/>
              </w:rPr>
              <w:t>Demolition of existing bungalow and outbuildings and replacement with new two-storey, four-bedroom house including two balconies to the north elevation and attached single-storey garage. (Withdrawn)</w:t>
            </w:r>
          </w:p>
          <w:p w14:paraId="17147D50" w14:textId="1B19B3D1" w:rsidR="006F6346" w:rsidRPr="00D2449B" w:rsidRDefault="006F6346" w:rsidP="006F6346">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61B98E36" w:rsidR="00C0704D" w:rsidRDefault="00C0704D" w:rsidP="00811771">
            <w:pPr>
              <w:pStyle w:val="Header"/>
              <w:tabs>
                <w:tab w:val="clear" w:pos="4153"/>
                <w:tab w:val="clear" w:pos="8306"/>
              </w:tabs>
              <w:contextualSpacing/>
              <w:jc w:val="both"/>
              <w:rPr>
                <w:rFonts w:ascii="Calibri" w:hAnsi="Calibri"/>
                <w:bCs/>
                <w:szCs w:val="22"/>
              </w:rPr>
            </w:pPr>
          </w:p>
          <w:p w14:paraId="2855A2FF" w14:textId="0C4E0C66" w:rsidR="00C0704D" w:rsidRDefault="0046241D" w:rsidP="006F6346">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dwelling situated on the Northern outskirts of Waddington</w:t>
            </w:r>
            <w:r w:rsidR="008F79C5">
              <w:rPr>
                <w:rFonts w:ascii="Calibri" w:hAnsi="Calibri"/>
                <w:bCs/>
                <w:szCs w:val="22"/>
              </w:rPr>
              <w:t xml:space="preserve"> within the Forest Of Bowland Area Of Outstanding Natural Beauty</w:t>
            </w:r>
            <w:r>
              <w:rPr>
                <w:rFonts w:ascii="Calibri" w:hAnsi="Calibri"/>
                <w:bCs/>
                <w:szCs w:val="22"/>
              </w:rPr>
              <w:t>. The detached dwelling is a recent addition to Mill Lane and compr</w:t>
            </w:r>
            <w:r w:rsidR="00AE26B0">
              <w:rPr>
                <w:rFonts w:ascii="Calibri" w:hAnsi="Calibri"/>
                <w:bCs/>
                <w:szCs w:val="22"/>
              </w:rPr>
              <w:t>ises a sizeable two storey property detailed in stone and slate. Additional land in the applicant’s ownership abuts the Northern and Eastern perimeters of the property’s domestic curtilage</w:t>
            </w:r>
            <w:r w:rsidR="00B63BB9">
              <w:rPr>
                <w:rFonts w:ascii="Calibri" w:hAnsi="Calibri"/>
                <w:bCs/>
                <w:szCs w:val="22"/>
              </w:rPr>
              <w:t xml:space="preserve"> with this land forming the basis of the current application.</w:t>
            </w:r>
            <w:r w:rsidR="00AE26B0">
              <w:rPr>
                <w:rFonts w:ascii="Calibri" w:hAnsi="Calibri"/>
                <w:bCs/>
                <w:szCs w:val="22"/>
              </w:rPr>
              <w:t xml:space="preserve"> </w:t>
            </w:r>
            <w:r w:rsidR="008F79C5">
              <w:rPr>
                <w:rFonts w:ascii="Calibri" w:hAnsi="Calibri"/>
                <w:bCs/>
                <w:szCs w:val="22"/>
              </w:rPr>
              <w:t>The application site and parent property are situated amongst a small cluster of residential dwellings and holiday lets on Mill Lane with the wider area comprising a mixture of woodland, agricultural land and open countryside.</w:t>
            </w:r>
          </w:p>
          <w:p w14:paraId="62370E9F" w14:textId="77777777" w:rsidR="006F6346" w:rsidRPr="006C2BFA" w:rsidRDefault="006F6346" w:rsidP="006F6346">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C386BB2"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 xml:space="preserve">Proposed </w:t>
            </w:r>
            <w:r w:rsidR="0046241D">
              <w:rPr>
                <w:rFonts w:ascii="Calibri" w:hAnsi="Calibri"/>
                <w:b/>
                <w:szCs w:val="22"/>
              </w:rPr>
              <w:t>d</w:t>
            </w:r>
            <w:r>
              <w:rPr>
                <w:rFonts w:ascii="Calibri" w:hAnsi="Calibri"/>
                <w:b/>
                <w:szCs w:val="22"/>
              </w:rPr>
              <w:t>evelopment for which consent is sought</w:t>
            </w:r>
            <w:r w:rsidRPr="00D2449B">
              <w:rPr>
                <w:rFonts w:ascii="Calibri" w:hAnsi="Calibri"/>
                <w:b/>
                <w:szCs w:val="22"/>
              </w:rPr>
              <w:t>:</w:t>
            </w:r>
          </w:p>
          <w:p w14:paraId="7C8F28E1" w14:textId="3B8A1CB3" w:rsidR="00C0704D" w:rsidRDefault="00C0704D" w:rsidP="00440CB6">
            <w:pPr>
              <w:pStyle w:val="Header"/>
              <w:tabs>
                <w:tab w:val="clear" w:pos="4153"/>
                <w:tab w:val="clear" w:pos="8306"/>
              </w:tabs>
              <w:jc w:val="both"/>
              <w:rPr>
                <w:rFonts w:ascii="Calibri" w:hAnsi="Calibri"/>
                <w:b/>
                <w:szCs w:val="22"/>
              </w:rPr>
            </w:pPr>
          </w:p>
          <w:p w14:paraId="040A14A2" w14:textId="1144394B" w:rsidR="00C0704D" w:rsidRDefault="00331EF7" w:rsidP="007877D8">
            <w:pPr>
              <w:pStyle w:val="Header"/>
              <w:tabs>
                <w:tab w:val="clear" w:pos="4153"/>
                <w:tab w:val="clear" w:pos="8306"/>
              </w:tabs>
              <w:jc w:val="both"/>
              <w:rPr>
                <w:rFonts w:ascii="Calibri" w:hAnsi="Calibri"/>
                <w:bCs/>
                <w:szCs w:val="22"/>
              </w:rPr>
            </w:pPr>
            <w:r>
              <w:rPr>
                <w:rFonts w:ascii="Calibri" w:hAnsi="Calibri"/>
                <w:szCs w:val="22"/>
              </w:rPr>
              <w:t>Consent is sought for the c</w:t>
            </w:r>
            <w:r w:rsidRPr="006F6346">
              <w:rPr>
                <w:rFonts w:ascii="Calibri" w:hAnsi="Calibri"/>
                <w:szCs w:val="22"/>
              </w:rPr>
              <w:t xml:space="preserve">onstruction of </w:t>
            </w:r>
            <w:r>
              <w:rPr>
                <w:rFonts w:ascii="Calibri" w:hAnsi="Calibri"/>
                <w:szCs w:val="22"/>
              </w:rPr>
              <w:t xml:space="preserve">a </w:t>
            </w:r>
            <w:r w:rsidRPr="006F6346">
              <w:rPr>
                <w:rFonts w:ascii="Calibri" w:hAnsi="Calibri"/>
                <w:szCs w:val="22"/>
              </w:rPr>
              <w:t>stable</w:t>
            </w:r>
            <w:r>
              <w:rPr>
                <w:rFonts w:ascii="Calibri" w:hAnsi="Calibri"/>
                <w:szCs w:val="22"/>
              </w:rPr>
              <w:t xml:space="preserve"> / store building </w:t>
            </w:r>
            <w:r w:rsidRPr="006F6346">
              <w:rPr>
                <w:rFonts w:ascii="Calibri" w:hAnsi="Calibri"/>
                <w:szCs w:val="22"/>
              </w:rPr>
              <w:t>and equine menage</w:t>
            </w:r>
            <w:r w:rsidR="008F79C5">
              <w:rPr>
                <w:rFonts w:ascii="Calibri" w:hAnsi="Calibri"/>
                <w:szCs w:val="22"/>
              </w:rPr>
              <w:t xml:space="preserve"> on land located directly adjacent to the East / North-east of the application property. </w:t>
            </w:r>
            <w:r w:rsidR="0046241D">
              <w:rPr>
                <w:rFonts w:ascii="Calibri" w:hAnsi="Calibri"/>
                <w:szCs w:val="22"/>
              </w:rPr>
              <w:t>Works to facilitate permeable stone hardstanding areas to support the building and menage appeared to be underway during the case officer’s site visit.</w:t>
            </w:r>
            <w:r w:rsidR="00AE26B0">
              <w:rPr>
                <w:rFonts w:ascii="Calibri" w:hAnsi="Calibri"/>
                <w:szCs w:val="22"/>
              </w:rPr>
              <w:t xml:space="preserve"> A timber based structure with the appearance of a stable building was </w:t>
            </w:r>
            <w:r w:rsidR="008F79C5">
              <w:rPr>
                <w:rFonts w:ascii="Calibri" w:hAnsi="Calibri"/>
                <w:szCs w:val="22"/>
              </w:rPr>
              <w:t xml:space="preserve">also </w:t>
            </w:r>
            <w:r w:rsidR="00AE26B0">
              <w:rPr>
                <w:rFonts w:ascii="Calibri" w:hAnsi="Calibri"/>
                <w:szCs w:val="22"/>
              </w:rPr>
              <w:t xml:space="preserve">observed </w:t>
            </w:r>
            <w:r w:rsidR="008F79C5">
              <w:rPr>
                <w:rFonts w:ascii="Calibri" w:hAnsi="Calibri"/>
                <w:szCs w:val="22"/>
              </w:rPr>
              <w:t>on</w:t>
            </w:r>
            <w:r w:rsidR="00AE26B0">
              <w:rPr>
                <w:rFonts w:ascii="Calibri" w:hAnsi="Calibri"/>
                <w:szCs w:val="22"/>
              </w:rPr>
              <w:t xml:space="preserve"> the North</w:t>
            </w:r>
            <w:r w:rsidR="008F79C5">
              <w:rPr>
                <w:rFonts w:ascii="Calibri" w:hAnsi="Calibri"/>
                <w:szCs w:val="22"/>
              </w:rPr>
              <w:t>ern edge</w:t>
            </w:r>
            <w:r w:rsidR="00AE26B0">
              <w:rPr>
                <w:rFonts w:ascii="Calibri" w:hAnsi="Calibri"/>
                <w:szCs w:val="22"/>
              </w:rPr>
              <w:t xml:space="preserve"> of the proposed menage area. This building is referred to as a field shelter on the application’s existing and proposed plans however no reference is made to this structure in the application’s description of proposed works, nor is there any record of planning consent being granted for this structure.</w:t>
            </w:r>
          </w:p>
          <w:p w14:paraId="1B20488F" w14:textId="3BE6BC30" w:rsidR="007877D8" w:rsidRPr="00D54E67" w:rsidRDefault="007877D8" w:rsidP="007877D8">
            <w:pPr>
              <w:pStyle w:val="Header"/>
              <w:tabs>
                <w:tab w:val="clear" w:pos="4153"/>
                <w:tab w:val="clear" w:pos="8306"/>
              </w:tabs>
              <w:jc w:val="both"/>
              <w:rPr>
                <w:rFonts w:ascii="Calibri" w:hAnsi="Calibri"/>
                <w:szCs w:val="22"/>
              </w:rPr>
            </w:pPr>
          </w:p>
        </w:tc>
      </w:tr>
      <w:tr w:rsidR="000A01C8" w:rsidRPr="00D2449B" w14:paraId="19D69BCF"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C4916F" w14:textId="11C15C40" w:rsidR="000A01C8" w:rsidRDefault="000A01C8" w:rsidP="00EA09F9">
            <w:pPr>
              <w:pStyle w:val="Header"/>
              <w:tabs>
                <w:tab w:val="clear" w:pos="4153"/>
                <w:tab w:val="clear" w:pos="8306"/>
              </w:tabs>
              <w:contextualSpacing/>
              <w:jc w:val="both"/>
              <w:rPr>
                <w:rFonts w:ascii="Calibri" w:hAnsi="Calibri"/>
                <w:b/>
                <w:szCs w:val="22"/>
              </w:rPr>
            </w:pPr>
            <w:r>
              <w:rPr>
                <w:rFonts w:ascii="Calibri" w:hAnsi="Calibri"/>
                <w:b/>
                <w:szCs w:val="22"/>
              </w:rPr>
              <w:t>Principle of Development:</w:t>
            </w:r>
          </w:p>
          <w:p w14:paraId="239EFEE2" w14:textId="77777777" w:rsidR="000A01C8" w:rsidRDefault="000A01C8" w:rsidP="00EA09F9">
            <w:pPr>
              <w:pStyle w:val="Header"/>
              <w:tabs>
                <w:tab w:val="clear" w:pos="4153"/>
                <w:tab w:val="clear" w:pos="8306"/>
              </w:tabs>
              <w:contextualSpacing/>
              <w:jc w:val="both"/>
              <w:rPr>
                <w:rFonts w:ascii="Calibri" w:hAnsi="Calibri"/>
                <w:b/>
                <w:szCs w:val="22"/>
              </w:rPr>
            </w:pPr>
          </w:p>
          <w:p w14:paraId="44F9C05F" w14:textId="04489D1D" w:rsidR="000A01C8" w:rsidRDefault="000A01C8" w:rsidP="00EA09F9">
            <w:pPr>
              <w:pStyle w:val="Header"/>
              <w:tabs>
                <w:tab w:val="clear" w:pos="4153"/>
                <w:tab w:val="clear" w:pos="8306"/>
              </w:tabs>
              <w:contextualSpacing/>
              <w:jc w:val="both"/>
              <w:rPr>
                <w:rFonts w:ascii="Calibri" w:hAnsi="Calibri"/>
                <w:bCs/>
                <w:szCs w:val="22"/>
              </w:rPr>
            </w:pPr>
            <w:r w:rsidRPr="000A01C8">
              <w:rPr>
                <w:rFonts w:ascii="Calibri" w:hAnsi="Calibri"/>
                <w:bCs/>
                <w:szCs w:val="22"/>
              </w:rPr>
              <w:t>The application site lies outside of the Borough’s defined settlement areas.</w:t>
            </w:r>
            <w:r>
              <w:rPr>
                <w:rFonts w:ascii="Calibri" w:hAnsi="Calibri"/>
                <w:bCs/>
                <w:szCs w:val="22"/>
              </w:rPr>
              <w:t xml:space="preserve"> </w:t>
            </w:r>
            <w:r w:rsidRPr="008E6BD1">
              <w:rPr>
                <w:rFonts w:ascii="Calibri" w:hAnsi="Calibri"/>
                <w:bCs/>
                <w:szCs w:val="22"/>
              </w:rPr>
              <w:t xml:space="preserve">Policy DMG2 of the Ribble Valley Core Strategy </w:t>
            </w:r>
            <w:r>
              <w:rPr>
                <w:rFonts w:ascii="Calibri" w:hAnsi="Calibri"/>
                <w:bCs/>
                <w:szCs w:val="22"/>
              </w:rPr>
              <w:t xml:space="preserve">allows for the provision of </w:t>
            </w:r>
            <w:r w:rsidRPr="008E6BD1">
              <w:rPr>
                <w:rFonts w:ascii="Calibri" w:hAnsi="Calibri"/>
                <w:bCs/>
                <w:szCs w:val="22"/>
              </w:rPr>
              <w:t xml:space="preserve">development outside the </w:t>
            </w:r>
            <w:r>
              <w:rPr>
                <w:rFonts w:ascii="Calibri" w:hAnsi="Calibri"/>
                <w:bCs/>
                <w:szCs w:val="22"/>
              </w:rPr>
              <w:t xml:space="preserve">Borough’s </w:t>
            </w:r>
            <w:r w:rsidRPr="008E6BD1">
              <w:rPr>
                <w:rFonts w:ascii="Calibri" w:hAnsi="Calibri"/>
                <w:bCs/>
                <w:szCs w:val="22"/>
              </w:rPr>
              <w:t>defined settlement areas</w:t>
            </w:r>
            <w:r>
              <w:rPr>
                <w:rFonts w:ascii="Calibri" w:hAnsi="Calibri"/>
                <w:bCs/>
                <w:szCs w:val="22"/>
              </w:rPr>
              <w:t xml:space="preserve"> subject to the following criteria:</w:t>
            </w:r>
          </w:p>
          <w:p w14:paraId="11638340" w14:textId="77777777" w:rsidR="000A01C8" w:rsidRDefault="000A01C8" w:rsidP="00EA09F9">
            <w:pPr>
              <w:pStyle w:val="Header"/>
              <w:tabs>
                <w:tab w:val="clear" w:pos="4153"/>
                <w:tab w:val="clear" w:pos="8306"/>
              </w:tabs>
              <w:contextualSpacing/>
              <w:jc w:val="both"/>
              <w:rPr>
                <w:rFonts w:ascii="Calibri" w:hAnsi="Calibri"/>
                <w:bCs/>
                <w:szCs w:val="22"/>
              </w:rPr>
            </w:pPr>
          </w:p>
          <w:p w14:paraId="2D619B5A" w14:textId="24E7843B" w:rsidR="00AD7E59" w:rsidRPr="00AD7E59" w:rsidRDefault="00AD7E59" w:rsidP="00AD7E59">
            <w:pPr>
              <w:pStyle w:val="Header"/>
              <w:contextualSpacing/>
              <w:jc w:val="both"/>
              <w:rPr>
                <w:rFonts w:ascii="Calibri" w:hAnsi="Calibri"/>
                <w:bCs/>
                <w:i/>
                <w:iCs/>
                <w:szCs w:val="22"/>
              </w:rPr>
            </w:pPr>
            <w:r>
              <w:rPr>
                <w:rFonts w:ascii="Calibri" w:hAnsi="Calibri"/>
                <w:bCs/>
                <w:szCs w:val="22"/>
              </w:rPr>
              <w:t xml:space="preserve">1. </w:t>
            </w:r>
            <w:r w:rsidRPr="00AD7E59">
              <w:rPr>
                <w:rFonts w:ascii="Calibri" w:hAnsi="Calibri"/>
                <w:bCs/>
                <w:i/>
                <w:iCs/>
                <w:szCs w:val="22"/>
              </w:rPr>
              <w:t>The development should be essential to the local economy or social well-being of the area.</w:t>
            </w:r>
          </w:p>
          <w:p w14:paraId="4629F45D" w14:textId="77777777" w:rsidR="00AD7E59" w:rsidRPr="00AD7E59" w:rsidRDefault="00AD7E59" w:rsidP="00AD7E59">
            <w:pPr>
              <w:pStyle w:val="Header"/>
              <w:contextualSpacing/>
              <w:jc w:val="both"/>
              <w:rPr>
                <w:rFonts w:ascii="Calibri" w:hAnsi="Calibri"/>
                <w:bCs/>
                <w:i/>
                <w:iCs/>
                <w:szCs w:val="22"/>
              </w:rPr>
            </w:pPr>
          </w:p>
          <w:p w14:paraId="14919EA5" w14:textId="52AC3390"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2. </w:t>
            </w:r>
            <w:r>
              <w:rPr>
                <w:rFonts w:ascii="Calibri" w:hAnsi="Calibri"/>
                <w:bCs/>
                <w:i/>
                <w:iCs/>
                <w:szCs w:val="22"/>
              </w:rPr>
              <w:t>T</w:t>
            </w:r>
            <w:r w:rsidRPr="00AD7E59">
              <w:rPr>
                <w:rFonts w:ascii="Calibri" w:hAnsi="Calibri"/>
                <w:bCs/>
                <w:i/>
                <w:iCs/>
                <w:szCs w:val="22"/>
              </w:rPr>
              <w:t>he development is needed for the purposes of forestry or agriculture.</w:t>
            </w:r>
          </w:p>
          <w:p w14:paraId="098B27A5" w14:textId="77777777" w:rsidR="00AD7E59" w:rsidRPr="00AD7E59" w:rsidRDefault="00AD7E59" w:rsidP="00AD7E59">
            <w:pPr>
              <w:pStyle w:val="Header"/>
              <w:contextualSpacing/>
              <w:jc w:val="both"/>
              <w:rPr>
                <w:rFonts w:ascii="Calibri" w:hAnsi="Calibri"/>
                <w:bCs/>
                <w:i/>
                <w:iCs/>
                <w:szCs w:val="22"/>
              </w:rPr>
            </w:pPr>
          </w:p>
          <w:p w14:paraId="104E9C81" w14:textId="7E771C2E"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3. </w:t>
            </w:r>
            <w:r>
              <w:rPr>
                <w:rFonts w:ascii="Calibri" w:hAnsi="Calibri"/>
                <w:bCs/>
                <w:i/>
                <w:iCs/>
                <w:szCs w:val="22"/>
              </w:rPr>
              <w:t>T</w:t>
            </w:r>
            <w:r w:rsidRPr="00AD7E59">
              <w:rPr>
                <w:rFonts w:ascii="Calibri" w:hAnsi="Calibri"/>
                <w:bCs/>
                <w:i/>
                <w:iCs/>
                <w:szCs w:val="22"/>
              </w:rPr>
              <w:t>he development is for local needs housing which meets an identified need and is</w:t>
            </w:r>
            <w:r>
              <w:rPr>
                <w:rFonts w:ascii="Calibri" w:hAnsi="Calibri"/>
                <w:bCs/>
                <w:i/>
                <w:iCs/>
                <w:szCs w:val="22"/>
              </w:rPr>
              <w:t xml:space="preserve"> </w:t>
            </w:r>
            <w:r w:rsidRPr="00AD7E59">
              <w:rPr>
                <w:rFonts w:ascii="Calibri" w:hAnsi="Calibri"/>
                <w:bCs/>
                <w:i/>
                <w:iCs/>
                <w:szCs w:val="22"/>
              </w:rPr>
              <w:t>secured as such.</w:t>
            </w:r>
          </w:p>
          <w:p w14:paraId="5AF57B43" w14:textId="77777777" w:rsidR="00AD7E59" w:rsidRPr="00AD7E59" w:rsidRDefault="00AD7E59" w:rsidP="00AD7E59">
            <w:pPr>
              <w:pStyle w:val="Header"/>
              <w:contextualSpacing/>
              <w:jc w:val="both"/>
              <w:rPr>
                <w:rFonts w:ascii="Calibri" w:hAnsi="Calibri"/>
                <w:bCs/>
                <w:i/>
                <w:iCs/>
                <w:szCs w:val="22"/>
              </w:rPr>
            </w:pPr>
          </w:p>
          <w:p w14:paraId="70A92C98" w14:textId="0A2A68D0"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4. </w:t>
            </w:r>
            <w:r>
              <w:rPr>
                <w:rFonts w:ascii="Calibri" w:hAnsi="Calibri"/>
                <w:bCs/>
                <w:i/>
                <w:iCs/>
                <w:szCs w:val="22"/>
              </w:rPr>
              <w:t>T</w:t>
            </w:r>
            <w:r w:rsidRPr="00AD7E59">
              <w:rPr>
                <w:rFonts w:ascii="Calibri" w:hAnsi="Calibri"/>
                <w:bCs/>
                <w:i/>
                <w:iCs/>
                <w:szCs w:val="22"/>
              </w:rPr>
              <w:t>he development is for small scale tourism or recreational developments appropriate</w:t>
            </w:r>
            <w:r>
              <w:rPr>
                <w:rFonts w:ascii="Calibri" w:hAnsi="Calibri"/>
                <w:bCs/>
                <w:i/>
                <w:iCs/>
                <w:szCs w:val="22"/>
              </w:rPr>
              <w:t xml:space="preserve"> </w:t>
            </w:r>
            <w:r w:rsidRPr="00AD7E59">
              <w:rPr>
                <w:rFonts w:ascii="Calibri" w:hAnsi="Calibri"/>
                <w:bCs/>
                <w:i/>
                <w:iCs/>
                <w:szCs w:val="22"/>
              </w:rPr>
              <w:t>to a rural area.</w:t>
            </w:r>
          </w:p>
          <w:p w14:paraId="47893230" w14:textId="77777777" w:rsidR="00AD7E59" w:rsidRPr="00AD7E59" w:rsidRDefault="00AD7E59" w:rsidP="00AD7E59">
            <w:pPr>
              <w:pStyle w:val="Header"/>
              <w:contextualSpacing/>
              <w:jc w:val="both"/>
              <w:rPr>
                <w:rFonts w:ascii="Calibri" w:hAnsi="Calibri"/>
                <w:bCs/>
                <w:i/>
                <w:iCs/>
                <w:szCs w:val="22"/>
              </w:rPr>
            </w:pPr>
          </w:p>
          <w:p w14:paraId="75437490" w14:textId="231D6348"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5. </w:t>
            </w:r>
            <w:r>
              <w:rPr>
                <w:rFonts w:ascii="Calibri" w:hAnsi="Calibri"/>
                <w:bCs/>
                <w:i/>
                <w:iCs/>
                <w:szCs w:val="22"/>
              </w:rPr>
              <w:t>T</w:t>
            </w:r>
            <w:r w:rsidRPr="00AD7E59">
              <w:rPr>
                <w:rFonts w:ascii="Calibri" w:hAnsi="Calibri"/>
                <w:bCs/>
                <w:i/>
                <w:iCs/>
                <w:szCs w:val="22"/>
              </w:rPr>
              <w:t>he development is for small-scale uses appropriate to a rural area where a local</w:t>
            </w:r>
            <w:r>
              <w:rPr>
                <w:rFonts w:ascii="Calibri" w:hAnsi="Calibri"/>
                <w:bCs/>
                <w:i/>
                <w:iCs/>
                <w:szCs w:val="22"/>
              </w:rPr>
              <w:t xml:space="preserve"> </w:t>
            </w:r>
            <w:r w:rsidRPr="00AD7E59">
              <w:rPr>
                <w:rFonts w:ascii="Calibri" w:hAnsi="Calibri"/>
                <w:bCs/>
                <w:i/>
                <w:iCs/>
                <w:szCs w:val="22"/>
              </w:rPr>
              <w:t>need or benefit can</w:t>
            </w:r>
            <w:r>
              <w:rPr>
                <w:rFonts w:ascii="Calibri" w:hAnsi="Calibri"/>
                <w:bCs/>
                <w:i/>
                <w:iCs/>
                <w:szCs w:val="22"/>
              </w:rPr>
              <w:t xml:space="preserve"> </w:t>
            </w:r>
            <w:r w:rsidRPr="00AD7E59">
              <w:rPr>
                <w:rFonts w:ascii="Calibri" w:hAnsi="Calibri"/>
                <w:bCs/>
                <w:i/>
                <w:iCs/>
                <w:szCs w:val="22"/>
              </w:rPr>
              <w:t>be demonstrated.</w:t>
            </w:r>
          </w:p>
          <w:p w14:paraId="2E44AF39" w14:textId="77777777" w:rsidR="00AD7E59" w:rsidRPr="00AD7E59" w:rsidRDefault="00AD7E59" w:rsidP="00AD7E59">
            <w:pPr>
              <w:pStyle w:val="Header"/>
              <w:contextualSpacing/>
              <w:jc w:val="both"/>
              <w:rPr>
                <w:rFonts w:ascii="Calibri" w:hAnsi="Calibri"/>
                <w:bCs/>
                <w:i/>
                <w:iCs/>
                <w:szCs w:val="22"/>
              </w:rPr>
            </w:pPr>
          </w:p>
          <w:p w14:paraId="1FDF4E2C" w14:textId="131CDD3B" w:rsidR="000A01C8" w:rsidRPr="00AD7E59" w:rsidRDefault="00AD7E59" w:rsidP="00AD7E59">
            <w:pPr>
              <w:pStyle w:val="Header"/>
              <w:tabs>
                <w:tab w:val="clear" w:pos="4153"/>
                <w:tab w:val="clear" w:pos="8306"/>
              </w:tabs>
              <w:contextualSpacing/>
              <w:jc w:val="both"/>
              <w:rPr>
                <w:rFonts w:ascii="Calibri" w:hAnsi="Calibri"/>
                <w:bCs/>
                <w:i/>
                <w:iCs/>
                <w:szCs w:val="22"/>
              </w:rPr>
            </w:pPr>
            <w:r w:rsidRPr="00AD7E59">
              <w:rPr>
                <w:rFonts w:ascii="Calibri" w:hAnsi="Calibri"/>
                <w:bCs/>
                <w:i/>
                <w:iCs/>
                <w:szCs w:val="22"/>
              </w:rPr>
              <w:t xml:space="preserve">6. </w:t>
            </w:r>
            <w:r>
              <w:rPr>
                <w:rFonts w:ascii="Calibri" w:hAnsi="Calibri"/>
                <w:bCs/>
                <w:i/>
                <w:iCs/>
                <w:szCs w:val="22"/>
              </w:rPr>
              <w:t>T</w:t>
            </w:r>
            <w:r w:rsidRPr="00AD7E59">
              <w:rPr>
                <w:rFonts w:ascii="Calibri" w:hAnsi="Calibri"/>
                <w:bCs/>
                <w:i/>
                <w:iCs/>
                <w:szCs w:val="22"/>
              </w:rPr>
              <w:t>he development is compatible with the enterprise zone designation.</w:t>
            </w:r>
          </w:p>
          <w:p w14:paraId="652CA684" w14:textId="77777777" w:rsidR="000A01C8" w:rsidRDefault="000A01C8" w:rsidP="00EA09F9">
            <w:pPr>
              <w:pStyle w:val="Header"/>
              <w:tabs>
                <w:tab w:val="clear" w:pos="4153"/>
                <w:tab w:val="clear" w:pos="8306"/>
              </w:tabs>
              <w:contextualSpacing/>
              <w:jc w:val="both"/>
              <w:rPr>
                <w:rFonts w:ascii="Calibri" w:hAnsi="Calibri"/>
                <w:bCs/>
                <w:szCs w:val="22"/>
              </w:rPr>
            </w:pPr>
          </w:p>
          <w:p w14:paraId="5845E3D5" w14:textId="635F2438" w:rsidR="00AD7E59" w:rsidRDefault="00AD7E59" w:rsidP="00EA09F9">
            <w:pPr>
              <w:pStyle w:val="Header"/>
              <w:tabs>
                <w:tab w:val="clear" w:pos="4153"/>
                <w:tab w:val="clear" w:pos="8306"/>
              </w:tabs>
              <w:contextualSpacing/>
              <w:jc w:val="both"/>
              <w:rPr>
                <w:rFonts w:ascii="Calibri" w:hAnsi="Calibri"/>
                <w:bCs/>
                <w:szCs w:val="22"/>
              </w:rPr>
            </w:pPr>
            <w:r>
              <w:rPr>
                <w:rFonts w:ascii="Calibri" w:hAnsi="Calibri"/>
                <w:bCs/>
                <w:szCs w:val="22"/>
              </w:rPr>
              <w:t>The application’s supporting information states that the proposed stable / store building and equine menage would be utilised for the secure storage of machinery and equipment which the applicant uses to maintain the surrounding land. In addition, the proposed stables and menage would be utilised for rehabilitation by a family member.</w:t>
            </w:r>
          </w:p>
          <w:p w14:paraId="796C7384" w14:textId="77777777" w:rsidR="00AD7E59" w:rsidRDefault="00AD7E59" w:rsidP="00EA09F9">
            <w:pPr>
              <w:pStyle w:val="Header"/>
              <w:tabs>
                <w:tab w:val="clear" w:pos="4153"/>
                <w:tab w:val="clear" w:pos="8306"/>
              </w:tabs>
              <w:contextualSpacing/>
              <w:jc w:val="both"/>
              <w:rPr>
                <w:rFonts w:ascii="Calibri" w:hAnsi="Calibri"/>
                <w:bCs/>
                <w:szCs w:val="22"/>
              </w:rPr>
            </w:pPr>
          </w:p>
          <w:p w14:paraId="072EC97D" w14:textId="05849B1A" w:rsidR="00AD7E59" w:rsidRPr="000A01C8" w:rsidRDefault="00AD7E5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proposal would meet the definition of a </w:t>
            </w:r>
            <w:r w:rsidR="00537BE0">
              <w:rPr>
                <w:rFonts w:ascii="Calibri" w:hAnsi="Calibri"/>
                <w:bCs/>
                <w:szCs w:val="22"/>
              </w:rPr>
              <w:t>small-scale r</w:t>
            </w:r>
            <w:r>
              <w:rPr>
                <w:rFonts w:ascii="Calibri" w:hAnsi="Calibri"/>
                <w:bCs/>
                <w:szCs w:val="22"/>
              </w:rPr>
              <w:t xml:space="preserve">ecreational development that would be appropriate to a rural area. As such, the proposal would satisfy the requirements of Policy </w:t>
            </w:r>
            <w:r>
              <w:rPr>
                <w:rFonts w:ascii="Calibri" w:hAnsi="Calibri"/>
                <w:bCs/>
                <w:szCs w:val="22"/>
              </w:rPr>
              <w:lastRenderedPageBreak/>
              <w:t>DMG2 and is therefore considered to be acceptable in principle, subject to an assessment of additional material planning considerations.</w:t>
            </w:r>
          </w:p>
          <w:p w14:paraId="5CA750E0" w14:textId="37D56258" w:rsidR="000A01C8" w:rsidRDefault="000A01C8" w:rsidP="00EA09F9">
            <w:pPr>
              <w:pStyle w:val="Header"/>
              <w:tabs>
                <w:tab w:val="clear" w:pos="4153"/>
                <w:tab w:val="clear" w:pos="8306"/>
              </w:tabs>
              <w:contextualSpacing/>
              <w:jc w:val="both"/>
              <w:rPr>
                <w:rFonts w:ascii="Calibri" w:hAnsi="Calibri"/>
                <w:b/>
                <w:szCs w:val="22"/>
              </w:rPr>
            </w:pPr>
          </w:p>
        </w:tc>
      </w:tr>
      <w:tr w:rsidR="00C0704D" w:rsidRPr="00D2449B" w14:paraId="617768FF"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78211F11" w14:textId="77777777" w:rsidR="007877D8" w:rsidRDefault="007877D8" w:rsidP="00C0704D">
            <w:pPr>
              <w:contextualSpacing/>
              <w:rPr>
                <w:rFonts w:ascii="Calibri" w:hAnsi="Calibri"/>
                <w:szCs w:val="22"/>
              </w:rPr>
            </w:pPr>
          </w:p>
          <w:p w14:paraId="233187A6" w14:textId="7EC298A4" w:rsidR="007877D8" w:rsidRDefault="00123F1C" w:rsidP="009B6E4E">
            <w:pPr>
              <w:contextualSpacing/>
              <w:jc w:val="both"/>
              <w:rPr>
                <w:rFonts w:ascii="Calibri" w:hAnsi="Calibri"/>
                <w:szCs w:val="22"/>
              </w:rPr>
            </w:pPr>
            <w:r>
              <w:rPr>
                <w:rFonts w:ascii="Calibri" w:hAnsi="Calibri"/>
                <w:szCs w:val="22"/>
              </w:rPr>
              <w:t xml:space="preserve">The proposed </w:t>
            </w:r>
            <w:r w:rsidR="00D60956">
              <w:rPr>
                <w:rFonts w:ascii="Calibri" w:hAnsi="Calibri"/>
                <w:szCs w:val="22"/>
              </w:rPr>
              <w:t>stable</w:t>
            </w:r>
            <w:r>
              <w:rPr>
                <w:rFonts w:ascii="Calibri" w:hAnsi="Calibri"/>
                <w:szCs w:val="22"/>
              </w:rPr>
              <w:t xml:space="preserve"> </w:t>
            </w:r>
            <w:r w:rsidR="00BC0532">
              <w:rPr>
                <w:rFonts w:ascii="Calibri" w:hAnsi="Calibri"/>
                <w:szCs w:val="22"/>
              </w:rPr>
              <w:t xml:space="preserve">/ store building </w:t>
            </w:r>
            <w:r>
              <w:rPr>
                <w:rFonts w:ascii="Calibri" w:hAnsi="Calibri"/>
                <w:szCs w:val="22"/>
              </w:rPr>
              <w:t xml:space="preserve">would likely lead to occurrences of overshadowing by virtue of its height and massing however desktop analysis indicates that any overshadowing from the </w:t>
            </w:r>
            <w:r w:rsidR="00D60956">
              <w:rPr>
                <w:rFonts w:ascii="Calibri" w:hAnsi="Calibri"/>
                <w:szCs w:val="22"/>
              </w:rPr>
              <w:t>building</w:t>
            </w:r>
            <w:r>
              <w:rPr>
                <w:rFonts w:ascii="Calibri" w:hAnsi="Calibri"/>
                <w:szCs w:val="22"/>
              </w:rPr>
              <w:t xml:space="preserve"> would </w:t>
            </w:r>
            <w:r w:rsidR="00445FD8">
              <w:rPr>
                <w:rFonts w:ascii="Calibri" w:hAnsi="Calibri"/>
                <w:szCs w:val="22"/>
              </w:rPr>
              <w:t>predominantly</w:t>
            </w:r>
            <w:r>
              <w:rPr>
                <w:rFonts w:ascii="Calibri" w:hAnsi="Calibri"/>
                <w:szCs w:val="22"/>
              </w:rPr>
              <w:t xml:space="preserve"> occur within the property’s curtilage. In addition, the submitted plans indicate that adequate separations distances would be in place between the proposed </w:t>
            </w:r>
            <w:r w:rsidR="00D60956">
              <w:rPr>
                <w:rFonts w:ascii="Calibri" w:hAnsi="Calibri"/>
                <w:szCs w:val="22"/>
              </w:rPr>
              <w:t>building</w:t>
            </w:r>
            <w:r>
              <w:rPr>
                <w:rFonts w:ascii="Calibri" w:hAnsi="Calibri"/>
                <w:szCs w:val="22"/>
              </w:rPr>
              <w:t xml:space="preserve"> and the neighbouring properties </w:t>
            </w:r>
            <w:r w:rsidR="00BC0532">
              <w:rPr>
                <w:rFonts w:ascii="Calibri" w:hAnsi="Calibri"/>
                <w:szCs w:val="22"/>
              </w:rPr>
              <w:t xml:space="preserve">immediately to the South </w:t>
            </w:r>
            <w:r>
              <w:rPr>
                <w:rFonts w:ascii="Calibri" w:hAnsi="Calibri"/>
                <w:szCs w:val="22"/>
              </w:rPr>
              <w:t xml:space="preserve">on </w:t>
            </w:r>
            <w:r w:rsidR="00D60956">
              <w:rPr>
                <w:rFonts w:ascii="Calibri" w:hAnsi="Calibri"/>
                <w:szCs w:val="22"/>
              </w:rPr>
              <w:t>Mill</w:t>
            </w:r>
            <w:r>
              <w:rPr>
                <w:rFonts w:ascii="Calibri" w:hAnsi="Calibri"/>
                <w:szCs w:val="22"/>
              </w:rPr>
              <w:t xml:space="preserve"> Lane.</w:t>
            </w:r>
            <w:r w:rsidR="00445FD8">
              <w:rPr>
                <w:rFonts w:ascii="Calibri" w:hAnsi="Calibri"/>
                <w:szCs w:val="22"/>
              </w:rPr>
              <w:t xml:space="preserve"> </w:t>
            </w:r>
            <w:r w:rsidR="008F79C5">
              <w:rPr>
                <w:rFonts w:ascii="Calibri" w:hAnsi="Calibri"/>
                <w:szCs w:val="22"/>
              </w:rPr>
              <w:t xml:space="preserve">Use of the menage area has the potential to invite some noise disturbance however given the scale and nature of the use proposed it is not considered that private use of the menage would lead to any adverse noise levels or disturbances. </w:t>
            </w:r>
            <w:r w:rsidR="00445FD8">
              <w:rPr>
                <w:rFonts w:ascii="Calibri" w:hAnsi="Calibri"/>
                <w:szCs w:val="22"/>
              </w:rPr>
              <w:t>Accordingly, it is not considered that the propos</w:t>
            </w:r>
            <w:r w:rsidR="008F79C5">
              <w:rPr>
                <w:rFonts w:ascii="Calibri" w:hAnsi="Calibri"/>
                <w:szCs w:val="22"/>
              </w:rPr>
              <w:t>ed development</w:t>
            </w:r>
            <w:r w:rsidR="00445FD8">
              <w:rPr>
                <w:rFonts w:ascii="Calibri" w:hAnsi="Calibri"/>
                <w:szCs w:val="22"/>
              </w:rPr>
              <w:t xml:space="preserve"> would have any </w:t>
            </w:r>
            <w:r w:rsidR="00D60956">
              <w:rPr>
                <w:rFonts w:ascii="Calibri" w:hAnsi="Calibri"/>
                <w:szCs w:val="22"/>
              </w:rPr>
              <w:t>undue</w:t>
            </w:r>
            <w:r w:rsidR="00445FD8">
              <w:rPr>
                <w:rFonts w:ascii="Calibri" w:hAnsi="Calibri"/>
                <w:szCs w:val="22"/>
              </w:rPr>
              <w:t xml:space="preserve"> impact upon the amenity of any neighbouring </w:t>
            </w:r>
            <w:r w:rsidR="00331EF7">
              <w:rPr>
                <w:rFonts w:ascii="Calibri" w:hAnsi="Calibri"/>
                <w:szCs w:val="22"/>
              </w:rPr>
              <w:t>residents.</w:t>
            </w:r>
          </w:p>
          <w:p w14:paraId="0DB485A3" w14:textId="29B1C078"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5BE46A4F" w:rsidR="00C0704D" w:rsidRDefault="00C0704D" w:rsidP="00EA09F9">
            <w:pPr>
              <w:pStyle w:val="Header"/>
              <w:tabs>
                <w:tab w:val="clear" w:pos="4153"/>
                <w:tab w:val="clear" w:pos="8306"/>
              </w:tabs>
              <w:contextualSpacing/>
              <w:jc w:val="both"/>
              <w:rPr>
                <w:rFonts w:ascii="Calibri" w:hAnsi="Calibri"/>
                <w:b/>
                <w:szCs w:val="22"/>
              </w:rPr>
            </w:pPr>
          </w:p>
          <w:p w14:paraId="48F27C70" w14:textId="1CDF09DC" w:rsidR="00B80B44" w:rsidRPr="00B80B44" w:rsidRDefault="00B80B44" w:rsidP="00B80B44">
            <w:pPr>
              <w:pStyle w:val="Header"/>
              <w:tabs>
                <w:tab w:val="clear" w:pos="4153"/>
                <w:tab w:val="clear" w:pos="8306"/>
              </w:tabs>
              <w:contextualSpacing/>
              <w:jc w:val="both"/>
              <w:rPr>
                <w:rFonts w:ascii="Calibri" w:hAnsi="Calibri"/>
                <w:bCs/>
                <w:szCs w:val="22"/>
              </w:rPr>
            </w:pPr>
            <w:r w:rsidRPr="00B80B44">
              <w:rPr>
                <w:rFonts w:ascii="Calibri" w:hAnsi="Calibri"/>
                <w:bCs/>
                <w:szCs w:val="22"/>
              </w:rPr>
              <w:t>Paragraph 130 of the NPPF states:</w:t>
            </w:r>
          </w:p>
          <w:p w14:paraId="199CB99E" w14:textId="77777777" w:rsidR="00B80B44" w:rsidRPr="00B80B44" w:rsidRDefault="00B80B44" w:rsidP="00B80B44">
            <w:pPr>
              <w:pStyle w:val="Header"/>
              <w:tabs>
                <w:tab w:val="clear" w:pos="4153"/>
                <w:tab w:val="clear" w:pos="8306"/>
              </w:tabs>
              <w:contextualSpacing/>
              <w:jc w:val="both"/>
              <w:rPr>
                <w:rFonts w:ascii="Calibri" w:hAnsi="Calibri"/>
                <w:bCs/>
                <w:szCs w:val="22"/>
              </w:rPr>
            </w:pPr>
          </w:p>
          <w:p w14:paraId="2C89AF93" w14:textId="77777777" w:rsidR="00B80B44" w:rsidRPr="00B80B44" w:rsidRDefault="00B80B44" w:rsidP="00B80B44">
            <w:pPr>
              <w:pStyle w:val="Header"/>
              <w:tabs>
                <w:tab w:val="clear" w:pos="4153"/>
                <w:tab w:val="clear" w:pos="8306"/>
              </w:tabs>
              <w:contextualSpacing/>
              <w:jc w:val="both"/>
              <w:rPr>
                <w:rFonts w:ascii="Calibri" w:hAnsi="Calibri"/>
                <w:bCs/>
                <w:i/>
                <w:iCs/>
                <w:szCs w:val="22"/>
              </w:rPr>
            </w:pPr>
            <w:r w:rsidRPr="00B80B44">
              <w:rPr>
                <w:rFonts w:ascii="Calibri" w:hAnsi="Calibri"/>
                <w:bCs/>
                <w:i/>
                <w:iCs/>
                <w:szCs w:val="22"/>
              </w:rPr>
              <w:t>‘Planning policies and decisions should ensure that developments are sympathetic to local character and history, including the surrounding built environment and landscape setting’.</w:t>
            </w:r>
          </w:p>
          <w:p w14:paraId="392177B0" w14:textId="77777777" w:rsidR="00B80B44" w:rsidRPr="00B80B44" w:rsidRDefault="00B80B44" w:rsidP="00B80B44">
            <w:pPr>
              <w:pStyle w:val="Header"/>
              <w:rPr>
                <w:rFonts w:ascii="Calibri" w:hAnsi="Calibri"/>
                <w:bCs/>
                <w:szCs w:val="22"/>
              </w:rPr>
            </w:pPr>
          </w:p>
          <w:p w14:paraId="74247D7D" w14:textId="77777777" w:rsidR="00D60956" w:rsidRPr="00466E6B" w:rsidRDefault="00D60956" w:rsidP="00D60956">
            <w:pPr>
              <w:rPr>
                <w:rFonts w:ascii="Calibri" w:hAnsi="Calibri"/>
                <w:bCs/>
                <w:szCs w:val="22"/>
              </w:rPr>
            </w:pPr>
            <w:r w:rsidRPr="00466E6B">
              <w:rPr>
                <w:rFonts w:ascii="Calibri" w:hAnsi="Calibri"/>
                <w:bCs/>
                <w:szCs w:val="22"/>
              </w:rPr>
              <w:t>In addition, Policy DMG1 of the Core Strategy provides general design guidance as follows:</w:t>
            </w:r>
          </w:p>
          <w:p w14:paraId="6ECA7280" w14:textId="77777777" w:rsidR="00D60956" w:rsidRDefault="00D60956" w:rsidP="00B80B44">
            <w:pPr>
              <w:pStyle w:val="Header"/>
              <w:rPr>
                <w:rFonts w:ascii="Calibri" w:hAnsi="Calibri"/>
                <w:bCs/>
                <w:szCs w:val="22"/>
              </w:rPr>
            </w:pPr>
          </w:p>
          <w:p w14:paraId="6229990C" w14:textId="77777777" w:rsidR="00D60956" w:rsidRDefault="00D60956" w:rsidP="00D60956">
            <w:pPr>
              <w:pStyle w:val="Header"/>
              <w:tabs>
                <w:tab w:val="clear" w:pos="4153"/>
                <w:tab w:val="clear" w:pos="8306"/>
              </w:tabs>
              <w:contextualSpacing/>
              <w:rPr>
                <w:rFonts w:ascii="Calibri" w:hAnsi="Calibri"/>
                <w:bCs/>
                <w:i/>
                <w:iCs/>
                <w:szCs w:val="22"/>
              </w:rPr>
            </w:pPr>
            <w:r w:rsidRPr="00B80B44">
              <w:rPr>
                <w:rFonts w:ascii="Calibri" w:hAnsi="Calibri"/>
                <w:bCs/>
                <w:i/>
                <w:iCs/>
                <w:szCs w:val="22"/>
              </w:rPr>
              <w:t>‘All development must be sympathetic to existing and proposed land uses in terms of its size, intensity and nature as well as scale, massing, style, features and building material…particular emphasis will be placed on visual appearance and the relationship to surroundings</w:t>
            </w:r>
            <w:r>
              <w:rPr>
                <w:rFonts w:ascii="Calibri" w:hAnsi="Calibri"/>
                <w:bCs/>
                <w:i/>
                <w:iCs/>
                <w:szCs w:val="22"/>
              </w:rPr>
              <w:t>.’</w:t>
            </w:r>
          </w:p>
          <w:p w14:paraId="606B118A" w14:textId="77777777" w:rsidR="00D60956" w:rsidRDefault="00D60956" w:rsidP="00B80B44">
            <w:pPr>
              <w:pStyle w:val="Header"/>
              <w:rPr>
                <w:rFonts w:ascii="Calibri" w:hAnsi="Calibri"/>
                <w:bCs/>
                <w:szCs w:val="22"/>
              </w:rPr>
            </w:pPr>
          </w:p>
          <w:p w14:paraId="571F4C71" w14:textId="77777777" w:rsidR="00D60956" w:rsidRPr="00466E6B" w:rsidRDefault="00D60956" w:rsidP="00D60956">
            <w:pPr>
              <w:rPr>
                <w:rFonts w:ascii="Calibri" w:hAnsi="Calibri"/>
                <w:bCs/>
                <w:szCs w:val="22"/>
              </w:rPr>
            </w:pPr>
            <w:r w:rsidRPr="00466E6B">
              <w:rPr>
                <w:rFonts w:ascii="Calibri" w:hAnsi="Calibri"/>
                <w:bCs/>
                <w:szCs w:val="22"/>
              </w:rPr>
              <w:t>With regards to proposals for development within the AONB, Key Statement EN2 of the Ribble Valley Core Strategy states:</w:t>
            </w:r>
          </w:p>
          <w:p w14:paraId="66C47FB6" w14:textId="77777777" w:rsidR="00D60956" w:rsidRPr="00466E6B" w:rsidRDefault="00D60956" w:rsidP="00D60956">
            <w:pPr>
              <w:rPr>
                <w:rFonts w:ascii="Calibri" w:hAnsi="Calibri"/>
                <w:bCs/>
                <w:szCs w:val="22"/>
              </w:rPr>
            </w:pPr>
          </w:p>
          <w:p w14:paraId="610AE6D7" w14:textId="29D9A271" w:rsidR="00351F44" w:rsidRPr="00351F44" w:rsidRDefault="00D60956" w:rsidP="00351F44">
            <w:pPr>
              <w:rPr>
                <w:rFonts w:ascii="Calibri" w:hAnsi="Calibri"/>
                <w:bCs/>
                <w:i/>
                <w:iCs/>
                <w:szCs w:val="22"/>
              </w:rPr>
            </w:pPr>
            <w:r w:rsidRPr="00466E6B">
              <w:rPr>
                <w:rFonts w:ascii="Calibri" w:hAnsi="Calibri"/>
                <w:bCs/>
                <w:i/>
                <w:iCs/>
                <w:szCs w:val="22"/>
              </w:rPr>
              <w:t xml:space="preserve">‘The landscape and character of the Forest of Bowland Area of Outstanding Natural Beauty will be protected, conserved </w:t>
            </w:r>
            <w:r w:rsidRPr="00466E6B">
              <w:rPr>
                <w:rFonts w:ascii="Calibri" w:hAnsi="Calibri"/>
                <w:bCs/>
                <w:szCs w:val="22"/>
              </w:rPr>
              <w:t>and</w:t>
            </w:r>
            <w:r w:rsidRPr="00466E6B">
              <w:rPr>
                <w:rFonts w:ascii="Calibri" w:hAnsi="Calibri"/>
                <w:bCs/>
                <w:i/>
                <w:iCs/>
                <w:szCs w:val="22"/>
              </w:rPr>
              <w:t xml:space="preserve"> enhanced. Any development will need to contribute to the conservation of the natural beauty of the area…</w:t>
            </w:r>
            <w:r w:rsidR="00351F44">
              <w:rPr>
                <w:rFonts w:ascii="Calibri" w:hAnsi="Calibri"/>
                <w:bCs/>
                <w:i/>
                <w:iCs/>
                <w:szCs w:val="22"/>
              </w:rPr>
              <w:t>t</w:t>
            </w:r>
            <w:r w:rsidR="00351F44" w:rsidRPr="00351F44">
              <w:rPr>
                <w:rFonts w:ascii="Calibri" w:hAnsi="Calibri"/>
                <w:bCs/>
                <w:i/>
                <w:iCs/>
                <w:szCs w:val="22"/>
              </w:rPr>
              <w:t>he Council considers that it is important to ensure development proposals do not serve to undermine the inherent quality of the landscape…the Council will also seek to ensure that the open countryside is protected from inappropriate development.’</w:t>
            </w:r>
          </w:p>
          <w:p w14:paraId="5D8FCD2C" w14:textId="77777777" w:rsidR="006F6346" w:rsidRDefault="006F6346" w:rsidP="000247E4">
            <w:pPr>
              <w:pStyle w:val="Header"/>
              <w:tabs>
                <w:tab w:val="clear" w:pos="4153"/>
                <w:tab w:val="clear" w:pos="8306"/>
              </w:tabs>
              <w:contextualSpacing/>
              <w:jc w:val="both"/>
              <w:rPr>
                <w:rFonts w:ascii="Calibri" w:hAnsi="Calibri"/>
                <w:bCs/>
                <w:szCs w:val="22"/>
              </w:rPr>
            </w:pPr>
          </w:p>
          <w:p w14:paraId="24B9FF9A" w14:textId="0673D097" w:rsidR="00E44A48" w:rsidRDefault="009B6E4E" w:rsidP="000247E4">
            <w:pPr>
              <w:pStyle w:val="Header"/>
              <w:tabs>
                <w:tab w:val="clear" w:pos="4153"/>
                <w:tab w:val="clear" w:pos="8306"/>
              </w:tabs>
              <w:contextualSpacing/>
              <w:jc w:val="both"/>
              <w:rPr>
                <w:rFonts w:ascii="Calibri" w:hAnsi="Calibri"/>
                <w:bCs/>
                <w:szCs w:val="22"/>
              </w:rPr>
            </w:pPr>
            <w:r>
              <w:rPr>
                <w:rFonts w:ascii="Calibri" w:hAnsi="Calibri"/>
                <w:bCs/>
                <w:szCs w:val="22"/>
              </w:rPr>
              <w:t>T</w:t>
            </w:r>
            <w:r w:rsidR="005120C3" w:rsidRPr="005120C3">
              <w:rPr>
                <w:rFonts w:ascii="Calibri" w:hAnsi="Calibri"/>
                <w:bCs/>
                <w:szCs w:val="22"/>
              </w:rPr>
              <w:t xml:space="preserve">he </w:t>
            </w:r>
            <w:r w:rsidR="006F6346">
              <w:rPr>
                <w:rFonts w:ascii="Calibri" w:hAnsi="Calibri"/>
                <w:bCs/>
                <w:szCs w:val="22"/>
              </w:rPr>
              <w:t>proposed store &amp; stable building</w:t>
            </w:r>
            <w:r w:rsidR="005120C3" w:rsidRPr="005120C3">
              <w:rPr>
                <w:rFonts w:ascii="Calibri" w:hAnsi="Calibri"/>
                <w:bCs/>
                <w:szCs w:val="22"/>
              </w:rPr>
              <w:t xml:space="preserve"> would </w:t>
            </w:r>
            <w:r w:rsidR="00607BF9">
              <w:rPr>
                <w:rFonts w:ascii="Calibri" w:hAnsi="Calibri"/>
                <w:bCs/>
                <w:szCs w:val="22"/>
              </w:rPr>
              <w:t xml:space="preserve">be a two storey structure that would </w:t>
            </w:r>
            <w:r w:rsidR="005120C3" w:rsidRPr="005120C3">
              <w:rPr>
                <w:rFonts w:ascii="Calibri" w:hAnsi="Calibri"/>
                <w:bCs/>
                <w:szCs w:val="22"/>
              </w:rPr>
              <w:t xml:space="preserve">stand at just </w:t>
            </w:r>
            <w:r w:rsidR="00607BF9">
              <w:rPr>
                <w:rFonts w:ascii="Calibri" w:hAnsi="Calibri"/>
                <w:bCs/>
                <w:szCs w:val="22"/>
              </w:rPr>
              <w:t>over</w:t>
            </w:r>
            <w:r w:rsidR="005120C3" w:rsidRPr="005120C3">
              <w:rPr>
                <w:rFonts w:ascii="Calibri" w:hAnsi="Calibri"/>
                <w:bCs/>
                <w:szCs w:val="22"/>
              </w:rPr>
              <w:t xml:space="preserve"> </w:t>
            </w:r>
            <w:r w:rsidR="00607BF9">
              <w:rPr>
                <w:rFonts w:ascii="Calibri" w:hAnsi="Calibri"/>
                <w:bCs/>
                <w:szCs w:val="22"/>
              </w:rPr>
              <w:t>6</w:t>
            </w:r>
            <w:r w:rsidR="005120C3" w:rsidRPr="005120C3">
              <w:rPr>
                <w:rFonts w:ascii="Calibri" w:hAnsi="Calibri"/>
                <w:bCs/>
                <w:szCs w:val="22"/>
              </w:rPr>
              <w:t xml:space="preserve"> metres in height</w:t>
            </w:r>
            <w:r w:rsidR="00607BF9">
              <w:rPr>
                <w:rFonts w:ascii="Calibri" w:hAnsi="Calibri"/>
                <w:bCs/>
                <w:szCs w:val="22"/>
              </w:rPr>
              <w:t xml:space="preserve"> with its roof pitch sited above the eaves level of its parent property. As such, the building would be a sizeable addition to the application site that would be more akin to the size of a detached dwelling. In addition, the building would be sited on land </w:t>
            </w:r>
            <w:r w:rsidR="005120C3" w:rsidRPr="005120C3">
              <w:rPr>
                <w:rFonts w:ascii="Calibri" w:hAnsi="Calibri"/>
                <w:bCs/>
                <w:szCs w:val="22"/>
              </w:rPr>
              <w:t xml:space="preserve">which </w:t>
            </w:r>
            <w:r w:rsidR="00607BF9">
              <w:rPr>
                <w:rFonts w:ascii="Calibri" w:hAnsi="Calibri"/>
                <w:bCs/>
                <w:szCs w:val="22"/>
              </w:rPr>
              <w:t xml:space="preserve">occupies an </w:t>
            </w:r>
            <w:r w:rsidR="005120C3" w:rsidRPr="005120C3">
              <w:rPr>
                <w:rFonts w:ascii="Calibri" w:hAnsi="Calibri"/>
                <w:bCs/>
                <w:szCs w:val="22"/>
              </w:rPr>
              <w:t xml:space="preserve">elevated </w:t>
            </w:r>
            <w:r w:rsidR="00607BF9">
              <w:rPr>
                <w:rFonts w:ascii="Calibri" w:hAnsi="Calibri"/>
                <w:bCs/>
                <w:szCs w:val="22"/>
              </w:rPr>
              <w:t xml:space="preserve">position </w:t>
            </w:r>
            <w:r w:rsidR="005120C3" w:rsidRPr="005120C3">
              <w:rPr>
                <w:rFonts w:ascii="Calibri" w:hAnsi="Calibri"/>
                <w:bCs/>
                <w:szCs w:val="22"/>
              </w:rPr>
              <w:t xml:space="preserve">above the road level of </w:t>
            </w:r>
            <w:r w:rsidR="00607BF9">
              <w:rPr>
                <w:rFonts w:ascii="Calibri" w:hAnsi="Calibri"/>
                <w:bCs/>
                <w:szCs w:val="22"/>
              </w:rPr>
              <w:t>Mill</w:t>
            </w:r>
            <w:r w:rsidR="005120C3" w:rsidRPr="005120C3">
              <w:rPr>
                <w:rFonts w:ascii="Calibri" w:hAnsi="Calibri"/>
                <w:bCs/>
                <w:szCs w:val="22"/>
              </w:rPr>
              <w:t xml:space="preserve"> Lane. Furthermore, the </w:t>
            </w:r>
            <w:r w:rsidR="00B63BB9">
              <w:rPr>
                <w:rFonts w:ascii="Calibri" w:hAnsi="Calibri"/>
                <w:bCs/>
                <w:szCs w:val="22"/>
              </w:rPr>
              <w:t xml:space="preserve">Southern gable end of the building </w:t>
            </w:r>
            <w:r w:rsidR="005120C3" w:rsidRPr="005120C3">
              <w:rPr>
                <w:rFonts w:ascii="Calibri" w:hAnsi="Calibri"/>
                <w:bCs/>
                <w:szCs w:val="22"/>
              </w:rPr>
              <w:t xml:space="preserve">would be sited </w:t>
            </w:r>
            <w:r w:rsidR="00B63BB9">
              <w:rPr>
                <w:rFonts w:ascii="Calibri" w:hAnsi="Calibri"/>
                <w:bCs/>
                <w:szCs w:val="22"/>
              </w:rPr>
              <w:t>close</w:t>
            </w:r>
            <w:r w:rsidR="005120C3" w:rsidRPr="005120C3">
              <w:rPr>
                <w:rFonts w:ascii="Calibri" w:hAnsi="Calibri"/>
                <w:bCs/>
                <w:szCs w:val="22"/>
              </w:rPr>
              <w:t xml:space="preserve"> to </w:t>
            </w:r>
            <w:r w:rsidR="00B63BB9">
              <w:rPr>
                <w:rFonts w:ascii="Calibri" w:hAnsi="Calibri"/>
                <w:bCs/>
                <w:szCs w:val="22"/>
              </w:rPr>
              <w:t>Mill</w:t>
            </w:r>
            <w:r w:rsidR="005120C3" w:rsidRPr="005120C3">
              <w:rPr>
                <w:rFonts w:ascii="Calibri" w:hAnsi="Calibri"/>
                <w:bCs/>
                <w:szCs w:val="22"/>
              </w:rPr>
              <w:t xml:space="preserve"> Lane </w:t>
            </w:r>
            <w:r w:rsidR="00B63BB9">
              <w:rPr>
                <w:rFonts w:ascii="Calibri" w:hAnsi="Calibri"/>
                <w:bCs/>
                <w:szCs w:val="22"/>
              </w:rPr>
              <w:t>with the building exceeding the height of the vegetation which lines the Southern perimeter of the application site. As such, the proposed building</w:t>
            </w:r>
            <w:r w:rsidR="005120C3" w:rsidRPr="005120C3">
              <w:rPr>
                <w:rFonts w:ascii="Calibri" w:hAnsi="Calibri"/>
                <w:bCs/>
                <w:szCs w:val="22"/>
              </w:rPr>
              <w:t xml:space="preserve"> would be </w:t>
            </w:r>
            <w:r w:rsidR="00B63BB9">
              <w:rPr>
                <w:rFonts w:ascii="Calibri" w:hAnsi="Calibri"/>
                <w:bCs/>
                <w:szCs w:val="22"/>
              </w:rPr>
              <w:t xml:space="preserve">prominent </w:t>
            </w:r>
            <w:r w:rsidR="005120C3" w:rsidRPr="005120C3">
              <w:rPr>
                <w:rFonts w:ascii="Calibri" w:hAnsi="Calibri"/>
                <w:bCs/>
                <w:szCs w:val="22"/>
              </w:rPr>
              <w:t xml:space="preserve">within the </w:t>
            </w:r>
            <w:proofErr w:type="spellStart"/>
            <w:r w:rsidR="005120C3" w:rsidRPr="005120C3">
              <w:rPr>
                <w:rFonts w:ascii="Calibri" w:hAnsi="Calibri"/>
                <w:bCs/>
                <w:szCs w:val="22"/>
              </w:rPr>
              <w:t>streetscene</w:t>
            </w:r>
            <w:proofErr w:type="spellEnd"/>
            <w:r w:rsidR="00B63BB9">
              <w:rPr>
                <w:rFonts w:ascii="Calibri" w:hAnsi="Calibri"/>
                <w:bCs/>
                <w:szCs w:val="22"/>
              </w:rPr>
              <w:t xml:space="preserve"> on Mill Lane with the structure competing with and dominating the dwellings and smaller outbuildings situated immediately to the South. </w:t>
            </w:r>
          </w:p>
          <w:p w14:paraId="2C4C3995" w14:textId="77777777" w:rsidR="009B6E4E" w:rsidRDefault="009B6E4E" w:rsidP="000247E4">
            <w:pPr>
              <w:pStyle w:val="Header"/>
              <w:tabs>
                <w:tab w:val="clear" w:pos="4153"/>
                <w:tab w:val="clear" w:pos="8306"/>
              </w:tabs>
              <w:contextualSpacing/>
              <w:jc w:val="both"/>
              <w:rPr>
                <w:rFonts w:ascii="Calibri" w:hAnsi="Calibri"/>
                <w:bCs/>
                <w:szCs w:val="22"/>
              </w:rPr>
            </w:pPr>
          </w:p>
          <w:p w14:paraId="4CAAD945" w14:textId="4F76D5AE" w:rsidR="00FF7B0A" w:rsidRDefault="009B6E4E" w:rsidP="00DB1B13">
            <w:pPr>
              <w:pStyle w:val="Header"/>
              <w:tabs>
                <w:tab w:val="clear" w:pos="4153"/>
                <w:tab w:val="clear" w:pos="8306"/>
              </w:tabs>
              <w:contextualSpacing/>
              <w:jc w:val="both"/>
              <w:rPr>
                <w:rFonts w:ascii="Calibri" w:hAnsi="Calibri"/>
                <w:bCs/>
                <w:szCs w:val="22"/>
              </w:rPr>
            </w:pPr>
            <w:r>
              <w:rPr>
                <w:rFonts w:ascii="Calibri" w:hAnsi="Calibri"/>
                <w:bCs/>
                <w:szCs w:val="22"/>
              </w:rPr>
              <w:t xml:space="preserve">Although not included in the development description siting the building along the eastern boundary  </w:t>
            </w:r>
            <w:r w:rsidR="00891156">
              <w:rPr>
                <w:rFonts w:ascii="Calibri" w:hAnsi="Calibri"/>
                <w:bCs/>
                <w:szCs w:val="22"/>
              </w:rPr>
              <w:t xml:space="preserve">will inevitably </w:t>
            </w:r>
            <w:r>
              <w:rPr>
                <w:rFonts w:ascii="Calibri" w:hAnsi="Calibri"/>
                <w:bCs/>
                <w:szCs w:val="22"/>
              </w:rPr>
              <w:t xml:space="preserve">require an area of hardstanding in front of it for access and manoeuvring purposes. </w:t>
            </w:r>
            <w:r w:rsidR="00DB1B13">
              <w:rPr>
                <w:rFonts w:ascii="Calibri" w:hAnsi="Calibri"/>
                <w:bCs/>
                <w:szCs w:val="22"/>
              </w:rPr>
              <w:t xml:space="preserve">A sizeable area of hardstanding is already in place which also extends onto the area proposed for the menage. Analysis of historic aerial imagery shows that this area formerly comprised an undeveloped field prior to being covered in hardstanding around a similar time to when the dwelling was constructed (although this area was not part of the approved curtilage). The hardstanding area in question extends Northwards from Mill Lane and well beyond the rear elevation of Ashcroft. As such, a sizeable area of open countryside has </w:t>
            </w:r>
            <w:r w:rsidR="00DB1B13">
              <w:rPr>
                <w:rFonts w:ascii="Calibri" w:hAnsi="Calibri"/>
                <w:bCs/>
                <w:szCs w:val="22"/>
              </w:rPr>
              <w:lastRenderedPageBreak/>
              <w:t xml:space="preserve">been lost through the creation of the hardstanding area. It is accepted that the proposed menage will lie over part of this hardstanding however the total extent of </w:t>
            </w:r>
            <w:r w:rsidR="00891156">
              <w:rPr>
                <w:rFonts w:ascii="Calibri" w:hAnsi="Calibri"/>
                <w:bCs/>
                <w:szCs w:val="22"/>
              </w:rPr>
              <w:t>hardstanding required</w:t>
            </w:r>
            <w:r w:rsidR="00DB1B13">
              <w:rPr>
                <w:rFonts w:ascii="Calibri" w:hAnsi="Calibri"/>
                <w:bCs/>
                <w:szCs w:val="22"/>
              </w:rPr>
              <w:t xml:space="preserve"> is considered to have a harmful urbanising impact on the surrounding landscape and the building is considered to be</w:t>
            </w:r>
            <w:r w:rsidR="00B80B44" w:rsidRPr="00B80B44">
              <w:rPr>
                <w:rFonts w:ascii="Calibri" w:hAnsi="Calibri"/>
                <w:bCs/>
                <w:szCs w:val="22"/>
              </w:rPr>
              <w:t xml:space="preserve"> a</w:t>
            </w:r>
            <w:r w:rsidR="005120C3">
              <w:rPr>
                <w:rFonts w:ascii="Calibri" w:hAnsi="Calibri"/>
                <w:bCs/>
                <w:szCs w:val="22"/>
              </w:rPr>
              <w:t xml:space="preserve">n </w:t>
            </w:r>
            <w:r w:rsidR="00B80B44" w:rsidRPr="00B80B44">
              <w:rPr>
                <w:rFonts w:ascii="Calibri" w:hAnsi="Calibri"/>
                <w:bCs/>
                <w:szCs w:val="22"/>
              </w:rPr>
              <w:t>over dominant</w:t>
            </w:r>
            <w:r w:rsidR="005120C3">
              <w:rPr>
                <w:rFonts w:ascii="Calibri" w:hAnsi="Calibri"/>
                <w:bCs/>
                <w:szCs w:val="22"/>
              </w:rPr>
              <w:t xml:space="preserve">, conspicuous </w:t>
            </w:r>
            <w:r w:rsidR="00B80B44" w:rsidRPr="00B80B44">
              <w:rPr>
                <w:rFonts w:ascii="Calibri" w:hAnsi="Calibri"/>
                <w:bCs/>
                <w:szCs w:val="22"/>
              </w:rPr>
              <w:t xml:space="preserve">and unsympathetic addition to the </w:t>
            </w:r>
            <w:r w:rsidR="00B63BB9">
              <w:rPr>
                <w:rFonts w:ascii="Calibri" w:hAnsi="Calibri"/>
                <w:bCs/>
                <w:szCs w:val="22"/>
              </w:rPr>
              <w:t xml:space="preserve">application site and </w:t>
            </w:r>
            <w:r w:rsidR="000247E4">
              <w:rPr>
                <w:rFonts w:ascii="Calibri" w:hAnsi="Calibri"/>
                <w:bCs/>
                <w:szCs w:val="22"/>
              </w:rPr>
              <w:t xml:space="preserve">existing </w:t>
            </w:r>
            <w:proofErr w:type="spellStart"/>
            <w:r w:rsidR="000247E4">
              <w:rPr>
                <w:rFonts w:ascii="Calibri" w:hAnsi="Calibri"/>
                <w:bCs/>
                <w:szCs w:val="22"/>
              </w:rPr>
              <w:t>streetscene</w:t>
            </w:r>
            <w:proofErr w:type="spellEnd"/>
            <w:r w:rsidR="00B80B44" w:rsidRPr="00B80B44">
              <w:rPr>
                <w:rFonts w:ascii="Calibri" w:hAnsi="Calibri"/>
                <w:bCs/>
                <w:szCs w:val="22"/>
              </w:rPr>
              <w:t xml:space="preserve"> that would be harmful to the visual amenities of the surrounding area. </w:t>
            </w:r>
            <w:r w:rsidR="00DB1B13">
              <w:rPr>
                <w:rFonts w:ascii="Calibri" w:hAnsi="Calibri"/>
                <w:bCs/>
                <w:szCs w:val="22"/>
              </w:rPr>
              <w:t xml:space="preserve">It is also noted that a stable building </w:t>
            </w:r>
            <w:r w:rsidR="00891156">
              <w:rPr>
                <w:rFonts w:ascii="Calibri" w:hAnsi="Calibri"/>
                <w:bCs/>
                <w:szCs w:val="22"/>
              </w:rPr>
              <w:t>has been sited</w:t>
            </w:r>
            <w:r w:rsidR="00DB1B13">
              <w:rPr>
                <w:rFonts w:ascii="Calibri" w:hAnsi="Calibri"/>
                <w:bCs/>
                <w:szCs w:val="22"/>
              </w:rPr>
              <w:t xml:space="preserve"> to the north of the proposed menage which does not benefit from planning permission and this further adds to the overall urbanising impact.</w:t>
            </w:r>
          </w:p>
          <w:p w14:paraId="225141B6" w14:textId="77777777" w:rsidR="00FF7B0A" w:rsidRDefault="00FF7B0A" w:rsidP="00D60956">
            <w:pPr>
              <w:rPr>
                <w:rFonts w:ascii="Calibri" w:hAnsi="Calibri"/>
                <w:bCs/>
                <w:szCs w:val="22"/>
              </w:rPr>
            </w:pPr>
          </w:p>
          <w:p w14:paraId="7BCF6CA6" w14:textId="515E1B7C" w:rsidR="00D60956" w:rsidRDefault="00B80B44" w:rsidP="00DB1B13">
            <w:pPr>
              <w:jc w:val="both"/>
              <w:rPr>
                <w:rFonts w:ascii="Calibri" w:hAnsi="Calibri"/>
                <w:szCs w:val="22"/>
              </w:rPr>
            </w:pPr>
            <w:r w:rsidRPr="00B80B44">
              <w:rPr>
                <w:rFonts w:ascii="Calibri" w:hAnsi="Calibri"/>
                <w:bCs/>
                <w:szCs w:val="22"/>
              </w:rPr>
              <w:t xml:space="preserve">Accordingly, the proposal is considered to be in conflict with the aims and objectives set out in Paragraph 130 of the National Planning Policy Framework and </w:t>
            </w:r>
            <w:r w:rsidR="00D60956">
              <w:rPr>
                <w:rFonts w:ascii="Calibri" w:hAnsi="Calibri"/>
                <w:szCs w:val="22"/>
              </w:rPr>
              <w:t>Key Statement EN2 and Policy DMG1 of the Core Strategy.</w:t>
            </w:r>
          </w:p>
          <w:p w14:paraId="6BBF2C12" w14:textId="77777777" w:rsidR="00537BE0" w:rsidRDefault="00537BE0" w:rsidP="00DB1B13">
            <w:pPr>
              <w:jc w:val="both"/>
              <w:rPr>
                <w:rFonts w:ascii="Calibri" w:hAnsi="Calibri"/>
                <w:szCs w:val="22"/>
              </w:rPr>
            </w:pPr>
          </w:p>
          <w:p w14:paraId="53AAEE88" w14:textId="2706DDDE" w:rsidR="00537BE0" w:rsidRDefault="00537BE0" w:rsidP="00DB1B13">
            <w:pPr>
              <w:jc w:val="both"/>
              <w:rPr>
                <w:rFonts w:ascii="Calibri" w:hAnsi="Calibri"/>
                <w:szCs w:val="22"/>
              </w:rPr>
            </w:pPr>
            <w:r>
              <w:rPr>
                <w:rFonts w:ascii="Calibri" w:hAnsi="Calibri"/>
                <w:szCs w:val="22"/>
              </w:rPr>
              <w:t xml:space="preserve">Whilst acknowledging the personal circumstances put forward, it is not considered that this justifies a building of this scale </w:t>
            </w:r>
            <w:r w:rsidR="00285B1F">
              <w:rPr>
                <w:rFonts w:ascii="Calibri" w:hAnsi="Calibri"/>
                <w:szCs w:val="22"/>
              </w:rPr>
              <w:t>and the associated harm by virtue of its impact on the AONB</w:t>
            </w:r>
            <w:r>
              <w:rPr>
                <w:rFonts w:ascii="Calibri" w:hAnsi="Calibri"/>
                <w:szCs w:val="22"/>
              </w:rPr>
              <w:t>.</w:t>
            </w:r>
          </w:p>
          <w:p w14:paraId="10A3648A" w14:textId="028CA6A2" w:rsidR="007877D8" w:rsidRDefault="007877D8" w:rsidP="007877D8">
            <w:pPr>
              <w:pStyle w:val="Header"/>
              <w:tabs>
                <w:tab w:val="clear" w:pos="4153"/>
                <w:tab w:val="clear" w:pos="8306"/>
              </w:tabs>
              <w:contextualSpacing/>
              <w:jc w:val="both"/>
              <w:rPr>
                <w:rFonts w:ascii="Calibri" w:hAnsi="Calibri"/>
                <w:b/>
                <w:szCs w:val="22"/>
              </w:rPr>
            </w:pPr>
          </w:p>
        </w:tc>
      </w:tr>
      <w:tr w:rsidR="00CA7A7E" w:rsidRPr="00D2449B" w14:paraId="38B546F7"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611B5A0" w14:textId="77777777" w:rsidR="00CA7A7E" w:rsidRDefault="00CA7A7E" w:rsidP="00EA09F9">
            <w:pPr>
              <w:pStyle w:val="Header"/>
              <w:tabs>
                <w:tab w:val="clear" w:pos="4153"/>
                <w:tab w:val="clear" w:pos="8306"/>
              </w:tabs>
              <w:contextualSpacing/>
              <w:jc w:val="both"/>
              <w:rPr>
                <w:rFonts w:ascii="Calibri" w:hAnsi="Calibri"/>
                <w:b/>
                <w:szCs w:val="22"/>
              </w:rPr>
            </w:pPr>
          </w:p>
          <w:p w14:paraId="4AF7CE35" w14:textId="673921E0" w:rsidR="007877D8" w:rsidRDefault="00331EF7" w:rsidP="00EA09F9">
            <w:pPr>
              <w:pStyle w:val="Header"/>
              <w:tabs>
                <w:tab w:val="clear" w:pos="4153"/>
                <w:tab w:val="clear" w:pos="8306"/>
              </w:tabs>
              <w:contextualSpacing/>
              <w:jc w:val="both"/>
              <w:rPr>
                <w:rFonts w:ascii="Calibri" w:hAnsi="Calibri"/>
                <w:szCs w:val="22"/>
              </w:rPr>
            </w:pPr>
            <w:r>
              <w:rPr>
                <w:rFonts w:ascii="Calibri" w:hAnsi="Calibri"/>
                <w:szCs w:val="22"/>
              </w:rPr>
              <w:t>Lancashire Council Highways have reviewed the proposal and have raised no issues with regards to access, parking or general highway safety however the LHA have recommended for the imposition of a condition to restrict usa</w:t>
            </w:r>
            <w:r w:rsidR="008F79C5">
              <w:rPr>
                <w:rFonts w:ascii="Calibri" w:hAnsi="Calibri"/>
                <w:szCs w:val="22"/>
              </w:rPr>
              <w:t>ge</w:t>
            </w:r>
            <w:r>
              <w:rPr>
                <w:rFonts w:ascii="Calibri" w:hAnsi="Calibri"/>
                <w:szCs w:val="22"/>
              </w:rPr>
              <w:t xml:space="preserve"> of the stable / store building and menage</w:t>
            </w:r>
            <w:r w:rsidR="008F79C5">
              <w:rPr>
                <w:rFonts w:ascii="Calibri" w:hAnsi="Calibri"/>
                <w:szCs w:val="22"/>
              </w:rPr>
              <w:t xml:space="preserve"> to private use</w:t>
            </w:r>
            <w:r>
              <w:rPr>
                <w:rFonts w:ascii="Calibri" w:hAnsi="Calibri"/>
                <w:szCs w:val="22"/>
              </w:rPr>
              <w:t xml:space="preserve">. </w:t>
            </w:r>
            <w:r w:rsidR="009B64D9">
              <w:rPr>
                <w:rFonts w:ascii="Calibri" w:hAnsi="Calibri"/>
                <w:szCs w:val="22"/>
              </w:rPr>
              <w:t>Notwithstanding this</w:t>
            </w:r>
            <w:r w:rsidR="00781C28">
              <w:rPr>
                <w:rFonts w:ascii="Calibri" w:hAnsi="Calibri"/>
                <w:szCs w:val="22"/>
              </w:rPr>
              <w:t>, it is not considered that the propos</w:t>
            </w:r>
            <w:r w:rsidR="009B64D9">
              <w:rPr>
                <w:rFonts w:ascii="Calibri" w:hAnsi="Calibri"/>
                <w:szCs w:val="22"/>
              </w:rPr>
              <w:t xml:space="preserve">al </w:t>
            </w:r>
            <w:r w:rsidR="00781C28">
              <w:rPr>
                <w:rFonts w:ascii="Calibri" w:hAnsi="Calibri"/>
                <w:szCs w:val="22"/>
              </w:rPr>
              <w:t xml:space="preserve">would have any undue impact </w:t>
            </w:r>
            <w:r w:rsidR="00973F7E">
              <w:rPr>
                <w:rFonts w:ascii="Calibri" w:hAnsi="Calibri"/>
                <w:szCs w:val="22"/>
              </w:rPr>
              <w:t xml:space="preserve">upon the surrounding highway network. </w:t>
            </w:r>
          </w:p>
          <w:p w14:paraId="1B8E2F32" w14:textId="700716D7" w:rsidR="00781C28" w:rsidRPr="000446A7" w:rsidRDefault="00781C28" w:rsidP="00EA09F9">
            <w:pPr>
              <w:pStyle w:val="Header"/>
              <w:tabs>
                <w:tab w:val="clear" w:pos="4153"/>
                <w:tab w:val="clear" w:pos="8306"/>
              </w:tabs>
              <w:contextualSpacing/>
              <w:jc w:val="both"/>
              <w:rPr>
                <w:rFonts w:ascii="Calibri" w:hAnsi="Calibri"/>
                <w:szCs w:val="22"/>
              </w:rPr>
            </w:pPr>
          </w:p>
        </w:tc>
      </w:tr>
      <w:tr w:rsidR="00C0704D" w:rsidRPr="00D2449B" w14:paraId="6D877C31"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7F1AA4" w:rsidRDefault="00C0704D" w:rsidP="00EA09F9">
            <w:pPr>
              <w:pStyle w:val="Header"/>
              <w:tabs>
                <w:tab w:val="clear" w:pos="4153"/>
                <w:tab w:val="clear" w:pos="8306"/>
              </w:tabs>
              <w:contextualSpacing/>
              <w:jc w:val="both"/>
              <w:rPr>
                <w:rFonts w:ascii="Calibri" w:hAnsi="Calibri"/>
                <w:b/>
                <w:szCs w:val="22"/>
              </w:rPr>
            </w:pPr>
            <w:r w:rsidRPr="007F1AA4">
              <w:rPr>
                <w:rFonts w:ascii="Calibri" w:hAnsi="Calibri"/>
                <w:b/>
                <w:szCs w:val="22"/>
              </w:rPr>
              <w:t>Landscape/Ecology:</w:t>
            </w:r>
          </w:p>
          <w:p w14:paraId="1027B336" w14:textId="749FC151" w:rsidR="0037525F" w:rsidRPr="00402C29" w:rsidRDefault="00EB697A" w:rsidP="00D851DC">
            <w:pPr>
              <w:pStyle w:val="Header"/>
              <w:jc w:val="both"/>
              <w:rPr>
                <w:rFonts w:ascii="Calibri" w:hAnsi="Calibri"/>
                <w:bCs/>
                <w:szCs w:val="22"/>
              </w:rPr>
            </w:pPr>
            <w:r>
              <w:rPr>
                <w:rFonts w:ascii="Calibri" w:hAnsi="Calibri"/>
                <w:bCs/>
                <w:szCs w:val="22"/>
              </w:rPr>
              <w:t xml:space="preserve"> </w:t>
            </w:r>
          </w:p>
          <w:p w14:paraId="3DDEE701" w14:textId="7AA58BC0" w:rsidR="00C731D9" w:rsidRPr="00402C29" w:rsidRDefault="00331EF7" w:rsidP="00402C29">
            <w:pPr>
              <w:pStyle w:val="Header"/>
              <w:jc w:val="both"/>
              <w:rPr>
                <w:rFonts w:ascii="Calibri" w:hAnsi="Calibri"/>
                <w:bCs/>
                <w:szCs w:val="22"/>
              </w:rPr>
            </w:pPr>
            <w:r>
              <w:rPr>
                <w:rFonts w:ascii="Calibri" w:hAnsi="Calibri"/>
                <w:bCs/>
                <w:szCs w:val="22"/>
              </w:rPr>
              <w:t>No ecological constraints were identified in relation to the proposal.</w:t>
            </w:r>
          </w:p>
          <w:p w14:paraId="6337C4D8" w14:textId="06CA9848" w:rsidR="00402C29" w:rsidRPr="00402C29" w:rsidRDefault="00402C29" w:rsidP="00EB697A">
            <w:pPr>
              <w:pStyle w:val="Header"/>
              <w:jc w:val="both"/>
              <w:rPr>
                <w:rFonts w:ascii="Calibri" w:hAnsi="Calibri"/>
                <w:bCs/>
                <w:szCs w:val="22"/>
              </w:rPr>
            </w:pPr>
          </w:p>
        </w:tc>
      </w:tr>
      <w:tr w:rsidR="00C0704D" w:rsidRPr="00D2449B" w14:paraId="0A9D02B4"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300B162C" w14:textId="77777777" w:rsidR="00331EF7" w:rsidRDefault="00331EF7" w:rsidP="00EA09F9">
            <w:pPr>
              <w:contextualSpacing/>
              <w:jc w:val="both"/>
              <w:rPr>
                <w:rFonts w:ascii="Calibri" w:hAnsi="Calibri"/>
                <w:b/>
                <w:bCs/>
                <w:szCs w:val="22"/>
              </w:rPr>
            </w:pPr>
          </w:p>
          <w:p w14:paraId="1AD155BD" w14:textId="619ACAE6" w:rsidR="00D73670" w:rsidRDefault="00D73670" w:rsidP="00D73670">
            <w:pPr>
              <w:contextualSpacing/>
              <w:rPr>
                <w:rFonts w:ascii="Calibri" w:hAnsi="Calibri"/>
                <w:szCs w:val="22"/>
              </w:rPr>
            </w:pPr>
            <w:r w:rsidRPr="00D73670">
              <w:rPr>
                <w:rFonts w:ascii="Calibri" w:hAnsi="Calibri"/>
                <w:szCs w:val="22"/>
              </w:rPr>
              <w:t xml:space="preserve">The proposed development would </w:t>
            </w:r>
            <w:r w:rsidR="00331EF7">
              <w:rPr>
                <w:rFonts w:ascii="Calibri" w:hAnsi="Calibri"/>
                <w:szCs w:val="22"/>
              </w:rPr>
              <w:t>read as</w:t>
            </w:r>
            <w:r w:rsidRPr="00D73670">
              <w:rPr>
                <w:rFonts w:ascii="Calibri" w:hAnsi="Calibri"/>
                <w:szCs w:val="22"/>
              </w:rPr>
              <w:t xml:space="preserve"> an over dominant, conspicuous and unsympathetic addition to the </w:t>
            </w:r>
            <w:r w:rsidR="00331EF7">
              <w:rPr>
                <w:rFonts w:ascii="Calibri" w:hAnsi="Calibri"/>
                <w:szCs w:val="22"/>
              </w:rPr>
              <w:t xml:space="preserve">application site and </w:t>
            </w:r>
            <w:r w:rsidRPr="00D73670">
              <w:rPr>
                <w:rFonts w:ascii="Calibri" w:hAnsi="Calibri"/>
                <w:szCs w:val="22"/>
              </w:rPr>
              <w:t xml:space="preserve">existing </w:t>
            </w:r>
            <w:proofErr w:type="spellStart"/>
            <w:r w:rsidRPr="00D73670">
              <w:rPr>
                <w:rFonts w:ascii="Calibri" w:hAnsi="Calibri"/>
                <w:szCs w:val="22"/>
              </w:rPr>
              <w:t>streetscene</w:t>
            </w:r>
            <w:proofErr w:type="spellEnd"/>
            <w:r w:rsidRPr="00D73670">
              <w:rPr>
                <w:rFonts w:ascii="Calibri" w:hAnsi="Calibri"/>
                <w:szCs w:val="22"/>
              </w:rPr>
              <w:t xml:space="preserve"> </w:t>
            </w:r>
            <w:r w:rsidR="00331EF7">
              <w:rPr>
                <w:rFonts w:ascii="Calibri" w:hAnsi="Calibri"/>
                <w:szCs w:val="22"/>
              </w:rPr>
              <w:t>on Mill Lane</w:t>
            </w:r>
            <w:r w:rsidRPr="00D73670">
              <w:rPr>
                <w:rFonts w:ascii="Calibri" w:hAnsi="Calibri"/>
                <w:szCs w:val="22"/>
              </w:rPr>
              <w:t>.</w:t>
            </w:r>
            <w:r>
              <w:rPr>
                <w:rFonts w:ascii="Calibri" w:hAnsi="Calibri"/>
                <w:szCs w:val="22"/>
              </w:rPr>
              <w:t xml:space="preserve"> </w:t>
            </w:r>
            <w:r w:rsidR="00FF7B0A" w:rsidRPr="00FF7B0A">
              <w:rPr>
                <w:rFonts w:ascii="Calibri" w:hAnsi="Calibri"/>
                <w:bCs/>
                <w:iCs/>
                <w:szCs w:val="22"/>
              </w:rPr>
              <w:t>Furthermore, retention of the associated hardstanding area would have an urbanising impact upon the surrounding landscape that is considered to be visually harmful.</w:t>
            </w:r>
          </w:p>
          <w:p w14:paraId="7179C2AC" w14:textId="77777777" w:rsidR="00C030AB" w:rsidRDefault="00C030AB" w:rsidP="00D73670">
            <w:pPr>
              <w:contextualSpacing/>
              <w:rPr>
                <w:rFonts w:ascii="Calibri" w:hAnsi="Calibri"/>
                <w:szCs w:val="22"/>
              </w:rPr>
            </w:pPr>
          </w:p>
          <w:p w14:paraId="72F34303" w14:textId="41E9F412" w:rsidR="00C030AB" w:rsidRDefault="000A01C8" w:rsidP="00D73670">
            <w:pPr>
              <w:contextualSpacing/>
              <w:rPr>
                <w:rFonts w:ascii="Calibri" w:hAnsi="Calibri"/>
                <w:szCs w:val="22"/>
              </w:rPr>
            </w:pPr>
            <w:r>
              <w:rPr>
                <w:rFonts w:ascii="Calibri" w:hAnsi="Calibri"/>
                <w:szCs w:val="22"/>
              </w:rPr>
              <w:t xml:space="preserve">The application’s supporting information indicates that the building has been designed to meet the needs of a family member with health issues and additional supporting information from health care professionals has been provided to corroborate the health issues referenced. Notwithstanding the weight given to these issues, it is not considered that these would outweigh the </w:t>
            </w:r>
            <w:r w:rsidR="00AD7E59">
              <w:rPr>
                <w:rFonts w:ascii="Calibri" w:hAnsi="Calibri"/>
                <w:szCs w:val="22"/>
              </w:rPr>
              <w:t xml:space="preserve">visual </w:t>
            </w:r>
            <w:r>
              <w:rPr>
                <w:rFonts w:ascii="Calibri" w:hAnsi="Calibri"/>
                <w:szCs w:val="22"/>
              </w:rPr>
              <w:t>harm that would occur from acceptance of the proposed development.</w:t>
            </w:r>
          </w:p>
          <w:p w14:paraId="45513E61" w14:textId="77777777" w:rsidR="00354848" w:rsidRDefault="00354848" w:rsidP="00E10C0E">
            <w:pPr>
              <w:contextualSpacing/>
              <w:rPr>
                <w:rFonts w:ascii="Calibri" w:hAnsi="Calibri"/>
                <w:bCs/>
                <w:szCs w:val="22"/>
              </w:rPr>
            </w:pPr>
          </w:p>
          <w:p w14:paraId="42D97CFA" w14:textId="77777777" w:rsidR="00827D5F" w:rsidRPr="00827D5F" w:rsidRDefault="00827D5F" w:rsidP="00827D5F">
            <w:pPr>
              <w:contextualSpacing/>
              <w:rPr>
                <w:rFonts w:ascii="Calibri" w:hAnsi="Calibri"/>
                <w:szCs w:val="22"/>
              </w:rPr>
            </w:pPr>
            <w:r w:rsidRPr="00827D5F">
              <w:rPr>
                <w:rFonts w:ascii="Calibri" w:hAnsi="Calibri"/>
                <w:szCs w:val="22"/>
              </w:rPr>
              <w:t>As such, for the above reasons and having regard to all material considerations and matters raised that the application is recommended for refusal.</w:t>
            </w:r>
          </w:p>
          <w:p w14:paraId="3A4BD7A7" w14:textId="21C0D855" w:rsidR="007877D8" w:rsidRDefault="007877D8" w:rsidP="007877D8">
            <w:pPr>
              <w:contextualSpacing/>
              <w:rPr>
                <w:rFonts w:ascii="Calibri" w:hAnsi="Calibri"/>
                <w:b/>
                <w:szCs w:val="22"/>
              </w:rPr>
            </w:pPr>
          </w:p>
        </w:tc>
      </w:tr>
      <w:tr w:rsidR="00C0704D" w:rsidRPr="00D2449B" w14:paraId="507FC89B" w14:textId="77777777" w:rsidTr="00F74557">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666B825" w:rsidR="00C0704D" w:rsidRPr="00D2449B" w:rsidRDefault="00E30913" w:rsidP="00CD2CEF">
            <w:pPr>
              <w:rPr>
                <w:rFonts w:ascii="Calibri" w:hAnsi="Calibri"/>
                <w:bCs/>
                <w:szCs w:val="22"/>
              </w:rPr>
            </w:pPr>
            <w:r w:rsidRPr="00E30913">
              <w:rPr>
                <w:rFonts w:ascii="Calibri" w:hAnsi="Calibri"/>
                <w:bCs/>
                <w:szCs w:val="22"/>
              </w:rPr>
              <w:t>That planning consent be refused for the following reason</w:t>
            </w:r>
            <w:r>
              <w:rPr>
                <w:rFonts w:ascii="Calibri" w:hAnsi="Calibri"/>
                <w:bCs/>
                <w:szCs w:val="22"/>
              </w:rPr>
              <w:t>:</w:t>
            </w:r>
          </w:p>
        </w:tc>
      </w:tr>
      <w:tr w:rsidR="00E30913" w:rsidRPr="00D2449B" w14:paraId="4FFDF384" w14:textId="77777777" w:rsidTr="00E30913">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C666BF" w14:textId="44EDF149" w:rsidR="00E30913" w:rsidRPr="00E30913" w:rsidRDefault="00E30913" w:rsidP="00E30913">
            <w:pPr>
              <w:jc w:val="center"/>
              <w:rPr>
                <w:rFonts w:ascii="Calibri" w:hAnsi="Calibri"/>
                <w:bCs/>
                <w:szCs w:val="22"/>
              </w:rPr>
            </w:pPr>
            <w:r w:rsidRPr="00E30913">
              <w:rPr>
                <w:rFonts w:ascii="Calibri" w:hAnsi="Calibri"/>
                <w:b/>
                <w:szCs w:val="22"/>
              </w:rPr>
              <w:t>01</w:t>
            </w:r>
            <w:r>
              <w:rPr>
                <w:rFonts w:ascii="Calibri" w:hAnsi="Calibri"/>
                <w:bCs/>
                <w:szCs w:val="22"/>
              </w:rPr>
              <w:t>:</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6D8E6E" w14:textId="47991B43" w:rsidR="00E30913" w:rsidRPr="00486F95" w:rsidRDefault="00486F95" w:rsidP="00CD2CEF">
            <w:pPr>
              <w:rPr>
                <w:rFonts w:ascii="Calibri" w:hAnsi="Calibri"/>
                <w:bCs/>
                <w:iCs/>
                <w:szCs w:val="22"/>
              </w:rPr>
            </w:pPr>
            <w:r w:rsidRPr="00486F95">
              <w:rPr>
                <w:rFonts w:ascii="Calibri" w:hAnsi="Calibri"/>
                <w:bCs/>
                <w:iCs/>
                <w:szCs w:val="22"/>
              </w:rPr>
              <w:t>The propos</w:t>
            </w:r>
            <w:r w:rsidR="00C84327">
              <w:rPr>
                <w:rFonts w:ascii="Calibri" w:hAnsi="Calibri"/>
                <w:bCs/>
                <w:iCs/>
                <w:szCs w:val="22"/>
              </w:rPr>
              <w:t>ed building</w:t>
            </w:r>
            <w:r w:rsidRPr="00486F95">
              <w:rPr>
                <w:rFonts w:ascii="Calibri" w:hAnsi="Calibri"/>
                <w:bCs/>
                <w:iCs/>
                <w:szCs w:val="22"/>
              </w:rPr>
              <w:t xml:space="preserve">, by virtue of its </w:t>
            </w:r>
            <w:r>
              <w:rPr>
                <w:rFonts w:ascii="Calibri" w:hAnsi="Calibri"/>
                <w:bCs/>
                <w:iCs/>
                <w:szCs w:val="22"/>
              </w:rPr>
              <w:t xml:space="preserve">height, </w:t>
            </w:r>
            <w:r w:rsidRPr="00486F95">
              <w:rPr>
                <w:rFonts w:ascii="Calibri" w:hAnsi="Calibri"/>
                <w:bCs/>
                <w:iCs/>
                <w:szCs w:val="22"/>
              </w:rPr>
              <w:t xml:space="preserve">massing, </w:t>
            </w:r>
            <w:r>
              <w:rPr>
                <w:rFonts w:ascii="Calibri" w:hAnsi="Calibri"/>
                <w:bCs/>
                <w:iCs/>
                <w:szCs w:val="22"/>
              </w:rPr>
              <w:t xml:space="preserve">scale and siting, </w:t>
            </w:r>
            <w:r w:rsidRPr="00486F95">
              <w:rPr>
                <w:rFonts w:ascii="Calibri" w:hAnsi="Calibri"/>
                <w:bCs/>
                <w:iCs/>
                <w:szCs w:val="22"/>
              </w:rPr>
              <w:t>would result in the creation of an over dominant</w:t>
            </w:r>
            <w:r w:rsidR="00331EF7">
              <w:rPr>
                <w:rFonts w:ascii="Calibri" w:hAnsi="Calibri"/>
                <w:bCs/>
                <w:iCs/>
                <w:szCs w:val="22"/>
              </w:rPr>
              <w:t>, conspicuous</w:t>
            </w:r>
            <w:r w:rsidRPr="00486F95">
              <w:rPr>
                <w:rFonts w:ascii="Calibri" w:hAnsi="Calibri"/>
                <w:bCs/>
                <w:iCs/>
                <w:szCs w:val="22"/>
              </w:rPr>
              <w:t xml:space="preserve"> and unsympathetic form of development that would be harmful to the visual amenities of the area. </w:t>
            </w:r>
            <w:r w:rsidR="00FF7B0A">
              <w:rPr>
                <w:rFonts w:ascii="Calibri" w:hAnsi="Calibri"/>
                <w:bCs/>
                <w:iCs/>
                <w:szCs w:val="22"/>
              </w:rPr>
              <w:t xml:space="preserve">Furthermore, </w:t>
            </w:r>
            <w:r w:rsidR="00C84327">
              <w:rPr>
                <w:rFonts w:ascii="Calibri" w:hAnsi="Calibri"/>
                <w:bCs/>
                <w:iCs/>
                <w:szCs w:val="22"/>
              </w:rPr>
              <w:t xml:space="preserve">the extent of hardstanding required to serve the proposed development </w:t>
            </w:r>
            <w:r w:rsidR="00FF7B0A" w:rsidRPr="00FF7B0A">
              <w:rPr>
                <w:rFonts w:ascii="Calibri" w:hAnsi="Calibri"/>
                <w:bCs/>
                <w:iCs/>
                <w:szCs w:val="22"/>
              </w:rPr>
              <w:t>would have an urbanising impact upon the surrounding landscape that is considered to be visually harmful.</w:t>
            </w:r>
            <w:r w:rsidR="00FF7B0A">
              <w:rPr>
                <w:rFonts w:ascii="Calibri" w:hAnsi="Calibri"/>
                <w:bCs/>
                <w:iCs/>
                <w:szCs w:val="22"/>
              </w:rPr>
              <w:t xml:space="preserve"> </w:t>
            </w:r>
            <w:r w:rsidRPr="00486F95">
              <w:rPr>
                <w:rFonts w:ascii="Calibri" w:hAnsi="Calibri"/>
                <w:bCs/>
                <w:iCs/>
                <w:szCs w:val="22"/>
              </w:rPr>
              <w:t>As such, the proposal would be in conflict with Paragraph 130</w:t>
            </w:r>
            <w:r w:rsidR="00FF7B0A">
              <w:rPr>
                <w:rFonts w:ascii="Calibri" w:hAnsi="Calibri"/>
                <w:bCs/>
                <w:iCs/>
                <w:szCs w:val="22"/>
              </w:rPr>
              <w:t xml:space="preserve"> and 176</w:t>
            </w:r>
            <w:r w:rsidRPr="00486F95">
              <w:rPr>
                <w:rFonts w:ascii="Calibri" w:hAnsi="Calibri"/>
                <w:bCs/>
                <w:iCs/>
                <w:szCs w:val="22"/>
              </w:rPr>
              <w:t xml:space="preserve"> of the National Planning Policy Framework and </w:t>
            </w:r>
            <w:r w:rsidR="00331EF7">
              <w:rPr>
                <w:rFonts w:ascii="Calibri" w:hAnsi="Calibri"/>
                <w:bCs/>
                <w:iCs/>
                <w:szCs w:val="22"/>
              </w:rPr>
              <w:t xml:space="preserve">Key Statement EN2 and </w:t>
            </w:r>
            <w:r w:rsidRPr="00486F95">
              <w:rPr>
                <w:rFonts w:ascii="Calibri" w:hAnsi="Calibri"/>
                <w:bCs/>
                <w:iCs/>
                <w:szCs w:val="22"/>
              </w:rPr>
              <w:t>Policy DMG1 of the Ribble Valley Core Strategy.</w:t>
            </w:r>
          </w:p>
        </w:tc>
      </w:tr>
    </w:tbl>
    <w:p w14:paraId="513FB541" w14:textId="77777777" w:rsidR="0031197A" w:rsidRPr="00D2449B" w:rsidRDefault="0067724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CD0"/>
    <w:multiLevelType w:val="hybridMultilevel"/>
    <w:tmpl w:val="299E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497AF0"/>
    <w:multiLevelType w:val="hybridMultilevel"/>
    <w:tmpl w:val="2F02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219319246">
    <w:abstractNumId w:val="0"/>
  </w:num>
  <w:num w:numId="3" w16cid:durableId="679702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47E4"/>
    <w:rsid w:val="00042F76"/>
    <w:rsid w:val="000446A7"/>
    <w:rsid w:val="0006046C"/>
    <w:rsid w:val="00060736"/>
    <w:rsid w:val="000A01C8"/>
    <w:rsid w:val="000B5CB5"/>
    <w:rsid w:val="00123F1C"/>
    <w:rsid w:val="00130035"/>
    <w:rsid w:val="001D4F7A"/>
    <w:rsid w:val="001F3BF2"/>
    <w:rsid w:val="00212810"/>
    <w:rsid w:val="00250879"/>
    <w:rsid w:val="00285B1F"/>
    <w:rsid w:val="0029014B"/>
    <w:rsid w:val="002904F9"/>
    <w:rsid w:val="0029334A"/>
    <w:rsid w:val="002A01CF"/>
    <w:rsid w:val="002C6277"/>
    <w:rsid w:val="002F2580"/>
    <w:rsid w:val="002F648D"/>
    <w:rsid w:val="002F75AD"/>
    <w:rsid w:val="00304BEF"/>
    <w:rsid w:val="003206A0"/>
    <w:rsid w:val="00321B6E"/>
    <w:rsid w:val="00331EF7"/>
    <w:rsid w:val="00351F44"/>
    <w:rsid w:val="00354234"/>
    <w:rsid w:val="00354848"/>
    <w:rsid w:val="00355EE1"/>
    <w:rsid w:val="0037525F"/>
    <w:rsid w:val="003863BC"/>
    <w:rsid w:val="00386A3B"/>
    <w:rsid w:val="003E4722"/>
    <w:rsid w:val="003F5D33"/>
    <w:rsid w:val="00402C29"/>
    <w:rsid w:val="00416898"/>
    <w:rsid w:val="00422D79"/>
    <w:rsid w:val="00432B43"/>
    <w:rsid w:val="00440CB6"/>
    <w:rsid w:val="00445FD8"/>
    <w:rsid w:val="00453406"/>
    <w:rsid w:val="0046241D"/>
    <w:rsid w:val="00463B6F"/>
    <w:rsid w:val="0046548C"/>
    <w:rsid w:val="00486F95"/>
    <w:rsid w:val="004947BB"/>
    <w:rsid w:val="004A5EA9"/>
    <w:rsid w:val="004C2434"/>
    <w:rsid w:val="004E6B22"/>
    <w:rsid w:val="004F0649"/>
    <w:rsid w:val="00510FA2"/>
    <w:rsid w:val="005120C3"/>
    <w:rsid w:val="00537BE0"/>
    <w:rsid w:val="005500AF"/>
    <w:rsid w:val="00556ECD"/>
    <w:rsid w:val="005613B1"/>
    <w:rsid w:val="0057172F"/>
    <w:rsid w:val="0057199D"/>
    <w:rsid w:val="00581FE7"/>
    <w:rsid w:val="00596A82"/>
    <w:rsid w:val="005A65E4"/>
    <w:rsid w:val="005C55D1"/>
    <w:rsid w:val="005E1C6C"/>
    <w:rsid w:val="005E65DF"/>
    <w:rsid w:val="005F0A34"/>
    <w:rsid w:val="00607BF9"/>
    <w:rsid w:val="006371C9"/>
    <w:rsid w:val="00664869"/>
    <w:rsid w:val="0067724B"/>
    <w:rsid w:val="00687E12"/>
    <w:rsid w:val="00692B60"/>
    <w:rsid w:val="00693EFE"/>
    <w:rsid w:val="006A377A"/>
    <w:rsid w:val="006A71AD"/>
    <w:rsid w:val="006B5A66"/>
    <w:rsid w:val="006C2BFA"/>
    <w:rsid w:val="006F4734"/>
    <w:rsid w:val="006F6346"/>
    <w:rsid w:val="006F6849"/>
    <w:rsid w:val="0070054B"/>
    <w:rsid w:val="00753C3B"/>
    <w:rsid w:val="00760E97"/>
    <w:rsid w:val="00776AE2"/>
    <w:rsid w:val="00781C28"/>
    <w:rsid w:val="007877D8"/>
    <w:rsid w:val="00797FE5"/>
    <w:rsid w:val="007B3DED"/>
    <w:rsid w:val="007C791C"/>
    <w:rsid w:val="007D7DF4"/>
    <w:rsid w:val="007E0D23"/>
    <w:rsid w:val="007E2CD2"/>
    <w:rsid w:val="007F16D6"/>
    <w:rsid w:val="007F1AA4"/>
    <w:rsid w:val="007F532A"/>
    <w:rsid w:val="00800C63"/>
    <w:rsid w:val="0080341A"/>
    <w:rsid w:val="00811771"/>
    <w:rsid w:val="00814786"/>
    <w:rsid w:val="00817F7B"/>
    <w:rsid w:val="00824B42"/>
    <w:rsid w:val="00827D5F"/>
    <w:rsid w:val="00836FDC"/>
    <w:rsid w:val="008542DE"/>
    <w:rsid w:val="00891156"/>
    <w:rsid w:val="008A28C8"/>
    <w:rsid w:val="008F79C5"/>
    <w:rsid w:val="009146E5"/>
    <w:rsid w:val="00930B3F"/>
    <w:rsid w:val="00953A15"/>
    <w:rsid w:val="00973F7E"/>
    <w:rsid w:val="00990EF3"/>
    <w:rsid w:val="009B2FE5"/>
    <w:rsid w:val="009B64D9"/>
    <w:rsid w:val="009B6E4E"/>
    <w:rsid w:val="00A42E82"/>
    <w:rsid w:val="00A500EE"/>
    <w:rsid w:val="00A502A1"/>
    <w:rsid w:val="00A579BB"/>
    <w:rsid w:val="00A63D55"/>
    <w:rsid w:val="00A65037"/>
    <w:rsid w:val="00A728E5"/>
    <w:rsid w:val="00A81916"/>
    <w:rsid w:val="00A926C7"/>
    <w:rsid w:val="00A95D89"/>
    <w:rsid w:val="00AB575F"/>
    <w:rsid w:val="00AD73CC"/>
    <w:rsid w:val="00AD7E59"/>
    <w:rsid w:val="00AE26B0"/>
    <w:rsid w:val="00B1590F"/>
    <w:rsid w:val="00B213AA"/>
    <w:rsid w:val="00B2714A"/>
    <w:rsid w:val="00B520E1"/>
    <w:rsid w:val="00B63BB9"/>
    <w:rsid w:val="00B80B44"/>
    <w:rsid w:val="00B83E2F"/>
    <w:rsid w:val="00B85DB2"/>
    <w:rsid w:val="00B93EB5"/>
    <w:rsid w:val="00BC0532"/>
    <w:rsid w:val="00BC61AE"/>
    <w:rsid w:val="00BD3F03"/>
    <w:rsid w:val="00BF1AE4"/>
    <w:rsid w:val="00C030AB"/>
    <w:rsid w:val="00C0704D"/>
    <w:rsid w:val="00C25722"/>
    <w:rsid w:val="00C300F9"/>
    <w:rsid w:val="00C5018F"/>
    <w:rsid w:val="00C618DB"/>
    <w:rsid w:val="00C627C8"/>
    <w:rsid w:val="00C731D9"/>
    <w:rsid w:val="00C84327"/>
    <w:rsid w:val="00C914E9"/>
    <w:rsid w:val="00CA1C4E"/>
    <w:rsid w:val="00CA69ED"/>
    <w:rsid w:val="00CA7A7E"/>
    <w:rsid w:val="00CD7A09"/>
    <w:rsid w:val="00CE688A"/>
    <w:rsid w:val="00CF382B"/>
    <w:rsid w:val="00D00A23"/>
    <w:rsid w:val="00D11007"/>
    <w:rsid w:val="00D17EB1"/>
    <w:rsid w:val="00D2449B"/>
    <w:rsid w:val="00D40600"/>
    <w:rsid w:val="00D43D8E"/>
    <w:rsid w:val="00D54E67"/>
    <w:rsid w:val="00D60956"/>
    <w:rsid w:val="00D73670"/>
    <w:rsid w:val="00D851DC"/>
    <w:rsid w:val="00DB1B13"/>
    <w:rsid w:val="00DB1F83"/>
    <w:rsid w:val="00DD06F4"/>
    <w:rsid w:val="00DD62F6"/>
    <w:rsid w:val="00DE725F"/>
    <w:rsid w:val="00E00170"/>
    <w:rsid w:val="00E052CF"/>
    <w:rsid w:val="00E10C0E"/>
    <w:rsid w:val="00E26B6F"/>
    <w:rsid w:val="00E30913"/>
    <w:rsid w:val="00E44A48"/>
    <w:rsid w:val="00E4570E"/>
    <w:rsid w:val="00E46243"/>
    <w:rsid w:val="00E53247"/>
    <w:rsid w:val="00E6273E"/>
    <w:rsid w:val="00E66534"/>
    <w:rsid w:val="00E72F6C"/>
    <w:rsid w:val="00E7674E"/>
    <w:rsid w:val="00E905E6"/>
    <w:rsid w:val="00EA09F9"/>
    <w:rsid w:val="00EB4621"/>
    <w:rsid w:val="00EB697A"/>
    <w:rsid w:val="00EC23C7"/>
    <w:rsid w:val="00ED00B7"/>
    <w:rsid w:val="00EE514C"/>
    <w:rsid w:val="00EF44E6"/>
    <w:rsid w:val="00F25028"/>
    <w:rsid w:val="00F302CB"/>
    <w:rsid w:val="00F74557"/>
    <w:rsid w:val="00FD6849"/>
    <w:rsid w:val="00FD6AE3"/>
    <w:rsid w:val="00FD6FE2"/>
    <w:rsid w:val="00FF1AA7"/>
    <w:rsid w:val="00FF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328704">
      <w:bodyDiv w:val="1"/>
      <w:marLeft w:val="0"/>
      <w:marRight w:val="0"/>
      <w:marTop w:val="0"/>
      <w:marBottom w:val="0"/>
      <w:divBdr>
        <w:top w:val="none" w:sz="0" w:space="0" w:color="auto"/>
        <w:left w:val="none" w:sz="0" w:space="0" w:color="auto"/>
        <w:bottom w:val="none" w:sz="0" w:space="0" w:color="auto"/>
        <w:right w:val="none" w:sz="0" w:space="0" w:color="auto"/>
      </w:divBdr>
    </w:div>
    <w:div w:id="138171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2023-06-30T13:26:00Z</dcterms:created>
  <dcterms:modified xsi:type="dcterms:W3CDTF">2023-06-30T13:26:00Z</dcterms:modified>
</cp:coreProperties>
</file>