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6"/>
        <w:gridCol w:w="184"/>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1EAB2C5A" w:rsidR="00837F4F" w:rsidRPr="00D2449B" w:rsidRDefault="003856A6" w:rsidP="00D2449B">
            <w:pPr>
              <w:jc w:val="center"/>
              <w:rPr>
                <w:rFonts w:ascii="Calibri" w:hAnsi="Calibri"/>
                <w:b/>
                <w:szCs w:val="22"/>
              </w:rPr>
            </w:pPr>
            <w:r>
              <w:rPr>
                <w:rFonts w:ascii="Calibri" w:hAnsi="Calibri"/>
                <w:b/>
                <w:szCs w:val="22"/>
              </w:rPr>
              <w:t>LW</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08D52385" w:rsidR="00837F4F" w:rsidRPr="00D2449B" w:rsidRDefault="00D16656" w:rsidP="00D2449B">
            <w:pPr>
              <w:jc w:val="center"/>
              <w:rPr>
                <w:rFonts w:ascii="Calibri" w:hAnsi="Calibri"/>
                <w:b/>
                <w:szCs w:val="22"/>
              </w:rPr>
            </w:pPr>
            <w:r>
              <w:rPr>
                <w:rFonts w:ascii="Calibri" w:hAnsi="Calibri"/>
                <w:b/>
                <w:szCs w:val="22"/>
              </w:rPr>
              <w:t>27/06/23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3DD76B0E" w:rsidR="00837F4F" w:rsidRPr="00D2449B" w:rsidRDefault="00837F4F" w:rsidP="00D2449B">
            <w:pPr>
              <w:jc w:val="center"/>
              <w:rPr>
                <w:rFonts w:ascii="Calibri" w:hAnsi="Calibri"/>
                <w:b/>
                <w:szCs w:val="22"/>
              </w:rPr>
            </w:pP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2D646469" w:rsidR="00837F4F" w:rsidRPr="00D2449B" w:rsidRDefault="00837F4F" w:rsidP="00D2449B">
            <w:pPr>
              <w:jc w:val="center"/>
              <w:rPr>
                <w:rFonts w:ascii="Calibri" w:hAnsi="Calibri"/>
                <w:b/>
                <w:szCs w:val="22"/>
              </w:rPr>
            </w:pPr>
          </w:p>
        </w:tc>
      </w:tr>
      <w:tr w:rsidR="004A5EA9" w:rsidRPr="00D2449B" w14:paraId="2094A164" w14:textId="77777777" w:rsidTr="00773A66">
        <w:trPr>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6067EB81" w:rsidR="004A5EA9" w:rsidRPr="003856A6" w:rsidRDefault="003856A6" w:rsidP="008542DE">
            <w:pPr>
              <w:rPr>
                <w:rFonts w:ascii="Calibri" w:hAnsi="Calibri"/>
                <w:szCs w:val="22"/>
              </w:rPr>
            </w:pPr>
            <w:r>
              <w:rPr>
                <w:rFonts w:ascii="Calibri" w:hAnsi="Calibri"/>
                <w:szCs w:val="22"/>
              </w:rPr>
              <w:t>3/2023/0338</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15C93601" w:rsidR="00824DB6" w:rsidRPr="003856A6" w:rsidRDefault="003856A6" w:rsidP="002C6277">
            <w:pPr>
              <w:rPr>
                <w:rFonts w:ascii="Calibri" w:hAnsi="Calibri"/>
                <w:szCs w:val="22"/>
              </w:rPr>
            </w:pPr>
            <w:r>
              <w:rPr>
                <w:rFonts w:ascii="Calibri" w:hAnsi="Calibri"/>
                <w:szCs w:val="22"/>
              </w:rPr>
              <w:t>25/06/23</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509F9704" w:rsidR="00824DB6" w:rsidRPr="003856A6" w:rsidRDefault="003856A6" w:rsidP="002C6277">
            <w:pPr>
              <w:rPr>
                <w:rFonts w:ascii="Calibri" w:hAnsi="Calibri"/>
                <w:szCs w:val="22"/>
              </w:rPr>
            </w:pPr>
            <w:r>
              <w:rPr>
                <w:rFonts w:ascii="Calibri" w:hAnsi="Calibri"/>
                <w:szCs w:val="22"/>
              </w:rPr>
              <w:t>25/06/23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26B3D7DC" w:rsidR="004A5EA9" w:rsidRPr="003856A6" w:rsidRDefault="003856A6" w:rsidP="00811771">
            <w:pPr>
              <w:rPr>
                <w:rFonts w:ascii="Calibri" w:hAnsi="Calibri"/>
                <w:b/>
                <w:bCs/>
                <w:szCs w:val="22"/>
              </w:rPr>
            </w:pPr>
            <w:r>
              <w:rPr>
                <w:rFonts w:ascii="Calibri" w:hAnsi="Calibri"/>
                <w:b/>
                <w:bCs/>
                <w:szCs w:val="22"/>
              </w:rPr>
              <w:t>LW</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62BBF07A" w:rsidR="004A5EA9" w:rsidRPr="00D2449B" w:rsidRDefault="009F4443" w:rsidP="002A01CF">
            <w:pPr>
              <w:jc w:val="center"/>
              <w:rPr>
                <w:rFonts w:ascii="Calibri" w:hAnsi="Calibri"/>
                <w:b/>
                <w:szCs w:val="22"/>
              </w:rPr>
            </w:pPr>
            <w:r>
              <w:rPr>
                <w:rFonts w:ascii="Calibri" w:hAnsi="Calibri"/>
                <w:b/>
                <w:szCs w:val="22"/>
              </w:rPr>
              <w:t>REFUSAL</w:t>
            </w:r>
          </w:p>
        </w:tc>
      </w:tr>
      <w:tr w:rsidR="004A5EA9" w:rsidRPr="00D2449B" w14:paraId="7813B96A"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5773A127" w:rsidR="004A5EA9" w:rsidRPr="002C6277" w:rsidRDefault="003856A6" w:rsidP="003856A6">
            <w:pPr>
              <w:rPr>
                <w:rFonts w:ascii="Calibri" w:hAnsi="Calibri"/>
                <w:szCs w:val="22"/>
              </w:rPr>
            </w:pPr>
            <w:r>
              <w:rPr>
                <w:rFonts w:ascii="Calibri" w:hAnsi="Calibri"/>
                <w:szCs w:val="22"/>
              </w:rPr>
              <w:t>Proposed sheep shed and widening of existing site access.</w:t>
            </w:r>
          </w:p>
        </w:tc>
      </w:tr>
      <w:tr w:rsidR="002A01CF" w:rsidRPr="00D2449B" w14:paraId="52988241"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1783E08E" w:rsidR="002A01CF" w:rsidRPr="002C6277" w:rsidRDefault="003856A6" w:rsidP="00A42E82">
            <w:pPr>
              <w:rPr>
                <w:rFonts w:ascii="Calibri" w:hAnsi="Calibri"/>
                <w:szCs w:val="22"/>
              </w:rPr>
            </w:pPr>
            <w:r>
              <w:rPr>
                <w:rFonts w:ascii="Calibri" w:hAnsi="Calibri"/>
                <w:szCs w:val="22"/>
              </w:rPr>
              <w:t>Newlands, Back Lane, Chipping, PR3 2QA</w:t>
            </w:r>
          </w:p>
        </w:tc>
      </w:tr>
      <w:tr w:rsidR="00A95D89" w:rsidRPr="00D2449B" w14:paraId="3FB99B2E"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2430B832" w:rsidR="002A01CF" w:rsidRPr="00D2449B" w:rsidRDefault="003856A6">
            <w:pPr>
              <w:rPr>
                <w:rFonts w:ascii="Calibri" w:hAnsi="Calibri"/>
                <w:b/>
                <w:szCs w:val="22"/>
              </w:rPr>
            </w:pPr>
            <w:r>
              <w:rPr>
                <w:rFonts w:ascii="Calibri" w:hAnsi="Calibri"/>
                <w:bCs/>
                <w:szCs w:val="22"/>
              </w:rPr>
              <w:t>No comments received within consultation period.</w:t>
            </w:r>
          </w:p>
        </w:tc>
      </w:tr>
      <w:tr w:rsidR="00C618DB" w:rsidRPr="00D2449B" w14:paraId="639E958B"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4BE7BC7C" w:rsidR="002A01CF" w:rsidRPr="00D2449B" w:rsidRDefault="002976CE" w:rsidP="00E64940">
            <w:pPr>
              <w:jc w:val="both"/>
              <w:rPr>
                <w:rFonts w:ascii="Calibri" w:hAnsi="Calibri"/>
                <w:b/>
                <w:szCs w:val="22"/>
              </w:rPr>
            </w:pPr>
            <w:r>
              <w:rPr>
                <w:rFonts w:ascii="Calibri" w:hAnsi="Calibri"/>
                <w:bCs/>
                <w:szCs w:val="22"/>
              </w:rPr>
              <w:t>The Local Highways Authority</w:t>
            </w:r>
            <w:r w:rsidR="003856A6">
              <w:rPr>
                <w:rFonts w:ascii="Calibri" w:hAnsi="Calibri"/>
                <w:bCs/>
                <w:szCs w:val="22"/>
              </w:rPr>
              <w:t xml:space="preserve"> do not wish to raise any objections to the principle of the proposal. </w:t>
            </w:r>
            <w:r>
              <w:rPr>
                <w:rFonts w:ascii="Calibri" w:hAnsi="Calibri"/>
                <w:bCs/>
                <w:szCs w:val="22"/>
              </w:rPr>
              <w:t xml:space="preserve">However, </w:t>
            </w:r>
            <w:proofErr w:type="gramStart"/>
            <w:r>
              <w:rPr>
                <w:rFonts w:ascii="Calibri" w:hAnsi="Calibri"/>
                <w:bCs/>
                <w:szCs w:val="22"/>
              </w:rPr>
              <w:t>i</w:t>
            </w:r>
            <w:r w:rsidR="003856A6">
              <w:rPr>
                <w:rFonts w:ascii="Calibri" w:hAnsi="Calibri"/>
                <w:bCs/>
                <w:szCs w:val="22"/>
              </w:rPr>
              <w:t>n order to</w:t>
            </w:r>
            <w:proofErr w:type="gramEnd"/>
            <w:r w:rsidR="003856A6">
              <w:rPr>
                <w:rFonts w:ascii="Calibri" w:hAnsi="Calibri"/>
                <w:bCs/>
                <w:szCs w:val="22"/>
              </w:rPr>
              <w:t xml:space="preserve"> fully support the application, further submissions would be required showing the visibility splay available at the </w:t>
            </w:r>
            <w:r w:rsidR="00E64940">
              <w:rPr>
                <w:rFonts w:ascii="Calibri" w:hAnsi="Calibri"/>
                <w:bCs/>
                <w:szCs w:val="22"/>
              </w:rPr>
              <w:t xml:space="preserve">site </w:t>
            </w:r>
            <w:r w:rsidR="003856A6">
              <w:rPr>
                <w:rFonts w:ascii="Calibri" w:hAnsi="Calibri"/>
                <w:bCs/>
                <w:szCs w:val="22"/>
              </w:rPr>
              <w:t>entrance.</w:t>
            </w:r>
          </w:p>
        </w:tc>
      </w:tr>
      <w:tr w:rsidR="00C0704D" w:rsidRPr="00D2449B" w14:paraId="62663AA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5C5E5C" w14:textId="77777777" w:rsidR="003856A6" w:rsidRDefault="003856A6" w:rsidP="003856A6">
            <w:pPr>
              <w:rPr>
                <w:rFonts w:ascii="Calibri" w:hAnsi="Calibri"/>
                <w:szCs w:val="22"/>
              </w:rPr>
            </w:pPr>
            <w:r>
              <w:rPr>
                <w:rFonts w:ascii="Calibri" w:hAnsi="Calibri"/>
                <w:szCs w:val="22"/>
              </w:rPr>
              <w:t xml:space="preserve">One letter of representation has been received in relation to the proposal. The concerns raised within the letter can be summarised as: </w:t>
            </w:r>
          </w:p>
          <w:p w14:paraId="789CBEEB" w14:textId="77777777" w:rsidR="003856A6" w:rsidRDefault="003856A6" w:rsidP="003856A6">
            <w:pPr>
              <w:rPr>
                <w:rFonts w:ascii="Calibri" w:hAnsi="Calibri"/>
                <w:szCs w:val="22"/>
              </w:rPr>
            </w:pPr>
          </w:p>
          <w:p w14:paraId="305532DC" w14:textId="77777777" w:rsidR="003856A6" w:rsidRDefault="003856A6" w:rsidP="003856A6">
            <w:pPr>
              <w:pStyle w:val="ListParagraph"/>
              <w:numPr>
                <w:ilvl w:val="0"/>
                <w:numId w:val="2"/>
              </w:numPr>
              <w:rPr>
                <w:rFonts w:ascii="Calibri" w:hAnsi="Calibri"/>
                <w:szCs w:val="22"/>
              </w:rPr>
            </w:pPr>
            <w:r>
              <w:rPr>
                <w:rFonts w:ascii="Calibri" w:hAnsi="Calibri"/>
                <w:szCs w:val="22"/>
              </w:rPr>
              <w:t xml:space="preserve">The quality of the agricultural </w:t>
            </w:r>
            <w:proofErr w:type="gramStart"/>
            <w:r>
              <w:rPr>
                <w:rFonts w:ascii="Calibri" w:hAnsi="Calibri"/>
                <w:szCs w:val="22"/>
              </w:rPr>
              <w:t>land;</w:t>
            </w:r>
            <w:proofErr w:type="gramEnd"/>
          </w:p>
          <w:p w14:paraId="4F8CF491" w14:textId="77777777" w:rsidR="003856A6" w:rsidRDefault="003856A6" w:rsidP="003856A6">
            <w:pPr>
              <w:pStyle w:val="ListParagraph"/>
              <w:numPr>
                <w:ilvl w:val="0"/>
                <w:numId w:val="2"/>
              </w:numPr>
              <w:rPr>
                <w:rFonts w:ascii="Calibri" w:hAnsi="Calibri"/>
                <w:szCs w:val="22"/>
              </w:rPr>
            </w:pPr>
            <w:r>
              <w:rPr>
                <w:rFonts w:ascii="Calibri" w:hAnsi="Calibri"/>
                <w:szCs w:val="22"/>
              </w:rPr>
              <w:t xml:space="preserve">The size and siting of the </w:t>
            </w:r>
            <w:proofErr w:type="gramStart"/>
            <w:r>
              <w:rPr>
                <w:rFonts w:ascii="Calibri" w:hAnsi="Calibri"/>
                <w:szCs w:val="22"/>
              </w:rPr>
              <w:t>proposal;</w:t>
            </w:r>
            <w:proofErr w:type="gramEnd"/>
          </w:p>
          <w:p w14:paraId="6D8F45ED" w14:textId="77777777" w:rsidR="003856A6" w:rsidRDefault="003856A6" w:rsidP="003856A6">
            <w:pPr>
              <w:pStyle w:val="ListParagraph"/>
              <w:numPr>
                <w:ilvl w:val="0"/>
                <w:numId w:val="2"/>
              </w:numPr>
              <w:rPr>
                <w:rFonts w:ascii="Calibri" w:hAnsi="Calibri"/>
                <w:szCs w:val="22"/>
              </w:rPr>
            </w:pPr>
            <w:r>
              <w:rPr>
                <w:rFonts w:ascii="Calibri" w:hAnsi="Calibri"/>
                <w:szCs w:val="22"/>
              </w:rPr>
              <w:t>Impact upon highway safety</w:t>
            </w:r>
          </w:p>
          <w:p w14:paraId="581BB273" w14:textId="7EAC6395" w:rsidR="00C0704D" w:rsidRPr="00C0704D" w:rsidRDefault="00C0704D" w:rsidP="00692B60">
            <w:pPr>
              <w:rPr>
                <w:rFonts w:ascii="Calibri" w:hAnsi="Calibri"/>
                <w:szCs w:val="22"/>
              </w:rPr>
            </w:pPr>
          </w:p>
        </w:tc>
      </w:tr>
      <w:tr w:rsidR="00C0704D" w:rsidRPr="00D2449B" w14:paraId="1CDFA4C3"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7BED1E4C" w14:textId="77777777" w:rsidR="003856A6" w:rsidRPr="00C618DB" w:rsidRDefault="003856A6" w:rsidP="003856A6">
            <w:pPr>
              <w:pStyle w:val="PLANNING"/>
              <w:rPr>
                <w:rFonts w:ascii="Calibri" w:hAnsi="Calibri"/>
                <w:szCs w:val="22"/>
              </w:rPr>
            </w:pPr>
            <w:r w:rsidRPr="00C618DB">
              <w:rPr>
                <w:rFonts w:ascii="Calibri" w:hAnsi="Calibri"/>
                <w:szCs w:val="22"/>
              </w:rPr>
              <w:t>Key Statement DS1</w:t>
            </w:r>
            <w:r>
              <w:rPr>
                <w:rFonts w:ascii="Calibri" w:hAnsi="Calibri"/>
                <w:szCs w:val="22"/>
              </w:rPr>
              <w:t>:</w:t>
            </w:r>
            <w:r>
              <w:rPr>
                <w:rFonts w:ascii="Calibri" w:hAnsi="Calibri"/>
                <w:szCs w:val="22"/>
              </w:rPr>
              <w:tab/>
            </w:r>
            <w:r w:rsidRPr="00C618DB">
              <w:rPr>
                <w:rFonts w:ascii="Calibri" w:hAnsi="Calibri"/>
                <w:szCs w:val="22"/>
              </w:rPr>
              <w:t>Development Strategy</w:t>
            </w:r>
          </w:p>
          <w:p w14:paraId="52B03189" w14:textId="77777777" w:rsidR="003856A6" w:rsidRDefault="003856A6" w:rsidP="003856A6">
            <w:pPr>
              <w:pStyle w:val="PLANNING"/>
              <w:rPr>
                <w:rFonts w:ascii="Calibri" w:hAnsi="Calibri"/>
                <w:szCs w:val="22"/>
              </w:rPr>
            </w:pPr>
            <w:r w:rsidRPr="00C618DB">
              <w:rPr>
                <w:rFonts w:ascii="Calibri" w:hAnsi="Calibri"/>
                <w:szCs w:val="22"/>
              </w:rPr>
              <w:t>Key Statement DS2</w:t>
            </w:r>
            <w:r>
              <w:rPr>
                <w:rFonts w:ascii="Calibri" w:hAnsi="Calibri"/>
                <w:szCs w:val="22"/>
              </w:rPr>
              <w:t xml:space="preserve">: </w:t>
            </w:r>
            <w:r>
              <w:rPr>
                <w:rFonts w:ascii="Calibri" w:hAnsi="Calibri"/>
                <w:szCs w:val="22"/>
              </w:rPr>
              <w:tab/>
            </w:r>
            <w:r w:rsidRPr="00C618DB">
              <w:rPr>
                <w:rFonts w:ascii="Calibri" w:hAnsi="Calibri"/>
                <w:szCs w:val="22"/>
              </w:rPr>
              <w:t>Sustainable Development</w:t>
            </w:r>
          </w:p>
          <w:p w14:paraId="4C692C36" w14:textId="77777777" w:rsidR="003856A6" w:rsidRDefault="003856A6" w:rsidP="003856A6">
            <w:pPr>
              <w:pStyle w:val="PLANNING"/>
              <w:rPr>
                <w:rFonts w:ascii="Calibri" w:hAnsi="Calibri"/>
                <w:szCs w:val="22"/>
              </w:rPr>
            </w:pPr>
            <w:r>
              <w:rPr>
                <w:rFonts w:ascii="Calibri" w:hAnsi="Calibri"/>
                <w:szCs w:val="22"/>
              </w:rPr>
              <w:t>Key Statement EN2:</w:t>
            </w:r>
            <w:r>
              <w:rPr>
                <w:rFonts w:ascii="Calibri" w:hAnsi="Calibri"/>
                <w:szCs w:val="22"/>
              </w:rPr>
              <w:tab/>
              <w:t>Landscape</w:t>
            </w:r>
          </w:p>
          <w:p w14:paraId="056A14DC" w14:textId="77777777" w:rsidR="003856A6" w:rsidRDefault="003856A6" w:rsidP="003856A6">
            <w:pPr>
              <w:pStyle w:val="PLANNING"/>
              <w:rPr>
                <w:rFonts w:ascii="Calibri" w:hAnsi="Calibri"/>
                <w:szCs w:val="22"/>
              </w:rPr>
            </w:pPr>
            <w:r>
              <w:rPr>
                <w:rFonts w:ascii="Calibri" w:hAnsi="Calibri"/>
                <w:szCs w:val="22"/>
              </w:rPr>
              <w:t>Key Statement DMI2:</w:t>
            </w:r>
            <w:r>
              <w:rPr>
                <w:rFonts w:ascii="Calibri" w:hAnsi="Calibri"/>
                <w:szCs w:val="22"/>
              </w:rPr>
              <w:tab/>
              <w:t>Transport Considerations</w:t>
            </w:r>
          </w:p>
          <w:p w14:paraId="51AEFE3C" w14:textId="77777777" w:rsidR="003856A6" w:rsidRPr="00C618DB" w:rsidRDefault="003856A6" w:rsidP="003856A6">
            <w:pPr>
              <w:pStyle w:val="PLANNING"/>
              <w:rPr>
                <w:rFonts w:ascii="Calibri" w:hAnsi="Calibri"/>
                <w:szCs w:val="22"/>
              </w:rPr>
            </w:pPr>
          </w:p>
          <w:p w14:paraId="415C141F" w14:textId="77777777" w:rsidR="003856A6" w:rsidRPr="00C618DB" w:rsidRDefault="003856A6" w:rsidP="003856A6">
            <w:pPr>
              <w:pStyle w:val="PLANNING"/>
              <w:rPr>
                <w:rFonts w:ascii="Calibri" w:hAnsi="Calibri"/>
                <w:szCs w:val="22"/>
              </w:rPr>
            </w:pPr>
            <w:r w:rsidRPr="00C618DB">
              <w:rPr>
                <w:rFonts w:ascii="Calibri" w:hAnsi="Calibri"/>
                <w:szCs w:val="22"/>
              </w:rPr>
              <w:t>Policy DMG1</w:t>
            </w:r>
            <w:r>
              <w:rPr>
                <w:rFonts w:ascii="Calibri" w:hAnsi="Calibri"/>
                <w:szCs w:val="22"/>
              </w:rPr>
              <w:t>:</w:t>
            </w:r>
            <w:r>
              <w:rPr>
                <w:rFonts w:ascii="Calibri" w:hAnsi="Calibri"/>
                <w:szCs w:val="22"/>
              </w:rPr>
              <w:tab/>
            </w:r>
            <w:r w:rsidRPr="00C618DB">
              <w:rPr>
                <w:rFonts w:ascii="Calibri" w:hAnsi="Calibri"/>
                <w:szCs w:val="22"/>
              </w:rPr>
              <w:t>General Considerations</w:t>
            </w:r>
          </w:p>
          <w:p w14:paraId="047CB851" w14:textId="77777777" w:rsidR="003856A6" w:rsidRPr="00C618DB" w:rsidRDefault="003856A6" w:rsidP="003856A6">
            <w:pPr>
              <w:pStyle w:val="PLANNING"/>
              <w:rPr>
                <w:rFonts w:ascii="Calibri" w:hAnsi="Calibri"/>
                <w:szCs w:val="22"/>
              </w:rPr>
            </w:pPr>
            <w:r w:rsidRPr="00C618DB">
              <w:rPr>
                <w:rFonts w:ascii="Calibri" w:hAnsi="Calibri"/>
                <w:szCs w:val="22"/>
              </w:rPr>
              <w:t>Policy DMG2</w:t>
            </w:r>
            <w:r>
              <w:rPr>
                <w:rFonts w:ascii="Calibri" w:hAnsi="Calibri"/>
                <w:szCs w:val="22"/>
              </w:rPr>
              <w:t>:</w:t>
            </w:r>
            <w:r>
              <w:rPr>
                <w:rFonts w:ascii="Calibri" w:hAnsi="Calibri"/>
                <w:szCs w:val="22"/>
              </w:rPr>
              <w:tab/>
            </w:r>
            <w:r w:rsidRPr="00C618DB">
              <w:rPr>
                <w:rFonts w:ascii="Calibri" w:hAnsi="Calibri"/>
                <w:szCs w:val="22"/>
              </w:rPr>
              <w:t>Strategic Considerations</w:t>
            </w:r>
          </w:p>
          <w:p w14:paraId="029E5E09" w14:textId="554E5C98" w:rsidR="003856A6" w:rsidRDefault="003856A6" w:rsidP="003856A6">
            <w:pPr>
              <w:pStyle w:val="PLANNING"/>
              <w:rPr>
                <w:rFonts w:ascii="Calibri" w:hAnsi="Calibri"/>
                <w:szCs w:val="22"/>
              </w:rPr>
            </w:pPr>
            <w:r w:rsidRPr="00C618DB">
              <w:rPr>
                <w:rFonts w:ascii="Calibri" w:hAnsi="Calibri"/>
                <w:szCs w:val="22"/>
              </w:rPr>
              <w:t>Policy DMG3</w:t>
            </w:r>
            <w:r>
              <w:rPr>
                <w:rFonts w:ascii="Calibri" w:hAnsi="Calibri"/>
                <w:szCs w:val="22"/>
              </w:rPr>
              <w:t>:</w:t>
            </w:r>
            <w:r>
              <w:rPr>
                <w:rFonts w:ascii="Calibri" w:hAnsi="Calibri"/>
                <w:szCs w:val="22"/>
              </w:rPr>
              <w:tab/>
            </w:r>
            <w:r w:rsidRPr="00C618DB">
              <w:rPr>
                <w:rFonts w:ascii="Calibri" w:hAnsi="Calibri"/>
                <w:szCs w:val="22"/>
              </w:rPr>
              <w:t>Transport &amp; Mobility</w:t>
            </w:r>
          </w:p>
          <w:p w14:paraId="108A3DEA" w14:textId="77777777" w:rsidR="003856A6" w:rsidRPr="00C618DB" w:rsidRDefault="003856A6" w:rsidP="003856A6">
            <w:pPr>
              <w:pStyle w:val="PLANNING"/>
              <w:rPr>
                <w:rFonts w:ascii="Calibri" w:hAnsi="Calibri"/>
                <w:szCs w:val="22"/>
              </w:rPr>
            </w:pPr>
          </w:p>
          <w:p w14:paraId="2275E7CB" w14:textId="77777777" w:rsidR="003856A6" w:rsidRDefault="003856A6" w:rsidP="003856A6">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3856A6">
            <w:pPr>
              <w:rPr>
                <w:rFonts w:ascii="Calibri" w:hAnsi="Calibri"/>
                <w:b/>
                <w:szCs w:val="22"/>
              </w:rPr>
            </w:pPr>
          </w:p>
        </w:tc>
      </w:tr>
      <w:tr w:rsidR="00C0704D" w:rsidRPr="00D2449B" w14:paraId="08181FD6"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5987857" w14:textId="77777777" w:rsidR="003856A6" w:rsidRDefault="003856A6" w:rsidP="003856A6">
            <w:pPr>
              <w:pStyle w:val="PLANNING"/>
              <w:rPr>
                <w:rFonts w:ascii="Calibri" w:hAnsi="Calibri"/>
                <w:szCs w:val="22"/>
              </w:rPr>
            </w:pPr>
            <w:r>
              <w:rPr>
                <w:rFonts w:ascii="Calibri" w:hAnsi="Calibri"/>
                <w:szCs w:val="22"/>
              </w:rPr>
              <w:lastRenderedPageBreak/>
              <w:t xml:space="preserve">3/2021/0336: Proposed single storey rear extension to create additional living accommodation. Proposed first floor extension above existing single storey element to create additional bedrooms with </w:t>
            </w:r>
            <w:proofErr w:type="spellStart"/>
            <w:r>
              <w:rPr>
                <w:rFonts w:ascii="Calibri" w:hAnsi="Calibri"/>
                <w:szCs w:val="22"/>
              </w:rPr>
              <w:t>en</w:t>
            </w:r>
            <w:proofErr w:type="spellEnd"/>
            <w:r>
              <w:rPr>
                <w:rFonts w:ascii="Calibri" w:hAnsi="Calibri"/>
                <w:szCs w:val="22"/>
              </w:rPr>
              <w:t>-suite facilities (Approved)</w:t>
            </w:r>
          </w:p>
          <w:p w14:paraId="654D675D" w14:textId="77777777" w:rsidR="003856A6" w:rsidRDefault="003856A6" w:rsidP="003856A6">
            <w:pPr>
              <w:pStyle w:val="PLANNING"/>
              <w:rPr>
                <w:rFonts w:ascii="Calibri" w:hAnsi="Calibri"/>
                <w:szCs w:val="22"/>
              </w:rPr>
            </w:pPr>
          </w:p>
          <w:p w14:paraId="658338BE" w14:textId="77777777" w:rsidR="003856A6" w:rsidRDefault="003856A6" w:rsidP="003856A6">
            <w:pPr>
              <w:pStyle w:val="PLANNING"/>
              <w:rPr>
                <w:rFonts w:ascii="Calibri" w:hAnsi="Calibri"/>
                <w:szCs w:val="22"/>
              </w:rPr>
            </w:pPr>
            <w:r>
              <w:rPr>
                <w:rFonts w:ascii="Calibri" w:hAnsi="Calibri"/>
                <w:szCs w:val="22"/>
              </w:rPr>
              <w:t>3/2013/0010: Proposed extension at first floor level to existing single storey building and extension at ground floor to form garden room (Approved)</w:t>
            </w:r>
          </w:p>
          <w:p w14:paraId="7624C8AE" w14:textId="77777777" w:rsidR="003856A6" w:rsidRDefault="003856A6" w:rsidP="003856A6">
            <w:pPr>
              <w:pStyle w:val="PLANNING"/>
              <w:rPr>
                <w:rFonts w:ascii="Calibri" w:hAnsi="Calibri"/>
                <w:szCs w:val="22"/>
              </w:rPr>
            </w:pPr>
          </w:p>
          <w:p w14:paraId="7C33BE7B" w14:textId="77777777" w:rsidR="003856A6" w:rsidRDefault="003856A6" w:rsidP="003856A6">
            <w:pPr>
              <w:pStyle w:val="PLANNING"/>
              <w:rPr>
                <w:rFonts w:ascii="Calibri" w:hAnsi="Calibri"/>
                <w:szCs w:val="22"/>
              </w:rPr>
            </w:pPr>
            <w:r>
              <w:rPr>
                <w:rFonts w:ascii="Calibri" w:hAnsi="Calibri"/>
                <w:szCs w:val="22"/>
              </w:rPr>
              <w:t>3/1992/0463: Double detached garage (Approved)</w:t>
            </w:r>
          </w:p>
          <w:p w14:paraId="681F7DE0" w14:textId="77777777" w:rsidR="003856A6" w:rsidRDefault="003856A6" w:rsidP="003856A6">
            <w:pPr>
              <w:pStyle w:val="PLANNING"/>
              <w:rPr>
                <w:rFonts w:ascii="Calibri" w:hAnsi="Calibri"/>
                <w:szCs w:val="22"/>
              </w:rPr>
            </w:pPr>
          </w:p>
          <w:p w14:paraId="1B2CEAB2" w14:textId="77777777" w:rsidR="003856A6" w:rsidRPr="00F65F4C" w:rsidRDefault="003856A6" w:rsidP="003856A6">
            <w:pPr>
              <w:pStyle w:val="PLANNING"/>
              <w:rPr>
                <w:rFonts w:ascii="Calibri" w:hAnsi="Calibri"/>
                <w:szCs w:val="22"/>
              </w:rPr>
            </w:pPr>
            <w:r>
              <w:rPr>
                <w:rFonts w:ascii="Calibri" w:hAnsi="Calibri"/>
                <w:szCs w:val="22"/>
              </w:rPr>
              <w:t xml:space="preserve">3/1991/0779: Replacement dwelling and extension of residential curtilage together with new vehicular access (Approved) </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7957AE45" w14:textId="24729837" w:rsidR="00E7563B" w:rsidRDefault="003856A6" w:rsidP="003856A6">
            <w:pPr>
              <w:pStyle w:val="Header"/>
              <w:tabs>
                <w:tab w:val="clear" w:pos="4153"/>
                <w:tab w:val="clear" w:pos="8306"/>
                <w:tab w:val="left" w:pos="3165"/>
              </w:tabs>
              <w:contextualSpacing/>
              <w:jc w:val="both"/>
              <w:rPr>
                <w:rFonts w:ascii="Calibri" w:hAnsi="Calibri"/>
                <w:bCs/>
                <w:szCs w:val="22"/>
              </w:rPr>
            </w:pPr>
            <w:r>
              <w:rPr>
                <w:rFonts w:ascii="Calibri" w:hAnsi="Calibri"/>
                <w:bCs/>
                <w:szCs w:val="22"/>
              </w:rPr>
              <w:t>The application relates to a detached property known as Newlands</w:t>
            </w:r>
            <w:r w:rsidR="00E7563B">
              <w:rPr>
                <w:rFonts w:ascii="Calibri" w:hAnsi="Calibri"/>
                <w:bCs/>
                <w:szCs w:val="22"/>
              </w:rPr>
              <w:t xml:space="preserve"> House, with the application site comprising 3.2 hectares of meadow located to the </w:t>
            </w:r>
            <w:r w:rsidR="00085C57">
              <w:rPr>
                <w:rFonts w:ascii="Calibri" w:hAnsi="Calibri"/>
                <w:bCs/>
                <w:szCs w:val="22"/>
              </w:rPr>
              <w:t>south</w:t>
            </w:r>
            <w:r w:rsidR="00E7563B">
              <w:rPr>
                <w:rFonts w:ascii="Calibri" w:hAnsi="Calibri"/>
                <w:bCs/>
                <w:szCs w:val="22"/>
              </w:rPr>
              <w:t xml:space="preserve"> of the property’s residential curtilage. Access to the application site is from the northwest, from </w:t>
            </w:r>
            <w:r w:rsidR="00085C57">
              <w:rPr>
                <w:rFonts w:ascii="Calibri" w:hAnsi="Calibri"/>
                <w:bCs/>
                <w:szCs w:val="22"/>
              </w:rPr>
              <w:t>Back Lane</w:t>
            </w:r>
            <w:r w:rsidR="00E7563B">
              <w:rPr>
                <w:rFonts w:ascii="Calibri" w:hAnsi="Calibri"/>
                <w:bCs/>
                <w:szCs w:val="22"/>
              </w:rPr>
              <w:t xml:space="preserve"> and via the private </w:t>
            </w:r>
            <w:r w:rsidR="00085C57">
              <w:rPr>
                <w:rFonts w:ascii="Calibri" w:hAnsi="Calibri"/>
                <w:bCs/>
                <w:szCs w:val="22"/>
              </w:rPr>
              <w:t>access</w:t>
            </w:r>
            <w:r w:rsidR="00E7563B">
              <w:rPr>
                <w:rFonts w:ascii="Calibri" w:hAnsi="Calibri"/>
                <w:bCs/>
                <w:szCs w:val="22"/>
              </w:rPr>
              <w:t xml:space="preserve"> to the residential property. The wider area comprises a mixture of residential properties, agricultural </w:t>
            </w:r>
            <w:proofErr w:type="gramStart"/>
            <w:r w:rsidR="00E7563B">
              <w:rPr>
                <w:rFonts w:ascii="Calibri" w:hAnsi="Calibri"/>
                <w:bCs/>
                <w:szCs w:val="22"/>
              </w:rPr>
              <w:t>land</w:t>
            </w:r>
            <w:proofErr w:type="gramEnd"/>
            <w:r w:rsidR="00E7563B">
              <w:rPr>
                <w:rFonts w:ascii="Calibri" w:hAnsi="Calibri"/>
                <w:bCs/>
                <w:szCs w:val="22"/>
              </w:rPr>
              <w:t xml:space="preserve"> and open countryside, with the application site lying approximately 1.2km south of the defined settlement boundary of Chipping and within the Forest of Bowland Area of Outstanding Natural Beauty. </w:t>
            </w:r>
          </w:p>
          <w:p w14:paraId="62370E9F" w14:textId="083CA887" w:rsidR="00C0704D" w:rsidRPr="006C2BFA" w:rsidRDefault="00C0704D" w:rsidP="00E7563B">
            <w:pPr>
              <w:pStyle w:val="Header"/>
              <w:tabs>
                <w:tab w:val="clear" w:pos="4153"/>
                <w:tab w:val="clear" w:pos="8306"/>
                <w:tab w:val="left" w:pos="3165"/>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609EB678" w14:textId="77777777" w:rsidR="003856A6" w:rsidRDefault="003856A6" w:rsidP="003856A6">
            <w:pPr>
              <w:jc w:val="both"/>
              <w:rPr>
                <w:rFonts w:ascii="Calibri" w:hAnsi="Calibri"/>
                <w:szCs w:val="22"/>
              </w:rPr>
            </w:pPr>
            <w:r>
              <w:rPr>
                <w:rFonts w:ascii="Calibri" w:hAnsi="Calibri"/>
                <w:szCs w:val="22"/>
              </w:rPr>
              <w:t xml:space="preserve">Consent it sought for the construction of a proposed sheep shed and widening of the existing site access. </w:t>
            </w:r>
          </w:p>
          <w:p w14:paraId="43CB0797" w14:textId="77777777" w:rsidR="003856A6" w:rsidRDefault="003856A6" w:rsidP="003856A6">
            <w:pPr>
              <w:jc w:val="both"/>
              <w:rPr>
                <w:rFonts w:ascii="Calibri" w:hAnsi="Calibri"/>
                <w:szCs w:val="22"/>
              </w:rPr>
            </w:pPr>
          </w:p>
          <w:p w14:paraId="0A56C02E" w14:textId="77777777" w:rsidR="00E7563B" w:rsidRDefault="003856A6" w:rsidP="003856A6">
            <w:pPr>
              <w:jc w:val="both"/>
              <w:rPr>
                <w:rFonts w:ascii="Calibri" w:hAnsi="Calibri"/>
                <w:szCs w:val="22"/>
              </w:rPr>
            </w:pPr>
            <w:r>
              <w:rPr>
                <w:rFonts w:ascii="Calibri" w:hAnsi="Calibri"/>
                <w:szCs w:val="22"/>
              </w:rPr>
              <w:t xml:space="preserve">The proposed sheep shed would have a length of 12.9m and depth of 14.3m and would feature a pitched roof design measuring 3m to the eaves and 6.7m to the ridge. The walls of the proposed building would be constructed in natural stone to the lower levels and metal cladding up to the eaves. A set of double doors would be installed to the front elevation and metal sheeting would be featured to the roof. </w:t>
            </w:r>
          </w:p>
          <w:p w14:paraId="4639DD1B" w14:textId="77777777" w:rsidR="00E7563B" w:rsidRDefault="00E7563B" w:rsidP="003856A6">
            <w:pPr>
              <w:jc w:val="both"/>
              <w:rPr>
                <w:rFonts w:ascii="Calibri" w:hAnsi="Calibri"/>
                <w:szCs w:val="22"/>
              </w:rPr>
            </w:pPr>
          </w:p>
          <w:p w14:paraId="1D9FD2EC" w14:textId="138C6626" w:rsidR="00C0704D" w:rsidRDefault="00E7563B" w:rsidP="00CF1C5F">
            <w:pPr>
              <w:jc w:val="both"/>
              <w:rPr>
                <w:rFonts w:ascii="Calibri" w:hAnsi="Calibri"/>
                <w:szCs w:val="22"/>
              </w:rPr>
            </w:pPr>
            <w:r>
              <w:rPr>
                <w:rFonts w:ascii="Calibri" w:hAnsi="Calibri"/>
                <w:szCs w:val="22"/>
              </w:rPr>
              <w:t xml:space="preserve">The existing access off the highway of </w:t>
            </w:r>
            <w:r w:rsidR="00085C57">
              <w:rPr>
                <w:rFonts w:ascii="Calibri" w:hAnsi="Calibri"/>
                <w:szCs w:val="22"/>
              </w:rPr>
              <w:t>Back Lane</w:t>
            </w:r>
            <w:r>
              <w:rPr>
                <w:rFonts w:ascii="Calibri" w:hAnsi="Calibri"/>
                <w:szCs w:val="22"/>
              </w:rPr>
              <w:t xml:space="preserve"> </w:t>
            </w:r>
            <w:r w:rsidR="00E37676">
              <w:rPr>
                <w:rFonts w:ascii="Calibri" w:hAnsi="Calibri"/>
                <w:szCs w:val="22"/>
              </w:rPr>
              <w:t xml:space="preserve">would also be </w:t>
            </w:r>
            <w:r>
              <w:rPr>
                <w:rFonts w:ascii="Calibri" w:hAnsi="Calibri"/>
                <w:szCs w:val="22"/>
              </w:rPr>
              <w:t xml:space="preserve">widened from </w:t>
            </w:r>
            <w:r w:rsidR="00E37676">
              <w:rPr>
                <w:rFonts w:ascii="Calibri" w:hAnsi="Calibri"/>
                <w:szCs w:val="22"/>
              </w:rPr>
              <w:t>approximately 4.2m to 6m</w:t>
            </w:r>
            <w:r w:rsidR="00CF1C5F">
              <w:rPr>
                <w:rFonts w:ascii="Calibri" w:hAnsi="Calibri"/>
                <w:szCs w:val="22"/>
              </w:rPr>
              <w:t xml:space="preserve"> </w:t>
            </w:r>
            <w:proofErr w:type="gramStart"/>
            <w:r w:rsidR="00CF1C5F">
              <w:rPr>
                <w:rFonts w:ascii="Calibri" w:hAnsi="Calibri"/>
                <w:szCs w:val="22"/>
              </w:rPr>
              <w:t>in order to</w:t>
            </w:r>
            <w:proofErr w:type="gramEnd"/>
            <w:r w:rsidR="00CF1C5F">
              <w:rPr>
                <w:rFonts w:ascii="Calibri" w:hAnsi="Calibri"/>
                <w:szCs w:val="22"/>
              </w:rPr>
              <w:t xml:space="preserve"> increase visibility for </w:t>
            </w:r>
            <w:r w:rsidR="006D2806">
              <w:rPr>
                <w:rFonts w:ascii="Calibri" w:hAnsi="Calibri"/>
                <w:szCs w:val="22"/>
              </w:rPr>
              <w:t>vehicles upon exit</w:t>
            </w:r>
            <w:r w:rsidR="00CF1C5F">
              <w:rPr>
                <w:rFonts w:ascii="Calibri" w:hAnsi="Calibri"/>
                <w:szCs w:val="22"/>
              </w:rPr>
              <w:t xml:space="preserve">. This would include the replacement of part of the existing boundary hedging with a 1m high boundary wall.  </w:t>
            </w:r>
          </w:p>
          <w:p w14:paraId="1B20488F" w14:textId="56DF470B" w:rsidR="00CF1C5F" w:rsidRPr="00D54E67" w:rsidRDefault="00CF1C5F" w:rsidP="00CF1C5F">
            <w:pPr>
              <w:jc w:val="both"/>
              <w:rPr>
                <w:rFonts w:ascii="Calibri" w:hAnsi="Calibri"/>
                <w:szCs w:val="22"/>
              </w:rPr>
            </w:pPr>
          </w:p>
        </w:tc>
      </w:tr>
      <w:tr w:rsidR="0046548C" w:rsidRPr="00D2449B" w14:paraId="06BBE02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52DF3D99" w14:textId="46A48CC6" w:rsidR="00411F33" w:rsidRDefault="003856A6" w:rsidP="003856A6">
            <w:pPr>
              <w:pStyle w:val="Header"/>
              <w:tabs>
                <w:tab w:val="clear" w:pos="4153"/>
                <w:tab w:val="clear" w:pos="8306"/>
              </w:tabs>
              <w:contextualSpacing/>
              <w:jc w:val="both"/>
              <w:rPr>
                <w:rFonts w:ascii="Calibri" w:hAnsi="Calibri"/>
                <w:bCs/>
                <w:i/>
                <w:iCs/>
                <w:szCs w:val="22"/>
              </w:rPr>
            </w:pPr>
            <w:r>
              <w:rPr>
                <w:rFonts w:ascii="Calibri" w:hAnsi="Calibri"/>
                <w:bCs/>
                <w:szCs w:val="22"/>
              </w:rPr>
              <w:t>The application site lies outside of the defined settlement area of Chipping. Policy DMG2 of the Ribble Valley Core Strategy states that proposals for development outside the settlement areas can be considered as justifiable if “</w:t>
            </w:r>
            <w:r>
              <w:rPr>
                <w:rFonts w:ascii="Calibri" w:hAnsi="Calibri"/>
                <w:bCs/>
                <w:i/>
                <w:iCs/>
                <w:szCs w:val="22"/>
              </w:rPr>
              <w:t xml:space="preserve">the development is needed for the purposes of forestry or agriculture”. </w:t>
            </w:r>
          </w:p>
          <w:p w14:paraId="3083CD42" w14:textId="77777777" w:rsidR="00E54C8A" w:rsidRDefault="00E54C8A" w:rsidP="003856A6">
            <w:pPr>
              <w:pStyle w:val="Header"/>
              <w:tabs>
                <w:tab w:val="clear" w:pos="4153"/>
                <w:tab w:val="clear" w:pos="8306"/>
              </w:tabs>
              <w:contextualSpacing/>
              <w:jc w:val="both"/>
              <w:rPr>
                <w:rFonts w:ascii="Calibri" w:hAnsi="Calibri"/>
                <w:bCs/>
                <w:i/>
                <w:iCs/>
                <w:szCs w:val="22"/>
              </w:rPr>
            </w:pPr>
          </w:p>
          <w:p w14:paraId="2A639781" w14:textId="3A1C283A" w:rsidR="00411F33" w:rsidRDefault="00411F33" w:rsidP="00096E02">
            <w:pPr>
              <w:pStyle w:val="Header"/>
              <w:tabs>
                <w:tab w:val="clear" w:pos="4153"/>
                <w:tab w:val="clear" w:pos="8306"/>
              </w:tabs>
              <w:contextualSpacing/>
              <w:jc w:val="both"/>
              <w:rPr>
                <w:rFonts w:ascii="Calibri" w:hAnsi="Calibri"/>
                <w:bCs/>
                <w:szCs w:val="22"/>
              </w:rPr>
            </w:pPr>
            <w:r>
              <w:rPr>
                <w:rFonts w:ascii="Calibri" w:hAnsi="Calibri"/>
                <w:bCs/>
                <w:szCs w:val="22"/>
              </w:rPr>
              <w:t xml:space="preserve">In this instance, consent is sought for the construction of an agricultural building to house livestock. The application’s supporting information states that the application site has previously been let for many years on the annual grazing licence to a local farmer, however the land is now </w:t>
            </w:r>
            <w:r w:rsidR="001C7FFE">
              <w:rPr>
                <w:rFonts w:ascii="Calibri" w:hAnsi="Calibri"/>
                <w:bCs/>
                <w:szCs w:val="22"/>
              </w:rPr>
              <w:t xml:space="preserve">proposed to be used by </w:t>
            </w:r>
            <w:r w:rsidR="00CA6A40">
              <w:rPr>
                <w:rFonts w:ascii="Calibri" w:hAnsi="Calibri"/>
                <w:bCs/>
                <w:szCs w:val="22"/>
              </w:rPr>
              <w:t>the owner</w:t>
            </w:r>
            <w:r w:rsidR="001C7FFE">
              <w:rPr>
                <w:rFonts w:ascii="Calibri" w:hAnsi="Calibri"/>
                <w:bCs/>
                <w:szCs w:val="22"/>
              </w:rPr>
              <w:t xml:space="preserve"> </w:t>
            </w:r>
            <w:proofErr w:type="gramStart"/>
            <w:r w:rsidR="001C7FFE">
              <w:rPr>
                <w:rFonts w:ascii="Calibri" w:hAnsi="Calibri"/>
                <w:bCs/>
                <w:szCs w:val="22"/>
              </w:rPr>
              <w:t>in order to</w:t>
            </w:r>
            <w:proofErr w:type="gramEnd"/>
            <w:r w:rsidR="001C7FFE">
              <w:rPr>
                <w:rFonts w:ascii="Calibri" w:hAnsi="Calibri"/>
                <w:bCs/>
                <w:szCs w:val="22"/>
              </w:rPr>
              <w:t xml:space="preserve"> erect </w:t>
            </w:r>
            <w:r>
              <w:rPr>
                <w:rFonts w:ascii="Calibri" w:hAnsi="Calibri"/>
                <w:bCs/>
                <w:szCs w:val="22"/>
              </w:rPr>
              <w:t>a lambing shed for his</w:t>
            </w:r>
            <w:r w:rsidR="001C7FFE">
              <w:rPr>
                <w:rFonts w:ascii="Calibri" w:hAnsi="Calibri"/>
                <w:bCs/>
                <w:szCs w:val="22"/>
              </w:rPr>
              <w:t xml:space="preserve"> </w:t>
            </w:r>
            <w:r>
              <w:rPr>
                <w:rFonts w:ascii="Calibri" w:hAnsi="Calibri"/>
                <w:bCs/>
                <w:szCs w:val="22"/>
              </w:rPr>
              <w:t xml:space="preserve">flock comprising of 50 </w:t>
            </w:r>
            <w:r w:rsidR="001C7FFE">
              <w:rPr>
                <w:rFonts w:ascii="Calibri" w:hAnsi="Calibri"/>
                <w:bCs/>
                <w:szCs w:val="22"/>
              </w:rPr>
              <w:t>ewes</w:t>
            </w:r>
            <w:r>
              <w:rPr>
                <w:rFonts w:ascii="Calibri" w:hAnsi="Calibri"/>
                <w:bCs/>
                <w:szCs w:val="22"/>
              </w:rPr>
              <w:t>. Despite this, no livestock were observed on the land parcel during site visi</w:t>
            </w:r>
            <w:r w:rsidR="001C7FFE">
              <w:rPr>
                <w:rFonts w:ascii="Calibri" w:hAnsi="Calibri"/>
                <w:bCs/>
                <w:szCs w:val="22"/>
              </w:rPr>
              <w:t>ts</w:t>
            </w:r>
            <w:r>
              <w:rPr>
                <w:rFonts w:ascii="Calibri" w:hAnsi="Calibri"/>
                <w:bCs/>
                <w:szCs w:val="22"/>
              </w:rPr>
              <w:t xml:space="preserve"> </w:t>
            </w:r>
            <w:r w:rsidR="001C7FFE">
              <w:rPr>
                <w:rFonts w:ascii="Calibri" w:hAnsi="Calibri"/>
                <w:bCs/>
                <w:szCs w:val="22"/>
              </w:rPr>
              <w:t xml:space="preserve">during </w:t>
            </w:r>
            <w:r>
              <w:rPr>
                <w:rFonts w:ascii="Calibri" w:hAnsi="Calibri"/>
                <w:bCs/>
                <w:szCs w:val="22"/>
              </w:rPr>
              <w:t xml:space="preserve">May and June 2023, and the grass within the site was observed to be overgrown. </w:t>
            </w:r>
            <w:r w:rsidR="006D2806">
              <w:rPr>
                <w:rFonts w:ascii="Calibri" w:hAnsi="Calibri"/>
                <w:bCs/>
                <w:szCs w:val="22"/>
              </w:rPr>
              <w:t xml:space="preserve">In addition to this, it is also stated that the applicant does not own any farm machinery. </w:t>
            </w:r>
            <w:r>
              <w:rPr>
                <w:rFonts w:ascii="Calibri" w:hAnsi="Calibri"/>
                <w:bCs/>
                <w:szCs w:val="22"/>
              </w:rPr>
              <w:t xml:space="preserve">As such, there does not appear to be any current agricultural activity on the site and therefore </w:t>
            </w:r>
            <w:r w:rsidR="00096E02">
              <w:rPr>
                <w:rFonts w:ascii="Calibri" w:hAnsi="Calibri"/>
                <w:bCs/>
                <w:szCs w:val="22"/>
              </w:rPr>
              <w:t>it can be argued that a functional agricultural need for the proposed sheep shed does not exist at th</w:t>
            </w:r>
            <w:r w:rsidR="001C7FFE">
              <w:rPr>
                <w:rFonts w:ascii="Calibri" w:hAnsi="Calibri"/>
                <w:bCs/>
                <w:szCs w:val="22"/>
              </w:rPr>
              <w:t>is</w:t>
            </w:r>
            <w:r w:rsidR="00096E02">
              <w:rPr>
                <w:rFonts w:ascii="Calibri" w:hAnsi="Calibri"/>
                <w:bCs/>
                <w:szCs w:val="22"/>
              </w:rPr>
              <w:t xml:space="preserve"> time</w:t>
            </w:r>
            <w:r w:rsidR="001C7FFE">
              <w:rPr>
                <w:rFonts w:ascii="Calibri" w:hAnsi="Calibri"/>
                <w:bCs/>
                <w:szCs w:val="22"/>
              </w:rPr>
              <w:t>.</w:t>
            </w:r>
          </w:p>
          <w:p w14:paraId="7402CE20" w14:textId="77777777" w:rsidR="00411F33" w:rsidRDefault="00411F33" w:rsidP="003856A6">
            <w:pPr>
              <w:pStyle w:val="Header"/>
              <w:tabs>
                <w:tab w:val="clear" w:pos="4153"/>
                <w:tab w:val="clear" w:pos="8306"/>
              </w:tabs>
              <w:contextualSpacing/>
              <w:jc w:val="both"/>
              <w:rPr>
                <w:rFonts w:ascii="Calibri" w:hAnsi="Calibri"/>
                <w:bCs/>
                <w:szCs w:val="22"/>
              </w:rPr>
            </w:pPr>
          </w:p>
          <w:p w14:paraId="2C8E1D59" w14:textId="0034E93D" w:rsidR="006D2806" w:rsidRDefault="00411F33" w:rsidP="003856A6">
            <w:pPr>
              <w:pStyle w:val="Header"/>
              <w:tabs>
                <w:tab w:val="clear" w:pos="4153"/>
                <w:tab w:val="clear" w:pos="8306"/>
              </w:tabs>
              <w:contextualSpacing/>
              <w:jc w:val="both"/>
              <w:rPr>
                <w:rFonts w:ascii="Calibri" w:hAnsi="Calibri"/>
                <w:bCs/>
                <w:szCs w:val="22"/>
              </w:rPr>
            </w:pPr>
            <w:r>
              <w:rPr>
                <w:rFonts w:ascii="Calibri" w:hAnsi="Calibri"/>
                <w:bCs/>
                <w:szCs w:val="22"/>
              </w:rPr>
              <w:lastRenderedPageBreak/>
              <w:t xml:space="preserve">The proposal also raises </w:t>
            </w:r>
            <w:proofErr w:type="gramStart"/>
            <w:r>
              <w:rPr>
                <w:rFonts w:ascii="Calibri" w:hAnsi="Calibri"/>
                <w:bCs/>
                <w:szCs w:val="22"/>
              </w:rPr>
              <w:t>a number of</w:t>
            </w:r>
            <w:proofErr w:type="gramEnd"/>
            <w:r>
              <w:rPr>
                <w:rFonts w:ascii="Calibri" w:hAnsi="Calibri"/>
                <w:bCs/>
                <w:szCs w:val="22"/>
              </w:rPr>
              <w:t xml:space="preserve"> concerns in relation to the size and design of the agricultural buildin</w:t>
            </w:r>
            <w:r w:rsidR="00E54C8A">
              <w:rPr>
                <w:rFonts w:ascii="Calibri" w:hAnsi="Calibri"/>
                <w:bCs/>
                <w:szCs w:val="22"/>
              </w:rPr>
              <w:t>g</w:t>
            </w:r>
            <w:r>
              <w:rPr>
                <w:rFonts w:ascii="Calibri" w:hAnsi="Calibri"/>
                <w:bCs/>
                <w:szCs w:val="22"/>
              </w:rPr>
              <w:t>. In this instance, the proposed building would have an eaves and roof pitch height of 3m and 6.7m respectively, with the footprint of the building occupying an area of 185 square metres. Given the</w:t>
            </w:r>
            <w:r w:rsidR="006D2806">
              <w:rPr>
                <w:rFonts w:ascii="Calibri" w:hAnsi="Calibri"/>
                <w:bCs/>
                <w:szCs w:val="22"/>
              </w:rPr>
              <w:t xml:space="preserve"> land parcel comprises of just 3.2 hectares and there does not appear to be an agricultural need at present, the proposal </w:t>
            </w:r>
            <w:proofErr w:type="gramStart"/>
            <w:r w:rsidR="006D2806">
              <w:rPr>
                <w:rFonts w:ascii="Calibri" w:hAnsi="Calibri"/>
                <w:bCs/>
                <w:szCs w:val="22"/>
              </w:rPr>
              <w:t>is considered to be</w:t>
            </w:r>
            <w:proofErr w:type="gramEnd"/>
            <w:r w:rsidR="006D2806">
              <w:rPr>
                <w:rFonts w:ascii="Calibri" w:hAnsi="Calibri"/>
                <w:bCs/>
                <w:szCs w:val="22"/>
              </w:rPr>
              <w:t xml:space="preserve"> unduly sized in relation to the application site. In addition to this, the proposed building is poorly designed for the housing of livestock, providing inadequate levels of ventilation in relation to its proposed use. </w:t>
            </w:r>
          </w:p>
          <w:p w14:paraId="1D951B37" w14:textId="77777777" w:rsidR="003856A6" w:rsidRDefault="003856A6" w:rsidP="003856A6">
            <w:pPr>
              <w:pStyle w:val="Header"/>
              <w:tabs>
                <w:tab w:val="clear" w:pos="4153"/>
                <w:tab w:val="clear" w:pos="8306"/>
              </w:tabs>
              <w:contextualSpacing/>
              <w:jc w:val="both"/>
              <w:rPr>
                <w:rFonts w:ascii="Calibri" w:hAnsi="Calibri"/>
                <w:bCs/>
                <w:szCs w:val="22"/>
              </w:rPr>
            </w:pPr>
          </w:p>
          <w:p w14:paraId="5C4C87DF" w14:textId="58054B7A" w:rsidR="008C49DA" w:rsidRDefault="003856A6" w:rsidP="003856A6">
            <w:pPr>
              <w:pStyle w:val="Header"/>
              <w:tabs>
                <w:tab w:val="clear" w:pos="4153"/>
                <w:tab w:val="clear" w:pos="8306"/>
              </w:tabs>
              <w:contextualSpacing/>
              <w:jc w:val="both"/>
              <w:rPr>
                <w:rFonts w:ascii="Calibri" w:hAnsi="Calibri"/>
                <w:bCs/>
                <w:szCs w:val="22"/>
              </w:rPr>
            </w:pPr>
            <w:r>
              <w:rPr>
                <w:rFonts w:ascii="Calibri" w:hAnsi="Calibri"/>
                <w:bCs/>
                <w:szCs w:val="22"/>
              </w:rPr>
              <w:t xml:space="preserve">Taking account of the above, the proposed agricultural building </w:t>
            </w:r>
            <w:r w:rsidR="00A431ED">
              <w:rPr>
                <w:rFonts w:ascii="Calibri" w:hAnsi="Calibri"/>
                <w:bCs/>
                <w:szCs w:val="22"/>
              </w:rPr>
              <w:t>is</w:t>
            </w:r>
            <w:r>
              <w:rPr>
                <w:rFonts w:ascii="Calibri" w:hAnsi="Calibri"/>
                <w:bCs/>
                <w:szCs w:val="22"/>
              </w:rPr>
              <w:t xml:space="preserve"> poorly designed for the purposes of </w:t>
            </w:r>
            <w:r w:rsidR="00E64940">
              <w:rPr>
                <w:rFonts w:ascii="Calibri" w:hAnsi="Calibri"/>
                <w:bCs/>
                <w:szCs w:val="22"/>
              </w:rPr>
              <w:t>livestock accommodation</w:t>
            </w:r>
            <w:r>
              <w:rPr>
                <w:rFonts w:ascii="Calibri" w:hAnsi="Calibri"/>
                <w:bCs/>
                <w:szCs w:val="22"/>
              </w:rPr>
              <w:t xml:space="preserve"> and unduly </w:t>
            </w:r>
            <w:r w:rsidR="001C7FFE">
              <w:rPr>
                <w:rFonts w:ascii="Calibri" w:hAnsi="Calibri"/>
                <w:bCs/>
                <w:szCs w:val="22"/>
              </w:rPr>
              <w:t xml:space="preserve">large </w:t>
            </w:r>
            <w:r>
              <w:rPr>
                <w:rFonts w:ascii="Calibri" w:hAnsi="Calibri"/>
                <w:bCs/>
                <w:szCs w:val="22"/>
              </w:rPr>
              <w:t xml:space="preserve">in terms of both its footprint and ridge height in relation to the size of the </w:t>
            </w:r>
            <w:r w:rsidR="00E37676">
              <w:rPr>
                <w:rFonts w:ascii="Calibri" w:hAnsi="Calibri"/>
                <w:bCs/>
                <w:szCs w:val="22"/>
              </w:rPr>
              <w:t>land parcel</w:t>
            </w:r>
            <w:r w:rsidR="00794145">
              <w:rPr>
                <w:rFonts w:ascii="Calibri" w:hAnsi="Calibri"/>
                <w:bCs/>
                <w:szCs w:val="22"/>
              </w:rPr>
              <w:t xml:space="preserve"> and its proposed use</w:t>
            </w:r>
            <w:r>
              <w:rPr>
                <w:rFonts w:ascii="Calibri" w:hAnsi="Calibri"/>
                <w:bCs/>
                <w:szCs w:val="22"/>
              </w:rPr>
              <w:t>. In addition, the</w:t>
            </w:r>
            <w:r w:rsidR="008C49DA">
              <w:rPr>
                <w:rFonts w:ascii="Calibri" w:hAnsi="Calibri"/>
                <w:bCs/>
                <w:szCs w:val="22"/>
              </w:rPr>
              <w:t xml:space="preserve">re does not appear to </w:t>
            </w:r>
            <w:r w:rsidR="006D2806">
              <w:rPr>
                <w:rFonts w:ascii="Calibri" w:hAnsi="Calibri"/>
                <w:bCs/>
                <w:szCs w:val="22"/>
              </w:rPr>
              <w:t xml:space="preserve">be </w:t>
            </w:r>
            <w:r w:rsidR="008C49DA">
              <w:rPr>
                <w:rFonts w:ascii="Calibri" w:hAnsi="Calibri"/>
                <w:bCs/>
                <w:szCs w:val="22"/>
              </w:rPr>
              <w:t>any current agricultural activity on the site that would justify the need for a building of the size</w:t>
            </w:r>
            <w:r w:rsidR="00E64940">
              <w:rPr>
                <w:rFonts w:ascii="Calibri" w:hAnsi="Calibri"/>
                <w:bCs/>
                <w:szCs w:val="22"/>
              </w:rPr>
              <w:t xml:space="preserve"> and scale</w:t>
            </w:r>
            <w:r w:rsidR="008C49DA">
              <w:rPr>
                <w:rFonts w:ascii="Calibri" w:hAnsi="Calibri"/>
                <w:bCs/>
                <w:szCs w:val="22"/>
              </w:rPr>
              <w:t xml:space="preserve"> proposed. </w:t>
            </w:r>
            <w:r w:rsidR="002D58D6">
              <w:rPr>
                <w:rFonts w:ascii="Calibri" w:hAnsi="Calibri"/>
                <w:bCs/>
                <w:szCs w:val="22"/>
              </w:rPr>
              <w:t>As such, the proposal would fail to accord with Policy DMG2 of the Core Strategy</w:t>
            </w:r>
            <w:r w:rsidR="00096E02">
              <w:rPr>
                <w:rFonts w:ascii="Calibri" w:hAnsi="Calibri"/>
                <w:bCs/>
                <w:szCs w:val="22"/>
              </w:rPr>
              <w:t xml:space="preserve"> and is therefore considered unacceptable in principle based on the information provided. </w:t>
            </w:r>
          </w:p>
          <w:p w14:paraId="5E2AEB2C" w14:textId="77777777" w:rsidR="002D58D6" w:rsidRDefault="002D58D6" w:rsidP="003856A6">
            <w:pPr>
              <w:pStyle w:val="Header"/>
              <w:tabs>
                <w:tab w:val="clear" w:pos="4153"/>
                <w:tab w:val="clear" w:pos="8306"/>
              </w:tabs>
              <w:contextualSpacing/>
              <w:jc w:val="both"/>
              <w:rPr>
                <w:rFonts w:ascii="Calibri" w:hAnsi="Calibri"/>
                <w:bCs/>
                <w:szCs w:val="22"/>
              </w:rPr>
            </w:pPr>
          </w:p>
          <w:p w14:paraId="4836E032" w14:textId="2E63D915" w:rsidR="002D58D6" w:rsidRDefault="002D58D6" w:rsidP="003856A6">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proposal site is also situated within the Forest of Bowland Area of Outstanding Natural Beauty and therefore additional consideration will also be given towards the effect of the proposal on the aesthetic character of the surrounding landscape. </w:t>
            </w:r>
          </w:p>
          <w:p w14:paraId="07A958AF" w14:textId="2F6670FE" w:rsidR="0046548C" w:rsidRDefault="0046548C" w:rsidP="002D58D6">
            <w:pPr>
              <w:pStyle w:val="Header"/>
              <w:tabs>
                <w:tab w:val="clear" w:pos="4153"/>
                <w:tab w:val="clear" w:pos="8306"/>
              </w:tabs>
              <w:contextualSpacing/>
              <w:jc w:val="both"/>
              <w:rPr>
                <w:rFonts w:ascii="Calibri" w:hAnsi="Calibri"/>
                <w:b/>
                <w:szCs w:val="22"/>
              </w:rPr>
            </w:pPr>
          </w:p>
        </w:tc>
      </w:tr>
      <w:tr w:rsidR="00C0704D" w:rsidRPr="00D2449B" w14:paraId="617768F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520B11BE" w14:textId="77777777" w:rsidR="00C0704D" w:rsidRDefault="00C0704D" w:rsidP="00EA09F9">
            <w:pPr>
              <w:pStyle w:val="Header"/>
              <w:tabs>
                <w:tab w:val="clear" w:pos="4153"/>
                <w:tab w:val="clear" w:pos="8306"/>
              </w:tabs>
              <w:contextualSpacing/>
              <w:jc w:val="both"/>
              <w:rPr>
                <w:rFonts w:ascii="Calibri" w:hAnsi="Calibri"/>
                <w:b/>
                <w:szCs w:val="22"/>
              </w:rPr>
            </w:pPr>
          </w:p>
          <w:p w14:paraId="17EA5DD4" w14:textId="6D87C5E3" w:rsidR="003E49A9" w:rsidRDefault="003E49A9" w:rsidP="003856A6">
            <w:pPr>
              <w:pStyle w:val="Header"/>
              <w:tabs>
                <w:tab w:val="clear" w:pos="4153"/>
                <w:tab w:val="clear" w:pos="8306"/>
              </w:tabs>
              <w:contextualSpacing/>
              <w:jc w:val="both"/>
              <w:rPr>
                <w:rFonts w:ascii="Calibri" w:hAnsi="Calibri"/>
                <w:bCs/>
                <w:szCs w:val="22"/>
              </w:rPr>
            </w:pPr>
            <w:r>
              <w:rPr>
                <w:rFonts w:ascii="Calibri" w:hAnsi="Calibri"/>
                <w:bCs/>
                <w:szCs w:val="22"/>
              </w:rPr>
              <w:t xml:space="preserve">Newlands House </w:t>
            </w:r>
            <w:r w:rsidR="001C7FFE">
              <w:rPr>
                <w:rFonts w:ascii="Calibri" w:hAnsi="Calibri"/>
                <w:bCs/>
                <w:szCs w:val="22"/>
              </w:rPr>
              <w:t>w</w:t>
            </w:r>
            <w:r>
              <w:rPr>
                <w:rFonts w:ascii="Calibri" w:hAnsi="Calibri"/>
                <w:bCs/>
                <w:szCs w:val="22"/>
              </w:rPr>
              <w:t>ould be sited approximately 34m away from the proposed agricultural building</w:t>
            </w:r>
            <w:r w:rsidR="001C7FFE">
              <w:rPr>
                <w:rFonts w:ascii="Calibri" w:hAnsi="Calibri"/>
                <w:bCs/>
                <w:szCs w:val="22"/>
              </w:rPr>
              <w:t xml:space="preserve"> and is within the same ownership a</w:t>
            </w:r>
            <w:r>
              <w:rPr>
                <w:rFonts w:ascii="Calibri" w:hAnsi="Calibri"/>
                <w:bCs/>
                <w:szCs w:val="22"/>
              </w:rPr>
              <w:t xml:space="preserve">s such, the proposed use of the building for livestock </w:t>
            </w:r>
            <w:r w:rsidR="001C7FFE">
              <w:rPr>
                <w:rFonts w:ascii="Calibri" w:hAnsi="Calibri"/>
                <w:bCs/>
                <w:szCs w:val="22"/>
              </w:rPr>
              <w:t>would be un</w:t>
            </w:r>
            <w:r>
              <w:rPr>
                <w:rFonts w:ascii="Calibri" w:hAnsi="Calibri"/>
                <w:bCs/>
                <w:szCs w:val="22"/>
              </w:rPr>
              <w:t xml:space="preserve">likely to result in a negative impact upon the existing occupiers of the residential property. </w:t>
            </w:r>
          </w:p>
          <w:p w14:paraId="7A454EF5" w14:textId="77777777" w:rsidR="003E49A9" w:rsidRDefault="003E49A9" w:rsidP="003856A6">
            <w:pPr>
              <w:pStyle w:val="Header"/>
              <w:tabs>
                <w:tab w:val="clear" w:pos="4153"/>
                <w:tab w:val="clear" w:pos="8306"/>
              </w:tabs>
              <w:contextualSpacing/>
              <w:jc w:val="both"/>
              <w:rPr>
                <w:rFonts w:ascii="Calibri" w:hAnsi="Calibri"/>
                <w:bCs/>
                <w:szCs w:val="22"/>
              </w:rPr>
            </w:pPr>
          </w:p>
          <w:p w14:paraId="01862018" w14:textId="5E72919A" w:rsidR="00ED00B7" w:rsidRDefault="003E49A9" w:rsidP="003E49A9">
            <w:pPr>
              <w:pStyle w:val="Header"/>
              <w:tabs>
                <w:tab w:val="clear" w:pos="4153"/>
                <w:tab w:val="clear" w:pos="8306"/>
              </w:tabs>
              <w:contextualSpacing/>
              <w:jc w:val="both"/>
              <w:rPr>
                <w:rFonts w:ascii="Calibri" w:hAnsi="Calibri"/>
                <w:bCs/>
                <w:szCs w:val="22"/>
              </w:rPr>
            </w:pPr>
            <w:r>
              <w:rPr>
                <w:rFonts w:ascii="Calibri" w:hAnsi="Calibri"/>
                <w:bCs/>
                <w:szCs w:val="22"/>
              </w:rPr>
              <w:t>Furthermore, the proposed development would be sited well away from the nearest neighbouring residential properties along Back Lane and Sand Bank and therefore it is not anticipated that the proposal would have any undue impact</w:t>
            </w:r>
            <w:r w:rsidR="00E64940">
              <w:rPr>
                <w:rFonts w:ascii="Calibri" w:hAnsi="Calibri"/>
                <w:bCs/>
                <w:szCs w:val="22"/>
              </w:rPr>
              <w:t xml:space="preserve"> upon</w:t>
            </w:r>
            <w:r>
              <w:rPr>
                <w:rFonts w:ascii="Calibri" w:hAnsi="Calibri"/>
                <w:bCs/>
                <w:szCs w:val="22"/>
              </w:rPr>
              <w:t xml:space="preserve"> the amenity of any surrounding residents. </w:t>
            </w:r>
          </w:p>
          <w:p w14:paraId="0DB485A3" w14:textId="59E561AC" w:rsidR="003E49A9" w:rsidRPr="003E49A9" w:rsidRDefault="003E49A9" w:rsidP="003E49A9">
            <w:pPr>
              <w:pStyle w:val="Header"/>
              <w:tabs>
                <w:tab w:val="clear" w:pos="4153"/>
                <w:tab w:val="clear" w:pos="8306"/>
              </w:tabs>
              <w:contextualSpacing/>
              <w:jc w:val="both"/>
              <w:rPr>
                <w:rFonts w:ascii="Calibri" w:hAnsi="Calibri"/>
                <w:bCs/>
                <w:szCs w:val="22"/>
              </w:rPr>
            </w:pPr>
          </w:p>
        </w:tc>
      </w:tr>
      <w:tr w:rsidR="003856A6" w:rsidRPr="00D2449B" w14:paraId="6754C065"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13096FD" w14:textId="77777777" w:rsidR="003856A6" w:rsidRDefault="003856A6" w:rsidP="003856A6">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001D47AC" w14:textId="77777777" w:rsidR="003856A6" w:rsidRDefault="003856A6" w:rsidP="003856A6">
            <w:pPr>
              <w:pStyle w:val="Header"/>
              <w:tabs>
                <w:tab w:val="clear" w:pos="4153"/>
                <w:tab w:val="clear" w:pos="8306"/>
              </w:tabs>
              <w:contextualSpacing/>
              <w:jc w:val="both"/>
              <w:rPr>
                <w:rFonts w:ascii="Calibri" w:hAnsi="Calibri"/>
                <w:b/>
                <w:szCs w:val="22"/>
              </w:rPr>
            </w:pPr>
          </w:p>
          <w:p w14:paraId="7E534A34" w14:textId="77777777" w:rsidR="003856A6" w:rsidRDefault="003856A6" w:rsidP="003856A6">
            <w:pPr>
              <w:pStyle w:val="Header"/>
              <w:tabs>
                <w:tab w:val="clear" w:pos="4153"/>
                <w:tab w:val="clear" w:pos="8306"/>
              </w:tabs>
              <w:contextualSpacing/>
              <w:jc w:val="both"/>
              <w:rPr>
                <w:rFonts w:ascii="Calibri" w:hAnsi="Calibri"/>
                <w:bCs/>
                <w:szCs w:val="22"/>
              </w:rPr>
            </w:pPr>
            <w:r>
              <w:rPr>
                <w:rFonts w:ascii="Calibri" w:hAnsi="Calibri"/>
                <w:bCs/>
                <w:szCs w:val="22"/>
              </w:rPr>
              <w:t xml:space="preserve">Paragraph 130 of the NPPF states: </w:t>
            </w:r>
          </w:p>
          <w:p w14:paraId="5C5299FC" w14:textId="77777777" w:rsidR="003856A6" w:rsidRDefault="003856A6" w:rsidP="003856A6">
            <w:pPr>
              <w:pStyle w:val="Header"/>
              <w:tabs>
                <w:tab w:val="clear" w:pos="4153"/>
                <w:tab w:val="clear" w:pos="8306"/>
              </w:tabs>
              <w:contextualSpacing/>
              <w:jc w:val="both"/>
              <w:rPr>
                <w:rFonts w:ascii="Calibri" w:hAnsi="Calibri"/>
                <w:bCs/>
                <w:szCs w:val="22"/>
              </w:rPr>
            </w:pPr>
          </w:p>
          <w:p w14:paraId="67EA52C1" w14:textId="77777777" w:rsidR="003856A6" w:rsidRDefault="003856A6" w:rsidP="003856A6">
            <w:pPr>
              <w:pStyle w:val="Header"/>
              <w:tabs>
                <w:tab w:val="clear" w:pos="4153"/>
                <w:tab w:val="clear" w:pos="8306"/>
              </w:tabs>
              <w:contextualSpacing/>
              <w:jc w:val="both"/>
              <w:rPr>
                <w:rFonts w:ascii="Calibri" w:hAnsi="Calibri"/>
                <w:bCs/>
                <w:i/>
                <w:iCs/>
                <w:szCs w:val="22"/>
              </w:rPr>
            </w:pPr>
            <w:r>
              <w:rPr>
                <w:rFonts w:ascii="Calibri" w:hAnsi="Calibri"/>
                <w:bCs/>
                <w:szCs w:val="22"/>
              </w:rPr>
              <w:t>‘</w:t>
            </w:r>
            <w:r>
              <w:rPr>
                <w:rFonts w:ascii="Calibri" w:hAnsi="Calibri"/>
                <w:bCs/>
                <w:i/>
                <w:iCs/>
                <w:szCs w:val="22"/>
              </w:rPr>
              <w:t>Planning policies and decisions should ensure that developments are sympathetic to local character and history, including the surrounding built environment and landscape setting’.</w:t>
            </w:r>
          </w:p>
          <w:p w14:paraId="237599C5" w14:textId="77777777" w:rsidR="003856A6" w:rsidRDefault="003856A6" w:rsidP="003856A6">
            <w:pPr>
              <w:pStyle w:val="Header"/>
              <w:tabs>
                <w:tab w:val="clear" w:pos="4153"/>
                <w:tab w:val="clear" w:pos="8306"/>
              </w:tabs>
              <w:contextualSpacing/>
              <w:jc w:val="both"/>
              <w:rPr>
                <w:rFonts w:ascii="Calibri" w:hAnsi="Calibri"/>
                <w:bCs/>
                <w:i/>
                <w:iCs/>
                <w:szCs w:val="22"/>
              </w:rPr>
            </w:pPr>
          </w:p>
          <w:p w14:paraId="7198E45E" w14:textId="77777777" w:rsidR="003856A6" w:rsidRDefault="003856A6" w:rsidP="003856A6">
            <w:pPr>
              <w:pStyle w:val="Header"/>
              <w:tabs>
                <w:tab w:val="clear" w:pos="4153"/>
                <w:tab w:val="clear" w:pos="8306"/>
              </w:tabs>
              <w:contextualSpacing/>
              <w:jc w:val="both"/>
              <w:rPr>
                <w:rFonts w:ascii="Calibri" w:hAnsi="Calibri"/>
                <w:bCs/>
                <w:szCs w:val="22"/>
              </w:rPr>
            </w:pPr>
            <w:r>
              <w:rPr>
                <w:rFonts w:ascii="Calibri" w:hAnsi="Calibri"/>
                <w:bCs/>
                <w:szCs w:val="22"/>
              </w:rPr>
              <w:t>In addition, Policy DMG1 of the Core Strategy provides general design guidance as follows:</w:t>
            </w:r>
          </w:p>
          <w:p w14:paraId="117DE722" w14:textId="77777777" w:rsidR="003856A6" w:rsidRDefault="003856A6" w:rsidP="003856A6">
            <w:pPr>
              <w:pStyle w:val="Header"/>
              <w:tabs>
                <w:tab w:val="clear" w:pos="4153"/>
                <w:tab w:val="clear" w:pos="8306"/>
              </w:tabs>
              <w:contextualSpacing/>
              <w:jc w:val="both"/>
              <w:rPr>
                <w:rFonts w:ascii="Calibri" w:hAnsi="Calibri"/>
                <w:bCs/>
                <w:szCs w:val="22"/>
              </w:rPr>
            </w:pPr>
          </w:p>
          <w:p w14:paraId="2618B5EE" w14:textId="77777777" w:rsidR="003856A6" w:rsidRDefault="003856A6" w:rsidP="003856A6">
            <w:pPr>
              <w:pStyle w:val="Header"/>
              <w:tabs>
                <w:tab w:val="clear" w:pos="4153"/>
                <w:tab w:val="clear" w:pos="8306"/>
              </w:tabs>
              <w:contextualSpacing/>
              <w:jc w:val="both"/>
              <w:rPr>
                <w:rFonts w:ascii="Calibri" w:hAnsi="Calibri"/>
                <w:bCs/>
                <w:i/>
                <w:iCs/>
                <w:szCs w:val="22"/>
              </w:rPr>
            </w:pPr>
            <w:r>
              <w:rPr>
                <w:rFonts w:ascii="Calibri" w:hAnsi="Calibri"/>
                <w:bCs/>
                <w:szCs w:val="22"/>
              </w:rPr>
              <w:t>‘</w:t>
            </w:r>
            <w:r>
              <w:rPr>
                <w:rFonts w:ascii="Calibri" w:hAnsi="Calibri"/>
                <w:bCs/>
                <w:i/>
                <w:iCs/>
                <w:szCs w:val="22"/>
              </w:rPr>
              <w:t>All development must be sympathetic to existing and proposed land uses in terms of its size, intensity and nature as well as scale, massing, style, features and building materials.’</w:t>
            </w:r>
          </w:p>
          <w:p w14:paraId="1D08363E" w14:textId="77777777" w:rsidR="003856A6" w:rsidRDefault="003856A6" w:rsidP="003856A6">
            <w:pPr>
              <w:pStyle w:val="Header"/>
              <w:tabs>
                <w:tab w:val="clear" w:pos="4153"/>
                <w:tab w:val="clear" w:pos="8306"/>
              </w:tabs>
              <w:contextualSpacing/>
              <w:jc w:val="both"/>
              <w:rPr>
                <w:rFonts w:ascii="Calibri" w:hAnsi="Calibri"/>
                <w:bCs/>
                <w:i/>
                <w:iCs/>
                <w:szCs w:val="22"/>
              </w:rPr>
            </w:pPr>
          </w:p>
          <w:p w14:paraId="5F15A6A3" w14:textId="643F96B9" w:rsidR="003856A6" w:rsidRDefault="003856A6" w:rsidP="003856A6">
            <w:pPr>
              <w:pStyle w:val="Header"/>
              <w:tabs>
                <w:tab w:val="clear" w:pos="4153"/>
                <w:tab w:val="clear" w:pos="8306"/>
              </w:tabs>
              <w:contextualSpacing/>
              <w:jc w:val="both"/>
              <w:rPr>
                <w:rFonts w:ascii="Calibri" w:hAnsi="Calibri"/>
                <w:bCs/>
                <w:szCs w:val="22"/>
              </w:rPr>
            </w:pPr>
            <w:r>
              <w:rPr>
                <w:rFonts w:ascii="Calibri" w:hAnsi="Calibri"/>
                <w:bCs/>
                <w:szCs w:val="22"/>
              </w:rPr>
              <w:t>With regards to proposal</w:t>
            </w:r>
            <w:r w:rsidR="00E54C8A">
              <w:rPr>
                <w:rFonts w:ascii="Calibri" w:hAnsi="Calibri"/>
                <w:bCs/>
                <w:szCs w:val="22"/>
              </w:rPr>
              <w:t>s</w:t>
            </w:r>
            <w:r>
              <w:rPr>
                <w:rFonts w:ascii="Calibri" w:hAnsi="Calibri"/>
                <w:bCs/>
                <w:szCs w:val="22"/>
              </w:rPr>
              <w:t xml:space="preserve"> for development within the AONB, Key Statement EN2 of the Ribble Valley Core Strategy states:</w:t>
            </w:r>
          </w:p>
          <w:p w14:paraId="5CA6AB4E" w14:textId="77777777" w:rsidR="003856A6" w:rsidRDefault="003856A6" w:rsidP="003856A6">
            <w:pPr>
              <w:pStyle w:val="Header"/>
              <w:tabs>
                <w:tab w:val="clear" w:pos="4153"/>
                <w:tab w:val="clear" w:pos="8306"/>
              </w:tabs>
              <w:contextualSpacing/>
              <w:jc w:val="both"/>
              <w:rPr>
                <w:rFonts w:ascii="Calibri" w:hAnsi="Calibri"/>
                <w:bCs/>
                <w:szCs w:val="22"/>
              </w:rPr>
            </w:pPr>
          </w:p>
          <w:p w14:paraId="0106C55A" w14:textId="648CE01E" w:rsidR="003856A6" w:rsidRDefault="003856A6" w:rsidP="003856A6">
            <w:pPr>
              <w:pStyle w:val="Header"/>
              <w:tabs>
                <w:tab w:val="clear" w:pos="4153"/>
                <w:tab w:val="clear" w:pos="8306"/>
              </w:tabs>
              <w:contextualSpacing/>
              <w:jc w:val="both"/>
              <w:rPr>
                <w:rFonts w:ascii="Calibri" w:hAnsi="Calibri"/>
                <w:bCs/>
                <w:i/>
                <w:iCs/>
                <w:szCs w:val="22"/>
              </w:rPr>
            </w:pPr>
            <w:r>
              <w:rPr>
                <w:rFonts w:ascii="Calibri" w:hAnsi="Calibri"/>
                <w:bCs/>
                <w:szCs w:val="22"/>
              </w:rPr>
              <w:t>‘</w:t>
            </w:r>
            <w:r>
              <w:rPr>
                <w:rFonts w:ascii="Calibri" w:hAnsi="Calibri"/>
                <w:bCs/>
                <w:i/>
                <w:iCs/>
                <w:szCs w:val="22"/>
              </w:rPr>
              <w:t xml:space="preserve">The landscape and character of the Forest of Bowland Area of Outstanding Natural Beauty will be protected, conserved, and enhanced. Any development will need to contribute to the conservation of the natural beauty of the area… as a principle the Council will expect development to be in keeping with the character of the landscape, reflecting local distinctiveness, vernacular style, scale, style, feature and building materials.’ </w:t>
            </w:r>
          </w:p>
          <w:p w14:paraId="7BCDC464" w14:textId="77777777" w:rsidR="003856A6" w:rsidRDefault="003856A6" w:rsidP="003856A6">
            <w:pPr>
              <w:pStyle w:val="Header"/>
              <w:tabs>
                <w:tab w:val="clear" w:pos="4153"/>
                <w:tab w:val="clear" w:pos="8306"/>
              </w:tabs>
              <w:contextualSpacing/>
              <w:jc w:val="both"/>
              <w:rPr>
                <w:rFonts w:ascii="Calibri" w:hAnsi="Calibri"/>
                <w:bCs/>
                <w:i/>
                <w:iCs/>
                <w:szCs w:val="22"/>
              </w:rPr>
            </w:pPr>
          </w:p>
          <w:p w14:paraId="1FF42119" w14:textId="77777777" w:rsidR="003856A6" w:rsidRPr="005045EA" w:rsidRDefault="003856A6" w:rsidP="003856A6">
            <w:pPr>
              <w:pStyle w:val="Header"/>
              <w:tabs>
                <w:tab w:val="clear" w:pos="4153"/>
                <w:tab w:val="clear" w:pos="8306"/>
              </w:tabs>
              <w:contextualSpacing/>
              <w:jc w:val="both"/>
              <w:rPr>
                <w:rFonts w:ascii="Calibri" w:hAnsi="Calibri"/>
                <w:bCs/>
                <w:i/>
                <w:iCs/>
                <w:szCs w:val="22"/>
              </w:rPr>
            </w:pPr>
            <w:r>
              <w:rPr>
                <w:rFonts w:ascii="Calibri" w:hAnsi="Calibri"/>
                <w:bCs/>
                <w:szCs w:val="22"/>
              </w:rPr>
              <w:t>Moreover, Policy DMG1 of the Ribble Valley Core Strategy states that all development must ‘</w:t>
            </w:r>
            <w:r>
              <w:rPr>
                <w:rFonts w:ascii="Calibri" w:hAnsi="Calibri"/>
                <w:bCs/>
                <w:i/>
                <w:iCs/>
                <w:szCs w:val="22"/>
              </w:rPr>
              <w:t xml:space="preserve">be sympathetic to existing and proposed land uses in terms of its size, intensity and nature as well as scale, massing and style’ </w:t>
            </w:r>
            <w:r>
              <w:rPr>
                <w:rFonts w:ascii="Calibri" w:hAnsi="Calibri"/>
                <w:bCs/>
                <w:szCs w:val="22"/>
              </w:rPr>
              <w:t>and ‘</w:t>
            </w:r>
            <w:r>
              <w:rPr>
                <w:rFonts w:ascii="Calibri" w:hAnsi="Calibri"/>
                <w:bCs/>
                <w:i/>
                <w:iCs/>
                <w:szCs w:val="22"/>
              </w:rPr>
              <w:t xml:space="preserve">not adversely affect the amenities of the surrounding area’. </w:t>
            </w:r>
          </w:p>
          <w:p w14:paraId="73A68955" w14:textId="77777777" w:rsidR="003856A6" w:rsidRDefault="003856A6" w:rsidP="003856A6">
            <w:pPr>
              <w:pStyle w:val="Header"/>
              <w:tabs>
                <w:tab w:val="clear" w:pos="4153"/>
                <w:tab w:val="clear" w:pos="8306"/>
              </w:tabs>
              <w:contextualSpacing/>
              <w:jc w:val="both"/>
              <w:rPr>
                <w:rFonts w:ascii="Calibri" w:hAnsi="Calibri"/>
                <w:bCs/>
                <w:i/>
                <w:iCs/>
                <w:szCs w:val="22"/>
              </w:rPr>
            </w:pPr>
          </w:p>
          <w:p w14:paraId="50BE3159" w14:textId="07CAA538" w:rsidR="00AD7B95" w:rsidRDefault="00AD7B95" w:rsidP="003856A6">
            <w:pPr>
              <w:pStyle w:val="Header"/>
              <w:tabs>
                <w:tab w:val="clear" w:pos="4153"/>
                <w:tab w:val="clear" w:pos="8306"/>
              </w:tabs>
              <w:contextualSpacing/>
              <w:jc w:val="both"/>
              <w:rPr>
                <w:rFonts w:ascii="Calibri" w:hAnsi="Calibri"/>
                <w:bCs/>
                <w:szCs w:val="22"/>
              </w:rPr>
            </w:pPr>
            <w:r>
              <w:rPr>
                <w:rFonts w:ascii="Calibri" w:hAnsi="Calibri"/>
                <w:bCs/>
                <w:szCs w:val="22"/>
              </w:rPr>
              <w:lastRenderedPageBreak/>
              <w:t>The proposed building would be sited within the north-western corner of the application site, and whilst this corner of the land parcel benefits from a reasonable amount of screening due to an existing roadside hedge, the proposal would have a roof pitch</w:t>
            </w:r>
            <w:r w:rsidR="00E54C8A">
              <w:rPr>
                <w:rFonts w:ascii="Calibri" w:hAnsi="Calibri"/>
                <w:bCs/>
                <w:szCs w:val="22"/>
              </w:rPr>
              <w:t xml:space="preserve"> height</w:t>
            </w:r>
            <w:r>
              <w:rPr>
                <w:rFonts w:ascii="Calibri" w:hAnsi="Calibri"/>
                <w:bCs/>
                <w:szCs w:val="22"/>
              </w:rPr>
              <w:t xml:space="preserve"> of 6.7m and would be located directly adjacent the </w:t>
            </w:r>
            <w:r w:rsidR="003E49A9">
              <w:rPr>
                <w:rFonts w:ascii="Calibri" w:hAnsi="Calibri"/>
                <w:bCs/>
                <w:szCs w:val="22"/>
              </w:rPr>
              <w:t xml:space="preserve">main </w:t>
            </w:r>
            <w:r>
              <w:rPr>
                <w:rFonts w:ascii="Calibri" w:hAnsi="Calibri"/>
                <w:bCs/>
                <w:szCs w:val="22"/>
              </w:rPr>
              <w:t xml:space="preserve">highway of </w:t>
            </w:r>
            <w:r w:rsidR="001368AD">
              <w:rPr>
                <w:rFonts w:ascii="Calibri" w:hAnsi="Calibri"/>
                <w:bCs/>
                <w:szCs w:val="22"/>
              </w:rPr>
              <w:t>Back Lane</w:t>
            </w:r>
            <w:r w:rsidR="005A6C9C">
              <w:rPr>
                <w:rFonts w:ascii="Calibri" w:hAnsi="Calibri"/>
                <w:bCs/>
                <w:szCs w:val="22"/>
              </w:rPr>
              <w:t xml:space="preserve">. </w:t>
            </w:r>
            <w:r w:rsidR="001E7A93">
              <w:rPr>
                <w:rFonts w:ascii="Calibri" w:hAnsi="Calibri"/>
                <w:bCs/>
                <w:szCs w:val="22"/>
              </w:rPr>
              <w:t xml:space="preserve">In addition to this, the proposal would also widen the existing site access to 6m and incorporate a new 1m boundary wall, replacing part of the existing high hedging </w:t>
            </w:r>
            <w:proofErr w:type="gramStart"/>
            <w:r w:rsidR="001E7A93">
              <w:rPr>
                <w:rFonts w:ascii="Calibri" w:hAnsi="Calibri"/>
                <w:bCs/>
                <w:szCs w:val="22"/>
              </w:rPr>
              <w:t>in order to</w:t>
            </w:r>
            <w:proofErr w:type="gramEnd"/>
            <w:r w:rsidR="001E7A93">
              <w:rPr>
                <w:rFonts w:ascii="Calibri" w:hAnsi="Calibri"/>
                <w:bCs/>
                <w:szCs w:val="22"/>
              </w:rPr>
              <w:t xml:space="preserve"> increase visibility for exiting vehicles. </w:t>
            </w:r>
            <w:r w:rsidR="005A6C9C">
              <w:rPr>
                <w:rFonts w:ascii="Calibri" w:hAnsi="Calibri"/>
                <w:bCs/>
                <w:szCs w:val="22"/>
              </w:rPr>
              <w:t xml:space="preserve">The proposed development would therefore be visually prominent from the main highway and within the surrounding AONB landscape. </w:t>
            </w:r>
          </w:p>
          <w:p w14:paraId="6C7F39A8" w14:textId="77777777" w:rsidR="005A6C9C" w:rsidRDefault="005A6C9C" w:rsidP="003856A6">
            <w:pPr>
              <w:pStyle w:val="Header"/>
              <w:tabs>
                <w:tab w:val="clear" w:pos="4153"/>
                <w:tab w:val="clear" w:pos="8306"/>
              </w:tabs>
              <w:contextualSpacing/>
              <w:jc w:val="both"/>
              <w:rPr>
                <w:rFonts w:ascii="Calibri" w:hAnsi="Calibri"/>
                <w:bCs/>
                <w:szCs w:val="22"/>
              </w:rPr>
            </w:pPr>
          </w:p>
          <w:p w14:paraId="68262628" w14:textId="1A266664" w:rsidR="003856A6" w:rsidRDefault="005A6C9C" w:rsidP="003856A6">
            <w:pPr>
              <w:pStyle w:val="Header"/>
              <w:tabs>
                <w:tab w:val="clear" w:pos="4153"/>
                <w:tab w:val="clear" w:pos="8306"/>
              </w:tabs>
              <w:contextualSpacing/>
              <w:jc w:val="both"/>
              <w:rPr>
                <w:rFonts w:ascii="Calibri" w:hAnsi="Calibri"/>
                <w:bCs/>
                <w:szCs w:val="22"/>
              </w:rPr>
            </w:pPr>
            <w:r>
              <w:rPr>
                <w:rFonts w:ascii="Calibri" w:hAnsi="Calibri"/>
                <w:bCs/>
                <w:szCs w:val="22"/>
              </w:rPr>
              <w:t>Additionally, whilst the development would be situated adjacent the residential property of Newlands House, no other agricultural buildings or structures are present within the application si</w:t>
            </w:r>
            <w:r w:rsidR="000962A3">
              <w:rPr>
                <w:rFonts w:ascii="Calibri" w:hAnsi="Calibri"/>
                <w:bCs/>
                <w:szCs w:val="22"/>
              </w:rPr>
              <w:t>t</w:t>
            </w:r>
            <w:r>
              <w:rPr>
                <w:rFonts w:ascii="Calibri" w:hAnsi="Calibri"/>
                <w:bCs/>
                <w:szCs w:val="22"/>
              </w:rPr>
              <w:t xml:space="preserve">e </w:t>
            </w:r>
            <w:r w:rsidR="001368AD">
              <w:rPr>
                <w:rFonts w:ascii="Calibri" w:hAnsi="Calibri"/>
                <w:bCs/>
                <w:szCs w:val="22"/>
              </w:rPr>
              <w:t xml:space="preserve">or </w:t>
            </w:r>
            <w:r>
              <w:rPr>
                <w:rFonts w:ascii="Calibri" w:hAnsi="Calibri"/>
                <w:bCs/>
                <w:szCs w:val="22"/>
              </w:rPr>
              <w:t xml:space="preserve">the immediate vicinity and therefore the proposed building would read as an </w:t>
            </w:r>
            <w:r w:rsidR="00CA6A40">
              <w:rPr>
                <w:rFonts w:ascii="Calibri" w:hAnsi="Calibri"/>
                <w:bCs/>
                <w:szCs w:val="22"/>
              </w:rPr>
              <w:t>out of keeping</w:t>
            </w:r>
            <w:r>
              <w:rPr>
                <w:rFonts w:ascii="Calibri" w:hAnsi="Calibri"/>
                <w:bCs/>
                <w:szCs w:val="22"/>
              </w:rPr>
              <w:t xml:space="preserve"> feature within the largely open surrounding area. The development would also be sited beyond the existing building line of Newlands House and would incorporate a disproportionate roof pitch relative to the eaves height which in turn would accentuate the building’s visual impact.</w:t>
            </w:r>
            <w:r w:rsidR="00CF1C5F">
              <w:rPr>
                <w:rFonts w:ascii="Calibri" w:hAnsi="Calibri"/>
                <w:bCs/>
                <w:szCs w:val="22"/>
              </w:rPr>
              <w:t xml:space="preserve"> Moreover, the proposal’s physical presence cannot be justified at present, in as much that there </w:t>
            </w:r>
            <w:r w:rsidR="003F6573">
              <w:rPr>
                <w:rFonts w:ascii="Calibri" w:hAnsi="Calibri"/>
                <w:bCs/>
                <w:szCs w:val="22"/>
              </w:rPr>
              <w:t>does not appear to be</w:t>
            </w:r>
            <w:r w:rsidR="00CF1C5F">
              <w:rPr>
                <w:rFonts w:ascii="Calibri" w:hAnsi="Calibri"/>
                <w:bCs/>
                <w:szCs w:val="22"/>
              </w:rPr>
              <w:t xml:space="preserve"> a current functional need for the proposed sheep shed for the purposes of agriculture.</w:t>
            </w:r>
          </w:p>
          <w:p w14:paraId="42394DB4" w14:textId="77777777" w:rsidR="002D58D6" w:rsidRDefault="002D58D6" w:rsidP="003856A6">
            <w:pPr>
              <w:pStyle w:val="Header"/>
              <w:tabs>
                <w:tab w:val="clear" w:pos="4153"/>
                <w:tab w:val="clear" w:pos="8306"/>
              </w:tabs>
              <w:contextualSpacing/>
              <w:jc w:val="both"/>
              <w:rPr>
                <w:rFonts w:ascii="Calibri" w:hAnsi="Calibri"/>
                <w:bCs/>
                <w:szCs w:val="22"/>
              </w:rPr>
            </w:pPr>
          </w:p>
          <w:p w14:paraId="1A92C89D" w14:textId="310B7D66" w:rsidR="003856A6" w:rsidRDefault="003856A6" w:rsidP="003856A6">
            <w:pPr>
              <w:pStyle w:val="Header"/>
              <w:tabs>
                <w:tab w:val="clear" w:pos="4153"/>
                <w:tab w:val="clear" w:pos="8306"/>
              </w:tabs>
              <w:contextualSpacing/>
              <w:jc w:val="both"/>
              <w:rPr>
                <w:rFonts w:ascii="Calibri" w:hAnsi="Calibri"/>
                <w:bCs/>
                <w:szCs w:val="22"/>
              </w:rPr>
            </w:pPr>
            <w:r>
              <w:rPr>
                <w:rFonts w:ascii="Calibri" w:hAnsi="Calibri"/>
                <w:bCs/>
                <w:szCs w:val="22"/>
              </w:rPr>
              <w:t xml:space="preserve">As such, given the visual prominence and </w:t>
            </w:r>
            <w:r w:rsidR="00CF1C5F">
              <w:rPr>
                <w:rFonts w:ascii="Calibri" w:hAnsi="Calibri"/>
                <w:bCs/>
                <w:szCs w:val="22"/>
              </w:rPr>
              <w:t>size</w:t>
            </w:r>
            <w:r>
              <w:rPr>
                <w:rFonts w:ascii="Calibri" w:hAnsi="Calibri"/>
                <w:bCs/>
                <w:szCs w:val="22"/>
              </w:rPr>
              <w:t xml:space="preserve"> of the proposed agricultural building, in conjunction with the absence of </w:t>
            </w:r>
            <w:r w:rsidR="00E54C8A">
              <w:rPr>
                <w:rFonts w:ascii="Calibri" w:hAnsi="Calibri"/>
                <w:bCs/>
                <w:szCs w:val="22"/>
              </w:rPr>
              <w:t xml:space="preserve">any </w:t>
            </w:r>
            <w:r>
              <w:rPr>
                <w:rFonts w:ascii="Calibri" w:hAnsi="Calibri"/>
                <w:bCs/>
                <w:szCs w:val="22"/>
              </w:rPr>
              <w:t xml:space="preserve">similar structures within the vicinity, the proposed development would appear an </w:t>
            </w:r>
            <w:r w:rsidR="00CA6A40">
              <w:rPr>
                <w:rFonts w:ascii="Calibri" w:hAnsi="Calibri"/>
                <w:bCs/>
                <w:szCs w:val="22"/>
              </w:rPr>
              <w:t>incongruous and</w:t>
            </w:r>
            <w:r w:rsidR="001C7FFE">
              <w:rPr>
                <w:rFonts w:ascii="Calibri" w:hAnsi="Calibri"/>
                <w:bCs/>
                <w:szCs w:val="22"/>
              </w:rPr>
              <w:t xml:space="preserve"> </w:t>
            </w:r>
            <w:r w:rsidR="00A431ED">
              <w:rPr>
                <w:rFonts w:ascii="Calibri" w:hAnsi="Calibri"/>
                <w:bCs/>
                <w:szCs w:val="22"/>
              </w:rPr>
              <w:t>unsympathetic</w:t>
            </w:r>
            <w:r>
              <w:rPr>
                <w:rFonts w:ascii="Calibri" w:hAnsi="Calibri"/>
                <w:bCs/>
                <w:szCs w:val="22"/>
              </w:rPr>
              <w:t xml:space="preserve"> addition to the </w:t>
            </w:r>
            <w:r w:rsidR="00CF1C5F">
              <w:rPr>
                <w:rFonts w:ascii="Calibri" w:hAnsi="Calibri"/>
                <w:bCs/>
                <w:szCs w:val="22"/>
              </w:rPr>
              <w:t xml:space="preserve">application site </w:t>
            </w:r>
            <w:r>
              <w:rPr>
                <w:rFonts w:ascii="Calibri" w:hAnsi="Calibri"/>
                <w:bCs/>
                <w:szCs w:val="22"/>
              </w:rPr>
              <w:t>and would</w:t>
            </w:r>
            <w:r w:rsidR="000962A3">
              <w:rPr>
                <w:rFonts w:ascii="Calibri" w:hAnsi="Calibri"/>
                <w:bCs/>
                <w:szCs w:val="22"/>
              </w:rPr>
              <w:t xml:space="preserve"> dominate and detract from </w:t>
            </w:r>
            <w:r w:rsidR="00E64940">
              <w:rPr>
                <w:rFonts w:ascii="Calibri" w:hAnsi="Calibri"/>
                <w:bCs/>
                <w:szCs w:val="22"/>
              </w:rPr>
              <w:t xml:space="preserve">the </w:t>
            </w:r>
            <w:r w:rsidR="000962A3">
              <w:rPr>
                <w:rFonts w:ascii="Calibri" w:hAnsi="Calibri"/>
                <w:bCs/>
                <w:szCs w:val="22"/>
              </w:rPr>
              <w:t>visual amenities of the immediate and wider</w:t>
            </w:r>
            <w:r w:rsidR="00CF1C5F">
              <w:rPr>
                <w:rFonts w:ascii="Calibri" w:hAnsi="Calibri"/>
                <w:bCs/>
                <w:szCs w:val="22"/>
              </w:rPr>
              <w:t xml:space="preserve"> AONB</w:t>
            </w:r>
            <w:r w:rsidR="000962A3">
              <w:rPr>
                <w:rFonts w:ascii="Calibri" w:hAnsi="Calibri"/>
                <w:bCs/>
                <w:szCs w:val="22"/>
              </w:rPr>
              <w:t xml:space="preserve"> landscape. </w:t>
            </w:r>
            <w:r>
              <w:rPr>
                <w:rFonts w:ascii="Calibri" w:hAnsi="Calibri"/>
                <w:bCs/>
                <w:szCs w:val="22"/>
              </w:rPr>
              <w:t xml:space="preserve">The proposal is therefore in conflict with Paragraph 130 of the NPPF and Key Statement EN2 and Policy DMG1 of the Core Strategy. </w:t>
            </w:r>
          </w:p>
          <w:p w14:paraId="10A3648A" w14:textId="77777777" w:rsidR="003856A6" w:rsidRDefault="003856A6" w:rsidP="00CF1C5F">
            <w:pPr>
              <w:pStyle w:val="Header"/>
              <w:tabs>
                <w:tab w:val="clear" w:pos="4153"/>
                <w:tab w:val="clear" w:pos="8306"/>
              </w:tabs>
              <w:contextualSpacing/>
              <w:jc w:val="both"/>
              <w:rPr>
                <w:rFonts w:ascii="Calibri" w:hAnsi="Calibri"/>
                <w:b/>
                <w:szCs w:val="22"/>
              </w:rPr>
            </w:pPr>
          </w:p>
        </w:tc>
      </w:tr>
      <w:tr w:rsidR="003856A6" w:rsidRPr="00D2449B" w14:paraId="673C0DDB"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3856A6" w:rsidRDefault="003856A6" w:rsidP="003856A6">
            <w:pPr>
              <w:pStyle w:val="Header"/>
              <w:tabs>
                <w:tab w:val="clear" w:pos="4153"/>
                <w:tab w:val="clear" w:pos="8306"/>
              </w:tabs>
              <w:contextualSpacing/>
              <w:jc w:val="both"/>
              <w:rPr>
                <w:rFonts w:ascii="Calibri" w:hAnsi="Calibri"/>
                <w:b/>
                <w:szCs w:val="22"/>
              </w:rPr>
            </w:pPr>
            <w:r>
              <w:rPr>
                <w:rFonts w:ascii="Calibri" w:hAnsi="Calibri"/>
                <w:b/>
                <w:szCs w:val="22"/>
              </w:rPr>
              <w:lastRenderedPageBreak/>
              <w:t>Highways and Parking:</w:t>
            </w:r>
          </w:p>
          <w:p w14:paraId="3A005BED" w14:textId="77777777" w:rsidR="003856A6" w:rsidRDefault="003856A6" w:rsidP="003856A6">
            <w:pPr>
              <w:pStyle w:val="Header"/>
              <w:tabs>
                <w:tab w:val="clear" w:pos="4153"/>
                <w:tab w:val="clear" w:pos="8306"/>
              </w:tabs>
              <w:contextualSpacing/>
              <w:jc w:val="both"/>
              <w:rPr>
                <w:rFonts w:ascii="Calibri" w:hAnsi="Calibri"/>
                <w:b/>
                <w:szCs w:val="22"/>
              </w:rPr>
            </w:pPr>
          </w:p>
          <w:p w14:paraId="5E366612" w14:textId="1C1D19DB" w:rsidR="003856A6" w:rsidRDefault="003856A6" w:rsidP="003856A6">
            <w:pPr>
              <w:pStyle w:val="Header"/>
              <w:tabs>
                <w:tab w:val="clear" w:pos="4153"/>
                <w:tab w:val="clear" w:pos="8306"/>
              </w:tabs>
              <w:contextualSpacing/>
              <w:jc w:val="both"/>
              <w:rPr>
                <w:rFonts w:ascii="Calibri" w:hAnsi="Calibri"/>
                <w:bCs/>
                <w:szCs w:val="22"/>
              </w:rPr>
            </w:pPr>
            <w:r>
              <w:rPr>
                <w:rFonts w:ascii="Calibri" w:hAnsi="Calibri"/>
                <w:bCs/>
                <w:szCs w:val="22"/>
              </w:rPr>
              <w:t xml:space="preserve">As part of the proposal, the existing site entrance off </w:t>
            </w:r>
            <w:r w:rsidR="001368AD">
              <w:rPr>
                <w:rFonts w:ascii="Calibri" w:hAnsi="Calibri"/>
                <w:bCs/>
                <w:szCs w:val="22"/>
              </w:rPr>
              <w:t>Back Lane</w:t>
            </w:r>
            <w:r>
              <w:rPr>
                <w:rFonts w:ascii="Calibri" w:hAnsi="Calibri"/>
                <w:bCs/>
                <w:szCs w:val="22"/>
              </w:rPr>
              <w:t>, which serves both the application site and the residential property of Newlands</w:t>
            </w:r>
            <w:r w:rsidR="001368AD">
              <w:rPr>
                <w:rFonts w:ascii="Calibri" w:hAnsi="Calibri"/>
                <w:bCs/>
                <w:szCs w:val="22"/>
              </w:rPr>
              <w:t xml:space="preserve"> House</w:t>
            </w:r>
            <w:r>
              <w:rPr>
                <w:rFonts w:ascii="Calibri" w:hAnsi="Calibri"/>
                <w:bCs/>
                <w:szCs w:val="22"/>
              </w:rPr>
              <w:t xml:space="preserve">, is proposed to be widened </w:t>
            </w:r>
            <w:r w:rsidR="00CF1C5F">
              <w:rPr>
                <w:rFonts w:ascii="Calibri" w:hAnsi="Calibri"/>
                <w:bCs/>
                <w:szCs w:val="22"/>
              </w:rPr>
              <w:t xml:space="preserve">to 6m </w:t>
            </w:r>
            <w:proofErr w:type="gramStart"/>
            <w:r>
              <w:rPr>
                <w:rFonts w:ascii="Calibri" w:hAnsi="Calibri"/>
                <w:bCs/>
                <w:szCs w:val="22"/>
              </w:rPr>
              <w:t>in order to</w:t>
            </w:r>
            <w:proofErr w:type="gramEnd"/>
            <w:r>
              <w:rPr>
                <w:rFonts w:ascii="Calibri" w:hAnsi="Calibri"/>
                <w:bCs/>
                <w:szCs w:val="22"/>
              </w:rPr>
              <w:t xml:space="preserve"> improve visibility upon exit. </w:t>
            </w:r>
          </w:p>
          <w:p w14:paraId="74D37836" w14:textId="77777777" w:rsidR="00CF1C5F" w:rsidRDefault="00CF1C5F" w:rsidP="003856A6">
            <w:pPr>
              <w:pStyle w:val="Header"/>
              <w:tabs>
                <w:tab w:val="clear" w:pos="4153"/>
                <w:tab w:val="clear" w:pos="8306"/>
              </w:tabs>
              <w:contextualSpacing/>
              <w:jc w:val="both"/>
              <w:rPr>
                <w:rFonts w:ascii="Calibri" w:hAnsi="Calibri"/>
                <w:bCs/>
                <w:szCs w:val="22"/>
              </w:rPr>
            </w:pPr>
          </w:p>
          <w:p w14:paraId="67F6B2BA" w14:textId="505635AE" w:rsidR="003856A6" w:rsidRPr="00F0736F" w:rsidRDefault="003856A6" w:rsidP="003856A6">
            <w:pPr>
              <w:pStyle w:val="Header"/>
              <w:tabs>
                <w:tab w:val="clear" w:pos="4153"/>
                <w:tab w:val="clear" w:pos="8306"/>
              </w:tabs>
              <w:contextualSpacing/>
              <w:jc w:val="both"/>
              <w:rPr>
                <w:rFonts w:ascii="Calibri" w:hAnsi="Calibri"/>
                <w:bCs/>
                <w:szCs w:val="22"/>
              </w:rPr>
            </w:pPr>
            <w:r>
              <w:rPr>
                <w:rFonts w:ascii="Calibri" w:hAnsi="Calibri"/>
                <w:bCs/>
                <w:szCs w:val="22"/>
              </w:rPr>
              <w:t xml:space="preserve">Following consultation with Lancashire County Council Highways, no objections were raised in relation to the principle of the proposal. However, </w:t>
            </w:r>
            <w:r w:rsidR="00A431ED">
              <w:rPr>
                <w:rFonts w:ascii="Calibri" w:hAnsi="Calibri"/>
                <w:bCs/>
                <w:szCs w:val="22"/>
              </w:rPr>
              <w:t>to</w:t>
            </w:r>
            <w:r>
              <w:rPr>
                <w:rFonts w:ascii="Calibri" w:hAnsi="Calibri"/>
                <w:bCs/>
                <w:szCs w:val="22"/>
              </w:rPr>
              <w:t xml:space="preserve"> fully support the application, further submissions would be required showing the visibility splay available at the entrance. </w:t>
            </w:r>
          </w:p>
          <w:p w14:paraId="337694ED" w14:textId="04BBF706" w:rsidR="003856A6" w:rsidRDefault="003856A6" w:rsidP="003856A6">
            <w:pPr>
              <w:pStyle w:val="Header"/>
              <w:tabs>
                <w:tab w:val="clear" w:pos="4153"/>
                <w:tab w:val="clear" w:pos="8306"/>
              </w:tabs>
              <w:contextualSpacing/>
              <w:jc w:val="both"/>
              <w:rPr>
                <w:rFonts w:ascii="Calibri" w:hAnsi="Calibri"/>
                <w:b/>
                <w:szCs w:val="22"/>
              </w:rPr>
            </w:pPr>
          </w:p>
        </w:tc>
      </w:tr>
      <w:tr w:rsidR="003856A6" w:rsidRPr="00D2449B" w14:paraId="6D877C31"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3856A6" w:rsidRDefault="003856A6" w:rsidP="003856A6">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14:paraId="146AE09E" w14:textId="77777777" w:rsidR="003856A6" w:rsidRDefault="003856A6" w:rsidP="003856A6">
            <w:pPr>
              <w:pStyle w:val="Header"/>
              <w:tabs>
                <w:tab w:val="clear" w:pos="4153"/>
                <w:tab w:val="clear" w:pos="8306"/>
              </w:tabs>
              <w:contextualSpacing/>
              <w:jc w:val="both"/>
              <w:rPr>
                <w:rFonts w:ascii="Calibri" w:hAnsi="Calibri"/>
                <w:b/>
                <w:szCs w:val="22"/>
              </w:rPr>
            </w:pPr>
          </w:p>
          <w:p w14:paraId="7EA8E297" w14:textId="5E8F9F71" w:rsidR="003856A6" w:rsidRPr="003856A6" w:rsidRDefault="003856A6" w:rsidP="003856A6">
            <w:pPr>
              <w:pStyle w:val="Header"/>
              <w:tabs>
                <w:tab w:val="clear" w:pos="4153"/>
                <w:tab w:val="clear" w:pos="8306"/>
              </w:tabs>
              <w:contextualSpacing/>
              <w:jc w:val="both"/>
              <w:rPr>
                <w:rFonts w:ascii="Calibri" w:hAnsi="Calibri"/>
                <w:bCs/>
                <w:szCs w:val="22"/>
              </w:rPr>
            </w:pPr>
            <w:r>
              <w:rPr>
                <w:rFonts w:ascii="Calibri" w:hAnsi="Calibri"/>
                <w:bCs/>
                <w:szCs w:val="22"/>
              </w:rPr>
              <w:t xml:space="preserve">No ecological constraints were identified in relation to the proposal. </w:t>
            </w:r>
          </w:p>
          <w:p w14:paraId="6337C4D8" w14:textId="77777777" w:rsidR="003856A6" w:rsidRDefault="003856A6" w:rsidP="003856A6">
            <w:pPr>
              <w:contextualSpacing/>
              <w:rPr>
                <w:rFonts w:ascii="Calibri" w:hAnsi="Calibri"/>
                <w:b/>
                <w:szCs w:val="22"/>
              </w:rPr>
            </w:pPr>
          </w:p>
        </w:tc>
      </w:tr>
      <w:tr w:rsidR="003856A6" w:rsidRPr="00D2449B" w14:paraId="0A9D02B4"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3856A6" w:rsidRDefault="003856A6" w:rsidP="003856A6">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3856A6" w:rsidRPr="00DD62F6" w:rsidRDefault="003856A6" w:rsidP="003856A6">
            <w:pPr>
              <w:contextualSpacing/>
              <w:rPr>
                <w:rFonts w:ascii="Calibri" w:hAnsi="Calibri"/>
                <w:bCs/>
                <w:color w:val="548DD4" w:themeColor="text2" w:themeTint="99"/>
                <w:szCs w:val="22"/>
              </w:rPr>
            </w:pPr>
          </w:p>
          <w:p w14:paraId="5B2C44DC" w14:textId="771E0981" w:rsidR="003856A6" w:rsidRDefault="003856A6" w:rsidP="003856A6">
            <w:pPr>
              <w:contextualSpacing/>
              <w:jc w:val="both"/>
              <w:rPr>
                <w:rFonts w:ascii="Calibri" w:hAnsi="Calibri"/>
                <w:bCs/>
                <w:szCs w:val="22"/>
              </w:rPr>
            </w:pPr>
            <w:r>
              <w:rPr>
                <w:rFonts w:ascii="Calibri" w:hAnsi="Calibri"/>
                <w:bCs/>
                <w:szCs w:val="22"/>
              </w:rPr>
              <w:t xml:space="preserve">The proposed development does not raise any concerns </w:t>
            </w:r>
            <w:proofErr w:type="gramStart"/>
            <w:r>
              <w:rPr>
                <w:rFonts w:ascii="Calibri" w:hAnsi="Calibri"/>
                <w:bCs/>
                <w:szCs w:val="22"/>
              </w:rPr>
              <w:t>with regard to</w:t>
            </w:r>
            <w:proofErr w:type="gramEnd"/>
            <w:r>
              <w:rPr>
                <w:rFonts w:ascii="Calibri" w:hAnsi="Calibri"/>
                <w:bCs/>
                <w:szCs w:val="22"/>
              </w:rPr>
              <w:t xml:space="preserve"> the amenity of any surrounding residents, however in this instance the proposed agricultural building would appear a</w:t>
            </w:r>
            <w:r w:rsidR="00E64940">
              <w:rPr>
                <w:rFonts w:ascii="Calibri" w:hAnsi="Calibri"/>
                <w:bCs/>
                <w:szCs w:val="22"/>
              </w:rPr>
              <w:t xml:space="preserve"> visually prominent,</w:t>
            </w:r>
            <w:r>
              <w:rPr>
                <w:rFonts w:ascii="Calibri" w:hAnsi="Calibri"/>
                <w:bCs/>
                <w:szCs w:val="22"/>
              </w:rPr>
              <w:t xml:space="preserve"> incongruous and unsympathetic addition to the </w:t>
            </w:r>
            <w:r w:rsidR="004B0E2C">
              <w:rPr>
                <w:rFonts w:ascii="Calibri" w:hAnsi="Calibri"/>
                <w:bCs/>
                <w:szCs w:val="22"/>
              </w:rPr>
              <w:t>application site</w:t>
            </w:r>
            <w:r>
              <w:rPr>
                <w:rFonts w:ascii="Calibri" w:hAnsi="Calibri"/>
                <w:bCs/>
                <w:szCs w:val="22"/>
              </w:rPr>
              <w:t xml:space="preserve"> and would therefore be harmful to the visual amenities</w:t>
            </w:r>
            <w:r w:rsidR="004562CE">
              <w:rPr>
                <w:rFonts w:ascii="Calibri" w:hAnsi="Calibri"/>
                <w:bCs/>
                <w:szCs w:val="22"/>
              </w:rPr>
              <w:t xml:space="preserve"> </w:t>
            </w:r>
            <w:r>
              <w:rPr>
                <w:rFonts w:ascii="Calibri" w:hAnsi="Calibri"/>
                <w:bCs/>
                <w:szCs w:val="22"/>
              </w:rPr>
              <w:t xml:space="preserve">of the immediate area </w:t>
            </w:r>
            <w:r w:rsidR="004562CE">
              <w:rPr>
                <w:rFonts w:ascii="Calibri" w:hAnsi="Calibri"/>
                <w:bCs/>
                <w:szCs w:val="22"/>
              </w:rPr>
              <w:t>and the</w:t>
            </w:r>
            <w:r>
              <w:rPr>
                <w:rFonts w:ascii="Calibri" w:hAnsi="Calibri"/>
                <w:bCs/>
                <w:szCs w:val="22"/>
              </w:rPr>
              <w:t xml:space="preserve"> wider AONB landscape.</w:t>
            </w:r>
          </w:p>
          <w:p w14:paraId="533E5618" w14:textId="77777777" w:rsidR="002C1891" w:rsidRDefault="002C1891" w:rsidP="003856A6">
            <w:pPr>
              <w:contextualSpacing/>
              <w:jc w:val="both"/>
              <w:rPr>
                <w:rFonts w:ascii="Calibri" w:hAnsi="Calibri"/>
                <w:bCs/>
                <w:szCs w:val="22"/>
              </w:rPr>
            </w:pPr>
          </w:p>
          <w:p w14:paraId="6C23D35E" w14:textId="72075335" w:rsidR="002C1891" w:rsidRDefault="002C1891" w:rsidP="003856A6">
            <w:pPr>
              <w:contextualSpacing/>
              <w:jc w:val="both"/>
              <w:rPr>
                <w:rFonts w:ascii="Calibri" w:hAnsi="Calibri"/>
                <w:bCs/>
                <w:szCs w:val="22"/>
              </w:rPr>
            </w:pPr>
            <w:r>
              <w:rPr>
                <w:rFonts w:ascii="Calibri" w:hAnsi="Calibri"/>
                <w:bCs/>
                <w:szCs w:val="22"/>
              </w:rPr>
              <w:t>Moreover, the proposal is poorly designed for the housing of livestock and there does not appear to be a current functional agricultural need that would warrant justification for the s</w:t>
            </w:r>
            <w:r w:rsidR="00E64940">
              <w:rPr>
                <w:rFonts w:ascii="Calibri" w:hAnsi="Calibri"/>
                <w:bCs/>
                <w:szCs w:val="22"/>
              </w:rPr>
              <w:t>iz</w:t>
            </w:r>
            <w:r>
              <w:rPr>
                <w:rFonts w:ascii="Calibri" w:hAnsi="Calibri"/>
                <w:bCs/>
                <w:szCs w:val="22"/>
              </w:rPr>
              <w:t xml:space="preserve">e and </w:t>
            </w:r>
            <w:r w:rsidR="00E64940">
              <w:rPr>
                <w:rFonts w:ascii="Calibri" w:hAnsi="Calibri"/>
                <w:bCs/>
                <w:szCs w:val="22"/>
              </w:rPr>
              <w:t>scale</w:t>
            </w:r>
            <w:r>
              <w:rPr>
                <w:rFonts w:ascii="Calibri" w:hAnsi="Calibri"/>
                <w:bCs/>
                <w:szCs w:val="22"/>
              </w:rPr>
              <w:t xml:space="preserve"> of the proposed agricultural building. </w:t>
            </w:r>
          </w:p>
          <w:p w14:paraId="69C9D589" w14:textId="77777777" w:rsidR="003856A6" w:rsidRDefault="003856A6" w:rsidP="003856A6">
            <w:pPr>
              <w:contextualSpacing/>
              <w:jc w:val="both"/>
              <w:rPr>
                <w:rFonts w:ascii="Calibri" w:hAnsi="Calibri"/>
                <w:bCs/>
                <w:szCs w:val="22"/>
              </w:rPr>
            </w:pPr>
          </w:p>
          <w:p w14:paraId="7F11E047" w14:textId="77777777" w:rsidR="003856A6" w:rsidRPr="00072678" w:rsidRDefault="003856A6" w:rsidP="003856A6">
            <w:pPr>
              <w:contextualSpacing/>
              <w:jc w:val="both"/>
              <w:rPr>
                <w:rFonts w:ascii="Calibri" w:hAnsi="Calibri"/>
                <w:bCs/>
                <w:szCs w:val="22"/>
              </w:rPr>
            </w:pPr>
            <w:r>
              <w:rPr>
                <w:rFonts w:ascii="Calibri" w:hAnsi="Calibri"/>
                <w:bCs/>
                <w:szCs w:val="22"/>
              </w:rPr>
              <w:t xml:space="preserve">It is for the above reasons and having regard to all material considerations and matters raised that planning consent be refused. </w:t>
            </w:r>
          </w:p>
          <w:p w14:paraId="3A4BD7A7" w14:textId="073A1409" w:rsidR="003856A6" w:rsidRDefault="003856A6" w:rsidP="003856A6">
            <w:pPr>
              <w:pStyle w:val="Header"/>
              <w:tabs>
                <w:tab w:val="clear" w:pos="4153"/>
                <w:tab w:val="clear" w:pos="8306"/>
              </w:tabs>
              <w:contextualSpacing/>
              <w:jc w:val="both"/>
              <w:rPr>
                <w:rFonts w:ascii="Calibri" w:hAnsi="Calibri"/>
                <w:b/>
                <w:szCs w:val="22"/>
              </w:rPr>
            </w:pPr>
          </w:p>
        </w:tc>
      </w:tr>
      <w:tr w:rsidR="003856A6" w:rsidRPr="00D2449B" w14:paraId="507FC89B" w14:textId="77777777" w:rsidTr="00773A66">
        <w:trPr>
          <w:jc w:val="center"/>
        </w:trPr>
        <w:tc>
          <w:tcPr>
            <w:tcW w:w="219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3856A6" w:rsidRPr="00D2449B" w:rsidRDefault="003856A6" w:rsidP="003856A6">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5CB3A508" w:rsidR="003856A6" w:rsidRPr="00D2449B" w:rsidRDefault="003856A6" w:rsidP="003856A6">
            <w:pPr>
              <w:rPr>
                <w:rFonts w:ascii="Calibri" w:hAnsi="Calibri"/>
                <w:bCs/>
                <w:szCs w:val="22"/>
              </w:rPr>
            </w:pPr>
            <w:r>
              <w:rPr>
                <w:rFonts w:ascii="Calibri" w:hAnsi="Calibri"/>
                <w:bCs/>
                <w:szCs w:val="22"/>
              </w:rPr>
              <w:t>That planning consent be refused for the following reasons:</w:t>
            </w:r>
          </w:p>
        </w:tc>
      </w:tr>
      <w:tr w:rsidR="003856A6" w:rsidRPr="00D2449B" w14:paraId="0E2CEC22" w14:textId="77777777" w:rsidTr="00773A66">
        <w:trPr>
          <w:jc w:val="center"/>
        </w:trPr>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89E810A" w14:textId="3BE546E0" w:rsidR="003856A6" w:rsidRPr="009F4443" w:rsidRDefault="003856A6" w:rsidP="003856A6">
            <w:pPr>
              <w:jc w:val="center"/>
              <w:rPr>
                <w:rFonts w:asciiTheme="minorHAnsi" w:hAnsiTheme="minorHAnsi"/>
                <w:b/>
                <w:szCs w:val="22"/>
              </w:rPr>
            </w:pPr>
            <w:r w:rsidRPr="009F4443">
              <w:rPr>
                <w:rFonts w:asciiTheme="minorHAnsi" w:hAnsiTheme="minorHAnsi"/>
                <w:b/>
                <w:szCs w:val="22"/>
              </w:rPr>
              <w:lastRenderedPageBreak/>
              <w:t>01:</w:t>
            </w:r>
          </w:p>
        </w:tc>
        <w:tc>
          <w:tcPr>
            <w:tcW w:w="8673"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E4514" w14:textId="3FED9593" w:rsidR="003856A6" w:rsidRPr="009F4443" w:rsidRDefault="00651229" w:rsidP="004B0E2C">
            <w:pPr>
              <w:jc w:val="both"/>
              <w:rPr>
                <w:rFonts w:asciiTheme="minorHAnsi" w:hAnsiTheme="minorHAnsi"/>
                <w:bCs/>
                <w:szCs w:val="22"/>
              </w:rPr>
            </w:pPr>
            <w:r>
              <w:rPr>
                <w:rFonts w:ascii="Calibri" w:hAnsi="Calibri"/>
                <w:sz w:val="24"/>
                <w:szCs w:val="24"/>
              </w:rPr>
              <w:t xml:space="preserve">The proposal by virtue of its visual prominence, design and location would result in an unsympathetic form of development that would dominate and detract from the visual amenities of the surrounding AONB landscape. In addition, there is no agricultural need that would warrant sufficient justification for the size and scale of the proposed shed and the building is poorly designed for the purpose of housing livestock. The proposal would therefore </w:t>
            </w:r>
            <w:proofErr w:type="gramStart"/>
            <w:r>
              <w:rPr>
                <w:rFonts w:ascii="Calibri" w:hAnsi="Calibri"/>
                <w:sz w:val="24"/>
                <w:szCs w:val="24"/>
              </w:rPr>
              <w:t>be in conflict with</w:t>
            </w:r>
            <w:proofErr w:type="gramEnd"/>
            <w:r>
              <w:rPr>
                <w:rFonts w:ascii="Calibri" w:hAnsi="Calibri"/>
                <w:sz w:val="24"/>
                <w:szCs w:val="24"/>
              </w:rPr>
              <w:t xml:space="preserve"> Paragraph 130 of the NPPF, Key Statement EN2 and Policy DMG1 and DMG2 of the Ribble Valley Core Strategy.</w:t>
            </w:r>
          </w:p>
        </w:tc>
      </w:tr>
    </w:tbl>
    <w:p w14:paraId="513FB541" w14:textId="77777777" w:rsidR="0031197A" w:rsidRPr="00D2449B" w:rsidRDefault="00333CD4">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CE6"/>
    <w:multiLevelType w:val="hybridMultilevel"/>
    <w:tmpl w:val="1F32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1"/>
  </w:num>
  <w:num w:numId="2" w16cid:durableId="1391688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42559"/>
    <w:rsid w:val="00085C57"/>
    <w:rsid w:val="000962A3"/>
    <w:rsid w:val="00096E02"/>
    <w:rsid w:val="000B5CB5"/>
    <w:rsid w:val="00130035"/>
    <w:rsid w:val="001368AD"/>
    <w:rsid w:val="001C7FFE"/>
    <w:rsid w:val="001D4F7A"/>
    <w:rsid w:val="001E7A93"/>
    <w:rsid w:val="001F0EA5"/>
    <w:rsid w:val="00250879"/>
    <w:rsid w:val="0029334A"/>
    <w:rsid w:val="002976CE"/>
    <w:rsid w:val="002A01CF"/>
    <w:rsid w:val="002C1891"/>
    <w:rsid w:val="002C6277"/>
    <w:rsid w:val="002D58D6"/>
    <w:rsid w:val="002F2580"/>
    <w:rsid w:val="00321B6E"/>
    <w:rsid w:val="00333CD4"/>
    <w:rsid w:val="003856A6"/>
    <w:rsid w:val="003E49A9"/>
    <w:rsid w:val="003F6573"/>
    <w:rsid w:val="00411F33"/>
    <w:rsid w:val="00440CB6"/>
    <w:rsid w:val="004562CE"/>
    <w:rsid w:val="0046548C"/>
    <w:rsid w:val="004947BB"/>
    <w:rsid w:val="004A5EA9"/>
    <w:rsid w:val="004B0E2C"/>
    <w:rsid w:val="004C2434"/>
    <w:rsid w:val="004D50E7"/>
    <w:rsid w:val="004F0649"/>
    <w:rsid w:val="00504755"/>
    <w:rsid w:val="00510FA2"/>
    <w:rsid w:val="00556ECD"/>
    <w:rsid w:val="005A6C9C"/>
    <w:rsid w:val="005E1C6C"/>
    <w:rsid w:val="005E65DF"/>
    <w:rsid w:val="00616F9B"/>
    <w:rsid w:val="00651229"/>
    <w:rsid w:val="00692B60"/>
    <w:rsid w:val="006A71AD"/>
    <w:rsid w:val="006C2BFA"/>
    <w:rsid w:val="006C2F07"/>
    <w:rsid w:val="006D2806"/>
    <w:rsid w:val="006F6849"/>
    <w:rsid w:val="0070054B"/>
    <w:rsid w:val="00742774"/>
    <w:rsid w:val="00751436"/>
    <w:rsid w:val="00773A66"/>
    <w:rsid w:val="00776AE2"/>
    <w:rsid w:val="00794145"/>
    <w:rsid w:val="007C791C"/>
    <w:rsid w:val="007D7DF4"/>
    <w:rsid w:val="007E0D23"/>
    <w:rsid w:val="007F16D6"/>
    <w:rsid w:val="00811771"/>
    <w:rsid w:val="00824DB6"/>
    <w:rsid w:val="00837F4F"/>
    <w:rsid w:val="008542DE"/>
    <w:rsid w:val="008A28C8"/>
    <w:rsid w:val="008C49DA"/>
    <w:rsid w:val="00992C6F"/>
    <w:rsid w:val="009A3512"/>
    <w:rsid w:val="009F4443"/>
    <w:rsid w:val="00A42E82"/>
    <w:rsid w:val="00A431ED"/>
    <w:rsid w:val="00A579BB"/>
    <w:rsid w:val="00A63D55"/>
    <w:rsid w:val="00A95D89"/>
    <w:rsid w:val="00AD7B95"/>
    <w:rsid w:val="00B31170"/>
    <w:rsid w:val="00B93EB5"/>
    <w:rsid w:val="00BD3F03"/>
    <w:rsid w:val="00C0704D"/>
    <w:rsid w:val="00C25722"/>
    <w:rsid w:val="00C618DB"/>
    <w:rsid w:val="00CA6A40"/>
    <w:rsid w:val="00CF1C5F"/>
    <w:rsid w:val="00D11007"/>
    <w:rsid w:val="00D14756"/>
    <w:rsid w:val="00D16656"/>
    <w:rsid w:val="00D17EB1"/>
    <w:rsid w:val="00D2449B"/>
    <w:rsid w:val="00D54E67"/>
    <w:rsid w:val="00DD62F6"/>
    <w:rsid w:val="00E37676"/>
    <w:rsid w:val="00E46243"/>
    <w:rsid w:val="00E54C8A"/>
    <w:rsid w:val="00E64940"/>
    <w:rsid w:val="00E66534"/>
    <w:rsid w:val="00E72F6C"/>
    <w:rsid w:val="00E7563B"/>
    <w:rsid w:val="00EA09F9"/>
    <w:rsid w:val="00EC23C7"/>
    <w:rsid w:val="00ED00B7"/>
    <w:rsid w:val="00EF44E6"/>
    <w:rsid w:val="00FA2E84"/>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2023-06-28T08:10:00Z</cp:lastPrinted>
  <dcterms:created xsi:type="dcterms:W3CDTF">2023-06-28T08:13:00Z</dcterms:created>
  <dcterms:modified xsi:type="dcterms:W3CDTF">2023-06-28T08:13:00Z</dcterms:modified>
</cp:coreProperties>
</file>