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696"/>
        <w:gridCol w:w="602"/>
        <w:gridCol w:w="699"/>
        <w:gridCol w:w="579"/>
        <w:gridCol w:w="812"/>
        <w:gridCol w:w="992"/>
        <w:gridCol w:w="1331"/>
      </w:tblGrid>
      <w:tr w:rsidR="004A5EA9" w:rsidRPr="00D2449B" w14:paraId="230E00AF"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141184">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652F372D" w:rsidR="00837F4F" w:rsidRPr="00D2449B" w:rsidRDefault="00497B40"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2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30AE9735" w:rsidR="00837F4F" w:rsidRPr="00D2449B" w:rsidRDefault="00B06D54" w:rsidP="00D2449B">
            <w:pPr>
              <w:jc w:val="center"/>
              <w:rPr>
                <w:rFonts w:ascii="Calibri" w:hAnsi="Calibri"/>
                <w:b/>
                <w:szCs w:val="22"/>
              </w:rPr>
            </w:pPr>
            <w:r>
              <w:rPr>
                <w:rFonts w:ascii="Calibri" w:hAnsi="Calibri"/>
                <w:b/>
                <w:szCs w:val="22"/>
              </w:rPr>
              <w:t>03/07/2023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32F4F19B" w:rsidR="00837F4F" w:rsidRPr="00D2449B" w:rsidRDefault="00141184" w:rsidP="00D2449B">
            <w:pPr>
              <w:jc w:val="center"/>
              <w:rPr>
                <w:rFonts w:ascii="Calibri" w:hAnsi="Calibri"/>
                <w:b/>
                <w:szCs w:val="22"/>
              </w:rPr>
            </w:pPr>
            <w:r>
              <w:rPr>
                <w:rFonts w:ascii="Calibri" w:hAnsi="Calibri"/>
                <w:b/>
                <w:szCs w:val="22"/>
              </w:rPr>
              <w:t>KH</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3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13F0B813" w:rsidR="00837F4F" w:rsidRPr="00D2449B" w:rsidRDefault="00141184" w:rsidP="00D2449B">
            <w:pPr>
              <w:jc w:val="center"/>
              <w:rPr>
                <w:rFonts w:ascii="Calibri" w:hAnsi="Calibri"/>
                <w:b/>
                <w:szCs w:val="22"/>
              </w:rPr>
            </w:pPr>
            <w:r>
              <w:rPr>
                <w:rFonts w:ascii="Calibri" w:hAnsi="Calibri"/>
                <w:b/>
                <w:szCs w:val="22"/>
              </w:rPr>
              <w:t>03/07/23</w:t>
            </w:r>
          </w:p>
        </w:tc>
      </w:tr>
      <w:tr w:rsidR="004A5EA9" w:rsidRPr="00D2449B" w14:paraId="2094A164" w14:textId="77777777" w:rsidTr="00141184">
        <w:trPr>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141184">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88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14001D9F" w:rsidR="004A5EA9" w:rsidRPr="00497B40" w:rsidRDefault="00497B40" w:rsidP="008542DE">
            <w:pPr>
              <w:rPr>
                <w:rFonts w:ascii="Calibri" w:hAnsi="Calibri"/>
                <w:szCs w:val="22"/>
              </w:rPr>
            </w:pPr>
            <w:r>
              <w:rPr>
                <w:rFonts w:ascii="Calibri" w:hAnsi="Calibri"/>
                <w:szCs w:val="22"/>
              </w:rPr>
              <w:t>3/2023/0369</w:t>
            </w:r>
          </w:p>
        </w:tc>
        <w:tc>
          <w:tcPr>
            <w:tcW w:w="3714"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141184">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3BB35BE1" w:rsidR="00824DB6" w:rsidRPr="00497B40" w:rsidRDefault="00497B40" w:rsidP="002C6277">
            <w:pPr>
              <w:rPr>
                <w:rFonts w:ascii="Calibri" w:hAnsi="Calibri"/>
                <w:szCs w:val="22"/>
              </w:rPr>
            </w:pPr>
            <w:r>
              <w:rPr>
                <w:rFonts w:ascii="Calibri" w:hAnsi="Calibri"/>
                <w:szCs w:val="22"/>
              </w:rPr>
              <w:t>01/06/23</w:t>
            </w:r>
          </w:p>
        </w:tc>
        <w:tc>
          <w:tcPr>
            <w:tcW w:w="14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3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26AE8927" w:rsidR="00824DB6" w:rsidRPr="00497B40" w:rsidRDefault="00497B40" w:rsidP="002C6277">
            <w:pPr>
              <w:rPr>
                <w:rFonts w:ascii="Calibri" w:hAnsi="Calibri"/>
                <w:szCs w:val="22"/>
              </w:rPr>
            </w:pPr>
            <w:r>
              <w:rPr>
                <w:rFonts w:ascii="Calibri" w:hAnsi="Calibri"/>
                <w:szCs w:val="22"/>
              </w:rPr>
              <w:t>01/06/23</w:t>
            </w:r>
          </w:p>
        </w:tc>
        <w:tc>
          <w:tcPr>
            <w:tcW w:w="371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141184">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88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33AE3AB4" w:rsidR="004A5EA9" w:rsidRPr="00497B40" w:rsidRDefault="00497B40" w:rsidP="00811771">
            <w:pPr>
              <w:rPr>
                <w:rFonts w:ascii="Calibri" w:hAnsi="Calibri"/>
                <w:szCs w:val="22"/>
              </w:rPr>
            </w:pPr>
            <w:r>
              <w:rPr>
                <w:rFonts w:ascii="Calibri" w:hAnsi="Calibri"/>
                <w:szCs w:val="22"/>
              </w:rPr>
              <w:t>LW</w:t>
            </w:r>
          </w:p>
        </w:tc>
        <w:tc>
          <w:tcPr>
            <w:tcW w:w="371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141184">
        <w:trPr>
          <w:jc w:val="center"/>
        </w:trPr>
        <w:tc>
          <w:tcPr>
            <w:tcW w:w="611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7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141184">
        <w:trPr>
          <w:trHeight w:hRule="exact" w:val="170"/>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141184">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2BAE28B5" w:rsidR="004A5EA9" w:rsidRPr="002C6277" w:rsidRDefault="00497B40">
            <w:pPr>
              <w:rPr>
                <w:rFonts w:ascii="Calibri" w:hAnsi="Calibri"/>
                <w:szCs w:val="22"/>
              </w:rPr>
            </w:pPr>
            <w:r>
              <w:rPr>
                <w:rFonts w:ascii="Calibri" w:hAnsi="Calibri"/>
                <w:szCs w:val="22"/>
              </w:rPr>
              <w:t xml:space="preserve">Proposed roof over existing agricultural fodder store. </w:t>
            </w:r>
          </w:p>
        </w:tc>
      </w:tr>
      <w:tr w:rsidR="002A01CF" w:rsidRPr="00D2449B" w14:paraId="52988241" w14:textId="77777777" w:rsidTr="00141184">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4CE28B4" w:rsidR="002A01CF" w:rsidRPr="002C6277" w:rsidRDefault="00497B40" w:rsidP="00A42E82">
            <w:pPr>
              <w:rPr>
                <w:rFonts w:ascii="Calibri" w:hAnsi="Calibri"/>
                <w:szCs w:val="22"/>
              </w:rPr>
            </w:pPr>
            <w:r>
              <w:rPr>
                <w:rFonts w:ascii="Calibri" w:hAnsi="Calibri"/>
                <w:szCs w:val="22"/>
              </w:rPr>
              <w:t>Lyme House Farm, Thornley with Wheatley, PR3 2TE</w:t>
            </w:r>
          </w:p>
        </w:tc>
      </w:tr>
      <w:tr w:rsidR="00A95D89" w:rsidRPr="00D2449B" w14:paraId="3FB99B2E" w14:textId="77777777" w:rsidTr="00141184">
        <w:trPr>
          <w:trHeight w:hRule="exact" w:val="170"/>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141184">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15D19B85" w:rsidR="002A01CF" w:rsidRPr="00497B40" w:rsidRDefault="00497B40">
            <w:pPr>
              <w:rPr>
                <w:rFonts w:ascii="Calibri" w:hAnsi="Calibri"/>
                <w:bCs/>
                <w:szCs w:val="22"/>
              </w:rPr>
            </w:pPr>
            <w:r>
              <w:rPr>
                <w:rFonts w:ascii="Calibri" w:hAnsi="Calibri"/>
                <w:bCs/>
                <w:szCs w:val="22"/>
              </w:rPr>
              <w:t xml:space="preserve">No comments received within consultation period. </w:t>
            </w:r>
          </w:p>
        </w:tc>
      </w:tr>
      <w:tr w:rsidR="00C618DB" w:rsidRPr="00D2449B" w14:paraId="639E958B" w14:textId="77777777" w:rsidTr="00141184">
        <w:trPr>
          <w:trHeight w:hRule="exact" w:val="170"/>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141184">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141184">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0A11DBD" w:rsidR="002A01CF" w:rsidRPr="00497B40" w:rsidRDefault="00497B40">
            <w:pPr>
              <w:rPr>
                <w:rFonts w:ascii="Calibri" w:hAnsi="Calibri"/>
                <w:bCs/>
                <w:szCs w:val="22"/>
              </w:rPr>
            </w:pPr>
            <w:r>
              <w:rPr>
                <w:rFonts w:ascii="Calibri" w:hAnsi="Calibri"/>
                <w:bCs/>
                <w:szCs w:val="22"/>
              </w:rPr>
              <w:t>N/A</w:t>
            </w:r>
          </w:p>
        </w:tc>
      </w:tr>
      <w:tr w:rsidR="00C0704D" w:rsidRPr="00D2449B" w14:paraId="62663AAF"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141184">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93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1895E8F4" w:rsidR="00C0704D" w:rsidRPr="00C0704D" w:rsidRDefault="00497B40" w:rsidP="00692B60">
            <w:pPr>
              <w:rPr>
                <w:rFonts w:ascii="Calibri" w:hAnsi="Calibri"/>
                <w:szCs w:val="22"/>
              </w:rPr>
            </w:pPr>
            <w:r>
              <w:rPr>
                <w:rFonts w:ascii="Calibri" w:hAnsi="Calibri"/>
                <w:szCs w:val="22"/>
              </w:rPr>
              <w:t xml:space="preserve">No comments received within consultation period. </w:t>
            </w:r>
          </w:p>
        </w:tc>
      </w:tr>
      <w:tr w:rsidR="00C0704D" w:rsidRPr="00D2449B" w14:paraId="1CDFA4C3" w14:textId="77777777" w:rsidTr="00141184">
        <w:trPr>
          <w:trHeight w:hRule="exact" w:val="170"/>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8542DE">
            <w:pPr>
              <w:pStyle w:val="PLANNING"/>
              <w:rPr>
                <w:rFonts w:ascii="Calibri" w:hAnsi="Calibri"/>
                <w:szCs w:val="22"/>
              </w:rPr>
            </w:pPr>
            <w:r>
              <w:rPr>
                <w:rFonts w:ascii="Calibri" w:hAnsi="Calibri"/>
                <w:szCs w:val="22"/>
              </w:rPr>
              <w:t>Key Statement EN2:</w:t>
            </w:r>
            <w:r>
              <w:rPr>
                <w:rFonts w:ascii="Calibri" w:hAnsi="Calibri"/>
                <w:szCs w:val="22"/>
              </w:rPr>
              <w:tab/>
              <w:t>Landscape</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5D40F59F" w14:textId="77777777" w:rsidR="00497B40" w:rsidRDefault="00497B40" w:rsidP="008542DE">
            <w:pPr>
              <w:rPr>
                <w:rFonts w:ascii="Calibri" w:hAnsi="Calibri"/>
                <w:szCs w:val="22"/>
              </w:rPr>
            </w:pPr>
          </w:p>
          <w:p w14:paraId="1C00F88E" w14:textId="4A1686DF"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1479246E" w:rsidR="0046548C" w:rsidRDefault="00497B40" w:rsidP="00C0704D">
            <w:pPr>
              <w:pStyle w:val="PLANNING"/>
              <w:rPr>
                <w:rFonts w:ascii="Calibri" w:hAnsi="Calibri"/>
                <w:szCs w:val="22"/>
              </w:rPr>
            </w:pPr>
            <w:r>
              <w:rPr>
                <w:rFonts w:ascii="Calibri" w:hAnsi="Calibri"/>
                <w:szCs w:val="22"/>
              </w:rPr>
              <w:t>3/2023/0070: Prior notification for a proposed general purpose agricultural storage building (Permission not required)</w:t>
            </w:r>
          </w:p>
          <w:p w14:paraId="29C1A195" w14:textId="77777777" w:rsidR="00497B40" w:rsidRDefault="00497B40" w:rsidP="00C0704D">
            <w:pPr>
              <w:pStyle w:val="PLANNING"/>
              <w:rPr>
                <w:rFonts w:ascii="Calibri" w:hAnsi="Calibri"/>
                <w:szCs w:val="22"/>
              </w:rPr>
            </w:pPr>
          </w:p>
          <w:p w14:paraId="0ADF4587" w14:textId="209BE1C3" w:rsidR="00497B40" w:rsidRDefault="00497B40" w:rsidP="00C0704D">
            <w:pPr>
              <w:pStyle w:val="PLANNING"/>
              <w:rPr>
                <w:rFonts w:ascii="Calibri" w:hAnsi="Calibri"/>
                <w:szCs w:val="22"/>
              </w:rPr>
            </w:pPr>
            <w:r>
              <w:rPr>
                <w:rFonts w:ascii="Calibri" w:hAnsi="Calibri"/>
                <w:szCs w:val="22"/>
              </w:rPr>
              <w:t>3/2022/1009: Proposed extension of existing agricultural building to provide housing for cattle (Approved)</w:t>
            </w:r>
          </w:p>
          <w:p w14:paraId="40861DFA" w14:textId="77777777" w:rsidR="00497B40" w:rsidRDefault="00497B40" w:rsidP="00C0704D">
            <w:pPr>
              <w:pStyle w:val="PLANNING"/>
              <w:rPr>
                <w:rFonts w:ascii="Calibri" w:hAnsi="Calibri"/>
                <w:szCs w:val="22"/>
              </w:rPr>
            </w:pPr>
          </w:p>
          <w:p w14:paraId="0E36C0F7" w14:textId="2BF1091B" w:rsidR="00497B40" w:rsidRDefault="00497B40" w:rsidP="00C0704D">
            <w:pPr>
              <w:pStyle w:val="PLANNING"/>
              <w:rPr>
                <w:rFonts w:ascii="Calibri" w:hAnsi="Calibri"/>
                <w:szCs w:val="22"/>
              </w:rPr>
            </w:pPr>
            <w:r>
              <w:rPr>
                <w:rFonts w:ascii="Calibri" w:hAnsi="Calibri"/>
                <w:szCs w:val="22"/>
              </w:rPr>
              <w:t>3/2022/0739: Proposed extension of existing agricultural building to provide housing for cattle (Approved)</w:t>
            </w:r>
          </w:p>
          <w:p w14:paraId="1C545DAE" w14:textId="77777777" w:rsidR="00497B40" w:rsidRDefault="00497B40" w:rsidP="00C0704D">
            <w:pPr>
              <w:pStyle w:val="PLANNING"/>
              <w:rPr>
                <w:rFonts w:ascii="Calibri" w:hAnsi="Calibri"/>
                <w:szCs w:val="22"/>
              </w:rPr>
            </w:pPr>
          </w:p>
          <w:p w14:paraId="23C941A3" w14:textId="6BDF80FE" w:rsidR="00497B40" w:rsidRDefault="00497B40" w:rsidP="00C0704D">
            <w:pPr>
              <w:pStyle w:val="PLANNING"/>
              <w:rPr>
                <w:rFonts w:ascii="Calibri" w:hAnsi="Calibri"/>
                <w:szCs w:val="22"/>
              </w:rPr>
            </w:pPr>
            <w:r>
              <w:rPr>
                <w:rFonts w:ascii="Calibri" w:hAnsi="Calibri"/>
                <w:szCs w:val="22"/>
              </w:rPr>
              <w:t xml:space="preserve">3/2021/0852: Prior notification for a proposed forestry track to provide access from the existing trach to nearby woodland (Withdrawn) </w:t>
            </w:r>
          </w:p>
          <w:p w14:paraId="407E1E51" w14:textId="77777777" w:rsidR="00497B40" w:rsidRDefault="00497B40" w:rsidP="00C0704D">
            <w:pPr>
              <w:pStyle w:val="PLANNING"/>
              <w:rPr>
                <w:rFonts w:ascii="Calibri" w:hAnsi="Calibri"/>
                <w:szCs w:val="22"/>
              </w:rPr>
            </w:pPr>
          </w:p>
          <w:p w14:paraId="476C15D4" w14:textId="32A03E91" w:rsidR="00497B40" w:rsidRDefault="00497B40" w:rsidP="00C0704D">
            <w:pPr>
              <w:pStyle w:val="PLANNING"/>
              <w:rPr>
                <w:rFonts w:ascii="Calibri" w:hAnsi="Calibri"/>
                <w:szCs w:val="22"/>
              </w:rPr>
            </w:pPr>
            <w:r>
              <w:rPr>
                <w:rFonts w:ascii="Calibri" w:hAnsi="Calibri"/>
                <w:szCs w:val="22"/>
              </w:rPr>
              <w:t>3/2020/0854: Discharge of condition 4 (landscaping) from planning permission 3/2017/0489 (Approved)</w:t>
            </w:r>
          </w:p>
          <w:p w14:paraId="648A764D" w14:textId="77777777" w:rsidR="00497B40" w:rsidRDefault="00497B40" w:rsidP="00C0704D">
            <w:pPr>
              <w:pStyle w:val="PLANNING"/>
              <w:rPr>
                <w:rFonts w:ascii="Calibri" w:hAnsi="Calibri"/>
                <w:szCs w:val="22"/>
              </w:rPr>
            </w:pPr>
          </w:p>
          <w:p w14:paraId="48127D44" w14:textId="3519A6E9" w:rsidR="00497B40" w:rsidRDefault="00497B40" w:rsidP="00C0704D">
            <w:pPr>
              <w:pStyle w:val="PLANNING"/>
              <w:rPr>
                <w:rFonts w:ascii="Calibri" w:hAnsi="Calibri"/>
                <w:szCs w:val="22"/>
              </w:rPr>
            </w:pPr>
            <w:r>
              <w:rPr>
                <w:rFonts w:ascii="Calibri" w:hAnsi="Calibri"/>
                <w:szCs w:val="22"/>
              </w:rPr>
              <w:lastRenderedPageBreak/>
              <w:t xml:space="preserve">3/2018/0498: Discharge of conditions 5 (bird and bat boxes) and 18 (archaeological record) from planning permission 3/2017/0489 (Approved) </w:t>
            </w:r>
          </w:p>
          <w:p w14:paraId="0C545B75" w14:textId="77777777" w:rsidR="00497B40" w:rsidRDefault="00497B40" w:rsidP="00C0704D">
            <w:pPr>
              <w:pStyle w:val="PLANNING"/>
              <w:rPr>
                <w:rFonts w:ascii="Calibri" w:hAnsi="Calibri"/>
                <w:szCs w:val="22"/>
              </w:rPr>
            </w:pPr>
          </w:p>
          <w:p w14:paraId="4BCD7731" w14:textId="5C968942" w:rsidR="00497B40" w:rsidRDefault="00497B40" w:rsidP="00C0704D">
            <w:pPr>
              <w:pStyle w:val="PLANNING"/>
              <w:rPr>
                <w:rFonts w:ascii="Calibri" w:hAnsi="Calibri"/>
                <w:szCs w:val="22"/>
              </w:rPr>
            </w:pPr>
            <w:r>
              <w:rPr>
                <w:rFonts w:ascii="Calibri" w:hAnsi="Calibri"/>
                <w:szCs w:val="22"/>
              </w:rPr>
              <w:t>3/2018/0469: Application for the discharge of condition 7 (materials) from planning permission 3/2017/1107 (Approved)</w:t>
            </w:r>
          </w:p>
          <w:p w14:paraId="6231B6CC" w14:textId="77777777" w:rsidR="00497B40" w:rsidRDefault="00497B40" w:rsidP="00C0704D">
            <w:pPr>
              <w:pStyle w:val="PLANNING"/>
              <w:rPr>
                <w:rFonts w:ascii="Calibri" w:hAnsi="Calibri"/>
                <w:szCs w:val="22"/>
              </w:rPr>
            </w:pPr>
          </w:p>
          <w:p w14:paraId="06A00E84" w14:textId="2BA3D4A6" w:rsidR="00497B40" w:rsidRDefault="00DF3204" w:rsidP="00C0704D">
            <w:pPr>
              <w:pStyle w:val="PLANNING"/>
              <w:rPr>
                <w:rFonts w:ascii="Calibri" w:hAnsi="Calibri"/>
                <w:szCs w:val="22"/>
              </w:rPr>
            </w:pPr>
            <w:r>
              <w:rPr>
                <w:rFonts w:ascii="Calibri" w:hAnsi="Calibri"/>
                <w:szCs w:val="22"/>
              </w:rPr>
              <w:t>3/2018/0376: Extension of approved agricultural building for livestock (Approved)</w:t>
            </w:r>
          </w:p>
          <w:p w14:paraId="72075FF3" w14:textId="77777777" w:rsidR="00DF3204" w:rsidRDefault="00DF3204" w:rsidP="00C0704D">
            <w:pPr>
              <w:pStyle w:val="PLANNING"/>
              <w:rPr>
                <w:rFonts w:ascii="Calibri" w:hAnsi="Calibri"/>
                <w:szCs w:val="22"/>
              </w:rPr>
            </w:pPr>
          </w:p>
          <w:p w14:paraId="2B67FD42" w14:textId="66DB7A6A" w:rsidR="00DF3204" w:rsidRDefault="00DF3204" w:rsidP="00C0704D">
            <w:pPr>
              <w:pStyle w:val="PLANNING"/>
              <w:rPr>
                <w:rFonts w:ascii="Calibri" w:hAnsi="Calibri"/>
                <w:szCs w:val="22"/>
              </w:rPr>
            </w:pPr>
            <w:r>
              <w:rPr>
                <w:rFonts w:ascii="Calibri" w:hAnsi="Calibri"/>
                <w:szCs w:val="22"/>
              </w:rPr>
              <w:t>3/2018/0374: Proposed extension to approved agricultural building for livestock (Approved)</w:t>
            </w:r>
          </w:p>
          <w:p w14:paraId="44DC49E4" w14:textId="77777777" w:rsidR="00DF3204" w:rsidRDefault="00DF3204" w:rsidP="00C0704D">
            <w:pPr>
              <w:pStyle w:val="PLANNING"/>
              <w:rPr>
                <w:rFonts w:ascii="Calibri" w:hAnsi="Calibri"/>
                <w:szCs w:val="22"/>
              </w:rPr>
            </w:pPr>
          </w:p>
          <w:p w14:paraId="0C2A433D" w14:textId="37F62766" w:rsidR="00DF3204" w:rsidRDefault="00DF3204" w:rsidP="00C0704D">
            <w:pPr>
              <w:pStyle w:val="PLANNING"/>
              <w:rPr>
                <w:rFonts w:ascii="Calibri" w:hAnsi="Calibri"/>
                <w:szCs w:val="22"/>
              </w:rPr>
            </w:pPr>
            <w:r>
              <w:rPr>
                <w:rFonts w:ascii="Calibri" w:hAnsi="Calibri"/>
                <w:szCs w:val="22"/>
              </w:rPr>
              <w:t>3/2018/0151: Proposed agricultural building for livestock (Approved)</w:t>
            </w:r>
          </w:p>
          <w:p w14:paraId="65BC9946" w14:textId="77777777" w:rsidR="00DF3204" w:rsidRDefault="00DF3204" w:rsidP="00C0704D">
            <w:pPr>
              <w:pStyle w:val="PLANNING"/>
              <w:rPr>
                <w:rFonts w:ascii="Calibri" w:hAnsi="Calibri"/>
                <w:szCs w:val="22"/>
              </w:rPr>
            </w:pPr>
          </w:p>
          <w:p w14:paraId="335EACDF" w14:textId="697BBD97" w:rsidR="00DF3204" w:rsidRDefault="00DF3204" w:rsidP="00C0704D">
            <w:pPr>
              <w:pStyle w:val="PLANNING"/>
              <w:rPr>
                <w:rFonts w:ascii="Calibri" w:hAnsi="Calibri"/>
                <w:szCs w:val="22"/>
              </w:rPr>
            </w:pPr>
            <w:r>
              <w:rPr>
                <w:rFonts w:ascii="Calibri" w:hAnsi="Calibri"/>
                <w:szCs w:val="22"/>
              </w:rPr>
              <w:t>3/2018/0124: Proposed agricultural building for livestock (Approved)</w:t>
            </w:r>
          </w:p>
          <w:p w14:paraId="6D7D96D0" w14:textId="77777777" w:rsidR="00DF3204" w:rsidRDefault="00DF3204" w:rsidP="00C0704D">
            <w:pPr>
              <w:pStyle w:val="PLANNING"/>
              <w:rPr>
                <w:rFonts w:ascii="Calibri" w:hAnsi="Calibri"/>
                <w:szCs w:val="22"/>
              </w:rPr>
            </w:pPr>
          </w:p>
          <w:p w14:paraId="1FD9EE02" w14:textId="282F547B" w:rsidR="00DF3204" w:rsidRDefault="00DF3204" w:rsidP="00C0704D">
            <w:pPr>
              <w:pStyle w:val="PLANNING"/>
              <w:rPr>
                <w:rFonts w:ascii="Calibri" w:hAnsi="Calibri"/>
                <w:szCs w:val="22"/>
              </w:rPr>
            </w:pPr>
            <w:r>
              <w:rPr>
                <w:rFonts w:ascii="Calibri" w:hAnsi="Calibri"/>
                <w:szCs w:val="22"/>
              </w:rPr>
              <w:t>3/2017/1107: The formalisation of an existing access track (Approved)</w:t>
            </w:r>
          </w:p>
          <w:p w14:paraId="43F38702" w14:textId="77777777" w:rsidR="00DF3204" w:rsidRDefault="00DF3204" w:rsidP="00C0704D">
            <w:pPr>
              <w:pStyle w:val="PLANNING"/>
              <w:rPr>
                <w:rFonts w:ascii="Calibri" w:hAnsi="Calibri"/>
                <w:szCs w:val="22"/>
              </w:rPr>
            </w:pPr>
          </w:p>
          <w:p w14:paraId="3F98A2EB" w14:textId="24B9825F" w:rsidR="00DF3204" w:rsidRDefault="00DF3204" w:rsidP="00C0704D">
            <w:pPr>
              <w:pStyle w:val="PLANNING"/>
              <w:rPr>
                <w:rFonts w:ascii="Calibri" w:hAnsi="Calibri"/>
                <w:szCs w:val="22"/>
              </w:rPr>
            </w:pPr>
            <w:r>
              <w:rPr>
                <w:rFonts w:ascii="Calibri" w:hAnsi="Calibri"/>
                <w:szCs w:val="22"/>
              </w:rPr>
              <w:t>3/2017/1013: Proposed agricultural building to provide covered collecting yard (Approved)</w:t>
            </w:r>
          </w:p>
          <w:p w14:paraId="40A2CC35" w14:textId="77777777" w:rsidR="00DF3204" w:rsidRDefault="00DF3204" w:rsidP="00C0704D">
            <w:pPr>
              <w:pStyle w:val="PLANNING"/>
              <w:rPr>
                <w:rFonts w:ascii="Calibri" w:hAnsi="Calibri"/>
                <w:szCs w:val="22"/>
              </w:rPr>
            </w:pPr>
          </w:p>
          <w:p w14:paraId="29377789" w14:textId="193F23C1" w:rsidR="00DF3204" w:rsidRDefault="00DF3204" w:rsidP="00C0704D">
            <w:pPr>
              <w:pStyle w:val="PLANNING"/>
              <w:rPr>
                <w:rFonts w:ascii="Calibri" w:hAnsi="Calibri"/>
                <w:szCs w:val="22"/>
              </w:rPr>
            </w:pPr>
            <w:r>
              <w:rPr>
                <w:rFonts w:ascii="Calibri" w:hAnsi="Calibri"/>
                <w:szCs w:val="22"/>
              </w:rPr>
              <w:t>3/2017/0744: Proposed cattle building (Approved)</w:t>
            </w:r>
          </w:p>
          <w:p w14:paraId="37CC1C69" w14:textId="77777777" w:rsidR="00DF3204" w:rsidRDefault="00DF3204" w:rsidP="00C0704D">
            <w:pPr>
              <w:pStyle w:val="PLANNING"/>
              <w:rPr>
                <w:rFonts w:ascii="Calibri" w:hAnsi="Calibri"/>
                <w:szCs w:val="22"/>
              </w:rPr>
            </w:pPr>
          </w:p>
          <w:p w14:paraId="14E32644" w14:textId="502E2A50" w:rsidR="00DF3204" w:rsidRDefault="00DF3204" w:rsidP="00C0704D">
            <w:pPr>
              <w:pStyle w:val="PLANNING"/>
              <w:rPr>
                <w:rFonts w:ascii="Calibri" w:hAnsi="Calibri"/>
                <w:szCs w:val="22"/>
              </w:rPr>
            </w:pPr>
            <w:r>
              <w:rPr>
                <w:rFonts w:ascii="Calibri" w:hAnsi="Calibri"/>
                <w:szCs w:val="22"/>
              </w:rPr>
              <w:t>3/2017/0489: Proposed conversion of barns to two new dwellings (Approved)</w:t>
            </w:r>
          </w:p>
          <w:p w14:paraId="04D229B8" w14:textId="77777777" w:rsidR="00DF3204" w:rsidRDefault="00DF3204" w:rsidP="00C0704D">
            <w:pPr>
              <w:pStyle w:val="PLANNING"/>
              <w:rPr>
                <w:rFonts w:ascii="Calibri" w:hAnsi="Calibri"/>
                <w:szCs w:val="22"/>
              </w:rPr>
            </w:pPr>
          </w:p>
          <w:p w14:paraId="7C658EF3" w14:textId="5640DC33" w:rsidR="00DF3204" w:rsidRDefault="00DF3204" w:rsidP="00C0704D">
            <w:pPr>
              <w:pStyle w:val="PLANNING"/>
              <w:rPr>
                <w:rFonts w:ascii="Calibri" w:hAnsi="Calibri"/>
                <w:szCs w:val="22"/>
              </w:rPr>
            </w:pPr>
            <w:r>
              <w:rPr>
                <w:rFonts w:ascii="Calibri" w:hAnsi="Calibri"/>
                <w:szCs w:val="22"/>
              </w:rPr>
              <w:t>3/2017/0110: Proposed general purpose agricultural store 25.43m long, 6m high, 18.28m wide adjacent to existing manure store (Permission not required)</w:t>
            </w:r>
          </w:p>
          <w:p w14:paraId="3C823F58" w14:textId="77777777" w:rsidR="00DF3204" w:rsidRDefault="00DF3204" w:rsidP="00C0704D">
            <w:pPr>
              <w:pStyle w:val="PLANNING"/>
              <w:rPr>
                <w:rFonts w:ascii="Calibri" w:hAnsi="Calibri"/>
                <w:szCs w:val="22"/>
              </w:rPr>
            </w:pPr>
          </w:p>
          <w:p w14:paraId="7E641FDB" w14:textId="0B0627F1" w:rsidR="00DF3204" w:rsidRDefault="00DF3204" w:rsidP="00C0704D">
            <w:pPr>
              <w:pStyle w:val="PLANNING"/>
              <w:rPr>
                <w:rFonts w:ascii="Calibri" w:hAnsi="Calibri"/>
                <w:szCs w:val="22"/>
              </w:rPr>
            </w:pPr>
            <w:r>
              <w:rPr>
                <w:rFonts w:ascii="Calibri" w:hAnsi="Calibri"/>
                <w:szCs w:val="22"/>
              </w:rPr>
              <w:t>3/2012/0039: Proposed agricultural livestock building (Approved)</w:t>
            </w:r>
          </w:p>
          <w:p w14:paraId="08AE505A" w14:textId="77777777" w:rsidR="00DF3204" w:rsidRDefault="00DF3204" w:rsidP="00C0704D">
            <w:pPr>
              <w:pStyle w:val="PLANNING"/>
              <w:rPr>
                <w:rFonts w:ascii="Calibri" w:hAnsi="Calibri"/>
                <w:szCs w:val="22"/>
              </w:rPr>
            </w:pPr>
          </w:p>
          <w:p w14:paraId="0B89484B" w14:textId="66AAA5F6" w:rsidR="00DF3204" w:rsidRDefault="00DF3204" w:rsidP="00C0704D">
            <w:pPr>
              <w:pStyle w:val="PLANNING"/>
              <w:rPr>
                <w:rFonts w:ascii="Calibri" w:hAnsi="Calibri"/>
                <w:szCs w:val="22"/>
              </w:rPr>
            </w:pPr>
            <w:r>
              <w:rPr>
                <w:rFonts w:ascii="Calibri" w:hAnsi="Calibri"/>
                <w:szCs w:val="22"/>
              </w:rPr>
              <w:t>3/2012/0038: Proposed agricultural livestock building (Approved)</w:t>
            </w:r>
          </w:p>
          <w:p w14:paraId="11AD38D3" w14:textId="77777777" w:rsidR="00DF3204" w:rsidRDefault="00DF3204" w:rsidP="00C0704D">
            <w:pPr>
              <w:pStyle w:val="PLANNING"/>
              <w:rPr>
                <w:rFonts w:ascii="Calibri" w:hAnsi="Calibri"/>
                <w:szCs w:val="22"/>
              </w:rPr>
            </w:pPr>
          </w:p>
          <w:p w14:paraId="1965C906" w14:textId="5444AA9B" w:rsidR="00DF3204" w:rsidRDefault="00DF3204" w:rsidP="00C0704D">
            <w:pPr>
              <w:pStyle w:val="PLANNING"/>
              <w:rPr>
                <w:rFonts w:ascii="Calibri" w:hAnsi="Calibri"/>
                <w:szCs w:val="22"/>
              </w:rPr>
            </w:pPr>
            <w:r>
              <w:rPr>
                <w:rFonts w:ascii="Calibri" w:hAnsi="Calibri"/>
                <w:szCs w:val="22"/>
              </w:rPr>
              <w:t>3/2012/0037: Proposed agricultural livestock building (Approved)</w:t>
            </w:r>
          </w:p>
          <w:p w14:paraId="04409997" w14:textId="77777777" w:rsidR="00DF3204" w:rsidRDefault="00DF3204" w:rsidP="00C0704D">
            <w:pPr>
              <w:pStyle w:val="PLANNING"/>
              <w:rPr>
                <w:rFonts w:ascii="Calibri" w:hAnsi="Calibri"/>
                <w:szCs w:val="22"/>
              </w:rPr>
            </w:pPr>
          </w:p>
          <w:p w14:paraId="669536B6" w14:textId="716175E0" w:rsidR="00DF3204" w:rsidRDefault="00DF3204" w:rsidP="00C0704D">
            <w:pPr>
              <w:pStyle w:val="PLANNING"/>
              <w:rPr>
                <w:rFonts w:ascii="Calibri" w:hAnsi="Calibri"/>
                <w:szCs w:val="22"/>
              </w:rPr>
            </w:pPr>
            <w:r>
              <w:rPr>
                <w:rFonts w:ascii="Calibri" w:hAnsi="Calibri"/>
                <w:szCs w:val="22"/>
              </w:rPr>
              <w:t xml:space="preserve">3/2012/0036: Proposed agricultural livestock building (Approved) </w:t>
            </w:r>
          </w:p>
          <w:p w14:paraId="24E1B2E6" w14:textId="77777777" w:rsidR="00DF3204" w:rsidRDefault="00DF3204" w:rsidP="00C0704D">
            <w:pPr>
              <w:pStyle w:val="PLANNING"/>
              <w:rPr>
                <w:rFonts w:ascii="Calibri" w:hAnsi="Calibri"/>
                <w:szCs w:val="22"/>
              </w:rPr>
            </w:pPr>
          </w:p>
          <w:p w14:paraId="6253617F" w14:textId="118AB306" w:rsidR="00DF3204" w:rsidRDefault="00DF3204" w:rsidP="00C0704D">
            <w:pPr>
              <w:pStyle w:val="PLANNING"/>
              <w:rPr>
                <w:rFonts w:ascii="Calibri" w:hAnsi="Calibri"/>
                <w:szCs w:val="22"/>
              </w:rPr>
            </w:pPr>
            <w:r>
              <w:rPr>
                <w:rFonts w:ascii="Calibri" w:hAnsi="Calibri"/>
                <w:szCs w:val="22"/>
              </w:rPr>
              <w:t>3/2009/0385: Silage clamp together with calf rearing accommodation (Approved)</w:t>
            </w:r>
          </w:p>
          <w:p w14:paraId="2E1C1038" w14:textId="77777777" w:rsidR="00DF3204" w:rsidRDefault="00DF3204" w:rsidP="00C0704D">
            <w:pPr>
              <w:pStyle w:val="PLANNING"/>
              <w:rPr>
                <w:rFonts w:ascii="Calibri" w:hAnsi="Calibri"/>
                <w:szCs w:val="22"/>
              </w:rPr>
            </w:pPr>
          </w:p>
          <w:p w14:paraId="7498B597" w14:textId="34058405" w:rsidR="00DF3204" w:rsidRDefault="00DF3204" w:rsidP="00C0704D">
            <w:pPr>
              <w:pStyle w:val="PLANNING"/>
              <w:rPr>
                <w:rFonts w:ascii="Calibri" w:hAnsi="Calibri"/>
                <w:szCs w:val="22"/>
              </w:rPr>
            </w:pPr>
            <w:r>
              <w:rPr>
                <w:rFonts w:ascii="Calibri" w:hAnsi="Calibri"/>
                <w:szCs w:val="22"/>
              </w:rPr>
              <w:t>3/2007/0512: Covered manure store (Approved)</w:t>
            </w:r>
          </w:p>
          <w:p w14:paraId="56FD6116" w14:textId="77777777" w:rsidR="00DF3204" w:rsidRDefault="00DF3204" w:rsidP="00C0704D">
            <w:pPr>
              <w:pStyle w:val="PLANNING"/>
              <w:rPr>
                <w:rFonts w:ascii="Calibri" w:hAnsi="Calibri"/>
                <w:szCs w:val="22"/>
              </w:rPr>
            </w:pPr>
          </w:p>
          <w:p w14:paraId="142CFF00" w14:textId="764E1D2C" w:rsidR="00DF3204" w:rsidRDefault="00DF3204" w:rsidP="00C0704D">
            <w:pPr>
              <w:pStyle w:val="PLANNING"/>
              <w:rPr>
                <w:rFonts w:ascii="Calibri" w:hAnsi="Calibri"/>
                <w:szCs w:val="22"/>
              </w:rPr>
            </w:pPr>
            <w:r>
              <w:rPr>
                <w:rFonts w:ascii="Calibri" w:hAnsi="Calibri"/>
                <w:szCs w:val="22"/>
              </w:rPr>
              <w:t>3/2006/0681: Change of use of land to form extended residential curtilage and erection of double garage (Refused)</w:t>
            </w:r>
          </w:p>
          <w:p w14:paraId="09AB7531" w14:textId="77777777" w:rsidR="00DF3204" w:rsidRDefault="00DF3204" w:rsidP="00C0704D">
            <w:pPr>
              <w:pStyle w:val="PLANNING"/>
              <w:rPr>
                <w:rFonts w:ascii="Calibri" w:hAnsi="Calibri"/>
                <w:szCs w:val="22"/>
              </w:rPr>
            </w:pPr>
          </w:p>
          <w:p w14:paraId="65DE507C" w14:textId="47539488" w:rsidR="00DF3204" w:rsidRDefault="00DF3204" w:rsidP="00C0704D">
            <w:pPr>
              <w:pStyle w:val="PLANNING"/>
              <w:rPr>
                <w:rFonts w:ascii="Calibri" w:hAnsi="Calibri"/>
                <w:szCs w:val="22"/>
              </w:rPr>
            </w:pPr>
            <w:r>
              <w:rPr>
                <w:rFonts w:ascii="Calibri" w:hAnsi="Calibri"/>
                <w:szCs w:val="22"/>
              </w:rPr>
              <w:t>3/2005/0011: Erection of a double garage (Approved)</w:t>
            </w:r>
          </w:p>
          <w:p w14:paraId="060762FA" w14:textId="77777777" w:rsidR="00DF3204" w:rsidRDefault="00DF3204" w:rsidP="00C0704D">
            <w:pPr>
              <w:pStyle w:val="PLANNING"/>
              <w:rPr>
                <w:rFonts w:ascii="Calibri" w:hAnsi="Calibri"/>
                <w:szCs w:val="22"/>
              </w:rPr>
            </w:pPr>
          </w:p>
          <w:p w14:paraId="3ACD73A1" w14:textId="5CA216F7" w:rsidR="00DF3204" w:rsidRDefault="00DF3204" w:rsidP="00C0704D">
            <w:pPr>
              <w:pStyle w:val="PLANNING"/>
              <w:rPr>
                <w:rFonts w:ascii="Calibri" w:hAnsi="Calibri"/>
                <w:szCs w:val="22"/>
              </w:rPr>
            </w:pPr>
            <w:r>
              <w:rPr>
                <w:rFonts w:ascii="Calibri" w:hAnsi="Calibri"/>
                <w:szCs w:val="22"/>
              </w:rPr>
              <w:t>3/2004/</w:t>
            </w:r>
            <w:r w:rsidR="00672468">
              <w:rPr>
                <w:rFonts w:ascii="Calibri" w:hAnsi="Calibri"/>
                <w:szCs w:val="22"/>
              </w:rPr>
              <w:t>0632: Change of use of garage and store to form a granny flat annex (Approved)</w:t>
            </w:r>
          </w:p>
          <w:p w14:paraId="34E526D0" w14:textId="77777777" w:rsidR="00672468" w:rsidRDefault="00672468" w:rsidP="00C0704D">
            <w:pPr>
              <w:pStyle w:val="PLANNING"/>
              <w:rPr>
                <w:rFonts w:ascii="Calibri" w:hAnsi="Calibri"/>
                <w:szCs w:val="22"/>
              </w:rPr>
            </w:pPr>
          </w:p>
          <w:p w14:paraId="0FC5BFA1" w14:textId="36223ECD" w:rsidR="00672468" w:rsidRDefault="00672468" w:rsidP="00C0704D">
            <w:pPr>
              <w:pStyle w:val="PLANNING"/>
              <w:rPr>
                <w:rFonts w:ascii="Calibri" w:hAnsi="Calibri"/>
                <w:szCs w:val="22"/>
              </w:rPr>
            </w:pPr>
            <w:r>
              <w:rPr>
                <w:rFonts w:ascii="Calibri" w:hAnsi="Calibri"/>
                <w:szCs w:val="22"/>
              </w:rPr>
              <w:t xml:space="preserve">3/2003/1114: Erection of steel circular slurry storage tank (above ground) (Approved)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141184">
        <w:trPr>
          <w:trHeight w:hRule="exact" w:val="170"/>
          <w:jc w:val="center"/>
        </w:trPr>
        <w:tc>
          <w:tcPr>
            <w:tcW w:w="9831"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45BD5004" w14:textId="10E91171" w:rsidR="00C0704D" w:rsidRDefault="00672468" w:rsidP="00E051FD">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site relates to a farmstead </w:t>
            </w:r>
            <w:r w:rsidR="00E051FD">
              <w:rPr>
                <w:rFonts w:ascii="Calibri" w:hAnsi="Calibri"/>
                <w:bCs/>
                <w:szCs w:val="22"/>
              </w:rPr>
              <w:t xml:space="preserve">known as Lyme House Farm, accessed off Chipping Road and comprising of 2no. farmhouse dwellings and numerous agricultural buildings. The site is located approximately 2.3km south of the defined settlement area of Chipping and the surrounding area consists </w:t>
            </w:r>
            <w:r w:rsidR="00E051FD">
              <w:rPr>
                <w:rFonts w:ascii="Calibri" w:hAnsi="Calibri"/>
                <w:bCs/>
                <w:szCs w:val="22"/>
              </w:rPr>
              <w:lastRenderedPageBreak/>
              <w:t>predominately of agricultural land and open countryside with the occasion</w:t>
            </w:r>
            <w:r w:rsidR="00592D1D">
              <w:rPr>
                <w:rFonts w:ascii="Calibri" w:hAnsi="Calibri"/>
                <w:bCs/>
                <w:szCs w:val="22"/>
              </w:rPr>
              <w:t>al residential property and farmstead</w:t>
            </w:r>
            <w:r w:rsidR="00E051FD">
              <w:rPr>
                <w:rFonts w:ascii="Calibri" w:hAnsi="Calibri"/>
                <w:bCs/>
                <w:szCs w:val="22"/>
              </w:rPr>
              <w:t xml:space="preserve">.  </w:t>
            </w:r>
          </w:p>
          <w:p w14:paraId="62370E9F" w14:textId="0E7E9941" w:rsidR="00E051FD" w:rsidRPr="006C2BFA" w:rsidRDefault="00E051FD" w:rsidP="00E051FD">
            <w:pPr>
              <w:pStyle w:val="Header"/>
              <w:tabs>
                <w:tab w:val="clear" w:pos="4153"/>
                <w:tab w:val="clear" w:pos="8306"/>
              </w:tabs>
              <w:contextualSpacing/>
              <w:jc w:val="both"/>
              <w:rPr>
                <w:rFonts w:ascii="Calibri" w:hAnsi="Calibri"/>
                <w:bCs/>
                <w:szCs w:val="22"/>
              </w:rPr>
            </w:pPr>
          </w:p>
        </w:tc>
      </w:tr>
      <w:tr w:rsidR="00C0704D" w:rsidRPr="00D2449B" w14:paraId="408C6380"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5C0F094C" w14:textId="34DADD05" w:rsidR="00E051FD" w:rsidRDefault="00E051FD" w:rsidP="00440CB6">
            <w:pPr>
              <w:pStyle w:val="Header"/>
              <w:tabs>
                <w:tab w:val="clear" w:pos="4153"/>
                <w:tab w:val="clear" w:pos="8306"/>
              </w:tabs>
              <w:jc w:val="both"/>
              <w:rPr>
                <w:rFonts w:ascii="Calibri" w:hAnsi="Calibri"/>
                <w:bCs/>
                <w:szCs w:val="22"/>
              </w:rPr>
            </w:pPr>
            <w:r>
              <w:rPr>
                <w:rFonts w:ascii="Calibri" w:hAnsi="Calibri"/>
                <w:bCs/>
                <w:szCs w:val="22"/>
              </w:rPr>
              <w:t xml:space="preserve">Consent is sought for a proposed roof over </w:t>
            </w:r>
            <w:r w:rsidR="002F50FA">
              <w:rPr>
                <w:rFonts w:ascii="Calibri" w:hAnsi="Calibri"/>
                <w:bCs/>
                <w:szCs w:val="22"/>
              </w:rPr>
              <w:t>part of the</w:t>
            </w:r>
            <w:r>
              <w:rPr>
                <w:rFonts w:ascii="Calibri" w:hAnsi="Calibri"/>
                <w:bCs/>
                <w:szCs w:val="22"/>
              </w:rPr>
              <w:t xml:space="preserve"> existing agricultural fodder storage structure, adjacent the recently approved storage building, situated to the rear of the farmyard. </w:t>
            </w:r>
          </w:p>
          <w:p w14:paraId="26952E9F" w14:textId="77777777" w:rsidR="00E051FD" w:rsidRDefault="00E051FD" w:rsidP="00440CB6">
            <w:pPr>
              <w:pStyle w:val="Header"/>
              <w:tabs>
                <w:tab w:val="clear" w:pos="4153"/>
                <w:tab w:val="clear" w:pos="8306"/>
              </w:tabs>
              <w:jc w:val="both"/>
              <w:rPr>
                <w:rFonts w:ascii="Calibri" w:hAnsi="Calibri"/>
                <w:bCs/>
                <w:szCs w:val="22"/>
              </w:rPr>
            </w:pPr>
          </w:p>
          <w:p w14:paraId="0A026CB3" w14:textId="5AAE55CA" w:rsidR="002459EA" w:rsidRDefault="002F50FA" w:rsidP="00440CB6">
            <w:pPr>
              <w:pStyle w:val="Header"/>
              <w:tabs>
                <w:tab w:val="clear" w:pos="4153"/>
                <w:tab w:val="clear" w:pos="8306"/>
              </w:tabs>
              <w:jc w:val="both"/>
              <w:rPr>
                <w:rFonts w:ascii="Calibri" w:hAnsi="Calibri"/>
                <w:bCs/>
                <w:szCs w:val="22"/>
              </w:rPr>
            </w:pPr>
            <w:r>
              <w:rPr>
                <w:rFonts w:ascii="Calibri" w:hAnsi="Calibri"/>
                <w:bCs/>
                <w:szCs w:val="22"/>
              </w:rPr>
              <w:t>The proposed roof would measure 18.3m in width and 26.57m in depth and feature a pitched roof design measuring</w:t>
            </w:r>
            <w:r w:rsidR="000F21D3">
              <w:rPr>
                <w:rFonts w:ascii="Calibri" w:hAnsi="Calibri"/>
                <w:bCs/>
                <w:szCs w:val="22"/>
              </w:rPr>
              <w:t xml:space="preserve"> approximately </w:t>
            </w:r>
            <w:r w:rsidR="002459EA">
              <w:rPr>
                <w:rFonts w:ascii="Calibri" w:hAnsi="Calibri"/>
                <w:bCs/>
                <w:szCs w:val="22"/>
              </w:rPr>
              <w:t>4</w:t>
            </w:r>
            <w:r w:rsidR="000F21D3">
              <w:rPr>
                <w:rFonts w:ascii="Calibri" w:hAnsi="Calibri"/>
                <w:bCs/>
                <w:szCs w:val="22"/>
              </w:rPr>
              <w:t>.</w:t>
            </w:r>
            <w:r w:rsidR="002459EA">
              <w:rPr>
                <w:rFonts w:ascii="Calibri" w:hAnsi="Calibri"/>
                <w:bCs/>
                <w:szCs w:val="22"/>
              </w:rPr>
              <w:t>6</w:t>
            </w:r>
            <w:r w:rsidR="000F21D3">
              <w:rPr>
                <w:rFonts w:ascii="Calibri" w:hAnsi="Calibri"/>
                <w:bCs/>
                <w:szCs w:val="22"/>
              </w:rPr>
              <w:t xml:space="preserve">m to the eaves and </w:t>
            </w:r>
            <w:r w:rsidR="002459EA">
              <w:rPr>
                <w:rFonts w:ascii="Calibri" w:hAnsi="Calibri"/>
                <w:bCs/>
                <w:szCs w:val="22"/>
              </w:rPr>
              <w:t>6.4m to the ridge from ground level</w:t>
            </w:r>
            <w:r>
              <w:rPr>
                <w:rFonts w:ascii="Calibri" w:hAnsi="Calibri"/>
                <w:bCs/>
                <w:szCs w:val="22"/>
              </w:rPr>
              <w:t xml:space="preserve">. The </w:t>
            </w:r>
            <w:r w:rsidR="002459EA">
              <w:rPr>
                <w:rFonts w:ascii="Calibri" w:hAnsi="Calibri"/>
                <w:bCs/>
                <w:szCs w:val="22"/>
              </w:rPr>
              <w:t>proposed development would be set on an existing structure which is largely situated below the existing gradient of the land</w:t>
            </w:r>
            <w:r w:rsidR="009409CF">
              <w:rPr>
                <w:rFonts w:ascii="Calibri" w:hAnsi="Calibri"/>
                <w:bCs/>
                <w:szCs w:val="22"/>
              </w:rPr>
              <w:t xml:space="preserve">, incorporating the existing reinforced concrete panelled walls to the side and rear which are set below ground level and including an upward extension of the existing steel frame. The proposed structure would be open to the north-western elevation and constructed to match the existing agricultural buildings adjacent to the immediate yard area, including juniper green steel cladding and natural grey fibre cement roof sheeting with clear plastic roof lights. </w:t>
            </w:r>
          </w:p>
          <w:p w14:paraId="1B20488F" w14:textId="3BCA7B14" w:rsidR="00C0704D" w:rsidRPr="00D54E67" w:rsidRDefault="00C0704D" w:rsidP="005A036D">
            <w:pPr>
              <w:pStyle w:val="Header"/>
              <w:tabs>
                <w:tab w:val="clear" w:pos="4153"/>
                <w:tab w:val="clear" w:pos="8306"/>
              </w:tabs>
              <w:jc w:val="both"/>
              <w:rPr>
                <w:rFonts w:ascii="Calibri" w:hAnsi="Calibri"/>
                <w:szCs w:val="22"/>
              </w:rPr>
            </w:pPr>
          </w:p>
        </w:tc>
      </w:tr>
      <w:tr w:rsidR="0046548C" w:rsidRPr="00D2449B" w14:paraId="06BBE02F"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0F8F3EFA" w14:textId="77DAC43D" w:rsidR="00955C75" w:rsidRDefault="00955C75" w:rsidP="008542DE">
            <w:pPr>
              <w:pStyle w:val="Header"/>
              <w:tabs>
                <w:tab w:val="clear" w:pos="4153"/>
                <w:tab w:val="clear" w:pos="8306"/>
              </w:tabs>
              <w:contextualSpacing/>
              <w:jc w:val="both"/>
              <w:rPr>
                <w:rFonts w:ascii="Calibri" w:hAnsi="Calibri"/>
                <w:bCs/>
                <w:i/>
                <w:iCs/>
                <w:szCs w:val="22"/>
              </w:rPr>
            </w:pPr>
            <w:r>
              <w:rPr>
                <w:rFonts w:ascii="Calibri" w:hAnsi="Calibri"/>
                <w:bCs/>
                <w:szCs w:val="22"/>
              </w:rPr>
              <w:t>The proposal site lies within the open countryside to the south of Chipping and north-east of Longridge. Policy DMG2 of the Ribble Valley Core Strategy states that proposals for development outside of the Borough’s defined settlement areas can be considered as justifiable if ‘</w:t>
            </w:r>
            <w:r>
              <w:rPr>
                <w:rFonts w:ascii="Calibri" w:hAnsi="Calibri"/>
                <w:bCs/>
                <w:i/>
                <w:iCs/>
                <w:szCs w:val="22"/>
              </w:rPr>
              <w:t xml:space="preserve">the development is needed for the purposes of forestry or agriculture’. </w:t>
            </w:r>
          </w:p>
          <w:p w14:paraId="1116063A" w14:textId="77777777" w:rsidR="00955C75" w:rsidRDefault="00955C75" w:rsidP="008542DE">
            <w:pPr>
              <w:pStyle w:val="Header"/>
              <w:tabs>
                <w:tab w:val="clear" w:pos="4153"/>
                <w:tab w:val="clear" w:pos="8306"/>
              </w:tabs>
              <w:contextualSpacing/>
              <w:jc w:val="both"/>
              <w:rPr>
                <w:rFonts w:ascii="Calibri" w:hAnsi="Calibri"/>
                <w:bCs/>
                <w:i/>
                <w:iCs/>
                <w:szCs w:val="22"/>
              </w:rPr>
            </w:pPr>
          </w:p>
          <w:p w14:paraId="47D65B3E" w14:textId="48B92646" w:rsidR="00955C75" w:rsidRDefault="00955C75" w:rsidP="008542DE">
            <w:pPr>
              <w:pStyle w:val="Header"/>
              <w:tabs>
                <w:tab w:val="clear" w:pos="4153"/>
                <w:tab w:val="clear" w:pos="8306"/>
              </w:tabs>
              <w:contextualSpacing/>
              <w:jc w:val="both"/>
              <w:rPr>
                <w:rFonts w:ascii="Calibri" w:hAnsi="Calibri"/>
                <w:bCs/>
                <w:szCs w:val="22"/>
              </w:rPr>
            </w:pPr>
            <w:r>
              <w:rPr>
                <w:rFonts w:ascii="Calibri" w:hAnsi="Calibri"/>
                <w:bCs/>
                <w:szCs w:val="22"/>
              </w:rPr>
              <w:t>The proposed development consists of a roof over part of the existing agricultural fodder storage. The proposal would provide covered storage for the existing uses</w:t>
            </w:r>
            <w:r w:rsidR="00BC6AD5">
              <w:rPr>
                <w:rFonts w:ascii="Calibri" w:hAnsi="Calibri"/>
                <w:bCs/>
                <w:szCs w:val="22"/>
              </w:rPr>
              <w:t xml:space="preserve">, </w:t>
            </w:r>
            <w:r>
              <w:rPr>
                <w:rFonts w:ascii="Calibri" w:hAnsi="Calibri"/>
                <w:bCs/>
                <w:szCs w:val="22"/>
              </w:rPr>
              <w:t xml:space="preserve">being mainly for fodder but also for other feeds including grains, </w:t>
            </w:r>
            <w:r w:rsidR="007B434E">
              <w:rPr>
                <w:rFonts w:ascii="Calibri" w:hAnsi="Calibri"/>
                <w:bCs/>
                <w:szCs w:val="22"/>
              </w:rPr>
              <w:t>straights,</w:t>
            </w:r>
            <w:r>
              <w:rPr>
                <w:rFonts w:ascii="Calibri" w:hAnsi="Calibri"/>
                <w:bCs/>
                <w:szCs w:val="22"/>
              </w:rPr>
              <w:t xml:space="preserve"> and supplements. Given the significant fluctuations in feed and straights prices </w:t>
            </w:r>
            <w:proofErr w:type="gramStart"/>
            <w:r>
              <w:rPr>
                <w:rFonts w:ascii="Calibri" w:hAnsi="Calibri"/>
                <w:bCs/>
                <w:szCs w:val="22"/>
              </w:rPr>
              <w:t>as a result of</w:t>
            </w:r>
            <w:proofErr w:type="gramEnd"/>
            <w:r>
              <w:rPr>
                <w:rFonts w:ascii="Calibri" w:hAnsi="Calibri"/>
                <w:bCs/>
                <w:szCs w:val="22"/>
              </w:rPr>
              <w:t xml:space="preserve"> supply, market and currency fluctuations it is now necessary for the applicant to carry more stocks on hand. The proposed roof would therefore prevent water ingress to feed stocks, reducing losses and enabling the business to weather the more difficult times forecast ahead following departure from the EU </w:t>
            </w:r>
            <w:r w:rsidR="001F6533">
              <w:rPr>
                <w:rFonts w:ascii="Calibri" w:hAnsi="Calibri"/>
                <w:bCs/>
                <w:szCs w:val="22"/>
              </w:rPr>
              <w:t>Agri</w:t>
            </w:r>
            <w:r>
              <w:rPr>
                <w:rFonts w:ascii="Calibri" w:hAnsi="Calibri"/>
                <w:bCs/>
                <w:szCs w:val="22"/>
              </w:rPr>
              <w:t>-</w:t>
            </w:r>
            <w:r w:rsidR="001F6533">
              <w:rPr>
                <w:rFonts w:ascii="Calibri" w:hAnsi="Calibri"/>
                <w:bCs/>
                <w:szCs w:val="22"/>
              </w:rPr>
              <w:t>S</w:t>
            </w:r>
            <w:r>
              <w:rPr>
                <w:rFonts w:ascii="Calibri" w:hAnsi="Calibri"/>
                <w:bCs/>
                <w:szCs w:val="22"/>
              </w:rPr>
              <w:t>upport mechanisms. As such, the proposed development</w:t>
            </w:r>
            <w:r w:rsidR="00592D1D">
              <w:rPr>
                <w:rFonts w:ascii="Calibri" w:hAnsi="Calibri"/>
                <w:bCs/>
                <w:szCs w:val="22"/>
              </w:rPr>
              <w:t xml:space="preserve"> would comply with Policy DMG2 and is therefore acceptable in principle subject to an assessment of the additional material planning considerations. </w:t>
            </w:r>
          </w:p>
          <w:p w14:paraId="386E239B" w14:textId="77777777" w:rsidR="00592D1D" w:rsidRDefault="00592D1D" w:rsidP="008542DE">
            <w:pPr>
              <w:pStyle w:val="Header"/>
              <w:tabs>
                <w:tab w:val="clear" w:pos="4153"/>
                <w:tab w:val="clear" w:pos="8306"/>
              </w:tabs>
              <w:contextualSpacing/>
              <w:jc w:val="both"/>
              <w:rPr>
                <w:rFonts w:ascii="Calibri" w:hAnsi="Calibri"/>
                <w:bCs/>
                <w:szCs w:val="22"/>
              </w:rPr>
            </w:pPr>
          </w:p>
          <w:p w14:paraId="0EC97338" w14:textId="0328FC19" w:rsidR="00592D1D" w:rsidRPr="00955C75" w:rsidRDefault="00592D1D" w:rsidP="008542DE">
            <w:pPr>
              <w:pStyle w:val="Header"/>
              <w:tabs>
                <w:tab w:val="clear" w:pos="4153"/>
                <w:tab w:val="clear" w:pos="8306"/>
              </w:tabs>
              <w:contextualSpacing/>
              <w:jc w:val="both"/>
              <w:rPr>
                <w:rFonts w:ascii="Calibri" w:hAnsi="Calibri"/>
                <w:bCs/>
                <w:szCs w:val="22"/>
              </w:rPr>
            </w:pPr>
            <w:r>
              <w:rPr>
                <w:rFonts w:ascii="Calibri" w:hAnsi="Calibri"/>
                <w:bCs/>
                <w:szCs w:val="22"/>
              </w:rPr>
              <w:t>The proposal site is also located within the Forest of Bowland Area of Outstanding Natural Beauty and therefore consideration will also be given towards the impact of the proposed development upon the visual amenity of the surrounding landscap</w:t>
            </w:r>
            <w:r w:rsidR="003B29CE">
              <w:rPr>
                <w:rFonts w:ascii="Calibri" w:hAnsi="Calibri"/>
                <w:bCs/>
                <w:szCs w:val="22"/>
              </w:rPr>
              <w:t xml:space="preserve">e. </w:t>
            </w:r>
          </w:p>
          <w:p w14:paraId="07A958AF" w14:textId="2F6670FE" w:rsidR="0046548C" w:rsidRDefault="0046548C" w:rsidP="008542DE">
            <w:pPr>
              <w:pStyle w:val="Header"/>
              <w:tabs>
                <w:tab w:val="clear" w:pos="4153"/>
                <w:tab w:val="clear" w:pos="8306"/>
              </w:tabs>
              <w:contextualSpacing/>
              <w:jc w:val="both"/>
              <w:rPr>
                <w:rFonts w:ascii="Calibri" w:hAnsi="Calibri"/>
                <w:b/>
                <w:szCs w:val="22"/>
              </w:rPr>
            </w:pPr>
          </w:p>
        </w:tc>
      </w:tr>
      <w:tr w:rsidR="00C0704D" w:rsidRPr="00D2449B" w14:paraId="617768FF"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499FB6A1" w14:textId="41BA5073" w:rsidR="00002DD6" w:rsidRDefault="00002DD6"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development would be situated to the rear of the farmyard and over 350m from the nearest neighbouring dwellings at Arbour Farm. As such, the proposal would not be harmful to the amenity of any neighbouring residents. </w:t>
            </w:r>
          </w:p>
          <w:p w14:paraId="0DB485A3" w14:textId="77777777" w:rsidR="00ED00B7" w:rsidRPr="00C0704D" w:rsidRDefault="00ED00B7" w:rsidP="00C0704D">
            <w:pPr>
              <w:contextualSpacing/>
              <w:rPr>
                <w:rFonts w:ascii="Calibri" w:hAnsi="Calibri"/>
                <w:szCs w:val="22"/>
              </w:rPr>
            </w:pPr>
            <w:r>
              <w:rPr>
                <w:rFonts w:ascii="Calibri" w:hAnsi="Calibri"/>
                <w:szCs w:val="22"/>
              </w:rPr>
              <w:t xml:space="preserve"> </w:t>
            </w:r>
          </w:p>
        </w:tc>
      </w:tr>
      <w:tr w:rsidR="00C0704D" w:rsidRPr="00D2449B" w14:paraId="6754C065"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626540BF" w14:textId="064B9DCA" w:rsidR="00592D1D" w:rsidRDefault="00592D1D" w:rsidP="00EA09F9">
            <w:pPr>
              <w:pStyle w:val="Header"/>
              <w:tabs>
                <w:tab w:val="clear" w:pos="4153"/>
                <w:tab w:val="clear" w:pos="8306"/>
              </w:tabs>
              <w:contextualSpacing/>
              <w:jc w:val="both"/>
              <w:rPr>
                <w:rFonts w:ascii="Calibri" w:hAnsi="Calibri"/>
                <w:bCs/>
                <w:i/>
                <w:iCs/>
                <w:szCs w:val="22"/>
              </w:rPr>
            </w:pPr>
            <w:r>
              <w:rPr>
                <w:rFonts w:ascii="Calibri" w:hAnsi="Calibri"/>
                <w:bCs/>
                <w:szCs w:val="22"/>
              </w:rPr>
              <w:t>The application site lies within the Forest of Bowland Area of Outstanding Natural Beauty. With regards to development in the AONB, Key Statement EN2 of the Ribble Valley Borough Council Core Strategy states that ‘</w:t>
            </w:r>
            <w:r>
              <w:rPr>
                <w:rFonts w:ascii="Calibri" w:hAnsi="Calibri"/>
                <w:bCs/>
                <w:i/>
                <w:iCs/>
                <w:szCs w:val="22"/>
              </w:rPr>
              <w:t xml:space="preserve">the Council will expect development to be in keeping with the character of the landscape, reflecting local distinctiveness, vernacular style, scale, style, features, and building </w:t>
            </w:r>
            <w:r w:rsidR="00C3218B">
              <w:rPr>
                <w:rFonts w:ascii="Calibri" w:hAnsi="Calibri"/>
                <w:bCs/>
                <w:i/>
                <w:iCs/>
                <w:szCs w:val="22"/>
              </w:rPr>
              <w:t>materials</w:t>
            </w:r>
            <w:r>
              <w:rPr>
                <w:rFonts w:ascii="Calibri" w:hAnsi="Calibri"/>
                <w:bCs/>
                <w:i/>
                <w:iCs/>
                <w:szCs w:val="22"/>
              </w:rPr>
              <w:t>.</w:t>
            </w:r>
            <w:r w:rsidR="00C3218B">
              <w:rPr>
                <w:rFonts w:ascii="Calibri" w:hAnsi="Calibri"/>
                <w:bCs/>
                <w:i/>
                <w:iCs/>
                <w:szCs w:val="22"/>
              </w:rPr>
              <w:t>’</w:t>
            </w:r>
          </w:p>
          <w:p w14:paraId="3F96C0FA" w14:textId="77777777" w:rsidR="00C3218B" w:rsidRDefault="00C3218B" w:rsidP="00EA09F9">
            <w:pPr>
              <w:pStyle w:val="Header"/>
              <w:tabs>
                <w:tab w:val="clear" w:pos="4153"/>
                <w:tab w:val="clear" w:pos="8306"/>
              </w:tabs>
              <w:contextualSpacing/>
              <w:jc w:val="both"/>
              <w:rPr>
                <w:rFonts w:ascii="Calibri" w:hAnsi="Calibri"/>
                <w:bCs/>
                <w:i/>
                <w:iCs/>
                <w:szCs w:val="22"/>
              </w:rPr>
            </w:pPr>
          </w:p>
          <w:p w14:paraId="5D0315AD" w14:textId="7BDDA854" w:rsidR="005A036D" w:rsidRDefault="00C3218B"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development would comprise a </w:t>
            </w:r>
            <w:proofErr w:type="gramStart"/>
            <w:r>
              <w:rPr>
                <w:rFonts w:ascii="Calibri" w:hAnsi="Calibri"/>
                <w:bCs/>
                <w:szCs w:val="22"/>
              </w:rPr>
              <w:t>fairly significant</w:t>
            </w:r>
            <w:proofErr w:type="gramEnd"/>
            <w:r>
              <w:rPr>
                <w:rFonts w:ascii="Calibri" w:hAnsi="Calibri"/>
                <w:bCs/>
                <w:szCs w:val="22"/>
              </w:rPr>
              <w:t xml:space="preserve"> footprint, however the proposal would be situated over the existing agricultural fodder storage, incorporating an upward extension of the existing steel </w:t>
            </w:r>
            <w:r>
              <w:rPr>
                <w:rFonts w:ascii="Calibri" w:hAnsi="Calibri"/>
                <w:bCs/>
                <w:szCs w:val="22"/>
              </w:rPr>
              <w:lastRenderedPageBreak/>
              <w:t xml:space="preserve">frame structure and retaining the existing reinforced concrete panelled walls. </w:t>
            </w:r>
            <w:r w:rsidR="005A036D">
              <w:rPr>
                <w:rFonts w:ascii="Calibri" w:hAnsi="Calibri"/>
                <w:bCs/>
                <w:szCs w:val="22"/>
              </w:rPr>
              <w:t xml:space="preserve">In addition to this, the proposed development would be located to the rear of the farmyard, over 300m from the highway of Chipping Road, and would be largely obscured upon approach to the farm by the existing </w:t>
            </w:r>
            <w:r w:rsidR="00B06D54">
              <w:rPr>
                <w:rFonts w:ascii="Calibri" w:hAnsi="Calibri"/>
                <w:bCs/>
                <w:szCs w:val="22"/>
              </w:rPr>
              <w:t xml:space="preserve">agricultural </w:t>
            </w:r>
            <w:r w:rsidR="005A036D">
              <w:rPr>
                <w:rFonts w:ascii="Calibri" w:hAnsi="Calibri"/>
                <w:bCs/>
                <w:szCs w:val="22"/>
              </w:rPr>
              <w:t>buildings and structures. Whilst it is acknowledged that a Public Right of Way (FP 53) runs through the site, the proposal would share an acceptable visual relationship with the existing agricultural building</w:t>
            </w:r>
            <w:r w:rsidR="006A408B">
              <w:rPr>
                <w:rFonts w:ascii="Calibri" w:hAnsi="Calibri"/>
                <w:bCs/>
                <w:szCs w:val="22"/>
              </w:rPr>
              <w:t>s</w:t>
            </w:r>
            <w:r w:rsidR="005A036D">
              <w:rPr>
                <w:rFonts w:ascii="Calibri" w:hAnsi="Calibri"/>
                <w:bCs/>
                <w:szCs w:val="22"/>
              </w:rPr>
              <w:t xml:space="preserve"> within the farmstead</w:t>
            </w:r>
            <w:r w:rsidR="006A408B">
              <w:rPr>
                <w:rFonts w:ascii="Calibri" w:hAnsi="Calibri"/>
                <w:bCs/>
                <w:szCs w:val="22"/>
              </w:rPr>
              <w:t xml:space="preserve"> and therefore would not appear as an over dominant or incongruous addition. The proposed development would also be visually integrated into the farmstead’s existing group of buildings, incorporating materials to match the external appearance of the adjacent structures including juniper green steel cladding and natural grey fibre cement roof sheeting. The visual impact the proposed </w:t>
            </w:r>
            <w:r w:rsidR="00B06D54">
              <w:rPr>
                <w:rFonts w:ascii="Calibri" w:hAnsi="Calibri"/>
                <w:bCs/>
                <w:szCs w:val="22"/>
              </w:rPr>
              <w:t>structure</w:t>
            </w:r>
            <w:r w:rsidR="006A408B">
              <w:rPr>
                <w:rFonts w:ascii="Calibri" w:hAnsi="Calibri"/>
                <w:bCs/>
                <w:szCs w:val="22"/>
              </w:rPr>
              <w:t xml:space="preserve"> would therefore be </w:t>
            </w:r>
            <w:r w:rsidR="001F6533">
              <w:rPr>
                <w:rFonts w:ascii="Calibri" w:hAnsi="Calibri"/>
                <w:bCs/>
                <w:szCs w:val="22"/>
              </w:rPr>
              <w:t>minimal,</w:t>
            </w:r>
            <w:r w:rsidR="006A408B">
              <w:rPr>
                <w:rFonts w:ascii="Calibri" w:hAnsi="Calibri"/>
                <w:bCs/>
                <w:szCs w:val="22"/>
              </w:rPr>
              <w:t xml:space="preserve"> and </w:t>
            </w:r>
            <w:r w:rsidR="00B06D54">
              <w:rPr>
                <w:rFonts w:ascii="Calibri" w:hAnsi="Calibri"/>
                <w:bCs/>
                <w:szCs w:val="22"/>
              </w:rPr>
              <w:t xml:space="preserve">as such </w:t>
            </w:r>
            <w:r w:rsidR="006A408B">
              <w:rPr>
                <w:rFonts w:ascii="Calibri" w:hAnsi="Calibri"/>
                <w:bCs/>
                <w:szCs w:val="22"/>
              </w:rPr>
              <w:t>the development would</w:t>
            </w:r>
            <w:r w:rsidR="00B06D54">
              <w:rPr>
                <w:rFonts w:ascii="Calibri" w:hAnsi="Calibri"/>
                <w:bCs/>
                <w:szCs w:val="22"/>
              </w:rPr>
              <w:t xml:space="preserve"> </w:t>
            </w:r>
            <w:r w:rsidR="006A408B">
              <w:rPr>
                <w:rFonts w:ascii="Calibri" w:hAnsi="Calibri"/>
                <w:bCs/>
                <w:szCs w:val="22"/>
              </w:rPr>
              <w:t xml:space="preserve">be in accordance with Key Statement EN2 in as much that the proposal would not significantly detract from the aesthetic value of the surrounding AONB landscape.  </w:t>
            </w:r>
          </w:p>
          <w:p w14:paraId="10A3648A" w14:textId="77777777" w:rsidR="00C0704D" w:rsidRDefault="00C0704D" w:rsidP="006A408B">
            <w:pPr>
              <w:pStyle w:val="Header"/>
              <w:tabs>
                <w:tab w:val="clear" w:pos="4153"/>
                <w:tab w:val="clear" w:pos="8306"/>
              </w:tabs>
              <w:contextualSpacing/>
              <w:jc w:val="both"/>
              <w:rPr>
                <w:rFonts w:ascii="Calibri" w:hAnsi="Calibri"/>
                <w:b/>
                <w:szCs w:val="22"/>
              </w:rPr>
            </w:pPr>
          </w:p>
        </w:tc>
      </w:tr>
      <w:tr w:rsidR="00824DB6" w:rsidRPr="00D2449B" w14:paraId="673C0DDB"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19CFDD09" w14:textId="04835863" w:rsidR="00824DB6" w:rsidRDefault="001F6533"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Lancashire County Council Highways have not been consulted on the proposal; however, the proposal is associated with the existing use of the site and as such no increase in traffic is anticipated and the application does not seek to alter the existing access or usage of it. The proposed development is therefore acceptable </w:t>
            </w:r>
            <w:proofErr w:type="gramStart"/>
            <w:r>
              <w:rPr>
                <w:rFonts w:ascii="Calibri" w:hAnsi="Calibri"/>
                <w:bCs/>
                <w:szCs w:val="22"/>
              </w:rPr>
              <w:t>in regard to</w:t>
            </w:r>
            <w:proofErr w:type="gramEnd"/>
            <w:r>
              <w:rPr>
                <w:rFonts w:ascii="Calibri" w:hAnsi="Calibri"/>
                <w:bCs/>
                <w:szCs w:val="22"/>
              </w:rPr>
              <w:t xml:space="preserve"> highway safety and parking.</w:t>
            </w:r>
          </w:p>
          <w:p w14:paraId="337694ED" w14:textId="76DB66C1" w:rsidR="001F6533" w:rsidRPr="001F6533" w:rsidRDefault="001F6533" w:rsidP="00EA09F9">
            <w:pPr>
              <w:pStyle w:val="Header"/>
              <w:tabs>
                <w:tab w:val="clear" w:pos="4153"/>
                <w:tab w:val="clear" w:pos="8306"/>
              </w:tabs>
              <w:contextualSpacing/>
              <w:jc w:val="both"/>
              <w:rPr>
                <w:rFonts w:ascii="Calibri" w:hAnsi="Calibri"/>
                <w:bCs/>
                <w:szCs w:val="22"/>
              </w:rPr>
            </w:pPr>
          </w:p>
        </w:tc>
      </w:tr>
      <w:tr w:rsidR="00C0704D" w:rsidRPr="00D2449B" w14:paraId="6D877C31"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35AF1C2C" w14:textId="29F31F2C" w:rsidR="001F6533" w:rsidRPr="001F6533" w:rsidRDefault="001F6533"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No ecological constraints were identified in relation to the proposal. </w:t>
            </w:r>
          </w:p>
          <w:p w14:paraId="6337C4D8" w14:textId="77777777" w:rsidR="00C0704D" w:rsidRDefault="00C0704D" w:rsidP="00E46243">
            <w:pPr>
              <w:contextualSpacing/>
              <w:rPr>
                <w:rFonts w:ascii="Calibri" w:hAnsi="Calibri"/>
                <w:b/>
                <w:szCs w:val="22"/>
              </w:rPr>
            </w:pPr>
          </w:p>
        </w:tc>
      </w:tr>
      <w:tr w:rsidR="00C0704D" w:rsidRPr="00D2449B" w14:paraId="0A9D02B4" w14:textId="77777777" w:rsidTr="00141184">
        <w:trPr>
          <w:jc w:val="center"/>
        </w:trPr>
        <w:tc>
          <w:tcPr>
            <w:tcW w:w="9831"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6A160E6E" w14:textId="569E2D0D" w:rsidR="001F6533" w:rsidRDefault="001F6533" w:rsidP="00DD62F6">
            <w:pPr>
              <w:pStyle w:val="Header"/>
              <w:tabs>
                <w:tab w:val="clear" w:pos="4153"/>
                <w:tab w:val="clear" w:pos="8306"/>
              </w:tabs>
              <w:contextualSpacing/>
              <w:jc w:val="both"/>
              <w:rPr>
                <w:rFonts w:ascii="Calibri" w:hAnsi="Calibri"/>
                <w:bCs/>
                <w:szCs w:val="22"/>
              </w:rPr>
            </w:pPr>
            <w:r>
              <w:rPr>
                <w:rFonts w:ascii="Calibri" w:hAnsi="Calibri"/>
                <w:bCs/>
                <w:szCs w:val="22"/>
              </w:rPr>
              <w:t>The proposed development would not be harmful to the residential amenity of any neighbouring residents, nor would it result in any harm to the visual amenities of the immediate area o</w:t>
            </w:r>
            <w:r w:rsidR="00BC6AD5">
              <w:rPr>
                <w:rFonts w:ascii="Calibri" w:hAnsi="Calibri"/>
                <w:bCs/>
                <w:szCs w:val="22"/>
              </w:rPr>
              <w:t xml:space="preserve">r </w:t>
            </w:r>
            <w:r>
              <w:rPr>
                <w:rFonts w:ascii="Calibri" w:hAnsi="Calibri"/>
                <w:bCs/>
                <w:szCs w:val="22"/>
              </w:rPr>
              <w:t xml:space="preserve">surrounding AONB landscape. The proposal would also be used in relation to an existing agricultural operation and as such, would be wholly compliant with the aims and objectives of Policy DMG2. </w:t>
            </w:r>
          </w:p>
          <w:p w14:paraId="4C8FFD9A" w14:textId="77777777" w:rsidR="001F6533" w:rsidRDefault="001F6533" w:rsidP="00DD62F6">
            <w:pPr>
              <w:pStyle w:val="Header"/>
              <w:tabs>
                <w:tab w:val="clear" w:pos="4153"/>
                <w:tab w:val="clear" w:pos="8306"/>
              </w:tabs>
              <w:contextualSpacing/>
              <w:jc w:val="both"/>
              <w:rPr>
                <w:rFonts w:ascii="Calibri" w:hAnsi="Calibri"/>
                <w:bCs/>
                <w:szCs w:val="22"/>
              </w:rPr>
            </w:pPr>
          </w:p>
          <w:p w14:paraId="7B1724DC" w14:textId="25FD9C04" w:rsidR="001F6533" w:rsidRDefault="001F6533" w:rsidP="00DD62F6">
            <w:pPr>
              <w:pStyle w:val="Header"/>
              <w:tabs>
                <w:tab w:val="clear" w:pos="4153"/>
                <w:tab w:val="clear" w:pos="8306"/>
              </w:tabs>
              <w:contextualSpacing/>
              <w:jc w:val="both"/>
              <w:rPr>
                <w:rFonts w:ascii="Calibri" w:hAnsi="Calibri"/>
                <w:bCs/>
                <w:szCs w:val="22"/>
              </w:rPr>
            </w:pPr>
            <w:r>
              <w:rPr>
                <w:rFonts w:ascii="Calibri" w:hAnsi="Calibri"/>
                <w:bCs/>
                <w:szCs w:val="22"/>
              </w:rPr>
              <w:t xml:space="preserve">It is for the above reasons and having regard to all material considerations and matters raised that the application is recommended for approval. </w:t>
            </w:r>
          </w:p>
          <w:p w14:paraId="3A4BD7A7" w14:textId="073A1409" w:rsidR="009F4443" w:rsidRDefault="009F4443" w:rsidP="001F6533">
            <w:pPr>
              <w:pStyle w:val="Header"/>
              <w:tabs>
                <w:tab w:val="clear" w:pos="4153"/>
                <w:tab w:val="clear" w:pos="8306"/>
              </w:tabs>
              <w:contextualSpacing/>
              <w:jc w:val="both"/>
              <w:rPr>
                <w:rFonts w:ascii="Calibri" w:hAnsi="Calibri"/>
                <w:b/>
                <w:szCs w:val="22"/>
              </w:rPr>
            </w:pPr>
          </w:p>
        </w:tc>
      </w:tr>
      <w:tr w:rsidR="00C0704D" w:rsidRPr="00D2449B" w14:paraId="507FC89B" w14:textId="77777777" w:rsidTr="00141184">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63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5916F1DE" w:rsidR="00C0704D" w:rsidRPr="00D2449B" w:rsidRDefault="001F6533" w:rsidP="00CD2CEF">
            <w:pPr>
              <w:rPr>
                <w:rFonts w:ascii="Calibri" w:hAnsi="Calibri"/>
                <w:bCs/>
                <w:szCs w:val="22"/>
              </w:rPr>
            </w:pPr>
            <w:r>
              <w:rPr>
                <w:rFonts w:ascii="Calibri" w:hAnsi="Calibri"/>
                <w:bCs/>
                <w:szCs w:val="22"/>
              </w:rPr>
              <w:t xml:space="preserve">That planning consent be granted subject to the imposition of conditions. </w:t>
            </w:r>
          </w:p>
        </w:tc>
      </w:tr>
    </w:tbl>
    <w:p w14:paraId="513FB541" w14:textId="77777777" w:rsidR="0031197A" w:rsidRPr="00D2449B" w:rsidRDefault="005F507D">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2DD6"/>
    <w:rsid w:val="000B5CB5"/>
    <w:rsid w:val="000F21D3"/>
    <w:rsid w:val="00130035"/>
    <w:rsid w:val="00141184"/>
    <w:rsid w:val="001D4F7A"/>
    <w:rsid w:val="001F6533"/>
    <w:rsid w:val="002459EA"/>
    <w:rsid w:val="00250879"/>
    <w:rsid w:val="00282E3A"/>
    <w:rsid w:val="0029334A"/>
    <w:rsid w:val="002954E5"/>
    <w:rsid w:val="002A01CF"/>
    <w:rsid w:val="002C6277"/>
    <w:rsid w:val="002F2580"/>
    <w:rsid w:val="002F50FA"/>
    <w:rsid w:val="00321B6E"/>
    <w:rsid w:val="003B29CE"/>
    <w:rsid w:val="00440CB6"/>
    <w:rsid w:val="00442288"/>
    <w:rsid w:val="0046548C"/>
    <w:rsid w:val="004947BB"/>
    <w:rsid w:val="00497407"/>
    <w:rsid w:val="00497B40"/>
    <w:rsid w:val="004A5EA9"/>
    <w:rsid w:val="004C2434"/>
    <w:rsid w:val="004F0649"/>
    <w:rsid w:val="00510FA2"/>
    <w:rsid w:val="00556ECD"/>
    <w:rsid w:val="00592D1D"/>
    <w:rsid w:val="005A036D"/>
    <w:rsid w:val="005E1C6C"/>
    <w:rsid w:val="005E65DF"/>
    <w:rsid w:val="005F507D"/>
    <w:rsid w:val="00672468"/>
    <w:rsid w:val="00692B60"/>
    <w:rsid w:val="006A408B"/>
    <w:rsid w:val="006A71AD"/>
    <w:rsid w:val="006C2BFA"/>
    <w:rsid w:val="006F6849"/>
    <w:rsid w:val="0070054B"/>
    <w:rsid w:val="00761D2C"/>
    <w:rsid w:val="00773A66"/>
    <w:rsid w:val="00776AE2"/>
    <w:rsid w:val="007B434E"/>
    <w:rsid w:val="007C791C"/>
    <w:rsid w:val="007D7DF4"/>
    <w:rsid w:val="007E0D23"/>
    <w:rsid w:val="007F16D6"/>
    <w:rsid w:val="00811771"/>
    <w:rsid w:val="00824DB6"/>
    <w:rsid w:val="00837F4F"/>
    <w:rsid w:val="008542DE"/>
    <w:rsid w:val="008A28C8"/>
    <w:rsid w:val="009409CF"/>
    <w:rsid w:val="00955C75"/>
    <w:rsid w:val="009F4443"/>
    <w:rsid w:val="00A42E82"/>
    <w:rsid w:val="00A579BB"/>
    <w:rsid w:val="00A63D55"/>
    <w:rsid w:val="00A95D89"/>
    <w:rsid w:val="00B06D54"/>
    <w:rsid w:val="00B93EB5"/>
    <w:rsid w:val="00BC6AD5"/>
    <w:rsid w:val="00BD3F03"/>
    <w:rsid w:val="00C0704D"/>
    <w:rsid w:val="00C25722"/>
    <w:rsid w:val="00C3218B"/>
    <w:rsid w:val="00C618DB"/>
    <w:rsid w:val="00CC626F"/>
    <w:rsid w:val="00D11007"/>
    <w:rsid w:val="00D17EB1"/>
    <w:rsid w:val="00D2449B"/>
    <w:rsid w:val="00D54E67"/>
    <w:rsid w:val="00DD62F6"/>
    <w:rsid w:val="00DF3204"/>
    <w:rsid w:val="00E03B73"/>
    <w:rsid w:val="00E051FD"/>
    <w:rsid w:val="00E46243"/>
    <w:rsid w:val="00E66534"/>
    <w:rsid w:val="00E72F6C"/>
    <w:rsid w:val="00EA09F9"/>
    <w:rsid w:val="00EC23C7"/>
    <w:rsid w:val="00ED00B7"/>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2023-07-03T10:43:00Z</cp:lastPrinted>
  <dcterms:created xsi:type="dcterms:W3CDTF">2023-07-03T10:45:00Z</dcterms:created>
  <dcterms:modified xsi:type="dcterms:W3CDTF">2023-07-03T10:45:00Z</dcterms:modified>
</cp:coreProperties>
</file>