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68D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0BEAA11" w14:textId="77777777">
        <w:trPr>
          <w:cantSplit/>
        </w:trPr>
        <w:tc>
          <w:tcPr>
            <w:tcW w:w="6983" w:type="dxa"/>
            <w:gridSpan w:val="4"/>
          </w:tcPr>
          <w:p w14:paraId="305554E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4A6F65C" w14:textId="77777777" w:rsidR="002F3ADA" w:rsidRPr="00DD62CA" w:rsidRDefault="002F3ADA">
            <w:pPr>
              <w:rPr>
                <w:rFonts w:ascii="Calibri" w:hAnsi="Calibri"/>
                <w:sz w:val="24"/>
                <w:szCs w:val="24"/>
              </w:rPr>
            </w:pPr>
          </w:p>
        </w:tc>
        <w:tc>
          <w:tcPr>
            <w:tcW w:w="1713" w:type="dxa"/>
          </w:tcPr>
          <w:p w14:paraId="24461C76" w14:textId="77777777" w:rsidR="002F3ADA" w:rsidRPr="00DD62CA" w:rsidRDefault="002F3ADA">
            <w:pPr>
              <w:rPr>
                <w:rFonts w:ascii="Calibri" w:hAnsi="Calibri"/>
                <w:sz w:val="24"/>
                <w:szCs w:val="24"/>
              </w:rPr>
            </w:pPr>
          </w:p>
        </w:tc>
      </w:tr>
      <w:tr w:rsidR="002F3ADA" w:rsidRPr="00DD62CA" w14:paraId="39CC27FD" w14:textId="77777777">
        <w:trPr>
          <w:cantSplit/>
        </w:trPr>
        <w:tc>
          <w:tcPr>
            <w:tcW w:w="4123" w:type="dxa"/>
            <w:gridSpan w:val="2"/>
          </w:tcPr>
          <w:p w14:paraId="1D8F27C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7F65384" w14:textId="77777777" w:rsidR="002F3ADA" w:rsidRPr="00DD62CA" w:rsidRDefault="002F3ADA">
            <w:pPr>
              <w:rPr>
                <w:rFonts w:ascii="Calibri" w:hAnsi="Calibri"/>
                <w:sz w:val="24"/>
                <w:szCs w:val="24"/>
              </w:rPr>
            </w:pPr>
          </w:p>
        </w:tc>
        <w:tc>
          <w:tcPr>
            <w:tcW w:w="1404" w:type="dxa"/>
          </w:tcPr>
          <w:p w14:paraId="5FEEAE57" w14:textId="77777777" w:rsidR="002F3ADA" w:rsidRPr="00DD62CA" w:rsidRDefault="002F3ADA">
            <w:pPr>
              <w:rPr>
                <w:rFonts w:ascii="Calibri" w:hAnsi="Calibri"/>
                <w:sz w:val="24"/>
                <w:szCs w:val="24"/>
              </w:rPr>
            </w:pPr>
          </w:p>
        </w:tc>
        <w:tc>
          <w:tcPr>
            <w:tcW w:w="1713" w:type="dxa"/>
          </w:tcPr>
          <w:p w14:paraId="62A33311" w14:textId="77777777" w:rsidR="002F3ADA" w:rsidRPr="00DD62CA" w:rsidRDefault="002F3ADA">
            <w:pPr>
              <w:rPr>
                <w:rFonts w:ascii="Calibri" w:hAnsi="Calibri"/>
                <w:sz w:val="24"/>
                <w:szCs w:val="24"/>
              </w:rPr>
            </w:pPr>
          </w:p>
        </w:tc>
        <w:tc>
          <w:tcPr>
            <w:tcW w:w="1713" w:type="dxa"/>
          </w:tcPr>
          <w:p w14:paraId="29EB0FDC" w14:textId="77777777" w:rsidR="002F3ADA" w:rsidRPr="00DD62CA" w:rsidRDefault="002F3ADA">
            <w:pPr>
              <w:rPr>
                <w:rFonts w:ascii="Calibri" w:hAnsi="Calibri"/>
                <w:sz w:val="24"/>
                <w:szCs w:val="24"/>
              </w:rPr>
            </w:pPr>
          </w:p>
        </w:tc>
      </w:tr>
      <w:tr w:rsidR="00C00AD7" w:rsidRPr="00DD62CA" w14:paraId="505FD934" w14:textId="77777777" w:rsidTr="00111C12">
        <w:trPr>
          <w:cantSplit/>
        </w:trPr>
        <w:tc>
          <w:tcPr>
            <w:tcW w:w="6983" w:type="dxa"/>
            <w:gridSpan w:val="4"/>
          </w:tcPr>
          <w:p w14:paraId="6826F02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8D8AAF7" w14:textId="77777777" w:rsidR="00C00AD7" w:rsidRPr="00DD62CA" w:rsidRDefault="00C00AD7">
            <w:pPr>
              <w:rPr>
                <w:rFonts w:ascii="Calibri" w:hAnsi="Calibri"/>
                <w:sz w:val="24"/>
                <w:szCs w:val="24"/>
              </w:rPr>
            </w:pPr>
          </w:p>
        </w:tc>
        <w:tc>
          <w:tcPr>
            <w:tcW w:w="1713" w:type="dxa"/>
          </w:tcPr>
          <w:p w14:paraId="6B239D8B" w14:textId="77777777" w:rsidR="00C00AD7" w:rsidRPr="00DD62CA" w:rsidRDefault="00C00AD7">
            <w:pPr>
              <w:rPr>
                <w:rFonts w:ascii="Calibri" w:hAnsi="Calibri"/>
                <w:sz w:val="24"/>
                <w:szCs w:val="24"/>
              </w:rPr>
            </w:pPr>
          </w:p>
        </w:tc>
      </w:tr>
      <w:tr w:rsidR="00C00AD7" w:rsidRPr="00DD62CA" w14:paraId="142D05D3" w14:textId="77777777" w:rsidTr="00111C12">
        <w:trPr>
          <w:cantSplit/>
        </w:trPr>
        <w:tc>
          <w:tcPr>
            <w:tcW w:w="8696" w:type="dxa"/>
            <w:gridSpan w:val="5"/>
            <w:tcBorders>
              <w:bottom w:val="single" w:sz="6" w:space="0" w:color="auto"/>
            </w:tcBorders>
          </w:tcPr>
          <w:p w14:paraId="081C758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46D5D3D9" w14:textId="77777777" w:rsidR="00C00AD7" w:rsidRPr="00DD62CA" w:rsidRDefault="00C00AD7">
            <w:pPr>
              <w:rPr>
                <w:rFonts w:ascii="Calibri" w:hAnsi="Calibri"/>
                <w:sz w:val="24"/>
                <w:szCs w:val="24"/>
              </w:rPr>
            </w:pPr>
          </w:p>
        </w:tc>
      </w:tr>
      <w:tr w:rsidR="00C00AD7" w:rsidRPr="00DD62CA" w14:paraId="6F1FD2DB" w14:textId="77777777" w:rsidTr="00111C12">
        <w:trPr>
          <w:cantSplit/>
        </w:trPr>
        <w:tc>
          <w:tcPr>
            <w:tcW w:w="5579" w:type="dxa"/>
            <w:gridSpan w:val="3"/>
          </w:tcPr>
          <w:p w14:paraId="1E4528E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E3ED0B3" w14:textId="77777777" w:rsidR="00C00AD7" w:rsidRPr="00DD62CA" w:rsidRDefault="00C00AD7">
            <w:pPr>
              <w:rPr>
                <w:rFonts w:ascii="Calibri" w:hAnsi="Calibri"/>
                <w:sz w:val="24"/>
                <w:szCs w:val="24"/>
              </w:rPr>
            </w:pPr>
          </w:p>
        </w:tc>
        <w:tc>
          <w:tcPr>
            <w:tcW w:w="1713" w:type="dxa"/>
          </w:tcPr>
          <w:p w14:paraId="2AD9585E" w14:textId="77777777" w:rsidR="00C00AD7" w:rsidRPr="00DD62CA" w:rsidRDefault="00C00AD7">
            <w:pPr>
              <w:rPr>
                <w:rFonts w:ascii="Calibri" w:hAnsi="Calibri"/>
                <w:sz w:val="24"/>
                <w:szCs w:val="24"/>
              </w:rPr>
            </w:pPr>
          </w:p>
        </w:tc>
      </w:tr>
      <w:tr w:rsidR="002F3ADA" w:rsidRPr="00DD62CA" w14:paraId="3159D65A" w14:textId="77777777">
        <w:trPr>
          <w:cantSplit/>
        </w:trPr>
        <w:tc>
          <w:tcPr>
            <w:tcW w:w="10409" w:type="dxa"/>
            <w:gridSpan w:val="6"/>
          </w:tcPr>
          <w:p w14:paraId="32E90B0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078FF8D" w14:textId="77777777">
        <w:trPr>
          <w:cantSplit/>
        </w:trPr>
        <w:tc>
          <w:tcPr>
            <w:tcW w:w="2410" w:type="dxa"/>
          </w:tcPr>
          <w:p w14:paraId="5E81125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8AA4132" w14:textId="73CD8B40" w:rsidR="002F3ADA" w:rsidRPr="00DD62CA" w:rsidRDefault="00974CF3">
            <w:pPr>
              <w:pStyle w:val="addresses"/>
              <w:rPr>
                <w:rFonts w:ascii="Calibri" w:hAnsi="Calibri"/>
                <w:sz w:val="24"/>
                <w:szCs w:val="24"/>
              </w:rPr>
            </w:pPr>
            <w:r>
              <w:rPr>
                <w:rFonts w:ascii="Calibri" w:hAnsi="Calibri"/>
                <w:sz w:val="24"/>
                <w:szCs w:val="24"/>
              </w:rPr>
              <w:t>3/2023/0390</w:t>
            </w:r>
          </w:p>
        </w:tc>
        <w:tc>
          <w:tcPr>
            <w:tcW w:w="1404" w:type="dxa"/>
          </w:tcPr>
          <w:p w14:paraId="5693D29C" w14:textId="77777777" w:rsidR="002F3ADA" w:rsidRPr="00DD62CA" w:rsidRDefault="002F3ADA">
            <w:pPr>
              <w:rPr>
                <w:rFonts w:ascii="Calibri" w:hAnsi="Calibri"/>
                <w:sz w:val="24"/>
                <w:szCs w:val="24"/>
              </w:rPr>
            </w:pPr>
          </w:p>
        </w:tc>
        <w:tc>
          <w:tcPr>
            <w:tcW w:w="1713" w:type="dxa"/>
          </w:tcPr>
          <w:p w14:paraId="00039466" w14:textId="77777777" w:rsidR="002F3ADA" w:rsidRPr="00DD62CA" w:rsidRDefault="002F3ADA">
            <w:pPr>
              <w:rPr>
                <w:rFonts w:ascii="Calibri" w:hAnsi="Calibri"/>
                <w:sz w:val="24"/>
                <w:szCs w:val="24"/>
              </w:rPr>
            </w:pPr>
          </w:p>
        </w:tc>
        <w:tc>
          <w:tcPr>
            <w:tcW w:w="1713" w:type="dxa"/>
          </w:tcPr>
          <w:p w14:paraId="2460CBD9" w14:textId="77777777" w:rsidR="002F3ADA" w:rsidRPr="00DD62CA" w:rsidRDefault="002F3ADA">
            <w:pPr>
              <w:rPr>
                <w:rFonts w:ascii="Calibri" w:hAnsi="Calibri"/>
                <w:sz w:val="24"/>
                <w:szCs w:val="24"/>
              </w:rPr>
            </w:pPr>
          </w:p>
        </w:tc>
      </w:tr>
      <w:tr w:rsidR="002F3ADA" w:rsidRPr="00DD62CA" w14:paraId="313AB841" w14:textId="77777777">
        <w:trPr>
          <w:cantSplit/>
        </w:trPr>
        <w:tc>
          <w:tcPr>
            <w:tcW w:w="2410" w:type="dxa"/>
          </w:tcPr>
          <w:p w14:paraId="2CF0A2F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6A8E504" w14:textId="2292D024" w:rsidR="002F3ADA" w:rsidRPr="00DD62CA" w:rsidRDefault="00CD431D">
            <w:pPr>
              <w:rPr>
                <w:rFonts w:ascii="Calibri" w:hAnsi="Calibri"/>
                <w:sz w:val="24"/>
                <w:szCs w:val="24"/>
              </w:rPr>
            </w:pPr>
            <w:r>
              <w:rPr>
                <w:rFonts w:ascii="Calibri" w:hAnsi="Calibri"/>
                <w:sz w:val="24"/>
                <w:szCs w:val="24"/>
              </w:rPr>
              <w:t>29</w:t>
            </w:r>
            <w:r w:rsidR="00974CF3">
              <w:rPr>
                <w:rFonts w:ascii="Calibri" w:hAnsi="Calibri"/>
                <w:sz w:val="24"/>
                <w:szCs w:val="24"/>
              </w:rPr>
              <w:t xml:space="preserve"> November 2023</w:t>
            </w:r>
          </w:p>
        </w:tc>
        <w:tc>
          <w:tcPr>
            <w:tcW w:w="1404" w:type="dxa"/>
          </w:tcPr>
          <w:p w14:paraId="38668F47" w14:textId="77777777" w:rsidR="002F3ADA" w:rsidRPr="00DD62CA" w:rsidRDefault="002F3ADA">
            <w:pPr>
              <w:rPr>
                <w:rFonts w:ascii="Calibri" w:hAnsi="Calibri"/>
                <w:sz w:val="24"/>
                <w:szCs w:val="24"/>
              </w:rPr>
            </w:pPr>
          </w:p>
        </w:tc>
        <w:tc>
          <w:tcPr>
            <w:tcW w:w="1713" w:type="dxa"/>
          </w:tcPr>
          <w:p w14:paraId="51935731" w14:textId="77777777" w:rsidR="002F3ADA" w:rsidRPr="00DD62CA" w:rsidRDefault="002F3ADA">
            <w:pPr>
              <w:rPr>
                <w:rFonts w:ascii="Calibri" w:hAnsi="Calibri"/>
                <w:sz w:val="24"/>
                <w:szCs w:val="24"/>
              </w:rPr>
            </w:pPr>
          </w:p>
        </w:tc>
        <w:tc>
          <w:tcPr>
            <w:tcW w:w="1713" w:type="dxa"/>
          </w:tcPr>
          <w:p w14:paraId="1C84E465" w14:textId="77777777" w:rsidR="002F3ADA" w:rsidRPr="00DD62CA" w:rsidRDefault="002F3ADA">
            <w:pPr>
              <w:rPr>
                <w:rFonts w:ascii="Calibri" w:hAnsi="Calibri"/>
                <w:sz w:val="24"/>
                <w:szCs w:val="24"/>
              </w:rPr>
            </w:pPr>
          </w:p>
        </w:tc>
      </w:tr>
      <w:tr w:rsidR="002F3ADA" w:rsidRPr="00DD62CA" w14:paraId="3464B37C" w14:textId="77777777">
        <w:trPr>
          <w:cantSplit/>
        </w:trPr>
        <w:tc>
          <w:tcPr>
            <w:tcW w:w="2410" w:type="dxa"/>
          </w:tcPr>
          <w:p w14:paraId="34BB6CF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550AB15" w14:textId="183FAE7D" w:rsidR="002F3ADA" w:rsidRPr="00DD62CA" w:rsidRDefault="00974CF3">
            <w:pPr>
              <w:rPr>
                <w:rFonts w:ascii="Calibri" w:hAnsi="Calibri"/>
                <w:sz w:val="24"/>
                <w:szCs w:val="24"/>
              </w:rPr>
            </w:pPr>
            <w:r>
              <w:rPr>
                <w:rFonts w:ascii="Calibri" w:hAnsi="Calibri"/>
                <w:sz w:val="24"/>
                <w:szCs w:val="24"/>
              </w:rPr>
              <w:t>15/05/2023</w:t>
            </w:r>
          </w:p>
        </w:tc>
        <w:tc>
          <w:tcPr>
            <w:tcW w:w="1404" w:type="dxa"/>
          </w:tcPr>
          <w:p w14:paraId="52C00C8F" w14:textId="77777777" w:rsidR="002F3ADA" w:rsidRPr="00DD62CA" w:rsidRDefault="002F3ADA">
            <w:pPr>
              <w:rPr>
                <w:rFonts w:ascii="Calibri" w:hAnsi="Calibri"/>
                <w:sz w:val="24"/>
                <w:szCs w:val="24"/>
              </w:rPr>
            </w:pPr>
          </w:p>
        </w:tc>
        <w:tc>
          <w:tcPr>
            <w:tcW w:w="1713" w:type="dxa"/>
          </w:tcPr>
          <w:p w14:paraId="2CAEB22D" w14:textId="77777777" w:rsidR="002F3ADA" w:rsidRPr="00DD62CA" w:rsidRDefault="002F3ADA">
            <w:pPr>
              <w:rPr>
                <w:rFonts w:ascii="Calibri" w:hAnsi="Calibri"/>
                <w:sz w:val="24"/>
                <w:szCs w:val="24"/>
              </w:rPr>
            </w:pPr>
          </w:p>
        </w:tc>
        <w:tc>
          <w:tcPr>
            <w:tcW w:w="1713" w:type="dxa"/>
          </w:tcPr>
          <w:p w14:paraId="44F63539" w14:textId="77777777" w:rsidR="002F3ADA" w:rsidRPr="00DD62CA" w:rsidRDefault="002F3ADA">
            <w:pPr>
              <w:rPr>
                <w:rFonts w:ascii="Calibri" w:hAnsi="Calibri"/>
                <w:sz w:val="24"/>
                <w:szCs w:val="24"/>
              </w:rPr>
            </w:pPr>
          </w:p>
        </w:tc>
      </w:tr>
      <w:tr w:rsidR="002F3ADA" w:rsidRPr="00DD62CA" w14:paraId="25AFD376" w14:textId="77777777">
        <w:trPr>
          <w:cantSplit/>
        </w:trPr>
        <w:tc>
          <w:tcPr>
            <w:tcW w:w="10409" w:type="dxa"/>
            <w:gridSpan w:val="6"/>
          </w:tcPr>
          <w:p w14:paraId="1646657B" w14:textId="77777777" w:rsidR="002F3ADA" w:rsidRPr="00DD62CA" w:rsidRDefault="002F3ADA">
            <w:pPr>
              <w:rPr>
                <w:rFonts w:ascii="Calibri" w:hAnsi="Calibri"/>
                <w:sz w:val="24"/>
                <w:szCs w:val="24"/>
              </w:rPr>
            </w:pPr>
          </w:p>
        </w:tc>
      </w:tr>
      <w:tr w:rsidR="002F3ADA" w:rsidRPr="00DD62CA" w14:paraId="738B4480" w14:textId="77777777" w:rsidTr="00F92BEF">
        <w:trPr>
          <w:cantSplit/>
        </w:trPr>
        <w:tc>
          <w:tcPr>
            <w:tcW w:w="2410" w:type="dxa"/>
          </w:tcPr>
          <w:p w14:paraId="65501D0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D7744A1" w14:textId="77777777" w:rsidR="002F3ADA" w:rsidRPr="00DD62CA" w:rsidRDefault="002F3ADA">
            <w:pPr>
              <w:rPr>
                <w:rFonts w:ascii="Calibri" w:hAnsi="Calibri"/>
                <w:sz w:val="24"/>
                <w:szCs w:val="24"/>
              </w:rPr>
            </w:pPr>
          </w:p>
        </w:tc>
        <w:tc>
          <w:tcPr>
            <w:tcW w:w="1456" w:type="dxa"/>
          </w:tcPr>
          <w:p w14:paraId="7390A436" w14:textId="77777777" w:rsidR="002F3ADA" w:rsidRPr="00DD62CA" w:rsidRDefault="002F3ADA">
            <w:pPr>
              <w:rPr>
                <w:rFonts w:ascii="Calibri" w:hAnsi="Calibri"/>
                <w:sz w:val="24"/>
                <w:szCs w:val="24"/>
              </w:rPr>
            </w:pPr>
          </w:p>
        </w:tc>
        <w:tc>
          <w:tcPr>
            <w:tcW w:w="1404" w:type="dxa"/>
          </w:tcPr>
          <w:p w14:paraId="0EF88FA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0AB99A9" w14:textId="77777777" w:rsidR="002F3ADA" w:rsidRPr="00DD62CA" w:rsidRDefault="002F3ADA">
            <w:pPr>
              <w:rPr>
                <w:rFonts w:ascii="Calibri" w:hAnsi="Calibri"/>
                <w:sz w:val="24"/>
                <w:szCs w:val="24"/>
              </w:rPr>
            </w:pPr>
          </w:p>
        </w:tc>
        <w:tc>
          <w:tcPr>
            <w:tcW w:w="1713" w:type="dxa"/>
          </w:tcPr>
          <w:p w14:paraId="0232D7BE" w14:textId="77777777" w:rsidR="002F3ADA" w:rsidRPr="00DD62CA" w:rsidRDefault="002F3ADA">
            <w:pPr>
              <w:rPr>
                <w:rFonts w:ascii="Calibri" w:hAnsi="Calibri"/>
                <w:sz w:val="24"/>
                <w:szCs w:val="24"/>
              </w:rPr>
            </w:pPr>
          </w:p>
        </w:tc>
      </w:tr>
      <w:tr w:rsidR="002F3ADA" w:rsidRPr="00DD62CA" w14:paraId="3EEA0396" w14:textId="77777777" w:rsidTr="00F92BEF">
        <w:trPr>
          <w:cantSplit/>
        </w:trPr>
        <w:tc>
          <w:tcPr>
            <w:tcW w:w="4123" w:type="dxa"/>
            <w:gridSpan w:val="2"/>
            <w:vMerge w:val="restart"/>
          </w:tcPr>
          <w:p w14:paraId="7F78BBD2" w14:textId="5E15A6D5" w:rsidR="00441F1F" w:rsidRDefault="00974CF3">
            <w:pPr>
              <w:rPr>
                <w:rFonts w:ascii="Calibri" w:hAnsi="Calibri"/>
                <w:sz w:val="24"/>
                <w:szCs w:val="24"/>
              </w:rPr>
            </w:pPr>
            <w:bookmarkStart w:id="0" w:name="ApplicantName"/>
            <w:r>
              <w:rPr>
                <w:rFonts w:ascii="Calibri" w:hAnsi="Calibri"/>
                <w:sz w:val="24"/>
                <w:szCs w:val="24"/>
              </w:rPr>
              <w:t>Mr Mark Harrison</w:t>
            </w:r>
          </w:p>
          <w:bookmarkEnd w:id="0"/>
          <w:p w14:paraId="7643F161" w14:textId="77777777" w:rsidR="00974CF3" w:rsidRDefault="00974CF3">
            <w:pPr>
              <w:rPr>
                <w:rFonts w:ascii="Calibri" w:hAnsi="Calibri"/>
                <w:sz w:val="24"/>
                <w:szCs w:val="24"/>
              </w:rPr>
            </w:pPr>
            <w:r>
              <w:rPr>
                <w:rFonts w:ascii="Calibri" w:hAnsi="Calibri"/>
                <w:sz w:val="24"/>
                <w:szCs w:val="24"/>
              </w:rPr>
              <w:t>MFH Projects</w:t>
            </w:r>
          </w:p>
          <w:p w14:paraId="5A6F84C3" w14:textId="77777777" w:rsidR="00974CF3" w:rsidRDefault="00974CF3">
            <w:pPr>
              <w:rPr>
                <w:rFonts w:ascii="Calibri" w:hAnsi="Calibri"/>
                <w:sz w:val="24"/>
                <w:szCs w:val="24"/>
              </w:rPr>
            </w:pPr>
            <w:r>
              <w:rPr>
                <w:rFonts w:ascii="Calibri" w:hAnsi="Calibri"/>
                <w:sz w:val="24"/>
                <w:szCs w:val="24"/>
              </w:rPr>
              <w:t>Unit 11</w:t>
            </w:r>
          </w:p>
          <w:p w14:paraId="0EDDFC2E" w14:textId="77777777" w:rsidR="00974CF3" w:rsidRDefault="00974CF3">
            <w:pPr>
              <w:rPr>
                <w:rFonts w:ascii="Calibri" w:hAnsi="Calibri"/>
                <w:sz w:val="24"/>
                <w:szCs w:val="24"/>
              </w:rPr>
            </w:pPr>
            <w:r>
              <w:rPr>
                <w:rFonts w:ascii="Calibri" w:hAnsi="Calibri"/>
                <w:sz w:val="24"/>
                <w:szCs w:val="24"/>
              </w:rPr>
              <w:t>Three Point Business Park</w:t>
            </w:r>
          </w:p>
          <w:p w14:paraId="7040E9C5" w14:textId="77777777" w:rsidR="00974CF3" w:rsidRDefault="00974CF3">
            <w:pPr>
              <w:rPr>
                <w:rFonts w:ascii="Calibri" w:hAnsi="Calibri"/>
                <w:sz w:val="24"/>
                <w:szCs w:val="24"/>
              </w:rPr>
            </w:pPr>
            <w:r>
              <w:rPr>
                <w:rFonts w:ascii="Calibri" w:hAnsi="Calibri"/>
                <w:sz w:val="24"/>
                <w:szCs w:val="24"/>
              </w:rPr>
              <w:t>Charles Lane</w:t>
            </w:r>
          </w:p>
          <w:p w14:paraId="2CDE35C4" w14:textId="77777777" w:rsidR="00974CF3" w:rsidRDefault="00974CF3">
            <w:pPr>
              <w:rPr>
                <w:rFonts w:ascii="Calibri" w:hAnsi="Calibri"/>
                <w:sz w:val="24"/>
                <w:szCs w:val="24"/>
              </w:rPr>
            </w:pPr>
            <w:r>
              <w:rPr>
                <w:rFonts w:ascii="Calibri" w:hAnsi="Calibri"/>
                <w:sz w:val="24"/>
                <w:szCs w:val="24"/>
              </w:rPr>
              <w:t>Haslingden</w:t>
            </w:r>
          </w:p>
          <w:p w14:paraId="55CA7128" w14:textId="63C17279" w:rsidR="002F3ADA" w:rsidRPr="00DD62CA" w:rsidRDefault="00974CF3">
            <w:pPr>
              <w:rPr>
                <w:rFonts w:ascii="Calibri" w:hAnsi="Calibri"/>
                <w:sz w:val="24"/>
                <w:szCs w:val="24"/>
              </w:rPr>
            </w:pPr>
            <w:r>
              <w:rPr>
                <w:rFonts w:ascii="Calibri" w:hAnsi="Calibri"/>
                <w:sz w:val="24"/>
                <w:szCs w:val="24"/>
              </w:rPr>
              <w:t>BB4 5EH</w:t>
            </w:r>
          </w:p>
        </w:tc>
        <w:tc>
          <w:tcPr>
            <w:tcW w:w="1456" w:type="dxa"/>
            <w:tcBorders>
              <w:left w:val="nil"/>
            </w:tcBorders>
          </w:tcPr>
          <w:p w14:paraId="5263EDC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24A1B39" w14:textId="0F5176BC" w:rsidR="00441F1F" w:rsidRDefault="00974CF3">
            <w:pPr>
              <w:pStyle w:val="addresses"/>
              <w:rPr>
                <w:rFonts w:ascii="Calibri" w:hAnsi="Calibri"/>
                <w:sz w:val="24"/>
                <w:szCs w:val="24"/>
              </w:rPr>
            </w:pPr>
            <w:r>
              <w:rPr>
                <w:rFonts w:ascii="Calibri" w:hAnsi="Calibri"/>
                <w:sz w:val="24"/>
                <w:szCs w:val="24"/>
              </w:rPr>
              <w:t>Mr Craig Harrison</w:t>
            </w:r>
          </w:p>
          <w:p w14:paraId="1ACE666A" w14:textId="77777777" w:rsidR="00974CF3" w:rsidRDefault="00974CF3">
            <w:pPr>
              <w:pStyle w:val="addresses"/>
              <w:rPr>
                <w:rFonts w:ascii="Calibri" w:hAnsi="Calibri"/>
                <w:sz w:val="24"/>
                <w:szCs w:val="24"/>
              </w:rPr>
            </w:pPr>
            <w:r>
              <w:rPr>
                <w:rFonts w:ascii="Calibri" w:hAnsi="Calibri"/>
                <w:sz w:val="24"/>
                <w:szCs w:val="24"/>
              </w:rPr>
              <w:t>Sunderland Peacock Ltd</w:t>
            </w:r>
          </w:p>
          <w:p w14:paraId="396813B8" w14:textId="77777777" w:rsidR="00974CF3" w:rsidRDefault="00974CF3">
            <w:pPr>
              <w:pStyle w:val="addresses"/>
              <w:rPr>
                <w:rFonts w:ascii="Calibri" w:hAnsi="Calibri"/>
                <w:sz w:val="24"/>
                <w:szCs w:val="24"/>
              </w:rPr>
            </w:pPr>
            <w:r>
              <w:rPr>
                <w:rFonts w:ascii="Calibri" w:hAnsi="Calibri"/>
                <w:sz w:val="24"/>
                <w:szCs w:val="24"/>
              </w:rPr>
              <w:t>Hazelmere</w:t>
            </w:r>
          </w:p>
          <w:p w14:paraId="0FDE23C4" w14:textId="77777777" w:rsidR="00974CF3" w:rsidRDefault="00974CF3">
            <w:pPr>
              <w:pStyle w:val="addresses"/>
              <w:rPr>
                <w:rFonts w:ascii="Calibri" w:hAnsi="Calibri"/>
                <w:sz w:val="24"/>
                <w:szCs w:val="24"/>
              </w:rPr>
            </w:pPr>
            <w:r>
              <w:rPr>
                <w:rFonts w:ascii="Calibri" w:hAnsi="Calibri"/>
                <w:sz w:val="24"/>
                <w:szCs w:val="24"/>
              </w:rPr>
              <w:t>Pimlico Road</w:t>
            </w:r>
          </w:p>
          <w:p w14:paraId="4A1CACBA" w14:textId="77777777" w:rsidR="00974CF3" w:rsidRDefault="00974CF3">
            <w:pPr>
              <w:pStyle w:val="addresses"/>
              <w:rPr>
                <w:rFonts w:ascii="Calibri" w:hAnsi="Calibri"/>
                <w:sz w:val="24"/>
                <w:szCs w:val="24"/>
              </w:rPr>
            </w:pPr>
            <w:r>
              <w:rPr>
                <w:rFonts w:ascii="Calibri" w:hAnsi="Calibri"/>
                <w:sz w:val="24"/>
                <w:szCs w:val="24"/>
              </w:rPr>
              <w:t xml:space="preserve">Clitheroe </w:t>
            </w:r>
          </w:p>
          <w:p w14:paraId="7003052A" w14:textId="491B42E5" w:rsidR="002F3ADA" w:rsidRPr="00DD62CA" w:rsidRDefault="00974CF3">
            <w:pPr>
              <w:pStyle w:val="addresses"/>
              <w:rPr>
                <w:rFonts w:ascii="Calibri" w:hAnsi="Calibri"/>
                <w:sz w:val="24"/>
                <w:szCs w:val="24"/>
              </w:rPr>
            </w:pPr>
            <w:r>
              <w:rPr>
                <w:rFonts w:ascii="Calibri" w:hAnsi="Calibri"/>
                <w:sz w:val="24"/>
                <w:szCs w:val="24"/>
              </w:rPr>
              <w:t>BB7 2AG</w:t>
            </w:r>
          </w:p>
        </w:tc>
      </w:tr>
      <w:tr w:rsidR="002F3ADA" w:rsidRPr="00DD62CA" w14:paraId="6495E4C6" w14:textId="77777777" w:rsidTr="00F92BEF">
        <w:trPr>
          <w:cantSplit/>
        </w:trPr>
        <w:tc>
          <w:tcPr>
            <w:tcW w:w="4123" w:type="dxa"/>
            <w:gridSpan w:val="2"/>
            <w:vMerge/>
          </w:tcPr>
          <w:p w14:paraId="32986E7B" w14:textId="77777777" w:rsidR="002F3ADA" w:rsidRPr="00DD62CA" w:rsidRDefault="002F3ADA">
            <w:pPr>
              <w:rPr>
                <w:rFonts w:ascii="Calibri" w:hAnsi="Calibri"/>
                <w:sz w:val="24"/>
                <w:szCs w:val="24"/>
              </w:rPr>
            </w:pPr>
          </w:p>
        </w:tc>
        <w:tc>
          <w:tcPr>
            <w:tcW w:w="1456" w:type="dxa"/>
          </w:tcPr>
          <w:p w14:paraId="1CD3281F" w14:textId="77777777" w:rsidR="002F3ADA" w:rsidRPr="00DD62CA" w:rsidRDefault="002F3ADA">
            <w:pPr>
              <w:rPr>
                <w:rFonts w:ascii="Calibri" w:hAnsi="Calibri"/>
                <w:sz w:val="24"/>
                <w:szCs w:val="24"/>
              </w:rPr>
            </w:pPr>
          </w:p>
        </w:tc>
        <w:tc>
          <w:tcPr>
            <w:tcW w:w="4830" w:type="dxa"/>
            <w:gridSpan w:val="3"/>
            <w:vMerge/>
          </w:tcPr>
          <w:p w14:paraId="6BB6F305" w14:textId="77777777" w:rsidR="002F3ADA" w:rsidRPr="00DD62CA" w:rsidRDefault="002F3ADA">
            <w:pPr>
              <w:rPr>
                <w:rFonts w:ascii="Calibri" w:hAnsi="Calibri"/>
                <w:sz w:val="24"/>
                <w:szCs w:val="24"/>
              </w:rPr>
            </w:pPr>
          </w:p>
        </w:tc>
      </w:tr>
      <w:tr w:rsidR="002F3ADA" w:rsidRPr="00DD62CA" w14:paraId="283B358E" w14:textId="77777777" w:rsidTr="00F92BEF">
        <w:trPr>
          <w:cantSplit/>
        </w:trPr>
        <w:tc>
          <w:tcPr>
            <w:tcW w:w="4123" w:type="dxa"/>
            <w:gridSpan w:val="2"/>
            <w:vMerge/>
          </w:tcPr>
          <w:p w14:paraId="657677BD" w14:textId="77777777" w:rsidR="002F3ADA" w:rsidRPr="00DD62CA" w:rsidRDefault="002F3ADA">
            <w:pPr>
              <w:rPr>
                <w:rFonts w:ascii="Calibri" w:hAnsi="Calibri"/>
                <w:sz w:val="24"/>
                <w:szCs w:val="24"/>
              </w:rPr>
            </w:pPr>
          </w:p>
        </w:tc>
        <w:tc>
          <w:tcPr>
            <w:tcW w:w="1456" w:type="dxa"/>
          </w:tcPr>
          <w:p w14:paraId="0CDC7883" w14:textId="77777777" w:rsidR="002F3ADA" w:rsidRPr="00DD62CA" w:rsidRDefault="002F3ADA">
            <w:pPr>
              <w:rPr>
                <w:rFonts w:ascii="Calibri" w:hAnsi="Calibri"/>
                <w:sz w:val="24"/>
                <w:szCs w:val="24"/>
              </w:rPr>
            </w:pPr>
          </w:p>
        </w:tc>
        <w:tc>
          <w:tcPr>
            <w:tcW w:w="4830" w:type="dxa"/>
            <w:gridSpan w:val="3"/>
            <w:vMerge/>
          </w:tcPr>
          <w:p w14:paraId="0107EDD2" w14:textId="77777777" w:rsidR="002F3ADA" w:rsidRPr="00DD62CA" w:rsidRDefault="002F3ADA">
            <w:pPr>
              <w:rPr>
                <w:rFonts w:ascii="Calibri" w:hAnsi="Calibri"/>
                <w:sz w:val="24"/>
                <w:szCs w:val="24"/>
              </w:rPr>
            </w:pPr>
          </w:p>
        </w:tc>
      </w:tr>
      <w:tr w:rsidR="002F3ADA" w:rsidRPr="00DD62CA" w14:paraId="09901BFE" w14:textId="77777777" w:rsidTr="00F92BEF">
        <w:trPr>
          <w:cantSplit/>
        </w:trPr>
        <w:tc>
          <w:tcPr>
            <w:tcW w:w="4123" w:type="dxa"/>
            <w:gridSpan w:val="2"/>
            <w:vMerge/>
          </w:tcPr>
          <w:p w14:paraId="02825F22" w14:textId="77777777" w:rsidR="002F3ADA" w:rsidRPr="00DD62CA" w:rsidRDefault="002F3ADA">
            <w:pPr>
              <w:rPr>
                <w:rFonts w:ascii="Calibri" w:hAnsi="Calibri"/>
                <w:sz w:val="24"/>
                <w:szCs w:val="24"/>
              </w:rPr>
            </w:pPr>
          </w:p>
        </w:tc>
        <w:tc>
          <w:tcPr>
            <w:tcW w:w="1456" w:type="dxa"/>
          </w:tcPr>
          <w:p w14:paraId="5E885276" w14:textId="77777777" w:rsidR="002F3ADA" w:rsidRPr="00DD62CA" w:rsidRDefault="002F3ADA">
            <w:pPr>
              <w:rPr>
                <w:rFonts w:ascii="Calibri" w:hAnsi="Calibri"/>
                <w:sz w:val="24"/>
                <w:szCs w:val="24"/>
              </w:rPr>
            </w:pPr>
          </w:p>
        </w:tc>
        <w:tc>
          <w:tcPr>
            <w:tcW w:w="4830" w:type="dxa"/>
            <w:gridSpan w:val="3"/>
            <w:vMerge/>
          </w:tcPr>
          <w:p w14:paraId="2ED0566B" w14:textId="77777777" w:rsidR="002F3ADA" w:rsidRPr="00DD62CA" w:rsidRDefault="002F3ADA">
            <w:pPr>
              <w:rPr>
                <w:rFonts w:ascii="Calibri" w:hAnsi="Calibri"/>
                <w:sz w:val="24"/>
                <w:szCs w:val="24"/>
              </w:rPr>
            </w:pPr>
          </w:p>
        </w:tc>
      </w:tr>
      <w:tr w:rsidR="002F3ADA" w:rsidRPr="00DD62CA" w14:paraId="4C58FCC7" w14:textId="77777777" w:rsidTr="00F92BEF">
        <w:trPr>
          <w:cantSplit/>
        </w:trPr>
        <w:tc>
          <w:tcPr>
            <w:tcW w:w="4123" w:type="dxa"/>
            <w:gridSpan w:val="2"/>
            <w:vMerge/>
          </w:tcPr>
          <w:p w14:paraId="788E9FEF" w14:textId="77777777" w:rsidR="002F3ADA" w:rsidRPr="00DD62CA" w:rsidRDefault="002F3ADA">
            <w:pPr>
              <w:rPr>
                <w:rFonts w:ascii="Calibri" w:hAnsi="Calibri"/>
                <w:sz w:val="24"/>
                <w:szCs w:val="24"/>
              </w:rPr>
            </w:pPr>
          </w:p>
        </w:tc>
        <w:tc>
          <w:tcPr>
            <w:tcW w:w="1456" w:type="dxa"/>
          </w:tcPr>
          <w:p w14:paraId="129A8AAA" w14:textId="77777777" w:rsidR="002F3ADA" w:rsidRPr="00DD62CA" w:rsidRDefault="002F3ADA">
            <w:pPr>
              <w:rPr>
                <w:rFonts w:ascii="Calibri" w:hAnsi="Calibri"/>
                <w:sz w:val="24"/>
                <w:szCs w:val="24"/>
              </w:rPr>
            </w:pPr>
          </w:p>
        </w:tc>
        <w:tc>
          <w:tcPr>
            <w:tcW w:w="4830" w:type="dxa"/>
            <w:gridSpan w:val="3"/>
            <w:vMerge/>
          </w:tcPr>
          <w:p w14:paraId="4DC65288" w14:textId="77777777" w:rsidR="002F3ADA" w:rsidRPr="00DD62CA" w:rsidRDefault="002F3ADA">
            <w:pPr>
              <w:rPr>
                <w:rFonts w:ascii="Calibri" w:hAnsi="Calibri"/>
                <w:sz w:val="24"/>
                <w:szCs w:val="24"/>
              </w:rPr>
            </w:pPr>
          </w:p>
        </w:tc>
      </w:tr>
    </w:tbl>
    <w:p w14:paraId="0CE6422D" w14:textId="378BC70E" w:rsidR="002F3ADA" w:rsidRPr="00DD62CA" w:rsidRDefault="00414208">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87EDF83" w14:textId="77777777" w:rsidTr="003243B5">
        <w:trPr>
          <w:cantSplit/>
          <w:trHeight w:val="512"/>
        </w:trPr>
        <w:tc>
          <w:tcPr>
            <w:tcW w:w="1970" w:type="dxa"/>
            <w:gridSpan w:val="2"/>
          </w:tcPr>
          <w:p w14:paraId="788570B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24126EB" w14:textId="427975A3" w:rsidR="002F3ADA" w:rsidRPr="00DD62CA" w:rsidRDefault="00974CF3">
            <w:pPr>
              <w:pStyle w:val="TableText"/>
              <w:rPr>
                <w:rFonts w:ascii="Calibri" w:hAnsi="Calibri"/>
                <w:sz w:val="24"/>
                <w:szCs w:val="24"/>
              </w:rPr>
            </w:pPr>
            <w:r>
              <w:rPr>
                <w:rFonts w:ascii="Calibri" w:hAnsi="Calibri"/>
                <w:sz w:val="24"/>
                <w:szCs w:val="24"/>
              </w:rPr>
              <w:t>Erection of three dwellings with associated highway works (pursuant to variation of condition 2 (approved plans) on planning permission 3/2016/0092.</w:t>
            </w:r>
          </w:p>
        </w:tc>
      </w:tr>
      <w:tr w:rsidR="002F3ADA" w:rsidRPr="00DD62CA" w14:paraId="2DBD0878" w14:textId="77777777" w:rsidTr="003243B5">
        <w:trPr>
          <w:cantSplit/>
          <w:trHeight w:val="264"/>
        </w:trPr>
        <w:tc>
          <w:tcPr>
            <w:tcW w:w="988" w:type="dxa"/>
          </w:tcPr>
          <w:p w14:paraId="06516BC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CA053D5" w14:textId="24BF96D7" w:rsidR="002F3ADA" w:rsidRPr="00DD62CA" w:rsidRDefault="00974CF3">
            <w:pPr>
              <w:pStyle w:val="TableText"/>
              <w:rPr>
                <w:rFonts w:ascii="Calibri" w:hAnsi="Calibri"/>
                <w:sz w:val="24"/>
                <w:szCs w:val="24"/>
              </w:rPr>
            </w:pPr>
            <w:r>
              <w:rPr>
                <w:rFonts w:ascii="Calibri" w:hAnsi="Calibri"/>
                <w:sz w:val="24"/>
                <w:szCs w:val="24"/>
              </w:rPr>
              <w:t>Victoria Terrace Mellor Brow BB2 7PL</w:t>
            </w:r>
          </w:p>
        </w:tc>
      </w:tr>
      <w:tr w:rsidR="002F3ADA" w:rsidRPr="00DD62CA" w14:paraId="00F3B524" w14:textId="77777777" w:rsidTr="003243B5">
        <w:trPr>
          <w:cantSplit/>
          <w:trHeight w:val="868"/>
        </w:trPr>
        <w:tc>
          <w:tcPr>
            <w:tcW w:w="10353" w:type="dxa"/>
            <w:gridSpan w:val="3"/>
          </w:tcPr>
          <w:p w14:paraId="47FAA14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5094D9F" w14:textId="77777777" w:rsidR="002F3ADA" w:rsidRPr="00DD62CA" w:rsidRDefault="002F3ADA">
            <w:pPr>
              <w:jc w:val="both"/>
              <w:rPr>
                <w:rFonts w:ascii="Calibri" w:hAnsi="Calibri"/>
                <w:sz w:val="24"/>
                <w:szCs w:val="24"/>
              </w:rPr>
            </w:pPr>
          </w:p>
        </w:tc>
      </w:tr>
      <w:tr w:rsidR="00974CF3" w:rsidRPr="00DD62CA" w14:paraId="79EC8684" w14:textId="77777777" w:rsidTr="003243B5">
        <w:trPr>
          <w:cantSplit/>
          <w:trHeight w:val="527"/>
        </w:trPr>
        <w:tc>
          <w:tcPr>
            <w:tcW w:w="988" w:type="dxa"/>
          </w:tcPr>
          <w:p w14:paraId="0B2C8C2E"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13064B2A" w14:textId="77777777" w:rsidR="00974CF3" w:rsidRDefault="00974CF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C4FAFC3" w14:textId="77777777" w:rsidR="00974CF3" w:rsidRDefault="00974CF3">
            <w:pPr>
              <w:pStyle w:val="TableText"/>
              <w:rPr>
                <w:rFonts w:ascii="Calibri" w:hAnsi="Calibri"/>
                <w:sz w:val="24"/>
                <w:szCs w:val="24"/>
              </w:rPr>
            </w:pPr>
          </w:p>
          <w:p w14:paraId="0993C23B" w14:textId="77777777" w:rsidR="00974CF3" w:rsidRDefault="00974CF3">
            <w:pPr>
              <w:pStyle w:val="TableText"/>
              <w:rPr>
                <w:rFonts w:ascii="Calibri" w:hAnsi="Calibri"/>
                <w:sz w:val="24"/>
                <w:szCs w:val="24"/>
              </w:rPr>
            </w:pPr>
            <w:r>
              <w:rPr>
                <w:rFonts w:ascii="Calibri" w:hAnsi="Calibri"/>
                <w:sz w:val="24"/>
                <w:szCs w:val="24"/>
              </w:rPr>
              <w:t>- Location Plan Dwg no 11.138 12 Rev B</w:t>
            </w:r>
          </w:p>
          <w:p w14:paraId="43BA73D7" w14:textId="77777777" w:rsidR="00974CF3" w:rsidRDefault="00974CF3">
            <w:pPr>
              <w:pStyle w:val="TableText"/>
              <w:rPr>
                <w:rFonts w:ascii="Calibri" w:hAnsi="Calibri"/>
                <w:sz w:val="24"/>
                <w:szCs w:val="24"/>
              </w:rPr>
            </w:pPr>
            <w:r>
              <w:rPr>
                <w:rFonts w:ascii="Calibri" w:hAnsi="Calibri"/>
                <w:sz w:val="24"/>
                <w:szCs w:val="24"/>
              </w:rPr>
              <w:t>- Proposed Floor Plans Dwg no 5766-P01A</w:t>
            </w:r>
          </w:p>
          <w:p w14:paraId="4C618D96" w14:textId="77777777" w:rsidR="00974CF3" w:rsidRDefault="00974CF3">
            <w:pPr>
              <w:pStyle w:val="TableText"/>
              <w:rPr>
                <w:rFonts w:ascii="Calibri" w:hAnsi="Calibri"/>
                <w:sz w:val="24"/>
                <w:szCs w:val="24"/>
              </w:rPr>
            </w:pPr>
            <w:r>
              <w:rPr>
                <w:rFonts w:ascii="Calibri" w:hAnsi="Calibri"/>
                <w:sz w:val="24"/>
                <w:szCs w:val="24"/>
              </w:rPr>
              <w:t>- Proposed Elevations Dwg no 5766-P02A</w:t>
            </w:r>
          </w:p>
          <w:p w14:paraId="66068853" w14:textId="77777777" w:rsidR="00974CF3" w:rsidRDefault="00974CF3">
            <w:pPr>
              <w:pStyle w:val="TableText"/>
              <w:rPr>
                <w:rFonts w:ascii="Calibri" w:hAnsi="Calibri"/>
                <w:sz w:val="24"/>
                <w:szCs w:val="24"/>
              </w:rPr>
            </w:pPr>
            <w:r>
              <w:rPr>
                <w:rFonts w:ascii="Calibri" w:hAnsi="Calibri"/>
                <w:sz w:val="24"/>
                <w:szCs w:val="24"/>
              </w:rPr>
              <w:t>- Proposed Elevations Dwg no 5766-P03A</w:t>
            </w:r>
          </w:p>
          <w:p w14:paraId="1D64850C" w14:textId="77777777" w:rsidR="00974CF3" w:rsidRDefault="00974CF3">
            <w:pPr>
              <w:pStyle w:val="TableText"/>
              <w:rPr>
                <w:rFonts w:ascii="Calibri" w:hAnsi="Calibri"/>
                <w:sz w:val="24"/>
                <w:szCs w:val="24"/>
              </w:rPr>
            </w:pPr>
            <w:r>
              <w:rPr>
                <w:rFonts w:ascii="Calibri" w:hAnsi="Calibri"/>
                <w:sz w:val="24"/>
                <w:szCs w:val="24"/>
              </w:rPr>
              <w:t>- Proposed Floor Plans Dwg no 5766-P04B</w:t>
            </w:r>
          </w:p>
          <w:p w14:paraId="1C76A743" w14:textId="77777777" w:rsidR="00974CF3" w:rsidRDefault="00974CF3">
            <w:pPr>
              <w:pStyle w:val="TableText"/>
              <w:rPr>
                <w:rFonts w:ascii="Calibri" w:hAnsi="Calibri"/>
                <w:sz w:val="24"/>
                <w:szCs w:val="24"/>
              </w:rPr>
            </w:pPr>
            <w:r>
              <w:rPr>
                <w:rFonts w:ascii="Calibri" w:hAnsi="Calibri"/>
                <w:sz w:val="24"/>
                <w:szCs w:val="24"/>
              </w:rPr>
              <w:t>- Proposed Elevations Dwg no 5766-P05B</w:t>
            </w:r>
          </w:p>
          <w:p w14:paraId="5D4FF2D7" w14:textId="77777777" w:rsidR="00974CF3" w:rsidRDefault="00974CF3">
            <w:pPr>
              <w:pStyle w:val="TableText"/>
              <w:rPr>
                <w:rFonts w:ascii="Calibri" w:hAnsi="Calibri"/>
                <w:sz w:val="24"/>
                <w:szCs w:val="24"/>
              </w:rPr>
            </w:pPr>
            <w:r>
              <w:rPr>
                <w:rFonts w:ascii="Calibri" w:hAnsi="Calibri"/>
                <w:sz w:val="24"/>
                <w:szCs w:val="24"/>
              </w:rPr>
              <w:t>- Proposed Elevations Dwg no 5766-P06B</w:t>
            </w:r>
          </w:p>
          <w:p w14:paraId="028B0455" w14:textId="77777777" w:rsidR="00974CF3" w:rsidRDefault="00974CF3">
            <w:pPr>
              <w:pStyle w:val="TableText"/>
              <w:rPr>
                <w:rFonts w:ascii="Calibri" w:hAnsi="Calibri"/>
                <w:sz w:val="24"/>
                <w:szCs w:val="24"/>
              </w:rPr>
            </w:pPr>
            <w:r>
              <w:rPr>
                <w:rFonts w:ascii="Calibri" w:hAnsi="Calibri"/>
                <w:sz w:val="24"/>
                <w:szCs w:val="24"/>
              </w:rPr>
              <w:t>- Proposed Elevations Streetscene Dwg no 5766-P07B</w:t>
            </w:r>
          </w:p>
          <w:p w14:paraId="7B952301" w14:textId="77777777" w:rsidR="00974CF3" w:rsidRDefault="00974CF3">
            <w:pPr>
              <w:pStyle w:val="TableText"/>
              <w:rPr>
                <w:rFonts w:ascii="Calibri" w:hAnsi="Calibri"/>
                <w:sz w:val="24"/>
                <w:szCs w:val="24"/>
              </w:rPr>
            </w:pPr>
            <w:r>
              <w:rPr>
                <w:rFonts w:ascii="Calibri" w:hAnsi="Calibri"/>
                <w:sz w:val="24"/>
                <w:szCs w:val="24"/>
              </w:rPr>
              <w:t>- Proposed Site Plan Dwg no 5766-P08C</w:t>
            </w:r>
          </w:p>
          <w:p w14:paraId="245FBFB3" w14:textId="77777777" w:rsidR="00974CF3" w:rsidRDefault="00974CF3">
            <w:pPr>
              <w:pStyle w:val="TableText"/>
              <w:rPr>
                <w:rFonts w:ascii="Calibri" w:hAnsi="Calibri"/>
                <w:sz w:val="24"/>
                <w:szCs w:val="24"/>
              </w:rPr>
            </w:pPr>
          </w:p>
          <w:p w14:paraId="48348CC3" w14:textId="77777777" w:rsidR="00974CF3" w:rsidRDefault="00974CF3">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6B85A930" w14:textId="77777777" w:rsidR="00974CF3" w:rsidRDefault="00974CF3">
            <w:pPr>
              <w:pStyle w:val="TableText"/>
              <w:rPr>
                <w:rFonts w:ascii="Calibri" w:hAnsi="Calibri"/>
                <w:sz w:val="24"/>
                <w:szCs w:val="24"/>
              </w:rPr>
            </w:pPr>
          </w:p>
          <w:p w14:paraId="1CFFD6CD" w14:textId="77777777" w:rsidR="00414208" w:rsidRDefault="00414208">
            <w:pPr>
              <w:pStyle w:val="TableText"/>
              <w:rPr>
                <w:rFonts w:ascii="Calibri" w:hAnsi="Calibri"/>
                <w:sz w:val="24"/>
                <w:szCs w:val="24"/>
              </w:rPr>
            </w:pPr>
          </w:p>
          <w:p w14:paraId="3B461CFF" w14:textId="77777777" w:rsidR="00414208" w:rsidRDefault="00414208">
            <w:pPr>
              <w:pStyle w:val="TableText"/>
              <w:rPr>
                <w:rFonts w:ascii="Calibri" w:hAnsi="Calibri"/>
                <w:sz w:val="24"/>
                <w:szCs w:val="24"/>
              </w:rPr>
            </w:pPr>
          </w:p>
          <w:p w14:paraId="416DA9DF" w14:textId="77777777" w:rsidR="00414208" w:rsidRDefault="00414208">
            <w:pPr>
              <w:pStyle w:val="TableText"/>
              <w:rPr>
                <w:rFonts w:ascii="Calibri" w:hAnsi="Calibri"/>
                <w:sz w:val="24"/>
                <w:szCs w:val="24"/>
              </w:rPr>
            </w:pPr>
          </w:p>
          <w:p w14:paraId="470A8712" w14:textId="7D1785B8" w:rsidR="00414208" w:rsidRDefault="00414208" w:rsidP="00414208">
            <w:pPr>
              <w:pStyle w:val="TableText"/>
              <w:jc w:val="right"/>
              <w:rPr>
                <w:rFonts w:ascii="Calibri" w:hAnsi="Calibri"/>
                <w:sz w:val="24"/>
                <w:szCs w:val="24"/>
              </w:rPr>
            </w:pPr>
            <w:r>
              <w:rPr>
                <w:rFonts w:ascii="Calibri" w:hAnsi="Calibri"/>
                <w:sz w:val="24"/>
                <w:szCs w:val="24"/>
              </w:rPr>
              <w:t>P.T.O.</w:t>
            </w:r>
          </w:p>
        </w:tc>
      </w:tr>
      <w:tr w:rsidR="00974CF3" w:rsidRPr="00DD62CA" w14:paraId="06C50C95" w14:textId="77777777" w:rsidTr="003243B5">
        <w:trPr>
          <w:cantSplit/>
          <w:trHeight w:val="527"/>
        </w:trPr>
        <w:tc>
          <w:tcPr>
            <w:tcW w:w="988" w:type="dxa"/>
          </w:tcPr>
          <w:p w14:paraId="5FD91D85"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0F264FE6" w14:textId="77777777" w:rsidR="00974CF3" w:rsidRDefault="00974CF3">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Elevations Dwg no 5766-P02A, Proposed Elevations Dwg no 5766-P03A, Proposed Elevations Dwg no 5766-P05Band Proposed Elevations Dwg no 5766-P06B shall be implemented as indicated unless otherwise agreed in writing by the Local planning Authority.</w:t>
            </w:r>
          </w:p>
          <w:p w14:paraId="191C548A" w14:textId="77777777" w:rsidR="00974CF3" w:rsidRDefault="00974CF3">
            <w:pPr>
              <w:pStyle w:val="TableText"/>
              <w:rPr>
                <w:rFonts w:ascii="Calibri" w:hAnsi="Calibri"/>
                <w:sz w:val="24"/>
                <w:szCs w:val="24"/>
              </w:rPr>
            </w:pPr>
            <w:r>
              <w:rPr>
                <w:rFonts w:ascii="Calibri" w:hAnsi="Calibri"/>
                <w:sz w:val="24"/>
                <w:szCs w:val="24"/>
              </w:rPr>
              <w:tab/>
            </w:r>
          </w:p>
          <w:p w14:paraId="4D4103E4" w14:textId="77777777" w:rsidR="00974CF3" w:rsidRDefault="00974CF3">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in accordance with Policy DMG1 of the Ribble Valley Core Strategy.</w:t>
            </w:r>
          </w:p>
          <w:p w14:paraId="274E6D55" w14:textId="396AB225" w:rsidR="00974CF3" w:rsidRDefault="00974CF3">
            <w:pPr>
              <w:pStyle w:val="TableText"/>
              <w:rPr>
                <w:rFonts w:ascii="Calibri" w:hAnsi="Calibri"/>
                <w:sz w:val="24"/>
                <w:szCs w:val="24"/>
              </w:rPr>
            </w:pPr>
          </w:p>
        </w:tc>
      </w:tr>
      <w:tr w:rsidR="00974CF3" w:rsidRPr="00DD62CA" w14:paraId="13AAE9BF" w14:textId="77777777" w:rsidTr="003243B5">
        <w:trPr>
          <w:cantSplit/>
          <w:trHeight w:val="527"/>
        </w:trPr>
        <w:tc>
          <w:tcPr>
            <w:tcW w:w="988" w:type="dxa"/>
          </w:tcPr>
          <w:p w14:paraId="5A79CD51"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66FE9B52" w14:textId="77777777" w:rsidR="00FE7759" w:rsidRDefault="00FE7759">
            <w:pPr>
              <w:pStyle w:val="TableText"/>
              <w:rPr>
                <w:rFonts w:ascii="Calibri" w:hAnsi="Calibri"/>
                <w:sz w:val="24"/>
                <w:szCs w:val="24"/>
              </w:rPr>
            </w:pPr>
            <w:r>
              <w:rPr>
                <w:rFonts w:ascii="Calibri" w:hAnsi="Calibri"/>
                <w:sz w:val="24"/>
                <w:szCs w:val="24"/>
              </w:rPr>
              <w:t>The d</w:t>
            </w:r>
            <w:r w:rsidR="00974CF3">
              <w:rPr>
                <w:rFonts w:ascii="Calibri" w:hAnsi="Calibri"/>
                <w:sz w:val="24"/>
                <w:szCs w:val="24"/>
              </w:rPr>
              <w:t xml:space="preserve">evelopment </w:t>
            </w:r>
            <w:r>
              <w:rPr>
                <w:rFonts w:ascii="Calibri" w:hAnsi="Calibri"/>
                <w:sz w:val="24"/>
                <w:szCs w:val="24"/>
              </w:rPr>
              <w:t>shall</w:t>
            </w:r>
            <w:r w:rsidR="00974CF3">
              <w:rPr>
                <w:rFonts w:ascii="Calibri" w:hAnsi="Calibri"/>
                <w:sz w:val="24"/>
                <w:szCs w:val="24"/>
              </w:rPr>
              <w:t xml:space="preserve"> be </w:t>
            </w:r>
            <w:r>
              <w:rPr>
                <w:rFonts w:ascii="Calibri" w:hAnsi="Calibri"/>
                <w:sz w:val="24"/>
                <w:szCs w:val="24"/>
              </w:rPr>
              <w:t xml:space="preserve">implemented </w:t>
            </w:r>
            <w:r w:rsidR="00974CF3">
              <w:rPr>
                <w:rFonts w:ascii="Calibri" w:hAnsi="Calibri"/>
                <w:sz w:val="24"/>
                <w:szCs w:val="24"/>
              </w:rPr>
              <w:t xml:space="preserve">in accordance with the </w:t>
            </w:r>
            <w:r>
              <w:rPr>
                <w:rFonts w:ascii="Calibri" w:hAnsi="Calibri"/>
                <w:sz w:val="24"/>
                <w:szCs w:val="24"/>
              </w:rPr>
              <w:t xml:space="preserve">approved renewable energy </w:t>
            </w:r>
            <w:r w:rsidR="00974CF3">
              <w:rPr>
                <w:rFonts w:ascii="Calibri" w:hAnsi="Calibri"/>
                <w:sz w:val="24"/>
                <w:szCs w:val="24"/>
              </w:rPr>
              <w:t xml:space="preserve">scheme </w:t>
            </w:r>
            <w:r>
              <w:rPr>
                <w:rFonts w:ascii="Calibri" w:hAnsi="Calibri"/>
                <w:sz w:val="24"/>
                <w:szCs w:val="24"/>
              </w:rPr>
              <w:t>(</w:t>
            </w:r>
            <w:r w:rsidR="00974CF3">
              <w:rPr>
                <w:rFonts w:ascii="Calibri" w:hAnsi="Calibri"/>
                <w:sz w:val="24"/>
                <w:szCs w:val="24"/>
              </w:rPr>
              <w:t>that was submitted to and approved in writing by the Local Planning Authority under application reference 3/2019/0314</w:t>
            </w:r>
            <w:r>
              <w:rPr>
                <w:rFonts w:ascii="Calibri" w:hAnsi="Calibri"/>
                <w:sz w:val="24"/>
                <w:szCs w:val="24"/>
              </w:rPr>
              <w:t>) which is as follows:-</w:t>
            </w:r>
            <w:r w:rsidR="00974CF3">
              <w:rPr>
                <w:rFonts w:ascii="Calibri" w:hAnsi="Calibri"/>
                <w:sz w:val="24"/>
                <w:szCs w:val="24"/>
              </w:rPr>
              <w:t xml:space="preserve"> </w:t>
            </w:r>
          </w:p>
          <w:p w14:paraId="2E2AA9FC" w14:textId="77777777" w:rsidR="00FE7759" w:rsidRDefault="00FE7759">
            <w:pPr>
              <w:pStyle w:val="TableText"/>
              <w:rPr>
                <w:rFonts w:ascii="Calibri" w:hAnsi="Calibri"/>
                <w:sz w:val="24"/>
                <w:szCs w:val="24"/>
              </w:rPr>
            </w:pPr>
          </w:p>
          <w:p w14:paraId="5D416BEE" w14:textId="77777777" w:rsidR="00FE7759" w:rsidRPr="00FE7759" w:rsidRDefault="00FE7759" w:rsidP="00FE7759">
            <w:pPr>
              <w:pStyle w:val="TableText"/>
              <w:rPr>
                <w:rFonts w:ascii="Calibri" w:hAnsi="Calibri"/>
                <w:sz w:val="24"/>
                <w:szCs w:val="24"/>
              </w:rPr>
            </w:pPr>
            <w:r w:rsidRPr="00FE7759">
              <w:rPr>
                <w:rFonts w:ascii="Calibri" w:hAnsi="Calibri"/>
                <w:sz w:val="24"/>
                <w:szCs w:val="24"/>
              </w:rPr>
              <w:t>"</w:t>
            </w:r>
            <w:r w:rsidRPr="00FE7759">
              <w:rPr>
                <w:rFonts w:ascii="Calibri" w:hAnsi="Calibri"/>
                <w:sz w:val="24"/>
                <w:szCs w:val="24"/>
              </w:rPr>
              <w:tab/>
              <w:t>Energy Statement (Ref: 8635 - March 2019)</w:t>
            </w:r>
          </w:p>
          <w:p w14:paraId="5116CF6B" w14:textId="31D67908" w:rsidR="00FE7759" w:rsidRDefault="00FE7759" w:rsidP="00FE7759">
            <w:pPr>
              <w:pStyle w:val="TableText"/>
              <w:rPr>
                <w:rFonts w:ascii="Calibri" w:hAnsi="Calibri"/>
                <w:sz w:val="24"/>
                <w:szCs w:val="24"/>
              </w:rPr>
            </w:pPr>
            <w:r w:rsidRPr="00FE7759">
              <w:rPr>
                <w:rFonts w:ascii="Calibri" w:hAnsi="Calibri"/>
                <w:sz w:val="24"/>
                <w:szCs w:val="24"/>
              </w:rPr>
              <w:t>"</w:t>
            </w:r>
            <w:r w:rsidRPr="00FE7759">
              <w:rPr>
                <w:rFonts w:ascii="Calibri" w:hAnsi="Calibri"/>
                <w:sz w:val="24"/>
                <w:szCs w:val="24"/>
              </w:rPr>
              <w:tab/>
              <w:t xml:space="preserve">Regulations Compliance Report             </w:t>
            </w:r>
          </w:p>
          <w:p w14:paraId="3104B7C1" w14:textId="77777777" w:rsidR="00FE7759" w:rsidRDefault="00FE7759">
            <w:pPr>
              <w:pStyle w:val="TableText"/>
              <w:rPr>
                <w:rFonts w:ascii="Calibri" w:hAnsi="Calibri"/>
                <w:sz w:val="24"/>
                <w:szCs w:val="24"/>
              </w:rPr>
            </w:pPr>
          </w:p>
          <w:p w14:paraId="3D17E064" w14:textId="7DDB2EE7" w:rsidR="00974CF3" w:rsidRDefault="00974CF3">
            <w:pPr>
              <w:pStyle w:val="TableText"/>
              <w:rPr>
                <w:rFonts w:ascii="Calibri" w:hAnsi="Calibri"/>
                <w:sz w:val="24"/>
                <w:szCs w:val="24"/>
              </w:rPr>
            </w:pPr>
            <w:r>
              <w:rPr>
                <w:rFonts w:ascii="Calibri" w:hAnsi="Calibri"/>
                <w:sz w:val="24"/>
                <w:szCs w:val="24"/>
              </w:rPr>
              <w:t xml:space="preserve"> The approved scheme/details shall be implemented as part of the development and retained as operational thereafter.</w:t>
            </w:r>
          </w:p>
          <w:p w14:paraId="4FADEECC" w14:textId="77777777" w:rsidR="00974CF3" w:rsidRDefault="00974CF3">
            <w:pPr>
              <w:pStyle w:val="TableText"/>
              <w:rPr>
                <w:rFonts w:ascii="Calibri" w:hAnsi="Calibri"/>
                <w:sz w:val="24"/>
                <w:szCs w:val="24"/>
              </w:rPr>
            </w:pPr>
          </w:p>
          <w:p w14:paraId="19975847" w14:textId="5CA35492" w:rsidR="00974CF3" w:rsidRDefault="00974CF3">
            <w:pPr>
              <w:pStyle w:val="TableText"/>
              <w:rPr>
                <w:rFonts w:ascii="Calibri" w:hAnsi="Calibri"/>
                <w:sz w:val="24"/>
                <w:szCs w:val="24"/>
              </w:rPr>
            </w:pPr>
            <w:r>
              <w:rPr>
                <w:rFonts w:ascii="Calibri" w:hAnsi="Calibri"/>
                <w:sz w:val="24"/>
                <w:szCs w:val="24"/>
              </w:rPr>
              <w:t>REASON: In order to encourage renewable energy and to comply the Key Statement EN3 and Policies DMG1 and DME5 of the Ribble Valley Core Strategy.</w:t>
            </w:r>
          </w:p>
          <w:p w14:paraId="0DC68361" w14:textId="12170E96" w:rsidR="00974CF3" w:rsidRDefault="00974CF3">
            <w:pPr>
              <w:pStyle w:val="TableText"/>
              <w:rPr>
                <w:rFonts w:ascii="Calibri" w:hAnsi="Calibri"/>
                <w:sz w:val="24"/>
                <w:szCs w:val="24"/>
              </w:rPr>
            </w:pPr>
          </w:p>
        </w:tc>
      </w:tr>
      <w:tr w:rsidR="00974CF3" w:rsidRPr="00DD62CA" w14:paraId="24A814A9" w14:textId="77777777" w:rsidTr="003243B5">
        <w:trPr>
          <w:cantSplit/>
          <w:trHeight w:val="527"/>
        </w:trPr>
        <w:tc>
          <w:tcPr>
            <w:tcW w:w="988" w:type="dxa"/>
          </w:tcPr>
          <w:p w14:paraId="76A22DC1"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6F6BFC2D" w14:textId="77777777" w:rsidR="00FE7759" w:rsidRDefault="00FE7759">
            <w:pPr>
              <w:pStyle w:val="TableText"/>
              <w:rPr>
                <w:rFonts w:ascii="Calibri" w:hAnsi="Calibri"/>
                <w:sz w:val="24"/>
                <w:szCs w:val="24"/>
              </w:rPr>
            </w:pPr>
            <w:r>
              <w:rPr>
                <w:rFonts w:ascii="Calibri" w:hAnsi="Calibri"/>
                <w:sz w:val="24"/>
                <w:szCs w:val="24"/>
              </w:rPr>
              <w:t>The d</w:t>
            </w:r>
            <w:r w:rsidR="00974CF3">
              <w:rPr>
                <w:rFonts w:ascii="Calibri" w:hAnsi="Calibri"/>
                <w:sz w:val="24"/>
                <w:szCs w:val="24"/>
              </w:rPr>
              <w:t xml:space="preserve">evelopment </w:t>
            </w:r>
            <w:r>
              <w:rPr>
                <w:rFonts w:ascii="Calibri" w:hAnsi="Calibri"/>
                <w:sz w:val="24"/>
                <w:szCs w:val="24"/>
              </w:rPr>
              <w:t xml:space="preserve">shall be carried out </w:t>
            </w:r>
            <w:r w:rsidR="00974CF3">
              <w:rPr>
                <w:rFonts w:ascii="Calibri" w:hAnsi="Calibri"/>
                <w:sz w:val="24"/>
                <w:szCs w:val="24"/>
              </w:rPr>
              <w:t xml:space="preserve">in accordance with the </w:t>
            </w:r>
            <w:r>
              <w:rPr>
                <w:rFonts w:ascii="Calibri" w:hAnsi="Calibri"/>
                <w:sz w:val="24"/>
                <w:szCs w:val="24"/>
              </w:rPr>
              <w:t xml:space="preserve">approved boundary treatment </w:t>
            </w:r>
            <w:r w:rsidR="00974CF3">
              <w:rPr>
                <w:rFonts w:ascii="Calibri" w:hAnsi="Calibri"/>
                <w:sz w:val="24"/>
                <w:szCs w:val="24"/>
              </w:rPr>
              <w:t xml:space="preserve">scheme </w:t>
            </w:r>
            <w:r>
              <w:rPr>
                <w:rFonts w:ascii="Calibri" w:hAnsi="Calibri"/>
                <w:sz w:val="24"/>
                <w:szCs w:val="24"/>
              </w:rPr>
              <w:t>(</w:t>
            </w:r>
            <w:r w:rsidR="00974CF3">
              <w:rPr>
                <w:rFonts w:ascii="Calibri" w:hAnsi="Calibri"/>
                <w:sz w:val="24"/>
                <w:szCs w:val="24"/>
              </w:rPr>
              <w:t>that was submitted to and approved in writing by the Local Planning Authority under application reference 3/2019/0314</w:t>
            </w:r>
            <w:r>
              <w:rPr>
                <w:rFonts w:ascii="Calibri" w:hAnsi="Calibri"/>
                <w:sz w:val="24"/>
                <w:szCs w:val="24"/>
              </w:rPr>
              <w:t>) which is as follows:-</w:t>
            </w:r>
          </w:p>
          <w:p w14:paraId="1588354E" w14:textId="77777777" w:rsidR="00FE7759" w:rsidRDefault="00FE7759">
            <w:pPr>
              <w:pStyle w:val="TableText"/>
              <w:rPr>
                <w:rFonts w:ascii="Calibri" w:hAnsi="Calibri"/>
                <w:sz w:val="24"/>
                <w:szCs w:val="24"/>
              </w:rPr>
            </w:pPr>
          </w:p>
          <w:p w14:paraId="68E1D9F9" w14:textId="77777777" w:rsidR="00FE7759" w:rsidRPr="00FE7759" w:rsidRDefault="00FE7759" w:rsidP="00FE7759">
            <w:pPr>
              <w:pStyle w:val="TableText"/>
              <w:rPr>
                <w:rFonts w:ascii="Calibri" w:hAnsi="Calibri"/>
                <w:sz w:val="24"/>
                <w:szCs w:val="24"/>
              </w:rPr>
            </w:pPr>
            <w:r w:rsidRPr="00FE7759">
              <w:rPr>
                <w:rFonts w:ascii="Calibri" w:hAnsi="Calibri"/>
                <w:sz w:val="24"/>
                <w:szCs w:val="24"/>
              </w:rPr>
              <w:t>"</w:t>
            </w:r>
            <w:r w:rsidRPr="00FE7759">
              <w:rPr>
                <w:rFonts w:ascii="Calibri" w:hAnsi="Calibri"/>
                <w:sz w:val="24"/>
                <w:szCs w:val="24"/>
              </w:rPr>
              <w:tab/>
              <w:t>5766 - PC01</w:t>
            </w:r>
          </w:p>
          <w:p w14:paraId="3B740BBC" w14:textId="77777777" w:rsidR="00FE7759" w:rsidRPr="00FE7759" w:rsidRDefault="00FE7759" w:rsidP="00FE7759">
            <w:pPr>
              <w:pStyle w:val="TableText"/>
              <w:rPr>
                <w:rFonts w:ascii="Calibri" w:hAnsi="Calibri"/>
                <w:sz w:val="24"/>
                <w:szCs w:val="24"/>
              </w:rPr>
            </w:pPr>
            <w:r w:rsidRPr="00FE7759">
              <w:rPr>
                <w:rFonts w:ascii="Calibri" w:hAnsi="Calibri"/>
                <w:sz w:val="24"/>
                <w:szCs w:val="24"/>
              </w:rPr>
              <w:t>"</w:t>
            </w:r>
            <w:r w:rsidRPr="00FE7759">
              <w:rPr>
                <w:rFonts w:ascii="Calibri" w:hAnsi="Calibri"/>
                <w:sz w:val="24"/>
                <w:szCs w:val="24"/>
              </w:rPr>
              <w:tab/>
              <w:t>5766 - PC02</w:t>
            </w:r>
          </w:p>
          <w:p w14:paraId="13F1EF8E" w14:textId="6DF302D0" w:rsidR="00FE7759" w:rsidRDefault="00FE7759" w:rsidP="00FE7759">
            <w:pPr>
              <w:pStyle w:val="TableText"/>
              <w:rPr>
                <w:rFonts w:ascii="Calibri" w:hAnsi="Calibri"/>
                <w:sz w:val="24"/>
                <w:szCs w:val="24"/>
              </w:rPr>
            </w:pPr>
            <w:r w:rsidRPr="00FE7759">
              <w:rPr>
                <w:rFonts w:ascii="Calibri" w:hAnsi="Calibri"/>
                <w:sz w:val="24"/>
                <w:szCs w:val="24"/>
              </w:rPr>
              <w:t>"</w:t>
            </w:r>
            <w:r w:rsidRPr="00FE7759">
              <w:rPr>
                <w:rFonts w:ascii="Calibri" w:hAnsi="Calibri"/>
                <w:sz w:val="24"/>
                <w:szCs w:val="24"/>
              </w:rPr>
              <w:tab/>
              <w:t>5766 - PC03</w:t>
            </w:r>
          </w:p>
          <w:p w14:paraId="4978EAB9" w14:textId="77777777" w:rsidR="00FE7759" w:rsidRDefault="00FE7759" w:rsidP="00FE7759">
            <w:pPr>
              <w:pStyle w:val="TableText"/>
              <w:rPr>
                <w:rFonts w:ascii="Calibri" w:hAnsi="Calibri"/>
                <w:sz w:val="24"/>
                <w:szCs w:val="24"/>
              </w:rPr>
            </w:pPr>
          </w:p>
          <w:p w14:paraId="1B15069B" w14:textId="77777777" w:rsidR="00974CF3" w:rsidRDefault="00974CF3">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is appropriate to the locality in accordance with Policies DMG1 and DMH3 of the Ribble Valley Core Strategy.</w:t>
            </w:r>
          </w:p>
          <w:p w14:paraId="4B27560F" w14:textId="77777777" w:rsidR="00974CF3" w:rsidRDefault="00974CF3">
            <w:pPr>
              <w:pStyle w:val="TableText"/>
              <w:rPr>
                <w:rFonts w:ascii="Calibri" w:hAnsi="Calibri"/>
                <w:sz w:val="24"/>
                <w:szCs w:val="24"/>
              </w:rPr>
            </w:pPr>
          </w:p>
          <w:p w14:paraId="63DB615B" w14:textId="77777777" w:rsidR="00414208" w:rsidRDefault="00414208">
            <w:pPr>
              <w:pStyle w:val="TableText"/>
              <w:rPr>
                <w:rFonts w:ascii="Calibri" w:hAnsi="Calibri"/>
                <w:sz w:val="24"/>
                <w:szCs w:val="24"/>
              </w:rPr>
            </w:pPr>
          </w:p>
          <w:p w14:paraId="2001137F" w14:textId="77777777" w:rsidR="00414208" w:rsidRDefault="00414208">
            <w:pPr>
              <w:pStyle w:val="TableText"/>
              <w:rPr>
                <w:rFonts w:ascii="Calibri" w:hAnsi="Calibri"/>
                <w:sz w:val="24"/>
                <w:szCs w:val="24"/>
              </w:rPr>
            </w:pPr>
          </w:p>
          <w:p w14:paraId="44B96DCB" w14:textId="77777777" w:rsidR="00414208" w:rsidRDefault="00414208">
            <w:pPr>
              <w:pStyle w:val="TableText"/>
              <w:rPr>
                <w:rFonts w:ascii="Calibri" w:hAnsi="Calibri"/>
                <w:sz w:val="24"/>
                <w:szCs w:val="24"/>
              </w:rPr>
            </w:pPr>
          </w:p>
          <w:p w14:paraId="139EF860" w14:textId="77777777" w:rsidR="00414208" w:rsidRDefault="00414208">
            <w:pPr>
              <w:pStyle w:val="TableText"/>
              <w:rPr>
                <w:rFonts w:ascii="Calibri" w:hAnsi="Calibri"/>
                <w:sz w:val="24"/>
                <w:szCs w:val="24"/>
              </w:rPr>
            </w:pPr>
          </w:p>
          <w:p w14:paraId="46F2BACC" w14:textId="77777777" w:rsidR="00414208" w:rsidRDefault="00414208">
            <w:pPr>
              <w:pStyle w:val="TableText"/>
              <w:rPr>
                <w:rFonts w:ascii="Calibri" w:hAnsi="Calibri"/>
                <w:sz w:val="24"/>
                <w:szCs w:val="24"/>
              </w:rPr>
            </w:pPr>
          </w:p>
          <w:p w14:paraId="46C23CEC" w14:textId="68D0BD19" w:rsidR="00414208" w:rsidRDefault="00414208" w:rsidP="00414208">
            <w:pPr>
              <w:pStyle w:val="TableText"/>
              <w:jc w:val="right"/>
              <w:rPr>
                <w:rFonts w:ascii="Calibri" w:hAnsi="Calibri"/>
                <w:sz w:val="24"/>
                <w:szCs w:val="24"/>
              </w:rPr>
            </w:pPr>
            <w:r>
              <w:rPr>
                <w:rFonts w:ascii="Calibri" w:hAnsi="Calibri"/>
                <w:sz w:val="24"/>
                <w:szCs w:val="24"/>
              </w:rPr>
              <w:t>P.T.O.</w:t>
            </w:r>
          </w:p>
        </w:tc>
      </w:tr>
      <w:tr w:rsidR="00974CF3" w:rsidRPr="00DD62CA" w14:paraId="4408CBCB" w14:textId="77777777" w:rsidTr="003243B5">
        <w:trPr>
          <w:cantSplit/>
          <w:trHeight w:val="527"/>
        </w:trPr>
        <w:tc>
          <w:tcPr>
            <w:tcW w:w="988" w:type="dxa"/>
          </w:tcPr>
          <w:p w14:paraId="0DC98A96"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17E2B1A9" w14:textId="3BF3C6C6" w:rsidR="00974CF3" w:rsidRDefault="00974CF3">
            <w:pPr>
              <w:pStyle w:val="TableText"/>
              <w:rPr>
                <w:rFonts w:ascii="Calibri" w:hAnsi="Calibri"/>
                <w:sz w:val="24"/>
                <w:szCs w:val="24"/>
              </w:rPr>
            </w:pPr>
            <w:r>
              <w:rPr>
                <w:rFonts w:ascii="Calibri" w:hAnsi="Calibri"/>
                <w:sz w:val="24"/>
                <w:szCs w:val="24"/>
              </w:rPr>
              <w:t xml:space="preserve">Notwithstanding the details shown on the approved plans and the requirements of condition </w:t>
            </w:r>
            <w:r w:rsidR="00FE7759">
              <w:rPr>
                <w:rFonts w:ascii="Calibri" w:hAnsi="Calibri"/>
                <w:sz w:val="24"/>
                <w:szCs w:val="24"/>
              </w:rPr>
              <w:t>1</w:t>
            </w:r>
            <w:r>
              <w:rPr>
                <w:rFonts w:ascii="Calibri" w:hAnsi="Calibri"/>
                <w:sz w:val="24"/>
                <w:szCs w:val="24"/>
              </w:rPr>
              <w:t xml:space="preserve"> of this permission, within three months of </w:t>
            </w:r>
            <w:r w:rsidR="00FE7759">
              <w:rPr>
                <w:rFonts w:ascii="Calibri" w:hAnsi="Calibri"/>
                <w:sz w:val="24"/>
                <w:szCs w:val="24"/>
              </w:rPr>
              <w:t>the date of this planning permission,</w:t>
            </w:r>
            <w:r>
              <w:rPr>
                <w:rFonts w:ascii="Calibri" w:hAnsi="Calibri"/>
                <w:sz w:val="24"/>
                <w:szCs w:val="24"/>
              </w:rPr>
              <w:t xml:space="preserve"> a landscaping scheme for the site (including elements of both 'hard' and 'soft' landscaping) shall be submitted to and approved in writing by the Local Planning Authority. Such a scheme shall include details of the proposed surface treatment of all hard surfaced areas and the type, species, siting, planting distances and programme of planting of any trees and shrubs. The duly approved landscaping scheme shall be carried out within 12 months of the dwellinghouse first being occupied and the areas which are landscaped shall be retained as landscaped areas thereafter. Any trees or shrubs removed, dying, being severely damaged or becoming seriously diseased within three years of planting shall be replaced by trees or shrubs of similar size and species to those originally required to be planted.</w:t>
            </w:r>
          </w:p>
          <w:p w14:paraId="48CBCC59" w14:textId="77777777" w:rsidR="00974CF3" w:rsidRDefault="00974CF3">
            <w:pPr>
              <w:pStyle w:val="TableText"/>
              <w:rPr>
                <w:rFonts w:ascii="Calibri" w:hAnsi="Calibri"/>
                <w:sz w:val="24"/>
                <w:szCs w:val="24"/>
              </w:rPr>
            </w:pPr>
          </w:p>
          <w:p w14:paraId="618B8CEC" w14:textId="77777777" w:rsidR="00974CF3" w:rsidRDefault="00974CF3">
            <w:pPr>
              <w:pStyle w:val="TableText"/>
              <w:rPr>
                <w:rFonts w:ascii="Calibri" w:hAnsi="Calibri"/>
                <w:sz w:val="24"/>
                <w:szCs w:val="24"/>
              </w:rPr>
            </w:pPr>
            <w:r>
              <w:rPr>
                <w:rFonts w:ascii="Calibri" w:hAnsi="Calibri"/>
                <w:sz w:val="24"/>
                <w:szCs w:val="24"/>
              </w:rPr>
              <w:t>Reason: In order to achieve a satisfactory level of landscaping in the interests of visual amenity in accordance with the requirements of Policy DMG1 of the Ribble Valley Core Strategy.</w:t>
            </w:r>
          </w:p>
          <w:p w14:paraId="07D651B2" w14:textId="2969F93E" w:rsidR="00974CF3" w:rsidRDefault="00974CF3">
            <w:pPr>
              <w:pStyle w:val="TableText"/>
              <w:rPr>
                <w:rFonts w:ascii="Calibri" w:hAnsi="Calibri"/>
                <w:sz w:val="24"/>
                <w:szCs w:val="24"/>
              </w:rPr>
            </w:pPr>
          </w:p>
        </w:tc>
      </w:tr>
      <w:tr w:rsidR="00974CF3" w:rsidRPr="00DD62CA" w14:paraId="42755576" w14:textId="77777777" w:rsidTr="003243B5">
        <w:trPr>
          <w:cantSplit/>
          <w:trHeight w:val="527"/>
        </w:trPr>
        <w:tc>
          <w:tcPr>
            <w:tcW w:w="988" w:type="dxa"/>
          </w:tcPr>
          <w:p w14:paraId="1DA4A291"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6DE2E0C1" w14:textId="121D61F0" w:rsidR="00974CF3" w:rsidRDefault="00974CF3">
            <w:pPr>
              <w:pStyle w:val="TableText"/>
              <w:rPr>
                <w:rFonts w:ascii="Calibri" w:hAnsi="Calibri"/>
                <w:sz w:val="24"/>
                <w:szCs w:val="24"/>
              </w:rPr>
            </w:pPr>
            <w:r>
              <w:rPr>
                <w:rFonts w:ascii="Calibri" w:hAnsi="Calibri"/>
                <w:sz w:val="24"/>
                <w:szCs w:val="24"/>
              </w:rPr>
              <w:t xml:space="preserve">The development shall be carried out in strict accordance with all the mitigation measures stated in the Extended Phase 1 Habitat Survey and Baseline Ecological Impact Assessment by Cameron S Crook &amp; Associates (dated January 2016).  </w:t>
            </w:r>
          </w:p>
          <w:p w14:paraId="181FD9B6" w14:textId="77777777" w:rsidR="00974CF3" w:rsidRDefault="00974CF3">
            <w:pPr>
              <w:pStyle w:val="TableText"/>
              <w:rPr>
                <w:rFonts w:ascii="Calibri" w:hAnsi="Calibri"/>
                <w:sz w:val="24"/>
                <w:szCs w:val="24"/>
              </w:rPr>
            </w:pPr>
          </w:p>
          <w:p w14:paraId="4453BDB1" w14:textId="77777777" w:rsidR="00974CF3" w:rsidRDefault="00974CF3">
            <w:pPr>
              <w:pStyle w:val="TableText"/>
              <w:rPr>
                <w:rFonts w:ascii="Calibri" w:hAnsi="Calibri"/>
                <w:sz w:val="24"/>
                <w:szCs w:val="24"/>
              </w:rPr>
            </w:pPr>
            <w:r>
              <w:rPr>
                <w:rFonts w:ascii="Calibri" w:hAnsi="Calibri"/>
                <w:sz w:val="24"/>
                <w:szCs w:val="24"/>
              </w:rPr>
              <w:t>Reason: In order to ensure protected species are not negatively impacted by the proposed development in accordance with Key Statement EN4 and Policies DME2 and DME3 of the Ribble Valley Core Strategy.</w:t>
            </w:r>
          </w:p>
          <w:p w14:paraId="4FFD460E" w14:textId="18EFD890" w:rsidR="00974CF3" w:rsidRDefault="00974CF3">
            <w:pPr>
              <w:pStyle w:val="TableText"/>
              <w:rPr>
                <w:rFonts w:ascii="Calibri" w:hAnsi="Calibri"/>
                <w:sz w:val="24"/>
                <w:szCs w:val="24"/>
              </w:rPr>
            </w:pPr>
          </w:p>
        </w:tc>
      </w:tr>
      <w:tr w:rsidR="00974CF3" w:rsidRPr="00DD62CA" w14:paraId="1E3FE1F3" w14:textId="77777777" w:rsidTr="003243B5">
        <w:trPr>
          <w:cantSplit/>
          <w:trHeight w:val="527"/>
        </w:trPr>
        <w:tc>
          <w:tcPr>
            <w:tcW w:w="988" w:type="dxa"/>
          </w:tcPr>
          <w:p w14:paraId="1FB422E1"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3E4C070A" w14:textId="77777777" w:rsidR="00FE7759" w:rsidRDefault="00FE7759">
            <w:pPr>
              <w:pStyle w:val="TableText"/>
              <w:rPr>
                <w:rFonts w:ascii="Calibri" w:hAnsi="Calibri"/>
                <w:sz w:val="24"/>
                <w:szCs w:val="24"/>
              </w:rPr>
            </w:pPr>
            <w:r>
              <w:rPr>
                <w:rFonts w:ascii="Calibri" w:hAnsi="Calibri"/>
                <w:sz w:val="24"/>
                <w:szCs w:val="24"/>
              </w:rPr>
              <w:t xml:space="preserve">The approved </w:t>
            </w:r>
            <w:r w:rsidR="00974CF3">
              <w:rPr>
                <w:rFonts w:ascii="Calibri" w:hAnsi="Calibri"/>
                <w:sz w:val="24"/>
                <w:szCs w:val="24"/>
              </w:rPr>
              <w:t>artificial bird/bat box</w:t>
            </w:r>
            <w:r>
              <w:rPr>
                <w:rFonts w:ascii="Calibri" w:hAnsi="Calibri"/>
                <w:sz w:val="24"/>
                <w:szCs w:val="24"/>
              </w:rPr>
              <w:t xml:space="preserve"> details, as shown on</w:t>
            </w:r>
            <w:r w:rsidR="00974CF3">
              <w:rPr>
                <w:rFonts w:ascii="Calibri" w:hAnsi="Calibri"/>
                <w:sz w:val="24"/>
                <w:szCs w:val="24"/>
              </w:rPr>
              <w:t xml:space="preserve"> </w:t>
            </w:r>
            <w:r>
              <w:rPr>
                <w:rFonts w:ascii="Calibri" w:hAnsi="Calibri"/>
                <w:sz w:val="24"/>
                <w:szCs w:val="24"/>
              </w:rPr>
              <w:t>the following drawings:-</w:t>
            </w:r>
          </w:p>
          <w:p w14:paraId="5450C8AA" w14:textId="77777777" w:rsidR="00FE7759" w:rsidRDefault="00FE7759">
            <w:pPr>
              <w:pStyle w:val="TableText"/>
              <w:rPr>
                <w:rFonts w:ascii="Calibri" w:hAnsi="Calibri"/>
                <w:sz w:val="24"/>
                <w:szCs w:val="24"/>
              </w:rPr>
            </w:pPr>
          </w:p>
          <w:p w14:paraId="64D4F879" w14:textId="77777777" w:rsidR="00FE7759" w:rsidRDefault="00FE7759" w:rsidP="00FE7759">
            <w:pPr>
              <w:pStyle w:val="TableText"/>
              <w:rPr>
                <w:rFonts w:ascii="Calibri" w:hAnsi="Calibri"/>
                <w:sz w:val="24"/>
                <w:szCs w:val="24"/>
              </w:rPr>
            </w:pPr>
            <w:r>
              <w:rPr>
                <w:rFonts w:ascii="Calibri" w:hAnsi="Calibri"/>
                <w:sz w:val="24"/>
                <w:szCs w:val="24"/>
              </w:rPr>
              <w:t>"</w:t>
            </w:r>
            <w:r>
              <w:rPr>
                <w:rFonts w:ascii="Calibri" w:hAnsi="Calibri"/>
                <w:sz w:val="24"/>
                <w:szCs w:val="24"/>
              </w:rPr>
              <w:tab/>
              <w:t>5766 - PC06</w:t>
            </w:r>
          </w:p>
          <w:p w14:paraId="594D1DFC" w14:textId="77777777" w:rsidR="00FE7759" w:rsidRDefault="00FE7759" w:rsidP="00FE7759">
            <w:pPr>
              <w:pStyle w:val="TableText"/>
              <w:rPr>
                <w:rFonts w:ascii="Calibri" w:hAnsi="Calibri"/>
                <w:sz w:val="24"/>
                <w:szCs w:val="24"/>
              </w:rPr>
            </w:pPr>
            <w:r>
              <w:rPr>
                <w:rFonts w:ascii="Calibri" w:hAnsi="Calibri"/>
                <w:sz w:val="24"/>
                <w:szCs w:val="24"/>
              </w:rPr>
              <w:t>"</w:t>
            </w:r>
            <w:r>
              <w:rPr>
                <w:rFonts w:ascii="Calibri" w:hAnsi="Calibri"/>
                <w:sz w:val="24"/>
                <w:szCs w:val="24"/>
              </w:rPr>
              <w:tab/>
              <w:t>5766 - PC07</w:t>
            </w:r>
          </w:p>
          <w:p w14:paraId="7E843930" w14:textId="77777777" w:rsidR="00FE7759" w:rsidRDefault="00FE7759" w:rsidP="00FE7759">
            <w:pPr>
              <w:pStyle w:val="TableText"/>
              <w:rPr>
                <w:rFonts w:ascii="Calibri" w:hAnsi="Calibri"/>
                <w:sz w:val="24"/>
                <w:szCs w:val="24"/>
              </w:rPr>
            </w:pPr>
            <w:r>
              <w:rPr>
                <w:rFonts w:ascii="Calibri" w:hAnsi="Calibri"/>
                <w:sz w:val="24"/>
                <w:szCs w:val="24"/>
              </w:rPr>
              <w:t>"</w:t>
            </w:r>
            <w:r>
              <w:rPr>
                <w:rFonts w:ascii="Calibri" w:hAnsi="Calibri"/>
                <w:sz w:val="24"/>
                <w:szCs w:val="24"/>
              </w:rPr>
              <w:tab/>
              <w:t>5766 - PC08</w:t>
            </w:r>
          </w:p>
          <w:p w14:paraId="0774DAF3" w14:textId="77777777" w:rsidR="00FE7759" w:rsidRDefault="00FE7759">
            <w:pPr>
              <w:pStyle w:val="TableText"/>
              <w:rPr>
                <w:rFonts w:ascii="Calibri" w:hAnsi="Calibri"/>
                <w:sz w:val="24"/>
                <w:szCs w:val="24"/>
              </w:rPr>
            </w:pPr>
          </w:p>
          <w:p w14:paraId="0999B021" w14:textId="710EC853" w:rsidR="00974CF3" w:rsidRDefault="00974CF3">
            <w:pPr>
              <w:pStyle w:val="TableText"/>
              <w:rPr>
                <w:rFonts w:ascii="Calibri" w:hAnsi="Calibri"/>
                <w:sz w:val="24"/>
                <w:szCs w:val="24"/>
              </w:rPr>
            </w:pPr>
            <w:r>
              <w:rPr>
                <w:rFonts w:ascii="Calibri" w:hAnsi="Calibri"/>
                <w:sz w:val="24"/>
                <w:szCs w:val="24"/>
              </w:rPr>
              <w:t xml:space="preserve">shall be incorporated into those individual dwellings/buildings during </w:t>
            </w:r>
            <w:r w:rsidR="00FE7759">
              <w:rPr>
                <w:rFonts w:ascii="Calibri" w:hAnsi="Calibri"/>
                <w:sz w:val="24"/>
                <w:szCs w:val="24"/>
              </w:rPr>
              <w:t>their</w:t>
            </w:r>
            <w:r>
              <w:rPr>
                <w:rFonts w:ascii="Calibri" w:hAnsi="Calibri"/>
                <w:sz w:val="24"/>
                <w:szCs w:val="24"/>
              </w:rPr>
              <w:t xml:space="preserve"> construction before each such dwelling/building is first brought into use and retained thereafter unless otherwise agreed in writing by the Local Planning Authority.</w:t>
            </w:r>
          </w:p>
          <w:p w14:paraId="5E5BF684" w14:textId="77777777" w:rsidR="00974CF3" w:rsidRDefault="00974CF3">
            <w:pPr>
              <w:pStyle w:val="TableText"/>
              <w:rPr>
                <w:rFonts w:ascii="Calibri" w:hAnsi="Calibri"/>
                <w:sz w:val="24"/>
                <w:szCs w:val="24"/>
              </w:rPr>
            </w:pPr>
          </w:p>
          <w:p w14:paraId="59382527" w14:textId="77777777" w:rsidR="00974CF3" w:rsidRDefault="00974CF3">
            <w:pPr>
              <w:pStyle w:val="TableText"/>
              <w:rPr>
                <w:rFonts w:ascii="Calibri" w:hAnsi="Calibri"/>
                <w:sz w:val="24"/>
                <w:szCs w:val="24"/>
              </w:rPr>
            </w:pPr>
            <w:r>
              <w:rPr>
                <w:rFonts w:ascii="Calibri" w:hAnsi="Calibri"/>
                <w:sz w:val="24"/>
                <w:szCs w:val="24"/>
              </w:rPr>
              <w:t xml:space="preserve">Reason: In the interests of biodiversity and to enhance nesting/roosting opportunities for species of conservation concern and to reduce the impact of development in accordance with Key Statement EN4 and Policies DME2 and DME3 of the Ribble Valley Core Strategy.  </w:t>
            </w:r>
          </w:p>
          <w:p w14:paraId="522081CD" w14:textId="77777777" w:rsidR="00974CF3" w:rsidRDefault="00974CF3">
            <w:pPr>
              <w:pStyle w:val="TableText"/>
              <w:rPr>
                <w:rFonts w:ascii="Calibri" w:hAnsi="Calibri"/>
                <w:sz w:val="24"/>
                <w:szCs w:val="24"/>
              </w:rPr>
            </w:pPr>
          </w:p>
          <w:p w14:paraId="2C6395D6" w14:textId="77777777" w:rsidR="00414208" w:rsidRDefault="00414208">
            <w:pPr>
              <w:pStyle w:val="TableText"/>
              <w:rPr>
                <w:rFonts w:ascii="Calibri" w:hAnsi="Calibri"/>
                <w:sz w:val="24"/>
                <w:szCs w:val="24"/>
              </w:rPr>
            </w:pPr>
          </w:p>
          <w:p w14:paraId="3022BAD2" w14:textId="77777777" w:rsidR="00414208" w:rsidRDefault="00414208">
            <w:pPr>
              <w:pStyle w:val="TableText"/>
              <w:rPr>
                <w:rFonts w:ascii="Calibri" w:hAnsi="Calibri"/>
                <w:sz w:val="24"/>
                <w:szCs w:val="24"/>
              </w:rPr>
            </w:pPr>
          </w:p>
          <w:p w14:paraId="3E41CD76" w14:textId="77777777" w:rsidR="00414208" w:rsidRDefault="00414208">
            <w:pPr>
              <w:pStyle w:val="TableText"/>
              <w:rPr>
                <w:rFonts w:ascii="Calibri" w:hAnsi="Calibri"/>
                <w:sz w:val="24"/>
                <w:szCs w:val="24"/>
              </w:rPr>
            </w:pPr>
          </w:p>
          <w:p w14:paraId="5CAAC477" w14:textId="5EB9131A" w:rsidR="00414208" w:rsidRDefault="00414208" w:rsidP="00414208">
            <w:pPr>
              <w:pStyle w:val="TableText"/>
              <w:jc w:val="right"/>
              <w:rPr>
                <w:rFonts w:ascii="Calibri" w:hAnsi="Calibri"/>
                <w:sz w:val="24"/>
                <w:szCs w:val="24"/>
              </w:rPr>
            </w:pPr>
            <w:r>
              <w:rPr>
                <w:rFonts w:ascii="Calibri" w:hAnsi="Calibri"/>
                <w:sz w:val="24"/>
                <w:szCs w:val="24"/>
              </w:rPr>
              <w:t>P.T.O.</w:t>
            </w:r>
          </w:p>
        </w:tc>
      </w:tr>
      <w:tr w:rsidR="00974CF3" w:rsidRPr="00DD62CA" w14:paraId="40994653" w14:textId="77777777" w:rsidTr="003243B5">
        <w:trPr>
          <w:cantSplit/>
          <w:trHeight w:val="527"/>
        </w:trPr>
        <w:tc>
          <w:tcPr>
            <w:tcW w:w="988" w:type="dxa"/>
          </w:tcPr>
          <w:p w14:paraId="643B42E8"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6C186FB2" w14:textId="68251C74" w:rsidR="00D606C1" w:rsidRDefault="00D606C1">
            <w:pPr>
              <w:pStyle w:val="TableText"/>
              <w:rPr>
                <w:rFonts w:ascii="Calibri" w:hAnsi="Calibri"/>
                <w:sz w:val="24"/>
                <w:szCs w:val="24"/>
              </w:rPr>
            </w:pPr>
            <w:r>
              <w:rPr>
                <w:rFonts w:ascii="Calibri" w:hAnsi="Calibri"/>
                <w:sz w:val="24"/>
                <w:szCs w:val="24"/>
              </w:rPr>
              <w:t>The d</w:t>
            </w:r>
            <w:r w:rsidR="00974CF3">
              <w:rPr>
                <w:rFonts w:ascii="Calibri" w:hAnsi="Calibri"/>
                <w:sz w:val="24"/>
                <w:szCs w:val="24"/>
              </w:rPr>
              <w:t xml:space="preserve">evelopment </w:t>
            </w:r>
            <w:r>
              <w:rPr>
                <w:rFonts w:ascii="Calibri" w:hAnsi="Calibri"/>
                <w:sz w:val="24"/>
                <w:szCs w:val="24"/>
              </w:rPr>
              <w:t>shall be carried out</w:t>
            </w:r>
            <w:r w:rsidR="00974CF3">
              <w:rPr>
                <w:rFonts w:ascii="Calibri" w:hAnsi="Calibri"/>
                <w:sz w:val="24"/>
                <w:szCs w:val="24"/>
              </w:rPr>
              <w:t xml:space="preserve"> in accordance with the </w:t>
            </w:r>
            <w:r>
              <w:rPr>
                <w:rFonts w:ascii="Calibri" w:hAnsi="Calibri"/>
                <w:sz w:val="24"/>
                <w:szCs w:val="24"/>
              </w:rPr>
              <w:t xml:space="preserve">approved de-culverting works and compensatory habitat </w:t>
            </w:r>
            <w:r w:rsidR="00974CF3">
              <w:rPr>
                <w:rFonts w:ascii="Calibri" w:hAnsi="Calibri"/>
                <w:sz w:val="24"/>
                <w:szCs w:val="24"/>
              </w:rPr>
              <w:t xml:space="preserve">scheme </w:t>
            </w:r>
            <w:r>
              <w:rPr>
                <w:rFonts w:ascii="Calibri" w:hAnsi="Calibri"/>
                <w:sz w:val="24"/>
                <w:szCs w:val="24"/>
              </w:rPr>
              <w:t>details (</w:t>
            </w:r>
            <w:r w:rsidR="00974CF3">
              <w:rPr>
                <w:rFonts w:ascii="Calibri" w:hAnsi="Calibri"/>
                <w:sz w:val="24"/>
                <w:szCs w:val="24"/>
              </w:rPr>
              <w:t>that was submitted to and approved in writing by the Local Planning Authority under application reference 3/2019/0314</w:t>
            </w:r>
            <w:r>
              <w:rPr>
                <w:rFonts w:ascii="Calibri" w:hAnsi="Calibri"/>
                <w:sz w:val="24"/>
                <w:szCs w:val="24"/>
              </w:rPr>
              <w:t>) which is as follows:-</w:t>
            </w:r>
          </w:p>
          <w:p w14:paraId="15C61EE2" w14:textId="77777777" w:rsidR="00D606C1" w:rsidRDefault="00D606C1">
            <w:pPr>
              <w:pStyle w:val="TableText"/>
              <w:rPr>
                <w:rFonts w:ascii="Calibri" w:hAnsi="Calibri"/>
                <w:sz w:val="24"/>
                <w:szCs w:val="24"/>
              </w:rPr>
            </w:pPr>
          </w:p>
          <w:p w14:paraId="1F66F6F5" w14:textId="77777777" w:rsidR="00D606C1" w:rsidRPr="00D606C1" w:rsidRDefault="00D606C1" w:rsidP="00D606C1">
            <w:pPr>
              <w:pStyle w:val="TableText"/>
              <w:rPr>
                <w:rFonts w:ascii="Calibri" w:hAnsi="Calibri"/>
                <w:sz w:val="24"/>
                <w:szCs w:val="24"/>
              </w:rPr>
            </w:pPr>
            <w:r w:rsidRPr="00D606C1">
              <w:rPr>
                <w:rFonts w:ascii="Calibri" w:hAnsi="Calibri"/>
                <w:sz w:val="24"/>
                <w:szCs w:val="24"/>
              </w:rPr>
              <w:t>"</w:t>
            </w:r>
            <w:r w:rsidRPr="00D606C1">
              <w:rPr>
                <w:rFonts w:ascii="Calibri" w:hAnsi="Calibri"/>
                <w:sz w:val="24"/>
                <w:szCs w:val="24"/>
              </w:rPr>
              <w:tab/>
              <w:t>Drainage Strategy Report (Issue 1 C-0886 Dated 3/29/2019)</w:t>
            </w:r>
          </w:p>
          <w:p w14:paraId="4C1CE6FA" w14:textId="77777777" w:rsidR="00D606C1" w:rsidRPr="00D606C1" w:rsidRDefault="00D606C1" w:rsidP="00D606C1">
            <w:pPr>
              <w:pStyle w:val="TableText"/>
              <w:rPr>
                <w:rFonts w:ascii="Calibri" w:hAnsi="Calibri"/>
                <w:sz w:val="24"/>
                <w:szCs w:val="24"/>
              </w:rPr>
            </w:pPr>
            <w:r w:rsidRPr="00D606C1">
              <w:rPr>
                <w:rFonts w:ascii="Calibri" w:hAnsi="Calibri"/>
                <w:sz w:val="24"/>
                <w:szCs w:val="24"/>
              </w:rPr>
              <w:t>"</w:t>
            </w:r>
            <w:r w:rsidRPr="00D606C1">
              <w:rPr>
                <w:rFonts w:ascii="Calibri" w:hAnsi="Calibri"/>
                <w:sz w:val="24"/>
                <w:szCs w:val="24"/>
              </w:rPr>
              <w:tab/>
              <w:t xml:space="preserve">C - 0886 - 01 </w:t>
            </w:r>
          </w:p>
          <w:p w14:paraId="0BD5D3B9" w14:textId="77777777" w:rsidR="00D606C1" w:rsidRPr="00D606C1" w:rsidRDefault="00D606C1" w:rsidP="00D606C1">
            <w:pPr>
              <w:pStyle w:val="TableText"/>
              <w:rPr>
                <w:rFonts w:ascii="Calibri" w:hAnsi="Calibri"/>
                <w:sz w:val="24"/>
                <w:szCs w:val="24"/>
              </w:rPr>
            </w:pPr>
            <w:r w:rsidRPr="00D606C1">
              <w:rPr>
                <w:rFonts w:ascii="Calibri" w:hAnsi="Calibri"/>
                <w:sz w:val="24"/>
                <w:szCs w:val="24"/>
              </w:rPr>
              <w:t>"</w:t>
            </w:r>
            <w:r w:rsidRPr="00D606C1">
              <w:rPr>
                <w:rFonts w:ascii="Calibri" w:hAnsi="Calibri"/>
                <w:sz w:val="24"/>
                <w:szCs w:val="24"/>
              </w:rPr>
              <w:tab/>
              <w:t xml:space="preserve">C - 0886 - 02 </w:t>
            </w:r>
          </w:p>
          <w:p w14:paraId="26C53DB8" w14:textId="25281DF3" w:rsidR="00D606C1" w:rsidRDefault="00D606C1" w:rsidP="00D606C1">
            <w:pPr>
              <w:pStyle w:val="TableText"/>
              <w:rPr>
                <w:rFonts w:ascii="Calibri" w:hAnsi="Calibri"/>
                <w:sz w:val="24"/>
                <w:szCs w:val="24"/>
              </w:rPr>
            </w:pPr>
            <w:r w:rsidRPr="00D606C1">
              <w:rPr>
                <w:rFonts w:ascii="Calibri" w:hAnsi="Calibri"/>
                <w:sz w:val="24"/>
                <w:szCs w:val="24"/>
              </w:rPr>
              <w:t>"</w:t>
            </w:r>
            <w:r w:rsidRPr="00D606C1">
              <w:rPr>
                <w:rFonts w:ascii="Calibri" w:hAnsi="Calibri"/>
                <w:sz w:val="24"/>
                <w:szCs w:val="24"/>
              </w:rPr>
              <w:tab/>
              <w:t>C - 0886 - 03</w:t>
            </w:r>
          </w:p>
          <w:p w14:paraId="0A906E94" w14:textId="77777777" w:rsidR="00D606C1" w:rsidRDefault="00D606C1">
            <w:pPr>
              <w:pStyle w:val="TableText"/>
              <w:rPr>
                <w:rFonts w:ascii="Calibri" w:hAnsi="Calibri"/>
                <w:sz w:val="24"/>
                <w:szCs w:val="24"/>
              </w:rPr>
            </w:pPr>
          </w:p>
          <w:p w14:paraId="5B577F7F" w14:textId="77777777" w:rsidR="00974CF3" w:rsidRDefault="00974CF3">
            <w:pPr>
              <w:pStyle w:val="TableText"/>
              <w:rPr>
                <w:rFonts w:ascii="Calibri" w:hAnsi="Calibri"/>
                <w:sz w:val="24"/>
                <w:szCs w:val="24"/>
              </w:rPr>
            </w:pPr>
            <w:r>
              <w:rPr>
                <w:rFonts w:ascii="Calibri" w:hAnsi="Calibri"/>
                <w:sz w:val="24"/>
                <w:szCs w:val="24"/>
              </w:rPr>
              <w:t xml:space="preserve">Reason: In the interests of species protection and conservation and to reduce the impact of development in accordance with Key Statement EN4 and Policies DME2 and DME3 of the Ribble Valley Core Strategy.  </w:t>
            </w:r>
          </w:p>
          <w:p w14:paraId="5082AFA6" w14:textId="751FADB2" w:rsidR="00974CF3" w:rsidRDefault="00974CF3">
            <w:pPr>
              <w:pStyle w:val="TableText"/>
              <w:rPr>
                <w:rFonts w:ascii="Calibri" w:hAnsi="Calibri"/>
                <w:sz w:val="24"/>
                <w:szCs w:val="24"/>
              </w:rPr>
            </w:pPr>
          </w:p>
        </w:tc>
      </w:tr>
      <w:tr w:rsidR="00974CF3" w:rsidRPr="00DD62CA" w14:paraId="7F069396" w14:textId="77777777" w:rsidTr="003243B5">
        <w:trPr>
          <w:cantSplit/>
          <w:trHeight w:val="527"/>
        </w:trPr>
        <w:tc>
          <w:tcPr>
            <w:tcW w:w="988" w:type="dxa"/>
          </w:tcPr>
          <w:p w14:paraId="0C7A1D30"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379608FB" w14:textId="77777777" w:rsidR="00974CF3" w:rsidRDefault="00974CF3">
            <w:pPr>
              <w:pStyle w:val="TableText"/>
              <w:rPr>
                <w:rFonts w:ascii="Calibri" w:hAnsi="Calibri"/>
                <w:sz w:val="24"/>
                <w:szCs w:val="24"/>
              </w:rPr>
            </w:pPr>
            <w:r>
              <w:rPr>
                <w:rFonts w:ascii="Calibri" w:hAnsi="Calibri"/>
                <w:sz w:val="24"/>
                <w:szCs w:val="24"/>
              </w:rPr>
              <w:t>Unless otherwise agreed in writing with the Local Planning Authority, no development shall take place until all the existing trees within, or directly adjacent, to the site (except those shown to be removed on the approved plans), have been enclosed with temporary protective fencing in accordance with BS 5837: 2012 Trees in relation to design, demolition and construction - Recommendations. The fencing shall be retained during the period of construction and no work, excavation, tipping, or stacking/storage of materials shall take place within such protective fencing during the construction period.</w:t>
            </w:r>
          </w:p>
          <w:p w14:paraId="5B623F12" w14:textId="77777777" w:rsidR="00974CF3" w:rsidRDefault="00974CF3">
            <w:pPr>
              <w:pStyle w:val="TableText"/>
              <w:rPr>
                <w:rFonts w:ascii="Calibri" w:hAnsi="Calibri"/>
                <w:sz w:val="24"/>
                <w:szCs w:val="24"/>
              </w:rPr>
            </w:pPr>
          </w:p>
          <w:p w14:paraId="15BB5849" w14:textId="77777777" w:rsidR="00974CF3" w:rsidRDefault="00974CF3">
            <w:pPr>
              <w:pStyle w:val="TableText"/>
              <w:rPr>
                <w:rFonts w:ascii="Calibri" w:hAnsi="Calibri"/>
                <w:sz w:val="24"/>
                <w:szCs w:val="24"/>
              </w:rPr>
            </w:pPr>
            <w:r>
              <w:rPr>
                <w:rFonts w:ascii="Calibri" w:hAnsi="Calibri"/>
                <w:sz w:val="24"/>
                <w:szCs w:val="24"/>
              </w:rPr>
              <w:t>Reason: To protect trees of landscape and visual amenity value adjacent to the site or those likely to be affected by the proposed development in accordance with Key Statement DME2 and Policies DMG1 and DME1 of the Ribble Valley Core Strategy.</w:t>
            </w:r>
          </w:p>
          <w:p w14:paraId="43BE8524" w14:textId="0C939B59" w:rsidR="00974CF3" w:rsidRDefault="00974CF3">
            <w:pPr>
              <w:pStyle w:val="TableText"/>
              <w:rPr>
                <w:rFonts w:ascii="Calibri" w:hAnsi="Calibri"/>
                <w:sz w:val="24"/>
                <w:szCs w:val="24"/>
              </w:rPr>
            </w:pPr>
          </w:p>
        </w:tc>
      </w:tr>
      <w:tr w:rsidR="00974CF3" w:rsidRPr="00DD62CA" w14:paraId="1C9FD410" w14:textId="77777777" w:rsidTr="003243B5">
        <w:trPr>
          <w:cantSplit/>
          <w:trHeight w:val="527"/>
        </w:trPr>
        <w:tc>
          <w:tcPr>
            <w:tcW w:w="988" w:type="dxa"/>
          </w:tcPr>
          <w:p w14:paraId="406AD3DA"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6FBE7E39" w14:textId="77777777" w:rsidR="00974CF3" w:rsidRDefault="00974CF3">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revoking, amending or re-enacting that Order) any future extensions and/or alterations to the dwelling including any development within the curtilage as defined in Schedule 2 Part 1 Classes A to H shall not be carried out without the formal written consent of the Local Planning Authority.</w:t>
            </w:r>
          </w:p>
          <w:p w14:paraId="01EB6A3D" w14:textId="77777777" w:rsidR="00974CF3" w:rsidRDefault="00974CF3">
            <w:pPr>
              <w:pStyle w:val="TableText"/>
              <w:rPr>
                <w:rFonts w:ascii="Calibri" w:hAnsi="Calibri"/>
                <w:sz w:val="24"/>
                <w:szCs w:val="24"/>
              </w:rPr>
            </w:pPr>
          </w:p>
          <w:p w14:paraId="45F1C4A2" w14:textId="77777777" w:rsidR="00974CF3" w:rsidRDefault="00974CF3">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development and locality in accordance with the requirements of Policies DMG1 and DMH3 of the Ribble Valley Core Strategy.</w:t>
            </w:r>
          </w:p>
          <w:p w14:paraId="1C510B05" w14:textId="77777777" w:rsidR="00974CF3" w:rsidRDefault="00974CF3">
            <w:pPr>
              <w:pStyle w:val="TableText"/>
              <w:rPr>
                <w:rFonts w:ascii="Calibri" w:hAnsi="Calibri"/>
                <w:sz w:val="24"/>
                <w:szCs w:val="24"/>
              </w:rPr>
            </w:pPr>
          </w:p>
          <w:p w14:paraId="37CCCAE1" w14:textId="77777777" w:rsidR="00414208" w:rsidRDefault="00414208">
            <w:pPr>
              <w:pStyle w:val="TableText"/>
              <w:rPr>
                <w:rFonts w:ascii="Calibri" w:hAnsi="Calibri"/>
                <w:sz w:val="24"/>
                <w:szCs w:val="24"/>
              </w:rPr>
            </w:pPr>
          </w:p>
          <w:p w14:paraId="1A1056FE" w14:textId="77777777" w:rsidR="00414208" w:rsidRDefault="00414208">
            <w:pPr>
              <w:pStyle w:val="TableText"/>
              <w:rPr>
                <w:rFonts w:ascii="Calibri" w:hAnsi="Calibri"/>
                <w:sz w:val="24"/>
                <w:szCs w:val="24"/>
              </w:rPr>
            </w:pPr>
          </w:p>
          <w:p w14:paraId="3A1C838A" w14:textId="77777777" w:rsidR="00414208" w:rsidRDefault="00414208">
            <w:pPr>
              <w:pStyle w:val="TableText"/>
              <w:rPr>
                <w:rFonts w:ascii="Calibri" w:hAnsi="Calibri"/>
                <w:sz w:val="24"/>
                <w:szCs w:val="24"/>
              </w:rPr>
            </w:pPr>
          </w:p>
          <w:p w14:paraId="56F7B0FF" w14:textId="77777777" w:rsidR="00414208" w:rsidRDefault="00414208">
            <w:pPr>
              <w:pStyle w:val="TableText"/>
              <w:rPr>
                <w:rFonts w:ascii="Calibri" w:hAnsi="Calibri"/>
                <w:sz w:val="24"/>
                <w:szCs w:val="24"/>
              </w:rPr>
            </w:pPr>
          </w:p>
          <w:p w14:paraId="5D4E36F9" w14:textId="5FA84159" w:rsidR="00414208" w:rsidRDefault="00414208" w:rsidP="00414208">
            <w:pPr>
              <w:pStyle w:val="TableText"/>
              <w:jc w:val="right"/>
              <w:rPr>
                <w:rFonts w:ascii="Calibri" w:hAnsi="Calibri"/>
                <w:sz w:val="24"/>
                <w:szCs w:val="24"/>
              </w:rPr>
            </w:pPr>
            <w:r>
              <w:rPr>
                <w:rFonts w:ascii="Calibri" w:hAnsi="Calibri"/>
                <w:sz w:val="24"/>
                <w:szCs w:val="24"/>
              </w:rPr>
              <w:t>P.T.O.</w:t>
            </w:r>
          </w:p>
        </w:tc>
      </w:tr>
      <w:tr w:rsidR="00974CF3" w:rsidRPr="00DD62CA" w14:paraId="635C034D" w14:textId="77777777" w:rsidTr="003243B5">
        <w:trPr>
          <w:cantSplit/>
          <w:trHeight w:val="527"/>
        </w:trPr>
        <w:tc>
          <w:tcPr>
            <w:tcW w:w="988" w:type="dxa"/>
          </w:tcPr>
          <w:p w14:paraId="1EC3E1C5"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3FB33E6E" w14:textId="77777777" w:rsidR="00D606C1" w:rsidRDefault="00D606C1">
            <w:pPr>
              <w:pStyle w:val="TableText"/>
              <w:rPr>
                <w:rFonts w:ascii="Calibri" w:hAnsi="Calibri"/>
                <w:sz w:val="24"/>
                <w:szCs w:val="24"/>
              </w:rPr>
            </w:pPr>
            <w:r>
              <w:rPr>
                <w:rFonts w:ascii="Calibri" w:hAnsi="Calibri"/>
                <w:sz w:val="24"/>
                <w:szCs w:val="24"/>
              </w:rPr>
              <w:t>The development shall be carried out in complete accordance with the approved scheme for the construction of the site access (</w:t>
            </w:r>
            <w:r w:rsidR="00974CF3">
              <w:rPr>
                <w:rFonts w:ascii="Calibri" w:hAnsi="Calibri"/>
                <w:sz w:val="24"/>
                <w:szCs w:val="24"/>
              </w:rPr>
              <w:t>that was submitted to and approved in writing by the Local Planning Authority under application reference 3/2019/0314</w:t>
            </w:r>
            <w:r>
              <w:rPr>
                <w:rFonts w:ascii="Calibri" w:hAnsi="Calibri"/>
                <w:sz w:val="24"/>
                <w:szCs w:val="24"/>
              </w:rPr>
              <w:t>) which is as follows:-</w:t>
            </w:r>
          </w:p>
          <w:p w14:paraId="6C239FEC" w14:textId="77777777" w:rsidR="00D606C1" w:rsidRDefault="00D606C1">
            <w:pPr>
              <w:pStyle w:val="TableText"/>
              <w:rPr>
                <w:rFonts w:ascii="Calibri" w:hAnsi="Calibri"/>
                <w:sz w:val="24"/>
                <w:szCs w:val="24"/>
              </w:rPr>
            </w:pPr>
          </w:p>
          <w:p w14:paraId="36D6F0AC" w14:textId="77777777" w:rsidR="00D606C1" w:rsidRDefault="00D606C1" w:rsidP="00D606C1">
            <w:pPr>
              <w:pStyle w:val="TableText"/>
              <w:rPr>
                <w:rFonts w:ascii="Calibri" w:hAnsi="Calibri"/>
                <w:sz w:val="24"/>
                <w:szCs w:val="24"/>
              </w:rPr>
            </w:pPr>
            <w:r>
              <w:rPr>
                <w:rFonts w:ascii="Calibri" w:hAnsi="Calibri"/>
                <w:sz w:val="24"/>
                <w:szCs w:val="24"/>
              </w:rPr>
              <w:t>"</w:t>
            </w:r>
            <w:r>
              <w:rPr>
                <w:rFonts w:ascii="Calibri" w:hAnsi="Calibri"/>
                <w:sz w:val="24"/>
                <w:szCs w:val="24"/>
              </w:rPr>
              <w:tab/>
              <w:t>5766 - PC04</w:t>
            </w:r>
          </w:p>
          <w:p w14:paraId="6EDBD6D7" w14:textId="77777777" w:rsidR="00D606C1" w:rsidRDefault="00D606C1" w:rsidP="00D606C1">
            <w:pPr>
              <w:pStyle w:val="TableText"/>
              <w:rPr>
                <w:rFonts w:ascii="Calibri" w:hAnsi="Calibri"/>
                <w:sz w:val="24"/>
                <w:szCs w:val="24"/>
              </w:rPr>
            </w:pPr>
            <w:r>
              <w:rPr>
                <w:rFonts w:ascii="Calibri" w:hAnsi="Calibri"/>
                <w:sz w:val="24"/>
                <w:szCs w:val="24"/>
              </w:rPr>
              <w:t>"</w:t>
            </w:r>
            <w:r>
              <w:rPr>
                <w:rFonts w:ascii="Calibri" w:hAnsi="Calibri"/>
                <w:sz w:val="24"/>
                <w:szCs w:val="24"/>
              </w:rPr>
              <w:tab/>
              <w:t>5766 - PC05</w:t>
            </w:r>
          </w:p>
          <w:p w14:paraId="7F27C624" w14:textId="77777777" w:rsidR="00D606C1" w:rsidRDefault="00D606C1">
            <w:pPr>
              <w:pStyle w:val="TableText"/>
              <w:rPr>
                <w:rFonts w:ascii="Calibri" w:hAnsi="Calibri"/>
                <w:sz w:val="24"/>
                <w:szCs w:val="24"/>
              </w:rPr>
            </w:pPr>
          </w:p>
          <w:p w14:paraId="2F762AEF" w14:textId="4F001585" w:rsidR="00974CF3" w:rsidRDefault="00D606C1">
            <w:pPr>
              <w:pStyle w:val="TableText"/>
              <w:rPr>
                <w:rFonts w:ascii="Calibri" w:hAnsi="Calibri"/>
                <w:sz w:val="24"/>
                <w:szCs w:val="24"/>
              </w:rPr>
            </w:pPr>
            <w:r>
              <w:rPr>
                <w:rFonts w:ascii="Calibri" w:hAnsi="Calibri"/>
                <w:sz w:val="24"/>
                <w:szCs w:val="24"/>
              </w:rPr>
              <w:t>The approved access scheme</w:t>
            </w:r>
            <w:r w:rsidR="00974CF3">
              <w:rPr>
                <w:rFonts w:ascii="Calibri" w:hAnsi="Calibri"/>
                <w:sz w:val="24"/>
                <w:szCs w:val="24"/>
              </w:rPr>
              <w:t xml:space="preserve"> </w:t>
            </w:r>
            <w:r>
              <w:rPr>
                <w:rFonts w:ascii="Calibri" w:hAnsi="Calibri"/>
                <w:sz w:val="24"/>
                <w:szCs w:val="24"/>
              </w:rPr>
              <w:t>shall be</w:t>
            </w:r>
            <w:r w:rsidR="00974CF3">
              <w:rPr>
                <w:rFonts w:ascii="Calibri" w:hAnsi="Calibri"/>
                <w:sz w:val="24"/>
                <w:szCs w:val="24"/>
              </w:rPr>
              <w:t xml:space="preserve"> constructed prior to any of the dwellings hereby approved being first brought into use</w:t>
            </w:r>
            <w:r>
              <w:rPr>
                <w:rFonts w:ascii="Calibri" w:hAnsi="Calibri"/>
                <w:sz w:val="24"/>
                <w:szCs w:val="24"/>
              </w:rPr>
              <w:t>, and shall be maintained as such thereafter</w:t>
            </w:r>
            <w:r w:rsidR="00974CF3">
              <w:rPr>
                <w:rFonts w:ascii="Calibri" w:hAnsi="Calibri"/>
                <w:sz w:val="24"/>
                <w:szCs w:val="24"/>
              </w:rPr>
              <w:t xml:space="preserve">. </w:t>
            </w:r>
          </w:p>
          <w:p w14:paraId="0A43B9AB" w14:textId="77777777" w:rsidR="00974CF3" w:rsidRDefault="00974CF3">
            <w:pPr>
              <w:pStyle w:val="TableText"/>
              <w:rPr>
                <w:rFonts w:ascii="Calibri" w:hAnsi="Calibri"/>
                <w:sz w:val="24"/>
                <w:szCs w:val="24"/>
              </w:rPr>
            </w:pPr>
          </w:p>
          <w:p w14:paraId="1EA04C76" w14:textId="77777777" w:rsidR="00974CF3" w:rsidRDefault="00974CF3">
            <w:pPr>
              <w:pStyle w:val="TableText"/>
              <w:rPr>
                <w:rFonts w:ascii="Calibri" w:hAnsi="Calibri"/>
                <w:sz w:val="24"/>
                <w:szCs w:val="24"/>
              </w:rPr>
            </w:pPr>
            <w:r>
              <w:rPr>
                <w:rFonts w:ascii="Calibri" w:hAnsi="Calibri"/>
                <w:sz w:val="24"/>
                <w:szCs w:val="24"/>
              </w:rPr>
              <w:t>Reason: In the interests of highway safety and to comply with Polices DMG1 and DMG3 of the Ribble Valley Core Strategy.</w:t>
            </w:r>
          </w:p>
          <w:p w14:paraId="5BB900AE" w14:textId="3EE97E55" w:rsidR="00974CF3" w:rsidRDefault="00974CF3">
            <w:pPr>
              <w:pStyle w:val="TableText"/>
              <w:rPr>
                <w:rFonts w:ascii="Calibri" w:hAnsi="Calibri"/>
                <w:sz w:val="24"/>
                <w:szCs w:val="24"/>
              </w:rPr>
            </w:pPr>
          </w:p>
        </w:tc>
      </w:tr>
      <w:tr w:rsidR="00974CF3" w:rsidRPr="00DD62CA" w14:paraId="2E8CACC7" w14:textId="77777777" w:rsidTr="003243B5">
        <w:trPr>
          <w:cantSplit/>
          <w:trHeight w:val="527"/>
        </w:trPr>
        <w:tc>
          <w:tcPr>
            <w:tcW w:w="988" w:type="dxa"/>
          </w:tcPr>
          <w:p w14:paraId="30E65A4E"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77B6CF31" w14:textId="77777777" w:rsidR="00974CF3" w:rsidRDefault="00974CF3">
            <w:pPr>
              <w:pStyle w:val="TableText"/>
              <w:rPr>
                <w:rFonts w:ascii="Calibri" w:hAnsi="Calibri"/>
                <w:sz w:val="24"/>
                <w:szCs w:val="24"/>
              </w:rPr>
            </w:pPr>
            <w:r>
              <w:rPr>
                <w:rFonts w:ascii="Calibri" w:hAnsi="Calibri"/>
                <w:sz w:val="24"/>
                <w:szCs w:val="24"/>
              </w:rPr>
              <w:t xml:space="preserve">The new estate road/access between the site and Mellor Brow shall be constructed in accordance with the Lancashire County Council Specification for Construction of Estate Roads to at least base course level before any development takes place within the site. </w:t>
            </w:r>
          </w:p>
          <w:p w14:paraId="5A4A34CD" w14:textId="77777777" w:rsidR="00974CF3" w:rsidRDefault="00974CF3">
            <w:pPr>
              <w:pStyle w:val="TableText"/>
              <w:rPr>
                <w:rFonts w:ascii="Calibri" w:hAnsi="Calibri"/>
                <w:sz w:val="24"/>
                <w:szCs w:val="24"/>
              </w:rPr>
            </w:pPr>
          </w:p>
          <w:p w14:paraId="69F7CFF7" w14:textId="77777777" w:rsidR="00974CF3" w:rsidRDefault="00974CF3">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 in accordance with Polices DMG1 and DMG3 of the Ribble Valley Core Strategy.</w:t>
            </w:r>
          </w:p>
          <w:p w14:paraId="10231FEE" w14:textId="6BD87470" w:rsidR="00974CF3" w:rsidRDefault="00974CF3">
            <w:pPr>
              <w:pStyle w:val="TableText"/>
              <w:rPr>
                <w:rFonts w:ascii="Calibri" w:hAnsi="Calibri"/>
                <w:sz w:val="24"/>
                <w:szCs w:val="24"/>
              </w:rPr>
            </w:pPr>
          </w:p>
        </w:tc>
      </w:tr>
      <w:tr w:rsidR="00974CF3" w:rsidRPr="00DD62CA" w14:paraId="27A75601" w14:textId="77777777" w:rsidTr="003243B5">
        <w:trPr>
          <w:cantSplit/>
          <w:trHeight w:val="527"/>
        </w:trPr>
        <w:tc>
          <w:tcPr>
            <w:tcW w:w="988" w:type="dxa"/>
          </w:tcPr>
          <w:p w14:paraId="233B5D14"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7F5515F6" w14:textId="329F6E92" w:rsidR="00974CF3" w:rsidRDefault="00D606C1">
            <w:pPr>
              <w:pStyle w:val="TableText"/>
              <w:rPr>
                <w:rFonts w:ascii="Calibri" w:hAnsi="Calibri"/>
                <w:sz w:val="24"/>
                <w:szCs w:val="24"/>
              </w:rPr>
            </w:pPr>
            <w:r>
              <w:rPr>
                <w:rFonts w:ascii="Calibri" w:hAnsi="Calibri"/>
                <w:sz w:val="24"/>
                <w:szCs w:val="24"/>
              </w:rPr>
              <w:t>The approved construction method statement, namely ‘</w:t>
            </w:r>
            <w:r w:rsidRPr="00D606C1">
              <w:rPr>
                <w:rFonts w:ascii="Calibri" w:hAnsi="Calibri"/>
                <w:sz w:val="24"/>
                <w:szCs w:val="24"/>
              </w:rPr>
              <w:t>Construction Method Statement (Ref CMS 01 - 22.03.2019)</w:t>
            </w:r>
            <w:r>
              <w:rPr>
                <w:rFonts w:ascii="Calibri" w:hAnsi="Calibri"/>
                <w:sz w:val="24"/>
                <w:szCs w:val="24"/>
              </w:rPr>
              <w:t>’ shall be adhered to throughout the construction period</w:t>
            </w:r>
            <w:r w:rsidR="00974CF3">
              <w:rPr>
                <w:rFonts w:ascii="Calibri" w:hAnsi="Calibri"/>
                <w:sz w:val="24"/>
                <w:szCs w:val="24"/>
              </w:rPr>
              <w:t>.</w:t>
            </w:r>
          </w:p>
          <w:p w14:paraId="575404AF" w14:textId="77777777" w:rsidR="00974CF3" w:rsidRDefault="00974CF3">
            <w:pPr>
              <w:pStyle w:val="TableText"/>
              <w:rPr>
                <w:rFonts w:ascii="Calibri" w:hAnsi="Calibri"/>
                <w:sz w:val="24"/>
                <w:szCs w:val="24"/>
              </w:rPr>
            </w:pPr>
          </w:p>
          <w:p w14:paraId="187A7B85" w14:textId="77777777" w:rsidR="00974CF3" w:rsidRDefault="00974CF3">
            <w:pPr>
              <w:pStyle w:val="TableText"/>
              <w:rPr>
                <w:rFonts w:ascii="Calibri" w:hAnsi="Calibri"/>
                <w:sz w:val="24"/>
                <w:szCs w:val="24"/>
              </w:rPr>
            </w:pPr>
            <w:r>
              <w:rPr>
                <w:rFonts w:ascii="Calibri" w:hAnsi="Calibri"/>
                <w:sz w:val="24"/>
                <w:szCs w:val="24"/>
              </w:rPr>
              <w:t xml:space="preserve">Reason: In order to ensure that appropriate measures are put in place to limit noise, nuisance and disturbance to the occupiers of neighbouring dwellings and to ensure the development would not be of detriment to the safe operation of the immediate highway during the construction of the development in accordance with Policies DMG1, DMG3 and DMI2 of the Ribble Valley Core Strategy. </w:t>
            </w:r>
          </w:p>
          <w:p w14:paraId="376E906C" w14:textId="139A1092" w:rsidR="00974CF3" w:rsidRDefault="00974CF3">
            <w:pPr>
              <w:pStyle w:val="TableText"/>
              <w:rPr>
                <w:rFonts w:ascii="Calibri" w:hAnsi="Calibri"/>
                <w:sz w:val="24"/>
                <w:szCs w:val="24"/>
              </w:rPr>
            </w:pPr>
          </w:p>
        </w:tc>
      </w:tr>
      <w:tr w:rsidR="00974CF3" w:rsidRPr="00DD62CA" w14:paraId="2E8A64E5" w14:textId="77777777" w:rsidTr="003243B5">
        <w:trPr>
          <w:cantSplit/>
          <w:trHeight w:val="527"/>
        </w:trPr>
        <w:tc>
          <w:tcPr>
            <w:tcW w:w="988" w:type="dxa"/>
          </w:tcPr>
          <w:p w14:paraId="5E364446"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6C68806D" w14:textId="56E17C30" w:rsidR="00974CF3" w:rsidRDefault="00974CF3">
            <w:pPr>
              <w:pStyle w:val="TableText"/>
              <w:rPr>
                <w:rFonts w:ascii="Calibri" w:hAnsi="Calibri"/>
                <w:sz w:val="24"/>
                <w:szCs w:val="24"/>
              </w:rPr>
            </w:pPr>
            <w:r>
              <w:rPr>
                <w:rFonts w:ascii="Calibri" w:hAnsi="Calibri"/>
                <w:sz w:val="24"/>
                <w:szCs w:val="24"/>
              </w:rPr>
              <w:t xml:space="preserve">The car parking spaces and manoeuvring areas as shown on </w:t>
            </w:r>
            <w:r w:rsidR="00D606C1">
              <w:rPr>
                <w:rFonts w:ascii="Calibri" w:hAnsi="Calibri"/>
                <w:sz w:val="24"/>
                <w:szCs w:val="24"/>
              </w:rPr>
              <w:t xml:space="preserve">Proposed Site Plan Dwg no 5766-P08C shall be provided </w:t>
            </w:r>
            <w:r>
              <w:rPr>
                <w:rFonts w:ascii="Calibri" w:hAnsi="Calibri"/>
                <w:sz w:val="24"/>
                <w:szCs w:val="24"/>
              </w:rPr>
              <w:t xml:space="preserve">prior to the first occupation of any of the dwellinghouses hereby permitted, and shall be permanently maintained thereafter clear of any obstruction to their designated purpose. </w:t>
            </w:r>
          </w:p>
          <w:p w14:paraId="10D62FA3" w14:textId="77777777" w:rsidR="00974CF3" w:rsidRDefault="00974CF3">
            <w:pPr>
              <w:pStyle w:val="TableText"/>
              <w:rPr>
                <w:rFonts w:ascii="Calibri" w:hAnsi="Calibri"/>
                <w:sz w:val="24"/>
                <w:szCs w:val="24"/>
              </w:rPr>
            </w:pPr>
          </w:p>
          <w:p w14:paraId="67586910" w14:textId="77777777" w:rsidR="00974CF3" w:rsidRDefault="00974CF3">
            <w:pPr>
              <w:pStyle w:val="TableText"/>
              <w:rPr>
                <w:rFonts w:ascii="Calibri" w:hAnsi="Calibri"/>
                <w:sz w:val="24"/>
                <w:szCs w:val="24"/>
              </w:rPr>
            </w:pPr>
            <w:r>
              <w:rPr>
                <w:rFonts w:ascii="Calibri" w:hAnsi="Calibri"/>
                <w:sz w:val="24"/>
                <w:szCs w:val="24"/>
              </w:rPr>
              <w:t>Reason: In the interests of highway safety and to comply with Policy DMG1 of the Ribble Valley Core Strategy.</w:t>
            </w:r>
          </w:p>
          <w:p w14:paraId="62E60CEA" w14:textId="03EE484D" w:rsidR="00974CF3" w:rsidRDefault="00974CF3">
            <w:pPr>
              <w:pStyle w:val="TableText"/>
              <w:rPr>
                <w:rFonts w:ascii="Calibri" w:hAnsi="Calibri"/>
                <w:sz w:val="24"/>
                <w:szCs w:val="24"/>
              </w:rPr>
            </w:pPr>
          </w:p>
        </w:tc>
      </w:tr>
      <w:tr w:rsidR="00974CF3" w:rsidRPr="00DD62CA" w14:paraId="02245512" w14:textId="77777777" w:rsidTr="003243B5">
        <w:trPr>
          <w:cantSplit/>
          <w:trHeight w:val="527"/>
        </w:trPr>
        <w:tc>
          <w:tcPr>
            <w:tcW w:w="988" w:type="dxa"/>
          </w:tcPr>
          <w:p w14:paraId="082EC538"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75B4905F" w14:textId="77777777" w:rsidR="00974CF3" w:rsidRDefault="00974CF3">
            <w:pPr>
              <w:pStyle w:val="TableText"/>
              <w:rPr>
                <w:rFonts w:ascii="Calibri" w:hAnsi="Calibri"/>
                <w:sz w:val="24"/>
                <w:szCs w:val="24"/>
              </w:rPr>
            </w:pPr>
            <w:r>
              <w:rPr>
                <w:rFonts w:ascii="Calibri" w:hAnsi="Calibri"/>
                <w:sz w:val="24"/>
                <w:szCs w:val="24"/>
              </w:rPr>
              <w:t>The site shall be drained via separate systems for the disposal of foul and surface water.</w:t>
            </w:r>
          </w:p>
          <w:p w14:paraId="246F63D1" w14:textId="77777777" w:rsidR="00974CF3" w:rsidRDefault="00974CF3">
            <w:pPr>
              <w:pStyle w:val="TableText"/>
              <w:rPr>
                <w:rFonts w:ascii="Calibri" w:hAnsi="Calibri"/>
                <w:sz w:val="24"/>
                <w:szCs w:val="24"/>
              </w:rPr>
            </w:pPr>
          </w:p>
          <w:p w14:paraId="7A32640E" w14:textId="77777777" w:rsidR="00974CF3" w:rsidRDefault="00974CF3">
            <w:pPr>
              <w:pStyle w:val="TableText"/>
              <w:rPr>
                <w:rFonts w:ascii="Calibri" w:hAnsi="Calibri"/>
                <w:sz w:val="24"/>
                <w:szCs w:val="24"/>
              </w:rPr>
            </w:pPr>
            <w:r>
              <w:rPr>
                <w:rFonts w:ascii="Calibri" w:hAnsi="Calibri"/>
                <w:sz w:val="24"/>
                <w:szCs w:val="24"/>
              </w:rPr>
              <w:t>Reason: To secure a satisfactory system of drainage and to prevent pollution of the water environment in accordance with Policy DME6 of the Ribble Valley Core Strategy.</w:t>
            </w:r>
          </w:p>
          <w:p w14:paraId="2B52C5B0" w14:textId="77777777" w:rsidR="00974CF3" w:rsidRDefault="00974CF3">
            <w:pPr>
              <w:pStyle w:val="TableText"/>
              <w:rPr>
                <w:rFonts w:ascii="Calibri" w:hAnsi="Calibri"/>
                <w:sz w:val="24"/>
                <w:szCs w:val="24"/>
              </w:rPr>
            </w:pPr>
          </w:p>
          <w:p w14:paraId="0550A706" w14:textId="3053E4CB" w:rsidR="00414208" w:rsidRDefault="00414208" w:rsidP="00414208">
            <w:pPr>
              <w:pStyle w:val="TableText"/>
              <w:jc w:val="right"/>
              <w:rPr>
                <w:rFonts w:ascii="Calibri" w:hAnsi="Calibri"/>
                <w:sz w:val="24"/>
                <w:szCs w:val="24"/>
              </w:rPr>
            </w:pPr>
            <w:r>
              <w:rPr>
                <w:rFonts w:ascii="Calibri" w:hAnsi="Calibri"/>
                <w:sz w:val="24"/>
                <w:szCs w:val="24"/>
              </w:rPr>
              <w:t>P.T.O.</w:t>
            </w:r>
          </w:p>
        </w:tc>
      </w:tr>
      <w:tr w:rsidR="00974CF3" w:rsidRPr="00DD62CA" w14:paraId="74586DAF" w14:textId="77777777" w:rsidTr="003243B5">
        <w:trPr>
          <w:cantSplit/>
          <w:trHeight w:val="527"/>
        </w:trPr>
        <w:tc>
          <w:tcPr>
            <w:tcW w:w="988" w:type="dxa"/>
          </w:tcPr>
          <w:p w14:paraId="03B5621F"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3520C296" w14:textId="77777777" w:rsidR="00CD431D" w:rsidRDefault="00D606C1">
            <w:pPr>
              <w:pStyle w:val="TableText"/>
              <w:rPr>
                <w:rFonts w:ascii="Calibri" w:hAnsi="Calibri"/>
                <w:sz w:val="24"/>
                <w:szCs w:val="24"/>
              </w:rPr>
            </w:pPr>
            <w:r>
              <w:rPr>
                <w:rFonts w:ascii="Calibri" w:hAnsi="Calibri"/>
                <w:sz w:val="24"/>
                <w:szCs w:val="24"/>
              </w:rPr>
              <w:t>The approved surface water drainage scheme (that was submitted to and approved in writing by the Local Planning Authority under application reference 3/2019/0314) which is</w:t>
            </w:r>
            <w:r w:rsidR="00CD431D">
              <w:rPr>
                <w:rFonts w:ascii="Calibri" w:hAnsi="Calibri"/>
                <w:sz w:val="24"/>
                <w:szCs w:val="24"/>
              </w:rPr>
              <w:t xml:space="preserve"> as follows:-</w:t>
            </w:r>
          </w:p>
          <w:p w14:paraId="56E9A09D" w14:textId="77777777" w:rsidR="00CD431D" w:rsidRDefault="00CD431D">
            <w:pPr>
              <w:pStyle w:val="TableText"/>
              <w:rPr>
                <w:rFonts w:ascii="Calibri" w:hAnsi="Calibri"/>
                <w:sz w:val="24"/>
                <w:szCs w:val="24"/>
              </w:rPr>
            </w:pPr>
          </w:p>
          <w:p w14:paraId="12CF01E5" w14:textId="77777777" w:rsidR="00CD431D" w:rsidRPr="00CD431D" w:rsidRDefault="00CD431D" w:rsidP="00CD431D">
            <w:pPr>
              <w:pStyle w:val="TableText"/>
              <w:rPr>
                <w:rFonts w:ascii="Calibri" w:hAnsi="Calibri"/>
                <w:sz w:val="24"/>
                <w:szCs w:val="24"/>
              </w:rPr>
            </w:pPr>
            <w:r w:rsidRPr="00CD431D">
              <w:rPr>
                <w:rFonts w:ascii="Calibri" w:hAnsi="Calibri"/>
                <w:sz w:val="24"/>
                <w:szCs w:val="24"/>
              </w:rPr>
              <w:t>"</w:t>
            </w:r>
            <w:r w:rsidRPr="00CD431D">
              <w:rPr>
                <w:rFonts w:ascii="Calibri" w:hAnsi="Calibri"/>
                <w:sz w:val="24"/>
                <w:szCs w:val="24"/>
              </w:rPr>
              <w:tab/>
              <w:t>Drainage Strategy Report (Issue 1 C-0886 Dated 3/29/2019)</w:t>
            </w:r>
          </w:p>
          <w:p w14:paraId="2A887500" w14:textId="77777777" w:rsidR="00CD431D" w:rsidRPr="00CD431D" w:rsidRDefault="00CD431D" w:rsidP="00CD431D">
            <w:pPr>
              <w:pStyle w:val="TableText"/>
              <w:rPr>
                <w:rFonts w:ascii="Calibri" w:hAnsi="Calibri"/>
                <w:sz w:val="24"/>
                <w:szCs w:val="24"/>
              </w:rPr>
            </w:pPr>
            <w:r w:rsidRPr="00CD431D">
              <w:rPr>
                <w:rFonts w:ascii="Calibri" w:hAnsi="Calibri"/>
                <w:sz w:val="24"/>
                <w:szCs w:val="24"/>
              </w:rPr>
              <w:t>"</w:t>
            </w:r>
            <w:r w:rsidRPr="00CD431D">
              <w:rPr>
                <w:rFonts w:ascii="Calibri" w:hAnsi="Calibri"/>
                <w:sz w:val="24"/>
                <w:szCs w:val="24"/>
              </w:rPr>
              <w:tab/>
              <w:t xml:space="preserve">C - 0886 - 01 </w:t>
            </w:r>
          </w:p>
          <w:p w14:paraId="4FFD4D6D" w14:textId="77777777" w:rsidR="00CD431D" w:rsidRPr="00CD431D" w:rsidRDefault="00CD431D" w:rsidP="00CD431D">
            <w:pPr>
              <w:pStyle w:val="TableText"/>
              <w:rPr>
                <w:rFonts w:ascii="Calibri" w:hAnsi="Calibri"/>
                <w:sz w:val="24"/>
                <w:szCs w:val="24"/>
              </w:rPr>
            </w:pPr>
            <w:r w:rsidRPr="00CD431D">
              <w:rPr>
                <w:rFonts w:ascii="Calibri" w:hAnsi="Calibri"/>
                <w:sz w:val="24"/>
                <w:szCs w:val="24"/>
              </w:rPr>
              <w:t>"</w:t>
            </w:r>
            <w:r w:rsidRPr="00CD431D">
              <w:rPr>
                <w:rFonts w:ascii="Calibri" w:hAnsi="Calibri"/>
                <w:sz w:val="24"/>
                <w:szCs w:val="24"/>
              </w:rPr>
              <w:tab/>
              <w:t xml:space="preserve">C - 0886 - 02 </w:t>
            </w:r>
          </w:p>
          <w:p w14:paraId="77EBAF42" w14:textId="439032ED" w:rsidR="00CD431D" w:rsidRDefault="00CD431D" w:rsidP="00CD431D">
            <w:pPr>
              <w:pStyle w:val="TableText"/>
              <w:rPr>
                <w:rFonts w:ascii="Calibri" w:hAnsi="Calibri"/>
                <w:sz w:val="24"/>
                <w:szCs w:val="24"/>
              </w:rPr>
            </w:pPr>
            <w:r w:rsidRPr="00CD431D">
              <w:rPr>
                <w:rFonts w:ascii="Calibri" w:hAnsi="Calibri"/>
                <w:sz w:val="24"/>
                <w:szCs w:val="24"/>
              </w:rPr>
              <w:t>"</w:t>
            </w:r>
            <w:r w:rsidRPr="00CD431D">
              <w:rPr>
                <w:rFonts w:ascii="Calibri" w:hAnsi="Calibri"/>
                <w:sz w:val="24"/>
                <w:szCs w:val="24"/>
              </w:rPr>
              <w:tab/>
              <w:t>C - 0886 - 03</w:t>
            </w:r>
          </w:p>
          <w:p w14:paraId="0EE9AF27" w14:textId="77777777" w:rsidR="00CD431D" w:rsidRDefault="00CD431D">
            <w:pPr>
              <w:pStyle w:val="TableText"/>
              <w:rPr>
                <w:rFonts w:ascii="Calibri" w:hAnsi="Calibri"/>
                <w:sz w:val="24"/>
                <w:szCs w:val="24"/>
              </w:rPr>
            </w:pPr>
          </w:p>
          <w:p w14:paraId="525F9E56" w14:textId="45F6F83D" w:rsidR="00974CF3" w:rsidRDefault="00CD431D">
            <w:pPr>
              <w:pStyle w:val="TableText"/>
              <w:rPr>
                <w:rFonts w:ascii="Calibri" w:hAnsi="Calibri"/>
                <w:sz w:val="24"/>
                <w:szCs w:val="24"/>
              </w:rPr>
            </w:pPr>
            <w:r>
              <w:rPr>
                <w:rFonts w:ascii="Calibri" w:hAnsi="Calibri"/>
                <w:sz w:val="24"/>
                <w:szCs w:val="24"/>
              </w:rPr>
              <w:t>shall be implemented prior to first occupation of the dwellings and maintained as such thereafter.</w:t>
            </w:r>
          </w:p>
          <w:p w14:paraId="6F136D10" w14:textId="77777777" w:rsidR="00974CF3" w:rsidRDefault="00974CF3">
            <w:pPr>
              <w:pStyle w:val="TableText"/>
              <w:rPr>
                <w:rFonts w:ascii="Calibri" w:hAnsi="Calibri"/>
                <w:sz w:val="24"/>
                <w:szCs w:val="24"/>
              </w:rPr>
            </w:pPr>
          </w:p>
          <w:p w14:paraId="15F3D746" w14:textId="77777777" w:rsidR="00974CF3" w:rsidRDefault="00974CF3">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 in accordance with Policy DME6 of the Ribble Valley Core Strategy, as well as the NPPF and NPPG.</w:t>
            </w:r>
          </w:p>
          <w:p w14:paraId="6081F31C" w14:textId="574BE743" w:rsidR="00974CF3" w:rsidRDefault="00974CF3">
            <w:pPr>
              <w:pStyle w:val="TableText"/>
              <w:rPr>
                <w:rFonts w:ascii="Calibri" w:hAnsi="Calibri"/>
                <w:sz w:val="24"/>
                <w:szCs w:val="24"/>
              </w:rPr>
            </w:pPr>
          </w:p>
        </w:tc>
      </w:tr>
      <w:tr w:rsidR="00974CF3" w:rsidRPr="00DD62CA" w14:paraId="0E81E7ED" w14:textId="77777777" w:rsidTr="003243B5">
        <w:trPr>
          <w:cantSplit/>
          <w:trHeight w:val="527"/>
        </w:trPr>
        <w:tc>
          <w:tcPr>
            <w:tcW w:w="988" w:type="dxa"/>
          </w:tcPr>
          <w:p w14:paraId="6441A5AF" w14:textId="77777777" w:rsidR="00974CF3" w:rsidRPr="00DD62CA" w:rsidRDefault="00974CF3">
            <w:pPr>
              <w:pStyle w:val="TableText"/>
              <w:numPr>
                <w:ilvl w:val="0"/>
                <w:numId w:val="3"/>
              </w:numPr>
              <w:rPr>
                <w:rFonts w:ascii="Calibri" w:hAnsi="Calibri"/>
                <w:sz w:val="24"/>
                <w:szCs w:val="24"/>
              </w:rPr>
            </w:pPr>
          </w:p>
        </w:tc>
        <w:tc>
          <w:tcPr>
            <w:tcW w:w="9365" w:type="dxa"/>
            <w:gridSpan w:val="2"/>
          </w:tcPr>
          <w:p w14:paraId="037C51E1" w14:textId="45299521" w:rsidR="00974CF3" w:rsidRDefault="00CD431D" w:rsidP="00CD431D">
            <w:pPr>
              <w:pStyle w:val="TableText"/>
              <w:rPr>
                <w:rFonts w:ascii="Calibri" w:hAnsi="Calibri"/>
                <w:sz w:val="24"/>
                <w:szCs w:val="24"/>
              </w:rPr>
            </w:pPr>
            <w:r>
              <w:rPr>
                <w:rFonts w:ascii="Calibri" w:hAnsi="Calibri"/>
                <w:sz w:val="24"/>
                <w:szCs w:val="24"/>
              </w:rPr>
              <w:t>The d</w:t>
            </w:r>
            <w:r w:rsidR="00974CF3">
              <w:rPr>
                <w:rFonts w:ascii="Calibri" w:hAnsi="Calibri"/>
                <w:sz w:val="24"/>
                <w:szCs w:val="24"/>
              </w:rPr>
              <w:t xml:space="preserve">evelopment </w:t>
            </w:r>
            <w:r>
              <w:rPr>
                <w:rFonts w:ascii="Calibri" w:hAnsi="Calibri"/>
                <w:sz w:val="24"/>
                <w:szCs w:val="24"/>
              </w:rPr>
              <w:t xml:space="preserve">shall be completed, maintained and managed thereafter in accordance with the approved sustainable drainage management and maintenance plan, namely </w:t>
            </w:r>
            <w:r w:rsidRPr="00CD431D">
              <w:rPr>
                <w:rFonts w:ascii="Calibri" w:hAnsi="Calibri"/>
                <w:sz w:val="24"/>
                <w:szCs w:val="24"/>
              </w:rPr>
              <w:t>"</w:t>
            </w:r>
            <w:r w:rsidRPr="00CD431D">
              <w:rPr>
                <w:rFonts w:ascii="Calibri" w:hAnsi="Calibri"/>
                <w:sz w:val="24"/>
                <w:szCs w:val="24"/>
              </w:rPr>
              <w:tab/>
              <w:t>Drainage Strategy Report (Issue 1 C-0886 Dated 3/29/2019)</w:t>
            </w:r>
            <w:r>
              <w:rPr>
                <w:rFonts w:ascii="Calibri" w:hAnsi="Calibri"/>
                <w:sz w:val="24"/>
                <w:szCs w:val="24"/>
              </w:rPr>
              <w:t>.</w:t>
            </w:r>
          </w:p>
          <w:p w14:paraId="5162117B" w14:textId="77777777" w:rsidR="00974CF3" w:rsidRDefault="00974CF3">
            <w:pPr>
              <w:pStyle w:val="TableText"/>
              <w:rPr>
                <w:rFonts w:ascii="Calibri" w:hAnsi="Calibri"/>
                <w:sz w:val="24"/>
                <w:szCs w:val="24"/>
              </w:rPr>
            </w:pPr>
          </w:p>
          <w:p w14:paraId="4490048E" w14:textId="77777777" w:rsidR="00974CF3" w:rsidRDefault="00974CF3">
            <w:pPr>
              <w:pStyle w:val="TableText"/>
              <w:rPr>
                <w:rFonts w:ascii="Calibri" w:hAnsi="Calibri"/>
                <w:sz w:val="24"/>
                <w:szCs w:val="24"/>
              </w:rPr>
            </w:pPr>
            <w:r>
              <w:rPr>
                <w:rFonts w:ascii="Calibri" w:hAnsi="Calibri"/>
                <w:sz w:val="24"/>
                <w:szCs w:val="24"/>
              </w:rPr>
              <w:t>Reason: To manage flooding and pollution and to ensure that a managing body is in place for the sustainable drainage system and there is funding and maintenance mechanism for the lifetime of the development.</w:t>
            </w:r>
          </w:p>
          <w:p w14:paraId="457E0490" w14:textId="169A9D44" w:rsidR="00974CF3" w:rsidRDefault="00974CF3">
            <w:pPr>
              <w:pStyle w:val="TableText"/>
              <w:rPr>
                <w:rFonts w:ascii="Calibri" w:hAnsi="Calibri"/>
                <w:sz w:val="24"/>
                <w:szCs w:val="24"/>
              </w:rPr>
            </w:pPr>
          </w:p>
        </w:tc>
      </w:tr>
    </w:tbl>
    <w:p w14:paraId="0A700A67" w14:textId="77777777" w:rsidR="002F3ADA" w:rsidRPr="00DD62CA" w:rsidRDefault="002F3ADA">
      <w:pPr>
        <w:pStyle w:val="TableText"/>
        <w:rPr>
          <w:rFonts w:ascii="Calibri" w:hAnsi="Calibri"/>
          <w:sz w:val="24"/>
          <w:szCs w:val="24"/>
        </w:rPr>
      </w:pPr>
    </w:p>
    <w:p w14:paraId="074BC2F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0829A3B"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6C325C8F" w14:textId="77777777" w:rsidTr="00414208">
        <w:trPr>
          <w:gridBefore w:val="1"/>
          <w:wBefore w:w="65" w:type="dxa"/>
        </w:trPr>
        <w:tc>
          <w:tcPr>
            <w:tcW w:w="978" w:type="dxa"/>
          </w:tcPr>
          <w:p w14:paraId="2D637485"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5B79D6C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637BB43" w14:textId="77777777" w:rsidTr="00414208">
        <w:trPr>
          <w:gridBefore w:val="1"/>
          <w:wBefore w:w="65" w:type="dxa"/>
        </w:trPr>
        <w:tc>
          <w:tcPr>
            <w:tcW w:w="978" w:type="dxa"/>
          </w:tcPr>
          <w:p w14:paraId="6315D9A0"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584ABCB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A3B6A64" w14:textId="77777777" w:rsidTr="00414208">
        <w:trPr>
          <w:gridBefore w:val="1"/>
          <w:wBefore w:w="65" w:type="dxa"/>
        </w:trPr>
        <w:tc>
          <w:tcPr>
            <w:tcW w:w="978" w:type="dxa"/>
          </w:tcPr>
          <w:p w14:paraId="6317C4F1"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21EB35F5" w14:textId="77777777" w:rsidR="00091BF1" w:rsidRDefault="00091BF1" w:rsidP="00091BF1">
            <w:pPr>
              <w:pStyle w:val="TableText"/>
              <w:jc w:val="center"/>
              <w:rPr>
                <w:rFonts w:ascii="Calibri" w:hAnsi="Calibri"/>
                <w:sz w:val="24"/>
                <w:szCs w:val="24"/>
              </w:rPr>
            </w:pPr>
          </w:p>
          <w:p w14:paraId="5781BAC4" w14:textId="77777777" w:rsidR="00091BF1" w:rsidRDefault="00091BF1" w:rsidP="00091BF1">
            <w:pPr>
              <w:pStyle w:val="TableText"/>
              <w:jc w:val="center"/>
              <w:rPr>
                <w:rFonts w:ascii="Calibri" w:hAnsi="Calibri"/>
                <w:sz w:val="24"/>
                <w:szCs w:val="24"/>
              </w:rPr>
            </w:pPr>
          </w:p>
          <w:p w14:paraId="26E6C4FA"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7E1F6124"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4DE965F"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00C2523F" w14:textId="77777777" w:rsidTr="00414208">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56F008B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18B4E8A"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850D9D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9D9EA64" w14:textId="77777777" w:rsidR="0081123F" w:rsidRDefault="0081123F" w:rsidP="0081123F">
      <w:pPr>
        <w:pStyle w:val="TableText"/>
      </w:pPr>
    </w:p>
    <w:p w14:paraId="7801DE4F" w14:textId="77777777" w:rsidR="00310FDD" w:rsidRDefault="00310FDD" w:rsidP="00310FDD">
      <w:pPr>
        <w:pStyle w:val="TableText"/>
        <w:rPr>
          <w:rFonts w:ascii="Calibri" w:hAnsi="Calibri" w:cs="Calibri"/>
        </w:rPr>
      </w:pPr>
    </w:p>
    <w:p w14:paraId="7ABA7C26" w14:textId="77777777" w:rsidR="006F03C4" w:rsidRDefault="006F03C4" w:rsidP="00310FDD">
      <w:pPr>
        <w:pStyle w:val="TableText"/>
        <w:rPr>
          <w:rFonts w:ascii="Calibri" w:hAnsi="Calibri" w:cs="Calibri"/>
          <w:b/>
        </w:rPr>
      </w:pPr>
    </w:p>
    <w:p w14:paraId="5F6E8DA7" w14:textId="77777777" w:rsidR="00414208" w:rsidRDefault="00414208" w:rsidP="00310FDD">
      <w:pPr>
        <w:pStyle w:val="TableText"/>
        <w:rPr>
          <w:rFonts w:ascii="Calibri" w:hAnsi="Calibri" w:cs="Calibri"/>
          <w:b/>
        </w:rPr>
      </w:pPr>
    </w:p>
    <w:p w14:paraId="55B225C7" w14:textId="77777777" w:rsidR="00414208" w:rsidRDefault="00414208" w:rsidP="00310FDD">
      <w:pPr>
        <w:pStyle w:val="TableText"/>
        <w:rPr>
          <w:rFonts w:ascii="Calibri" w:hAnsi="Calibri" w:cs="Calibri"/>
          <w:b/>
        </w:rPr>
      </w:pPr>
    </w:p>
    <w:p w14:paraId="3980E50F" w14:textId="77777777" w:rsidR="00414208" w:rsidRDefault="00414208" w:rsidP="00310FDD">
      <w:pPr>
        <w:pStyle w:val="TableText"/>
        <w:rPr>
          <w:rFonts w:ascii="Calibri" w:hAnsi="Calibri" w:cs="Calibri"/>
          <w:b/>
        </w:rPr>
      </w:pPr>
    </w:p>
    <w:p w14:paraId="54083329" w14:textId="77777777" w:rsidR="00414208" w:rsidRDefault="00414208" w:rsidP="00310FDD">
      <w:pPr>
        <w:pStyle w:val="TableText"/>
        <w:rPr>
          <w:rFonts w:ascii="Calibri" w:hAnsi="Calibri" w:cs="Calibri"/>
          <w:b/>
        </w:rPr>
      </w:pPr>
    </w:p>
    <w:p w14:paraId="5BFC1F60" w14:textId="77777777" w:rsidR="00414208" w:rsidRDefault="00414208" w:rsidP="00310FDD">
      <w:pPr>
        <w:pStyle w:val="TableText"/>
        <w:rPr>
          <w:rFonts w:ascii="Calibri" w:hAnsi="Calibri" w:cs="Calibri"/>
          <w:b/>
        </w:rPr>
      </w:pPr>
    </w:p>
    <w:p w14:paraId="7E6D02E3" w14:textId="77777777" w:rsidR="00414208" w:rsidRDefault="00414208" w:rsidP="00310FDD">
      <w:pPr>
        <w:pStyle w:val="TableText"/>
        <w:rPr>
          <w:rFonts w:ascii="Calibri" w:hAnsi="Calibri" w:cs="Calibri"/>
          <w:b/>
        </w:rPr>
      </w:pPr>
    </w:p>
    <w:p w14:paraId="5F39BCF5"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4512E649" w14:textId="77777777" w:rsidR="00310FDD" w:rsidRPr="00310FDD" w:rsidRDefault="00310FDD" w:rsidP="00310FDD">
      <w:pPr>
        <w:pStyle w:val="TableText"/>
        <w:rPr>
          <w:rFonts w:ascii="Calibri" w:hAnsi="Calibri" w:cs="Calibri"/>
        </w:rPr>
      </w:pPr>
    </w:p>
    <w:p w14:paraId="01194BD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27F88B1" w14:textId="77777777" w:rsidR="00811162" w:rsidRDefault="00811162" w:rsidP="00811162">
      <w:pPr>
        <w:rPr>
          <w:rFonts w:ascii="Calibri" w:hAnsi="Calibri" w:cs="Calibri"/>
          <w:b/>
          <w:bCs/>
          <w:szCs w:val="22"/>
        </w:rPr>
      </w:pPr>
    </w:p>
    <w:p w14:paraId="31ABC55F"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5BF8F00"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0DDC36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69DF61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4F5FE75" w14:textId="77777777" w:rsidR="00811162" w:rsidRDefault="00811162" w:rsidP="00811162">
      <w:pPr>
        <w:rPr>
          <w:rFonts w:ascii="Calibri" w:hAnsi="Calibri" w:cs="Calibri"/>
          <w:szCs w:val="22"/>
        </w:rPr>
      </w:pPr>
    </w:p>
    <w:p w14:paraId="2C2FBA41"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E090ABB" w14:textId="77777777" w:rsidR="00811162" w:rsidRDefault="00811162" w:rsidP="00811162">
      <w:pPr>
        <w:rPr>
          <w:rFonts w:ascii="Calibri" w:hAnsi="Calibri" w:cs="Calibri"/>
          <w:szCs w:val="22"/>
        </w:rPr>
      </w:pPr>
    </w:p>
    <w:p w14:paraId="7BED8DD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36725C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72137CF" w14:textId="77777777" w:rsidR="00310FDD" w:rsidRPr="00310FDD" w:rsidRDefault="00310FDD" w:rsidP="00310FDD">
      <w:pPr>
        <w:pStyle w:val="TableText"/>
        <w:rPr>
          <w:rFonts w:ascii="Calibri" w:hAnsi="Calibri" w:cs="Calibri"/>
        </w:rPr>
      </w:pPr>
    </w:p>
    <w:p w14:paraId="2066C4FC" w14:textId="77777777" w:rsidR="00310FDD" w:rsidRPr="00310FDD" w:rsidRDefault="00310FDD" w:rsidP="00310FDD">
      <w:pPr>
        <w:pStyle w:val="TableText"/>
        <w:rPr>
          <w:rFonts w:ascii="Calibri" w:hAnsi="Calibri" w:cs="Calibri"/>
        </w:rPr>
      </w:pPr>
    </w:p>
    <w:p w14:paraId="219FC7A6"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56D5" w14:textId="77777777" w:rsidR="00974CF3" w:rsidRDefault="00974CF3">
      <w:r>
        <w:separator/>
      </w:r>
    </w:p>
  </w:endnote>
  <w:endnote w:type="continuationSeparator" w:id="0">
    <w:p w14:paraId="55774A1E" w14:textId="77777777" w:rsidR="00974CF3" w:rsidRDefault="0097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8D1D"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B21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8D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44D1" w14:textId="77777777" w:rsidR="00974CF3" w:rsidRDefault="00974CF3">
      <w:r>
        <w:separator/>
      </w:r>
    </w:p>
  </w:footnote>
  <w:footnote w:type="continuationSeparator" w:id="0">
    <w:p w14:paraId="293FB78E" w14:textId="77777777" w:rsidR="00974CF3" w:rsidRDefault="0097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66C"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923C" w14:textId="77777777" w:rsidR="002F3ADA" w:rsidRPr="0089171B" w:rsidRDefault="002F3ADA">
    <w:pPr>
      <w:rPr>
        <w:rFonts w:ascii="Calibri" w:hAnsi="Calibri" w:cs="Calibri"/>
      </w:rPr>
    </w:pPr>
    <w:r w:rsidRPr="0089171B">
      <w:rPr>
        <w:rFonts w:ascii="Calibri" w:hAnsi="Calibri" w:cs="Calibri"/>
      </w:rPr>
      <w:t>RIBBLE VALLEY BOROUGH COUNCIL</w:t>
    </w:r>
  </w:p>
  <w:p w14:paraId="1760C86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6F44777" w14:textId="77777777" w:rsidR="002F3ADA" w:rsidRPr="0089171B" w:rsidRDefault="002F3ADA">
    <w:pPr>
      <w:pStyle w:val="addresses"/>
      <w:rPr>
        <w:rFonts w:ascii="Calibri" w:hAnsi="Calibri" w:cs="Calibri"/>
      </w:rPr>
    </w:pPr>
  </w:p>
  <w:p w14:paraId="1466A7B4" w14:textId="5AD8A0E8" w:rsidR="002F3ADA" w:rsidRPr="0089171B" w:rsidRDefault="002F3ADA">
    <w:pPr>
      <w:rPr>
        <w:rFonts w:ascii="Calibri" w:hAnsi="Calibri" w:cs="Calibri"/>
        <w:b/>
        <w:bCs/>
      </w:rPr>
    </w:pPr>
    <w:r w:rsidRPr="0089171B">
      <w:rPr>
        <w:rFonts w:ascii="Calibri" w:hAnsi="Calibri" w:cs="Calibri"/>
        <w:b/>
        <w:bCs/>
      </w:rPr>
      <w:t xml:space="preserve">APPLICATION NO.  </w:t>
    </w:r>
    <w:r w:rsidR="00974CF3">
      <w:rPr>
        <w:rFonts w:ascii="Calibri" w:hAnsi="Calibri" w:cs="Calibri"/>
        <w:b/>
        <w:bCs/>
      </w:rPr>
      <w:t>3/2023/0390</w:t>
    </w:r>
    <w:r w:rsidRPr="0089171B">
      <w:rPr>
        <w:rFonts w:ascii="Calibri" w:hAnsi="Calibri" w:cs="Calibri"/>
        <w:b/>
        <w:bCs/>
      </w:rPr>
      <w:t xml:space="preserve">                                DECISION DATE: </w:t>
    </w:r>
    <w:r w:rsidR="00690161">
      <w:rPr>
        <w:rFonts w:ascii="Calibri" w:hAnsi="Calibri" w:cs="Calibri"/>
        <w:b/>
        <w:bCs/>
      </w:rPr>
      <w:t xml:space="preserve"> </w:t>
    </w:r>
    <w:r w:rsidR="00974CF3">
      <w:rPr>
        <w:rFonts w:ascii="Calibri" w:hAnsi="Calibri" w:cs="Calibri"/>
        <w:b/>
        <w:bCs/>
      </w:rPr>
      <w:t>17 November 2023</w:t>
    </w:r>
  </w:p>
  <w:p w14:paraId="413C6774" w14:textId="77777777" w:rsidR="002F3ADA" w:rsidRDefault="002F3ADA">
    <w:pPr>
      <w:pBdr>
        <w:bottom w:val="single" w:sz="4" w:space="1" w:color="auto"/>
      </w:pBdr>
    </w:pPr>
  </w:p>
  <w:p w14:paraId="4559966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4B2"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1625196">
    <w:abstractNumId w:val="3"/>
  </w:num>
  <w:num w:numId="2" w16cid:durableId="650645059">
    <w:abstractNumId w:val="2"/>
  </w:num>
  <w:num w:numId="3" w16cid:durableId="1275332269">
    <w:abstractNumId w:val="0"/>
  </w:num>
  <w:num w:numId="4" w16cid:durableId="104229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F3"/>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14208"/>
    <w:rsid w:val="00441F1F"/>
    <w:rsid w:val="00443FA4"/>
    <w:rsid w:val="00466193"/>
    <w:rsid w:val="004B764D"/>
    <w:rsid w:val="00521961"/>
    <w:rsid w:val="005F0993"/>
    <w:rsid w:val="00690161"/>
    <w:rsid w:val="006D6A6D"/>
    <w:rsid w:val="006F03C4"/>
    <w:rsid w:val="0070149C"/>
    <w:rsid w:val="00774090"/>
    <w:rsid w:val="007A7F66"/>
    <w:rsid w:val="007C793E"/>
    <w:rsid w:val="00811162"/>
    <w:rsid w:val="0081123F"/>
    <w:rsid w:val="00822630"/>
    <w:rsid w:val="00885E36"/>
    <w:rsid w:val="0089171B"/>
    <w:rsid w:val="0090365E"/>
    <w:rsid w:val="00905666"/>
    <w:rsid w:val="00974CF3"/>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D431D"/>
    <w:rsid w:val="00D156D9"/>
    <w:rsid w:val="00D320A7"/>
    <w:rsid w:val="00D606C1"/>
    <w:rsid w:val="00DD62CA"/>
    <w:rsid w:val="00E01248"/>
    <w:rsid w:val="00E716AD"/>
    <w:rsid w:val="00E83FE1"/>
    <w:rsid w:val="00EE2FDA"/>
    <w:rsid w:val="00F04A98"/>
    <w:rsid w:val="00F1224E"/>
    <w:rsid w:val="00F13D27"/>
    <w:rsid w:val="00F41B2B"/>
    <w:rsid w:val="00F92BEF"/>
    <w:rsid w:val="00FE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50282"/>
  <w15:chartTrackingRefBased/>
  <w15:docId w15:val="{565970BB-0557-45EA-9B00-5535F6B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019355853">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7</Pages>
  <Words>2432</Words>
  <Characters>13196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15597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2021-08-06T09:17:00Z</cp:lastPrinted>
  <dcterms:created xsi:type="dcterms:W3CDTF">2023-11-29T16:47:00Z</dcterms:created>
  <dcterms:modified xsi:type="dcterms:W3CDTF">2023-11-29T16:47:00Z</dcterms:modified>
</cp:coreProperties>
</file>