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37F4F" w:rsidRPr="00D2449B" w14:paraId="10F7DD32" w14:textId="77777777" w:rsidTr="00773A66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F6CCD5B" w14:textId="24D163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0F2BA0" w14:textId="686BD889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4D80" w14:textId="28ECB562" w:rsidR="00837F4F" w:rsidRPr="00D2449B" w:rsidRDefault="00A210B8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F0011" w14:textId="3279FCDC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E25A79" w14:textId="52D778A1" w:rsidR="00837F4F" w:rsidRPr="00D2449B" w:rsidRDefault="00A210B8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30/06/2023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B5CD0A" w14:textId="1B25DF37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E6DA" w14:textId="78994067" w:rsidR="00837F4F" w:rsidRPr="00D2449B" w:rsidRDefault="002661D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B01A74" w14:textId="14837D95" w:rsidR="00837F4F" w:rsidRPr="00D2449B" w:rsidRDefault="00837F4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C27B11" w14:textId="59F28B70" w:rsidR="00837F4F" w:rsidRPr="00D2449B" w:rsidRDefault="002661D0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30/6/23</w:t>
            </w:r>
          </w:p>
        </w:tc>
      </w:tr>
      <w:tr w:rsidR="004A5EA9" w:rsidRPr="00D2449B" w14:paraId="2094A16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72816C59" w:rsidR="004A5EA9" w:rsidRPr="00250879" w:rsidRDefault="004A5EA9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2C6277">
              <w:rPr>
                <w:rFonts w:ascii="Calibri" w:hAnsi="Calibri"/>
                <w:szCs w:val="22"/>
              </w:rPr>
              <w:t>20</w:t>
            </w:r>
            <w:r w:rsidR="009F6EB3">
              <w:rPr>
                <w:rFonts w:ascii="Calibri" w:hAnsi="Calibri"/>
                <w:szCs w:val="22"/>
              </w:rPr>
              <w:t>23/0401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4DB6" w:rsidRPr="00D2449B" w14:paraId="311D78EF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824DB6" w:rsidRPr="00C0704D" w:rsidRDefault="00824DB6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557F4" w14:textId="491831C2" w:rsidR="00824DB6" w:rsidRPr="00C0704D" w:rsidRDefault="009F6EB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E7732" w14:textId="5155C647" w:rsidR="00824DB6" w:rsidRPr="00824DB6" w:rsidRDefault="00824DB6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824DB6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0F269D" w:rsidR="00824DB6" w:rsidRPr="00C0704D" w:rsidRDefault="009F6EB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824DB6" w:rsidRPr="00D2449B" w:rsidRDefault="00824DB6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773A66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02B77F29" w:rsidR="004A5EA9" w:rsidRPr="00250879" w:rsidRDefault="009F6EB3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2661D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773A66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59619BD1" w:rsidR="004A5EA9" w:rsidRPr="00D2449B" w:rsidRDefault="00761D2C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08BC21B1" w:rsidR="004A5EA9" w:rsidRPr="002C6277" w:rsidRDefault="009F6EB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Certificate of lawfulness for a proposed dropped kerb to access new driveway at front of property. </w:t>
            </w:r>
          </w:p>
        </w:tc>
      </w:tr>
      <w:tr w:rsidR="002A01CF" w:rsidRPr="00D2449B" w14:paraId="52988241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3870C3A5" w:rsidR="002A01CF" w:rsidRPr="002C6277" w:rsidRDefault="009F6EB3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7 Greenacres Read Burnley B</w:t>
            </w:r>
            <w:r w:rsidR="0011218D">
              <w:rPr>
                <w:rFonts w:ascii="Calibri" w:hAnsi="Calibri"/>
                <w:szCs w:val="22"/>
              </w:rPr>
              <w:t>B</w:t>
            </w:r>
            <w:r>
              <w:rPr>
                <w:rFonts w:ascii="Calibri" w:hAnsi="Calibri"/>
                <w:szCs w:val="22"/>
              </w:rPr>
              <w:t>12 7PT</w:t>
            </w:r>
          </w:p>
        </w:tc>
      </w:tr>
      <w:tr w:rsidR="00A95D89" w:rsidRPr="00D2449B" w14:paraId="3FB99B2E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526D91F8" w:rsidR="002A01CF" w:rsidRPr="00D2449B" w:rsidRDefault="0011218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N/A </w:t>
            </w:r>
          </w:p>
        </w:tc>
      </w:tr>
      <w:tr w:rsidR="00C618DB" w:rsidRPr="00D2449B" w14:paraId="639E958B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4E68ED4E" w:rsidR="002A01CF" w:rsidRPr="00D2449B" w:rsidRDefault="0011218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773A66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58116F03" w:rsidR="00C0704D" w:rsidRPr="00C0704D" w:rsidRDefault="0011218D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C0704D" w:rsidRPr="00D2449B" w14:paraId="1CDFA4C3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63F691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1DF6E328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6ABD5487" w14:textId="22142AB5" w:rsidR="0011218D" w:rsidRDefault="0011218D" w:rsidP="0011218D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</w:t>
            </w:r>
            <w:r w:rsidR="00902AAE">
              <w:rPr>
                <w:rFonts w:ascii="Calibri" w:hAnsi="Calibri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</w:t>
            </w:r>
            <w:r w:rsidR="00902AAE">
              <w:rPr>
                <w:rFonts w:ascii="Calibri" w:hAnsi="Calibri"/>
                <w:szCs w:val="22"/>
              </w:rPr>
              <w:t>B</w:t>
            </w:r>
            <w:r w:rsidRPr="005B5F4B">
              <w:rPr>
                <w:rFonts w:ascii="Calibri" w:hAnsi="Calibri"/>
                <w:szCs w:val="22"/>
              </w:rPr>
              <w:t xml:space="preserve"> of the </w:t>
            </w:r>
            <w:proofErr w:type="gramStart"/>
            <w:r w:rsidRPr="005B5F4B">
              <w:rPr>
                <w:rFonts w:ascii="Calibri" w:hAnsi="Calibri"/>
                <w:szCs w:val="22"/>
              </w:rPr>
              <w:t>Town</w:t>
            </w:r>
            <w:proofErr w:type="gramEnd"/>
            <w:r w:rsidRPr="005B5F4B">
              <w:rPr>
                <w:rFonts w:ascii="Calibri" w:hAnsi="Calibri"/>
                <w:szCs w:val="22"/>
              </w:rPr>
              <w:t xml:space="preserve"> and Country Planning (General Permitted Development) Order 2015 (as amended).</w:t>
            </w:r>
          </w:p>
          <w:p w14:paraId="6C4C318E" w14:textId="77777777" w:rsidR="008542DE" w:rsidRPr="00D2449B" w:rsidRDefault="008542DE" w:rsidP="0011218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E12E4A3" w14:textId="37F63F57" w:rsidR="0046548C" w:rsidRPr="008939A2" w:rsidRDefault="008939A2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939A2">
              <w:rPr>
                <w:rFonts w:ascii="Calibri" w:hAnsi="Calibri"/>
                <w:b/>
                <w:bCs/>
                <w:szCs w:val="22"/>
              </w:rPr>
              <w:t xml:space="preserve">No planning history. </w:t>
            </w:r>
          </w:p>
          <w:p w14:paraId="17147D50" w14:textId="1B19B3D1" w:rsidR="0046548C" w:rsidRPr="00D2449B" w:rsidRDefault="0046548C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773A66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089CB5A7" w14:textId="5A9D4F07" w:rsidR="00C0704D" w:rsidRDefault="008939A2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terraced property in read. The surrounding area is predominantly residential and the site itself is not on any designated land. </w:t>
            </w:r>
          </w:p>
          <w:p w14:paraId="62370E9F" w14:textId="483E63CB" w:rsidR="008939A2" w:rsidRPr="006C2BFA" w:rsidRDefault="008939A2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8325F8C" w14:textId="5157E8B8" w:rsidR="00C0704D" w:rsidRDefault="008939A2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confirmation that the proposed dropped kerb to provide access to a driveway is permitted development. </w:t>
            </w:r>
          </w:p>
          <w:p w14:paraId="1B20488F" w14:textId="7CA45AF8" w:rsidR="008939A2" w:rsidRPr="00D54E67" w:rsidRDefault="008939A2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7777777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5F512C1A" w14:textId="15AFB5D6" w:rsidR="00902AAE" w:rsidRPr="00CD5C9C" w:rsidRDefault="00902AAE" w:rsidP="00902AA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lastRenderedPageBreak/>
              <w:t>The proposal seeks to determine whether the propos</w:t>
            </w:r>
            <w:r w:rsidR="008939A2">
              <w:rPr>
                <w:rFonts w:ascii="Calibri" w:hAnsi="Calibri"/>
                <w:bCs/>
                <w:szCs w:val="22"/>
              </w:rPr>
              <w:t>ed work</w:t>
            </w:r>
            <w:r w:rsidRPr="00CD5C9C">
              <w:rPr>
                <w:rFonts w:ascii="Calibri" w:hAnsi="Calibri"/>
                <w:bCs/>
                <w:szCs w:val="22"/>
              </w:rPr>
              <w:t xml:space="preserve">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7C5F9AD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65DBA0F1" w14:textId="1E3810A4" w:rsidR="00583826" w:rsidRPr="00583826" w:rsidRDefault="00583826" w:rsidP="00E46243">
            <w:pPr>
              <w:contextualSpacing/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</w:pPr>
            <w:r w:rsidRPr="00583826"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Class B – means of access to a highway</w:t>
            </w:r>
            <w:r>
              <w:rPr>
                <w:rFonts w:asciiTheme="minorHAnsi" w:hAnsiTheme="minorHAnsi" w:cstheme="minorHAnsi"/>
                <w:b/>
                <w:bCs/>
                <w:szCs w:val="22"/>
                <w:u w:val="single"/>
              </w:rPr>
              <w:t>.</w:t>
            </w:r>
          </w:p>
          <w:p w14:paraId="0C28CE7C" w14:textId="77777777" w:rsidR="00583826" w:rsidRPr="00583826" w:rsidRDefault="00583826" w:rsidP="00E46243">
            <w:pPr>
              <w:contextualSpacing/>
              <w:rPr>
                <w:rFonts w:asciiTheme="minorHAnsi" w:hAnsiTheme="minorHAnsi" w:cstheme="minorHAnsi"/>
                <w:szCs w:val="22"/>
              </w:rPr>
            </w:pPr>
          </w:p>
          <w:p w14:paraId="78BB076F" w14:textId="12F76C36" w:rsidR="00583826" w:rsidRPr="00583826" w:rsidRDefault="00583826" w:rsidP="00E46243">
            <w:pPr>
              <w:contextualSpacing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583826">
              <w:rPr>
                <w:rFonts w:asciiTheme="minorHAnsi" w:hAnsiTheme="minorHAnsi" w:cstheme="minorHAnsi"/>
                <w:b/>
                <w:bCs/>
                <w:szCs w:val="22"/>
              </w:rPr>
              <w:t>Development under class be in permitted subject to the below:</w:t>
            </w:r>
          </w:p>
          <w:p w14:paraId="3F81E49A" w14:textId="77777777" w:rsidR="00583826" w:rsidRPr="00583826" w:rsidRDefault="00583826" w:rsidP="00E46243">
            <w:pPr>
              <w:contextualSpacing/>
              <w:rPr>
                <w:rFonts w:asciiTheme="minorHAnsi" w:hAnsiTheme="minorHAnsi" w:cstheme="minorHAnsi"/>
                <w:szCs w:val="22"/>
              </w:rPr>
            </w:pPr>
          </w:p>
          <w:p w14:paraId="2CA47773" w14:textId="77777777" w:rsidR="00C0704D" w:rsidRDefault="00583826" w:rsidP="00E46243">
            <w:pPr>
              <w:contextualSpacing/>
              <w:rPr>
                <w:rFonts w:asciiTheme="minorHAnsi" w:hAnsiTheme="minorHAnsi" w:cstheme="minorHAnsi"/>
                <w:szCs w:val="22"/>
              </w:rPr>
            </w:pPr>
            <w:r w:rsidRPr="00583826">
              <w:rPr>
                <w:rFonts w:asciiTheme="minorHAnsi" w:hAnsiTheme="minorHAnsi" w:cstheme="minorHAnsi"/>
                <w:szCs w:val="22"/>
              </w:rPr>
              <w:t>B. The formation, laying out and construction of a means of access to a highway which is not a trunk road or a classified road, where that access is required in connection with development permitted by any Class in this Schedule (other than by Class A of this Part)</w:t>
            </w:r>
          </w:p>
          <w:p w14:paraId="78DD5611" w14:textId="77777777" w:rsidR="001232ED" w:rsidRDefault="001232ED" w:rsidP="00E46243">
            <w:pPr>
              <w:contextualSpacing/>
              <w:rPr>
                <w:rFonts w:asciiTheme="minorHAnsi" w:hAnsiTheme="minorHAnsi" w:cstheme="minorHAnsi"/>
                <w:szCs w:val="22"/>
              </w:rPr>
            </w:pPr>
          </w:p>
          <w:p w14:paraId="0A75FB8B" w14:textId="7BBE82F7" w:rsidR="001232ED" w:rsidRPr="001232ED" w:rsidRDefault="001232ED" w:rsidP="003D402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D4021">
              <w:rPr>
                <w:rFonts w:asciiTheme="minorHAnsi" w:hAnsiTheme="minorHAnsi" w:cstheme="minorHAnsi"/>
                <w:szCs w:val="22"/>
              </w:rPr>
              <w:t xml:space="preserve">Under Schedule 2, Part 1, Class F </w:t>
            </w:r>
            <w:r w:rsidR="00C53633" w:rsidRPr="003D4021">
              <w:rPr>
                <w:rFonts w:asciiTheme="minorHAnsi" w:hAnsiTheme="minorHAnsi" w:cstheme="minorHAnsi"/>
                <w:szCs w:val="22"/>
              </w:rPr>
              <w:t xml:space="preserve">of the </w:t>
            </w:r>
            <w:proofErr w:type="gramStart"/>
            <w:r w:rsidR="00C53633" w:rsidRPr="003D4021">
              <w:rPr>
                <w:rFonts w:asciiTheme="minorHAnsi" w:hAnsiTheme="minorHAnsi" w:cstheme="minorHAnsi"/>
                <w:szCs w:val="22"/>
              </w:rPr>
              <w:t>Town</w:t>
            </w:r>
            <w:proofErr w:type="gramEnd"/>
            <w:r w:rsidR="00C53633" w:rsidRPr="003D4021">
              <w:rPr>
                <w:rFonts w:asciiTheme="minorHAnsi" w:hAnsiTheme="minorHAnsi" w:cstheme="minorHAnsi"/>
                <w:szCs w:val="22"/>
              </w:rPr>
              <w:t xml:space="preserve"> and Country Planning Order </w:t>
            </w:r>
            <w:r w:rsidRPr="003D4021">
              <w:rPr>
                <w:rFonts w:asciiTheme="minorHAnsi" w:hAnsiTheme="minorHAnsi" w:cstheme="minorHAnsi"/>
                <w:szCs w:val="22"/>
              </w:rPr>
              <w:t xml:space="preserve">the applicants have constructed a driveway at the front the dwelling. </w:t>
            </w:r>
            <w:proofErr w:type="gramStart"/>
            <w:r w:rsidRPr="003D4021">
              <w:rPr>
                <w:rFonts w:asciiTheme="minorHAnsi" w:hAnsiTheme="minorHAnsi" w:cstheme="minorHAnsi"/>
                <w:szCs w:val="22"/>
              </w:rPr>
              <w:t>In order to</w:t>
            </w:r>
            <w:proofErr w:type="gramEnd"/>
            <w:r w:rsidRPr="003D4021">
              <w:rPr>
                <w:rFonts w:asciiTheme="minorHAnsi" w:hAnsiTheme="minorHAnsi" w:cstheme="minorHAnsi"/>
                <w:szCs w:val="22"/>
              </w:rPr>
              <w:t xml:space="preserve"> implement the safe use of the driveway a dropped kerb is required. The access to the drive is provided via Greenacres itself, which is an unclassified Road</w:t>
            </w:r>
            <w:r w:rsidR="00C53633" w:rsidRPr="003D4021">
              <w:rPr>
                <w:rFonts w:asciiTheme="minorHAnsi" w:hAnsiTheme="minorHAnsi" w:cstheme="minorHAnsi"/>
                <w:szCs w:val="22"/>
              </w:rPr>
              <w:t>. Given the access is required in connection with the previous development</w:t>
            </w:r>
            <w:r w:rsidRPr="003D4021">
              <w:rPr>
                <w:rFonts w:asciiTheme="minorHAnsi" w:hAnsiTheme="minorHAnsi" w:cstheme="minorHAnsi"/>
                <w:szCs w:val="22"/>
              </w:rPr>
              <w:t xml:space="preserve"> it is co</w:t>
            </w:r>
            <w:r w:rsidR="008939A2" w:rsidRPr="003D4021">
              <w:rPr>
                <w:rFonts w:asciiTheme="minorHAnsi" w:hAnsiTheme="minorHAnsi" w:cstheme="minorHAnsi"/>
                <w:szCs w:val="22"/>
              </w:rPr>
              <w:t>ncluded</w:t>
            </w:r>
            <w:r w:rsidRPr="003D4021">
              <w:rPr>
                <w:rFonts w:asciiTheme="minorHAnsi" w:hAnsiTheme="minorHAnsi" w:cstheme="minorHAnsi"/>
                <w:szCs w:val="22"/>
              </w:rPr>
              <w:t xml:space="preserve"> that the proposed work </w:t>
            </w:r>
            <w:r w:rsidR="00C53633" w:rsidRPr="003D4021">
              <w:rPr>
                <w:rFonts w:asciiTheme="minorHAnsi" w:hAnsiTheme="minorHAnsi" w:cstheme="minorHAnsi"/>
                <w:szCs w:val="22"/>
              </w:rPr>
              <w:t>meets the above criteria to be classed</w:t>
            </w:r>
            <w:r w:rsidRPr="003D4021">
              <w:rPr>
                <w:rFonts w:asciiTheme="minorHAnsi" w:hAnsiTheme="minorHAnsi" w:cstheme="minorHAnsi"/>
                <w:szCs w:val="22"/>
              </w:rPr>
              <w:t xml:space="preserve"> permitted development in this instance</w:t>
            </w:r>
            <w:r w:rsidRPr="001232ED">
              <w:rPr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</w:p>
          <w:p w14:paraId="7AC53BDF" w14:textId="35BA19F0" w:rsidR="00583826" w:rsidRPr="007E0D23" w:rsidRDefault="00583826" w:rsidP="00E46243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773A66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72112A90" w14:textId="77777777" w:rsidR="009F4443" w:rsidRDefault="00902AAE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</w:t>
            </w:r>
            <w:r>
              <w:rPr>
                <w:rFonts w:ascii="Calibri" w:hAnsi="Calibri"/>
                <w:szCs w:val="22"/>
              </w:rPr>
              <w:t>2</w:t>
            </w:r>
            <w:r w:rsidRPr="00DC4B02">
              <w:rPr>
                <w:rFonts w:ascii="Calibri" w:hAnsi="Calibri"/>
                <w:szCs w:val="22"/>
              </w:rPr>
              <w:t xml:space="preserve">, Class </w:t>
            </w:r>
            <w:r>
              <w:rPr>
                <w:rFonts w:ascii="Calibri" w:hAnsi="Calibri"/>
                <w:szCs w:val="22"/>
              </w:rPr>
              <w:t xml:space="preserve">B. </w:t>
            </w:r>
          </w:p>
          <w:p w14:paraId="3A4BD7A7" w14:textId="3C9C2733" w:rsidR="00902AAE" w:rsidRDefault="00902AAE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773A66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1C5CC772" w:rsidR="00C0704D" w:rsidRPr="00D2449B" w:rsidRDefault="00902AAE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31197A" w:rsidRPr="00D2449B" w:rsidRDefault="00A7368E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B5CB5"/>
    <w:rsid w:val="0011218D"/>
    <w:rsid w:val="001232ED"/>
    <w:rsid w:val="00130035"/>
    <w:rsid w:val="00196F01"/>
    <w:rsid w:val="001D4F7A"/>
    <w:rsid w:val="00250879"/>
    <w:rsid w:val="002661D0"/>
    <w:rsid w:val="00282E3A"/>
    <w:rsid w:val="0029334A"/>
    <w:rsid w:val="002954E5"/>
    <w:rsid w:val="002A01CF"/>
    <w:rsid w:val="002C6277"/>
    <w:rsid w:val="002F2580"/>
    <w:rsid w:val="00321B6E"/>
    <w:rsid w:val="003D4021"/>
    <w:rsid w:val="00440CB6"/>
    <w:rsid w:val="0046548C"/>
    <w:rsid w:val="004947BB"/>
    <w:rsid w:val="00497407"/>
    <w:rsid w:val="004A5EA9"/>
    <w:rsid w:val="004C2434"/>
    <w:rsid w:val="004F0649"/>
    <w:rsid w:val="00510FA2"/>
    <w:rsid w:val="00556ECD"/>
    <w:rsid w:val="00583826"/>
    <w:rsid w:val="005E1C6C"/>
    <w:rsid w:val="005E65DF"/>
    <w:rsid w:val="00692B60"/>
    <w:rsid w:val="006A71AD"/>
    <w:rsid w:val="006C2BFA"/>
    <w:rsid w:val="006F6849"/>
    <w:rsid w:val="0070054B"/>
    <w:rsid w:val="00761D2C"/>
    <w:rsid w:val="00773A66"/>
    <w:rsid w:val="00776AE2"/>
    <w:rsid w:val="007C791C"/>
    <w:rsid w:val="007D7DF4"/>
    <w:rsid w:val="007E0D23"/>
    <w:rsid w:val="007F16D6"/>
    <w:rsid w:val="00811771"/>
    <w:rsid w:val="00824DB6"/>
    <w:rsid w:val="00837F4F"/>
    <w:rsid w:val="008542DE"/>
    <w:rsid w:val="008939A2"/>
    <w:rsid w:val="008A28C8"/>
    <w:rsid w:val="00902AAE"/>
    <w:rsid w:val="009F4443"/>
    <w:rsid w:val="009F6EB3"/>
    <w:rsid w:val="00A210B8"/>
    <w:rsid w:val="00A42E82"/>
    <w:rsid w:val="00A579BB"/>
    <w:rsid w:val="00A63D55"/>
    <w:rsid w:val="00A7368E"/>
    <w:rsid w:val="00A95D89"/>
    <w:rsid w:val="00B93EB5"/>
    <w:rsid w:val="00BD3F03"/>
    <w:rsid w:val="00C0704D"/>
    <w:rsid w:val="00C25722"/>
    <w:rsid w:val="00C53633"/>
    <w:rsid w:val="00C618DB"/>
    <w:rsid w:val="00CC06AF"/>
    <w:rsid w:val="00D11007"/>
    <w:rsid w:val="00D17EB1"/>
    <w:rsid w:val="00D2449B"/>
    <w:rsid w:val="00D54E67"/>
    <w:rsid w:val="00DD62F6"/>
    <w:rsid w:val="00E46243"/>
    <w:rsid w:val="00E66534"/>
    <w:rsid w:val="00E72F6C"/>
    <w:rsid w:val="00EA09F9"/>
    <w:rsid w:val="00EC23C7"/>
    <w:rsid w:val="00ED00B7"/>
    <w:rsid w:val="00EF44E6"/>
    <w:rsid w:val="00F056A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2023-06-30T14:36:00Z</cp:lastPrinted>
  <dcterms:created xsi:type="dcterms:W3CDTF">2023-06-30T14:40:00Z</dcterms:created>
  <dcterms:modified xsi:type="dcterms:W3CDTF">2023-06-30T14:40:00Z</dcterms:modified>
</cp:coreProperties>
</file>