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2D70E" w14:textId="77777777" w:rsidR="00867FA2" w:rsidRDefault="00867FA2">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867FA2" w:rsidRPr="00D6765C" w14:paraId="624BDF67" w14:textId="77777777">
        <w:trPr>
          <w:cantSplit/>
        </w:trPr>
        <w:tc>
          <w:tcPr>
            <w:tcW w:w="7000" w:type="dxa"/>
            <w:gridSpan w:val="4"/>
          </w:tcPr>
          <w:p w14:paraId="2B30ECBC"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RIBBLE VALLEY BOROUGH COUNCIL</w:t>
            </w:r>
          </w:p>
        </w:tc>
        <w:tc>
          <w:tcPr>
            <w:tcW w:w="1713" w:type="dxa"/>
          </w:tcPr>
          <w:p w14:paraId="0EF6A810" w14:textId="77777777" w:rsidR="00867FA2" w:rsidRPr="00D6765C" w:rsidRDefault="00867FA2">
            <w:pPr>
              <w:pStyle w:val="DefaultText"/>
              <w:rPr>
                <w:rFonts w:ascii="Calibri" w:hAnsi="Calibri" w:cs="Calibri"/>
                <w:sz w:val="22"/>
                <w:szCs w:val="22"/>
              </w:rPr>
            </w:pPr>
          </w:p>
        </w:tc>
        <w:tc>
          <w:tcPr>
            <w:tcW w:w="1718" w:type="dxa"/>
          </w:tcPr>
          <w:p w14:paraId="279A3765" w14:textId="77777777" w:rsidR="00867FA2" w:rsidRPr="00D6765C" w:rsidRDefault="00867FA2">
            <w:pPr>
              <w:pStyle w:val="DefaultText"/>
              <w:rPr>
                <w:rFonts w:ascii="Calibri" w:hAnsi="Calibri" w:cs="Calibri"/>
                <w:sz w:val="22"/>
                <w:szCs w:val="22"/>
              </w:rPr>
            </w:pPr>
          </w:p>
        </w:tc>
      </w:tr>
      <w:tr w:rsidR="00867FA2" w:rsidRPr="00D6765C" w14:paraId="27EB02CB" w14:textId="77777777">
        <w:trPr>
          <w:cantSplit/>
        </w:trPr>
        <w:tc>
          <w:tcPr>
            <w:tcW w:w="4124" w:type="dxa"/>
            <w:gridSpan w:val="2"/>
          </w:tcPr>
          <w:p w14:paraId="13C657B9"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 xml:space="preserve">Development Department </w:t>
            </w:r>
          </w:p>
        </w:tc>
        <w:tc>
          <w:tcPr>
            <w:tcW w:w="1461" w:type="dxa"/>
          </w:tcPr>
          <w:p w14:paraId="3B201DDD" w14:textId="77777777" w:rsidR="00867FA2" w:rsidRPr="00D6765C" w:rsidRDefault="00867FA2">
            <w:pPr>
              <w:pStyle w:val="DefaultText"/>
              <w:rPr>
                <w:rFonts w:ascii="Calibri" w:hAnsi="Calibri" w:cs="Calibri"/>
                <w:sz w:val="22"/>
                <w:szCs w:val="22"/>
              </w:rPr>
            </w:pPr>
          </w:p>
        </w:tc>
        <w:tc>
          <w:tcPr>
            <w:tcW w:w="1415" w:type="dxa"/>
          </w:tcPr>
          <w:p w14:paraId="5A266FF7" w14:textId="77777777" w:rsidR="00867FA2" w:rsidRPr="00D6765C" w:rsidRDefault="00867FA2">
            <w:pPr>
              <w:pStyle w:val="DefaultText"/>
              <w:rPr>
                <w:rFonts w:ascii="Calibri" w:hAnsi="Calibri" w:cs="Calibri"/>
                <w:sz w:val="22"/>
                <w:szCs w:val="22"/>
              </w:rPr>
            </w:pPr>
          </w:p>
        </w:tc>
        <w:tc>
          <w:tcPr>
            <w:tcW w:w="1713" w:type="dxa"/>
          </w:tcPr>
          <w:p w14:paraId="0FA237EA" w14:textId="77777777" w:rsidR="00867FA2" w:rsidRPr="00D6765C" w:rsidRDefault="00867FA2">
            <w:pPr>
              <w:pStyle w:val="DefaultText"/>
              <w:rPr>
                <w:rFonts w:ascii="Calibri" w:hAnsi="Calibri" w:cs="Calibri"/>
                <w:sz w:val="22"/>
                <w:szCs w:val="22"/>
              </w:rPr>
            </w:pPr>
          </w:p>
        </w:tc>
        <w:tc>
          <w:tcPr>
            <w:tcW w:w="1718" w:type="dxa"/>
          </w:tcPr>
          <w:p w14:paraId="5D47D609" w14:textId="77777777" w:rsidR="00867FA2" w:rsidRPr="00D6765C" w:rsidRDefault="00867FA2">
            <w:pPr>
              <w:pStyle w:val="DefaultText"/>
              <w:rPr>
                <w:rFonts w:ascii="Calibri" w:hAnsi="Calibri" w:cs="Calibri"/>
                <w:sz w:val="22"/>
                <w:szCs w:val="22"/>
              </w:rPr>
            </w:pPr>
          </w:p>
        </w:tc>
      </w:tr>
      <w:tr w:rsidR="00867FA2" w:rsidRPr="00D6765C" w14:paraId="0481D3BE" w14:textId="77777777">
        <w:trPr>
          <w:cantSplit/>
        </w:trPr>
        <w:tc>
          <w:tcPr>
            <w:tcW w:w="5585" w:type="dxa"/>
            <w:gridSpan w:val="3"/>
          </w:tcPr>
          <w:p w14:paraId="7DD6F252"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Council Offices, Church Walk, Clitheroe, Lancashire, BB7 2RA</w:t>
            </w:r>
          </w:p>
        </w:tc>
        <w:tc>
          <w:tcPr>
            <w:tcW w:w="1415" w:type="dxa"/>
          </w:tcPr>
          <w:p w14:paraId="3A1B260E" w14:textId="77777777" w:rsidR="00867FA2" w:rsidRPr="00D6765C" w:rsidRDefault="00867FA2">
            <w:pPr>
              <w:pStyle w:val="DefaultText"/>
              <w:rPr>
                <w:rFonts w:ascii="Calibri" w:hAnsi="Calibri" w:cs="Calibri"/>
                <w:sz w:val="22"/>
                <w:szCs w:val="22"/>
              </w:rPr>
            </w:pPr>
          </w:p>
        </w:tc>
        <w:tc>
          <w:tcPr>
            <w:tcW w:w="1713" w:type="dxa"/>
          </w:tcPr>
          <w:p w14:paraId="3E8FC113" w14:textId="77777777" w:rsidR="00867FA2" w:rsidRPr="00D6765C" w:rsidRDefault="00867FA2">
            <w:pPr>
              <w:pStyle w:val="DefaultText"/>
              <w:rPr>
                <w:rFonts w:ascii="Calibri" w:hAnsi="Calibri" w:cs="Calibri"/>
                <w:sz w:val="22"/>
                <w:szCs w:val="22"/>
              </w:rPr>
            </w:pPr>
          </w:p>
        </w:tc>
        <w:tc>
          <w:tcPr>
            <w:tcW w:w="1718" w:type="dxa"/>
          </w:tcPr>
          <w:p w14:paraId="2BEED583" w14:textId="77777777" w:rsidR="00867FA2" w:rsidRPr="00D6765C" w:rsidRDefault="00867FA2">
            <w:pPr>
              <w:pStyle w:val="DefaultText"/>
              <w:rPr>
                <w:rFonts w:ascii="Calibri" w:hAnsi="Calibri" w:cs="Calibri"/>
                <w:sz w:val="22"/>
                <w:szCs w:val="22"/>
              </w:rPr>
            </w:pPr>
          </w:p>
        </w:tc>
      </w:tr>
      <w:tr w:rsidR="00682A25" w:rsidRPr="00D6765C" w14:paraId="63B1D9EC" w14:textId="77777777" w:rsidTr="00A639C3">
        <w:trPr>
          <w:cantSplit/>
        </w:trPr>
        <w:tc>
          <w:tcPr>
            <w:tcW w:w="10431" w:type="dxa"/>
            <w:gridSpan w:val="6"/>
            <w:tcBorders>
              <w:bottom w:val="single" w:sz="6" w:space="0" w:color="auto"/>
            </w:tcBorders>
          </w:tcPr>
          <w:p w14:paraId="03A4C8A3" w14:textId="77777777" w:rsidR="00682A25" w:rsidRPr="00D6765C" w:rsidRDefault="00682A25" w:rsidP="00682A25">
            <w:pPr>
              <w:pStyle w:val="TableText"/>
              <w:rPr>
                <w:rFonts w:ascii="Calibri" w:hAnsi="Calibri" w:cs="Calibri"/>
                <w:sz w:val="22"/>
                <w:szCs w:val="22"/>
              </w:rPr>
            </w:pPr>
            <w:r w:rsidRPr="00D6765C">
              <w:rPr>
                <w:rFonts w:ascii="Calibri" w:hAnsi="Calibri" w:cs="Calibri"/>
                <w:sz w:val="22"/>
                <w:szCs w:val="22"/>
              </w:rPr>
              <w:t xml:space="preserve">Telephone: 01200 </w:t>
            </w:r>
            <w:proofErr w:type="gramStart"/>
            <w:r w:rsidRPr="00D6765C">
              <w:rPr>
                <w:rFonts w:ascii="Calibri" w:hAnsi="Calibri" w:cs="Calibri"/>
                <w:sz w:val="22"/>
                <w:szCs w:val="22"/>
              </w:rPr>
              <w:t>425111</w:t>
            </w:r>
            <w:r>
              <w:rPr>
                <w:rFonts w:ascii="Calibri" w:hAnsi="Calibri" w:cs="Calibri"/>
                <w:sz w:val="22"/>
                <w:szCs w:val="22"/>
              </w:rPr>
              <w:t xml:space="preserve">  www.ribblevalley.gov.uk</w:t>
            </w:r>
            <w:proofErr w:type="gramEnd"/>
            <w:r>
              <w:rPr>
                <w:rFonts w:ascii="Calibri" w:hAnsi="Calibri" w:cs="Calibri"/>
                <w:sz w:val="22"/>
                <w:szCs w:val="22"/>
              </w:rPr>
              <w:t xml:space="preserve">  planning@ribblevalley.gov.uk</w:t>
            </w:r>
          </w:p>
        </w:tc>
      </w:tr>
      <w:tr w:rsidR="00867FA2" w:rsidRPr="00D6765C" w14:paraId="21E7EFB3" w14:textId="77777777">
        <w:trPr>
          <w:cantSplit/>
        </w:trPr>
        <w:tc>
          <w:tcPr>
            <w:tcW w:w="10431" w:type="dxa"/>
            <w:gridSpan w:val="6"/>
          </w:tcPr>
          <w:p w14:paraId="3902223A" w14:textId="77777777" w:rsidR="00867FA2" w:rsidRPr="00682A25" w:rsidRDefault="00867FA2">
            <w:pPr>
              <w:pStyle w:val="TableText"/>
              <w:rPr>
                <w:rFonts w:ascii="Calibri" w:hAnsi="Calibri" w:cs="Calibri"/>
                <w:b/>
                <w:sz w:val="22"/>
                <w:szCs w:val="22"/>
              </w:rPr>
            </w:pPr>
            <w:r w:rsidRPr="00D6765C">
              <w:rPr>
                <w:rFonts w:ascii="Calibri" w:hAnsi="Calibri" w:cs="Calibri"/>
                <w:b/>
                <w:sz w:val="22"/>
                <w:szCs w:val="22"/>
              </w:rPr>
              <w:t>Town and Country Planning Act 1990, section 192 as amended by section 10 of the Planning and Compensation Act 1991</w:t>
            </w:r>
          </w:p>
        </w:tc>
      </w:tr>
      <w:tr w:rsidR="00867FA2" w:rsidRPr="00D6765C" w14:paraId="0759DD13" w14:textId="77777777">
        <w:trPr>
          <w:cantSplit/>
        </w:trPr>
        <w:tc>
          <w:tcPr>
            <w:tcW w:w="10431" w:type="dxa"/>
            <w:gridSpan w:val="6"/>
          </w:tcPr>
          <w:p w14:paraId="59E37DB1"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u w:val="single"/>
              </w:rPr>
              <w:t>REFUSAL OF CERTIFICATE OF LAWFULNESS FOR A PROPOSED USE OR DEVELOPMENT</w:t>
            </w:r>
          </w:p>
        </w:tc>
      </w:tr>
      <w:tr w:rsidR="00867FA2" w:rsidRPr="00D6765C" w14:paraId="6A4895D8" w14:textId="77777777">
        <w:trPr>
          <w:cantSplit/>
        </w:trPr>
        <w:tc>
          <w:tcPr>
            <w:tcW w:w="2411" w:type="dxa"/>
          </w:tcPr>
          <w:p w14:paraId="1D82D95A"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APPLICATION NO:</w:t>
            </w:r>
          </w:p>
        </w:tc>
        <w:tc>
          <w:tcPr>
            <w:tcW w:w="3174" w:type="dxa"/>
            <w:gridSpan w:val="2"/>
          </w:tcPr>
          <w:p w14:paraId="3FD9150E" w14:textId="40644324" w:rsidR="00867FA2" w:rsidRPr="00D6765C" w:rsidRDefault="004C5289">
            <w:pPr>
              <w:pStyle w:val="DefaultText"/>
              <w:rPr>
                <w:rFonts w:ascii="Calibri" w:hAnsi="Calibri" w:cs="Calibri"/>
                <w:sz w:val="22"/>
                <w:szCs w:val="22"/>
              </w:rPr>
            </w:pPr>
            <w:r>
              <w:rPr>
                <w:rFonts w:ascii="Calibri" w:hAnsi="Calibri" w:cs="Calibri"/>
                <w:sz w:val="22"/>
                <w:szCs w:val="22"/>
              </w:rPr>
              <w:t>3/2023/0436</w:t>
            </w:r>
          </w:p>
        </w:tc>
        <w:tc>
          <w:tcPr>
            <w:tcW w:w="1415" w:type="dxa"/>
          </w:tcPr>
          <w:p w14:paraId="06099F3E" w14:textId="77777777" w:rsidR="00867FA2" w:rsidRPr="00D6765C" w:rsidRDefault="00867FA2">
            <w:pPr>
              <w:pStyle w:val="DefaultText"/>
              <w:rPr>
                <w:rFonts w:ascii="Calibri" w:hAnsi="Calibri" w:cs="Calibri"/>
                <w:sz w:val="22"/>
                <w:szCs w:val="22"/>
              </w:rPr>
            </w:pPr>
          </w:p>
        </w:tc>
        <w:tc>
          <w:tcPr>
            <w:tcW w:w="1713" w:type="dxa"/>
          </w:tcPr>
          <w:p w14:paraId="3A2EC93E" w14:textId="77777777" w:rsidR="00867FA2" w:rsidRPr="00D6765C" w:rsidRDefault="00867FA2">
            <w:pPr>
              <w:pStyle w:val="DefaultText"/>
              <w:rPr>
                <w:rFonts w:ascii="Calibri" w:hAnsi="Calibri" w:cs="Calibri"/>
                <w:sz w:val="22"/>
                <w:szCs w:val="22"/>
              </w:rPr>
            </w:pPr>
          </w:p>
        </w:tc>
        <w:tc>
          <w:tcPr>
            <w:tcW w:w="1718" w:type="dxa"/>
          </w:tcPr>
          <w:p w14:paraId="2FEB2073" w14:textId="77777777" w:rsidR="00867FA2" w:rsidRPr="00D6765C" w:rsidRDefault="00867FA2">
            <w:pPr>
              <w:pStyle w:val="DefaultText"/>
              <w:rPr>
                <w:rFonts w:ascii="Calibri" w:hAnsi="Calibri" w:cs="Calibri"/>
                <w:sz w:val="22"/>
                <w:szCs w:val="22"/>
              </w:rPr>
            </w:pPr>
          </w:p>
        </w:tc>
      </w:tr>
      <w:tr w:rsidR="00867FA2" w:rsidRPr="00D6765C" w14:paraId="0C813377" w14:textId="77777777">
        <w:trPr>
          <w:cantSplit/>
        </w:trPr>
        <w:tc>
          <w:tcPr>
            <w:tcW w:w="2411" w:type="dxa"/>
          </w:tcPr>
          <w:p w14:paraId="7DA976E7"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DECISION DATE:</w:t>
            </w:r>
          </w:p>
        </w:tc>
        <w:tc>
          <w:tcPr>
            <w:tcW w:w="3174" w:type="dxa"/>
            <w:gridSpan w:val="2"/>
          </w:tcPr>
          <w:p w14:paraId="69436A49" w14:textId="3D67C0D3" w:rsidR="00867FA2" w:rsidRPr="00D6765C" w:rsidRDefault="004C5289">
            <w:pPr>
              <w:pStyle w:val="DefaultText"/>
              <w:rPr>
                <w:rFonts w:ascii="Calibri" w:hAnsi="Calibri" w:cs="Calibri"/>
                <w:sz w:val="22"/>
                <w:szCs w:val="22"/>
              </w:rPr>
            </w:pPr>
            <w:r>
              <w:rPr>
                <w:rFonts w:ascii="Calibri" w:hAnsi="Calibri" w:cs="Calibri"/>
                <w:sz w:val="22"/>
                <w:szCs w:val="22"/>
              </w:rPr>
              <w:t>0</w:t>
            </w:r>
            <w:r w:rsidR="00563298">
              <w:rPr>
                <w:rFonts w:ascii="Calibri" w:hAnsi="Calibri" w:cs="Calibri"/>
                <w:sz w:val="22"/>
                <w:szCs w:val="22"/>
              </w:rPr>
              <w:t>9</w:t>
            </w:r>
            <w:r>
              <w:rPr>
                <w:rFonts w:ascii="Calibri" w:hAnsi="Calibri" w:cs="Calibri"/>
                <w:sz w:val="22"/>
                <w:szCs w:val="22"/>
              </w:rPr>
              <w:t xml:space="preserve"> August 2023</w:t>
            </w:r>
          </w:p>
        </w:tc>
        <w:tc>
          <w:tcPr>
            <w:tcW w:w="1415" w:type="dxa"/>
          </w:tcPr>
          <w:p w14:paraId="5A5161C9" w14:textId="77777777" w:rsidR="00867FA2" w:rsidRPr="00D6765C" w:rsidRDefault="00867FA2">
            <w:pPr>
              <w:pStyle w:val="DefaultText"/>
              <w:rPr>
                <w:rFonts w:ascii="Calibri" w:hAnsi="Calibri" w:cs="Calibri"/>
                <w:sz w:val="22"/>
                <w:szCs w:val="22"/>
              </w:rPr>
            </w:pPr>
          </w:p>
        </w:tc>
        <w:tc>
          <w:tcPr>
            <w:tcW w:w="1713" w:type="dxa"/>
          </w:tcPr>
          <w:p w14:paraId="7F21521A" w14:textId="77777777" w:rsidR="00867FA2" w:rsidRPr="00D6765C" w:rsidRDefault="00867FA2">
            <w:pPr>
              <w:pStyle w:val="DefaultText"/>
              <w:rPr>
                <w:rFonts w:ascii="Calibri" w:hAnsi="Calibri" w:cs="Calibri"/>
                <w:sz w:val="22"/>
                <w:szCs w:val="22"/>
              </w:rPr>
            </w:pPr>
          </w:p>
        </w:tc>
        <w:tc>
          <w:tcPr>
            <w:tcW w:w="1718" w:type="dxa"/>
          </w:tcPr>
          <w:p w14:paraId="3C57B9D7" w14:textId="77777777" w:rsidR="00867FA2" w:rsidRPr="00D6765C" w:rsidRDefault="00867FA2">
            <w:pPr>
              <w:pStyle w:val="DefaultText"/>
              <w:rPr>
                <w:rFonts w:ascii="Calibri" w:hAnsi="Calibri" w:cs="Calibri"/>
                <w:sz w:val="22"/>
                <w:szCs w:val="22"/>
              </w:rPr>
            </w:pPr>
          </w:p>
        </w:tc>
      </w:tr>
      <w:tr w:rsidR="00867FA2" w:rsidRPr="00D6765C" w14:paraId="20BE6DB9" w14:textId="77777777">
        <w:trPr>
          <w:cantSplit/>
        </w:trPr>
        <w:tc>
          <w:tcPr>
            <w:tcW w:w="2411" w:type="dxa"/>
          </w:tcPr>
          <w:p w14:paraId="53A02536"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DATE RECEIVED:</w:t>
            </w:r>
          </w:p>
        </w:tc>
        <w:tc>
          <w:tcPr>
            <w:tcW w:w="3174" w:type="dxa"/>
            <w:gridSpan w:val="2"/>
          </w:tcPr>
          <w:p w14:paraId="41C05F4F" w14:textId="370C4442" w:rsidR="00867FA2" w:rsidRPr="00D6765C" w:rsidRDefault="004C5289">
            <w:pPr>
              <w:pStyle w:val="DefaultText"/>
              <w:rPr>
                <w:rFonts w:ascii="Calibri" w:hAnsi="Calibri" w:cs="Calibri"/>
                <w:sz w:val="22"/>
                <w:szCs w:val="22"/>
              </w:rPr>
            </w:pPr>
            <w:r>
              <w:rPr>
                <w:rFonts w:ascii="Calibri" w:hAnsi="Calibri" w:cs="Calibri"/>
                <w:sz w:val="22"/>
                <w:szCs w:val="22"/>
              </w:rPr>
              <w:t>30/05/2023</w:t>
            </w:r>
          </w:p>
        </w:tc>
        <w:tc>
          <w:tcPr>
            <w:tcW w:w="1415" w:type="dxa"/>
          </w:tcPr>
          <w:p w14:paraId="0C15399C" w14:textId="77777777" w:rsidR="00867FA2" w:rsidRPr="00D6765C" w:rsidRDefault="00867FA2">
            <w:pPr>
              <w:pStyle w:val="DefaultText"/>
              <w:rPr>
                <w:rFonts w:ascii="Calibri" w:hAnsi="Calibri" w:cs="Calibri"/>
                <w:sz w:val="22"/>
                <w:szCs w:val="22"/>
              </w:rPr>
            </w:pPr>
          </w:p>
        </w:tc>
        <w:tc>
          <w:tcPr>
            <w:tcW w:w="1713" w:type="dxa"/>
          </w:tcPr>
          <w:p w14:paraId="254FDC55" w14:textId="77777777" w:rsidR="00867FA2" w:rsidRPr="00D6765C" w:rsidRDefault="00867FA2">
            <w:pPr>
              <w:pStyle w:val="DefaultText"/>
              <w:rPr>
                <w:rFonts w:ascii="Calibri" w:hAnsi="Calibri" w:cs="Calibri"/>
                <w:sz w:val="22"/>
                <w:szCs w:val="22"/>
              </w:rPr>
            </w:pPr>
          </w:p>
        </w:tc>
        <w:tc>
          <w:tcPr>
            <w:tcW w:w="1718" w:type="dxa"/>
          </w:tcPr>
          <w:p w14:paraId="03C46760" w14:textId="77777777" w:rsidR="00867FA2" w:rsidRPr="00D6765C" w:rsidRDefault="00867FA2">
            <w:pPr>
              <w:pStyle w:val="DefaultText"/>
              <w:rPr>
                <w:rFonts w:ascii="Calibri" w:hAnsi="Calibri" w:cs="Calibri"/>
                <w:sz w:val="22"/>
                <w:szCs w:val="22"/>
              </w:rPr>
            </w:pPr>
          </w:p>
        </w:tc>
      </w:tr>
      <w:tr w:rsidR="00867FA2" w:rsidRPr="00D6765C" w14:paraId="18FD2F30" w14:textId="77777777">
        <w:trPr>
          <w:cantSplit/>
        </w:trPr>
        <w:tc>
          <w:tcPr>
            <w:tcW w:w="10431" w:type="dxa"/>
            <w:gridSpan w:val="6"/>
          </w:tcPr>
          <w:p w14:paraId="44840D40" w14:textId="77777777" w:rsidR="00867FA2" w:rsidRPr="00D6765C" w:rsidRDefault="00867FA2">
            <w:pPr>
              <w:pStyle w:val="DefaultText"/>
              <w:rPr>
                <w:rFonts w:ascii="Calibri" w:hAnsi="Calibri" w:cs="Calibri"/>
                <w:sz w:val="22"/>
                <w:szCs w:val="22"/>
              </w:rPr>
            </w:pPr>
          </w:p>
        </w:tc>
      </w:tr>
      <w:tr w:rsidR="00867FA2" w:rsidRPr="00D6765C" w14:paraId="1970F256" w14:textId="77777777">
        <w:trPr>
          <w:cantSplit/>
        </w:trPr>
        <w:tc>
          <w:tcPr>
            <w:tcW w:w="2411" w:type="dxa"/>
          </w:tcPr>
          <w:p w14:paraId="4407FD3C"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APPLICANT:</w:t>
            </w:r>
          </w:p>
        </w:tc>
        <w:tc>
          <w:tcPr>
            <w:tcW w:w="1713" w:type="dxa"/>
          </w:tcPr>
          <w:p w14:paraId="018AB480" w14:textId="77777777" w:rsidR="00867FA2" w:rsidRPr="00D6765C" w:rsidRDefault="00867FA2">
            <w:pPr>
              <w:pStyle w:val="DefaultText"/>
              <w:rPr>
                <w:rFonts w:ascii="Calibri" w:hAnsi="Calibri" w:cs="Calibri"/>
                <w:sz w:val="22"/>
                <w:szCs w:val="22"/>
              </w:rPr>
            </w:pPr>
          </w:p>
        </w:tc>
        <w:tc>
          <w:tcPr>
            <w:tcW w:w="1461" w:type="dxa"/>
          </w:tcPr>
          <w:p w14:paraId="413B53D6" w14:textId="77777777" w:rsidR="00867FA2" w:rsidRPr="00D6765C" w:rsidRDefault="00867FA2">
            <w:pPr>
              <w:pStyle w:val="DefaultText"/>
              <w:rPr>
                <w:rFonts w:ascii="Calibri" w:hAnsi="Calibri" w:cs="Calibri"/>
                <w:sz w:val="22"/>
                <w:szCs w:val="22"/>
              </w:rPr>
            </w:pPr>
          </w:p>
        </w:tc>
        <w:tc>
          <w:tcPr>
            <w:tcW w:w="1415" w:type="dxa"/>
          </w:tcPr>
          <w:p w14:paraId="1C0C2192"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AGENT:</w:t>
            </w:r>
          </w:p>
        </w:tc>
        <w:tc>
          <w:tcPr>
            <w:tcW w:w="1713" w:type="dxa"/>
          </w:tcPr>
          <w:p w14:paraId="1870A167" w14:textId="77777777" w:rsidR="00867FA2" w:rsidRPr="00D6765C" w:rsidRDefault="00867FA2">
            <w:pPr>
              <w:pStyle w:val="DefaultText"/>
              <w:rPr>
                <w:rFonts w:ascii="Calibri" w:hAnsi="Calibri" w:cs="Calibri"/>
                <w:sz w:val="22"/>
                <w:szCs w:val="22"/>
              </w:rPr>
            </w:pPr>
          </w:p>
        </w:tc>
        <w:tc>
          <w:tcPr>
            <w:tcW w:w="1718" w:type="dxa"/>
          </w:tcPr>
          <w:p w14:paraId="33ECAB35" w14:textId="77777777" w:rsidR="00867FA2" w:rsidRPr="00D6765C" w:rsidRDefault="00867FA2">
            <w:pPr>
              <w:pStyle w:val="DefaultText"/>
              <w:rPr>
                <w:rFonts w:ascii="Calibri" w:hAnsi="Calibri" w:cs="Calibri"/>
                <w:sz w:val="22"/>
                <w:szCs w:val="22"/>
              </w:rPr>
            </w:pPr>
          </w:p>
        </w:tc>
      </w:tr>
      <w:tr w:rsidR="00867FA2" w:rsidRPr="00D6765C" w14:paraId="076FF595" w14:textId="77777777">
        <w:trPr>
          <w:cantSplit/>
        </w:trPr>
        <w:tc>
          <w:tcPr>
            <w:tcW w:w="4124" w:type="dxa"/>
            <w:gridSpan w:val="2"/>
            <w:vMerge w:val="restart"/>
            <w:tcBorders>
              <w:bottom w:val="single" w:sz="4" w:space="0" w:color="auto"/>
            </w:tcBorders>
          </w:tcPr>
          <w:p w14:paraId="1D0D9E2B" w14:textId="5701EDAC" w:rsidR="00867FA2" w:rsidRPr="00D6765C" w:rsidRDefault="004C5289">
            <w:pPr>
              <w:pStyle w:val="DefaultText"/>
              <w:rPr>
                <w:rFonts w:ascii="Calibri" w:hAnsi="Calibri" w:cs="Calibri"/>
                <w:sz w:val="22"/>
                <w:szCs w:val="22"/>
              </w:rPr>
            </w:pPr>
            <w:r>
              <w:rPr>
                <w:rFonts w:ascii="Calibri" w:hAnsi="Calibri" w:cs="Calibri"/>
                <w:sz w:val="22"/>
                <w:szCs w:val="22"/>
              </w:rPr>
              <w:t xml:space="preserve">Mr </w:t>
            </w:r>
            <w:proofErr w:type="spellStart"/>
            <w:r>
              <w:rPr>
                <w:rFonts w:ascii="Calibri" w:hAnsi="Calibri" w:cs="Calibri"/>
                <w:sz w:val="22"/>
                <w:szCs w:val="22"/>
              </w:rPr>
              <w:t>Shokat</w:t>
            </w:r>
            <w:proofErr w:type="spellEnd"/>
            <w:r>
              <w:rPr>
                <w:rFonts w:ascii="Calibri" w:hAnsi="Calibri" w:cs="Calibri"/>
                <w:sz w:val="22"/>
                <w:szCs w:val="22"/>
              </w:rPr>
              <w:t xml:space="preserve"> Dalal</w:t>
            </w:r>
          </w:p>
          <w:p w14:paraId="2E7991B1" w14:textId="4551A052" w:rsidR="00867FA2" w:rsidRPr="00D6765C" w:rsidRDefault="004C5289">
            <w:pPr>
              <w:pStyle w:val="DefaultText"/>
              <w:rPr>
                <w:rFonts w:ascii="Calibri" w:hAnsi="Calibri" w:cs="Calibri"/>
                <w:sz w:val="22"/>
                <w:szCs w:val="22"/>
              </w:rPr>
            </w:pPr>
            <w:r>
              <w:rPr>
                <w:rFonts w:ascii="Calibri" w:hAnsi="Calibri" w:cs="Calibri"/>
                <w:sz w:val="22"/>
                <w:szCs w:val="22"/>
              </w:rPr>
              <w:t>c/o Agent</w:t>
            </w:r>
          </w:p>
        </w:tc>
        <w:tc>
          <w:tcPr>
            <w:tcW w:w="1461" w:type="dxa"/>
          </w:tcPr>
          <w:p w14:paraId="08D70460" w14:textId="77777777" w:rsidR="00867FA2" w:rsidRPr="00D6765C" w:rsidRDefault="00867FA2">
            <w:pPr>
              <w:pStyle w:val="DefaultText"/>
              <w:rPr>
                <w:rFonts w:ascii="Calibri" w:hAnsi="Calibri" w:cs="Calibri"/>
                <w:sz w:val="22"/>
                <w:szCs w:val="22"/>
              </w:rPr>
            </w:pPr>
          </w:p>
        </w:tc>
        <w:tc>
          <w:tcPr>
            <w:tcW w:w="4846" w:type="dxa"/>
            <w:gridSpan w:val="3"/>
            <w:vMerge w:val="restart"/>
            <w:tcBorders>
              <w:bottom w:val="single" w:sz="4" w:space="0" w:color="auto"/>
            </w:tcBorders>
          </w:tcPr>
          <w:p w14:paraId="3BCF9EE2" w14:textId="24579D60" w:rsidR="00867FA2" w:rsidRPr="00D6765C" w:rsidRDefault="004C5289">
            <w:pPr>
              <w:pStyle w:val="DefaultText"/>
              <w:rPr>
                <w:rFonts w:ascii="Calibri" w:hAnsi="Calibri" w:cs="Calibri"/>
                <w:sz w:val="22"/>
                <w:szCs w:val="22"/>
              </w:rPr>
            </w:pPr>
            <w:r>
              <w:rPr>
                <w:rFonts w:ascii="Calibri" w:hAnsi="Calibri" w:cs="Calibri"/>
                <w:sz w:val="22"/>
                <w:szCs w:val="22"/>
              </w:rPr>
              <w:t>Mr Stuart Booth</w:t>
            </w:r>
          </w:p>
          <w:p w14:paraId="72803D3C" w14:textId="77777777" w:rsidR="004C5289" w:rsidRDefault="004C5289">
            <w:pPr>
              <w:pStyle w:val="DefaultText"/>
              <w:rPr>
                <w:rFonts w:ascii="Calibri" w:hAnsi="Calibri" w:cs="Calibri"/>
                <w:sz w:val="22"/>
                <w:szCs w:val="22"/>
              </w:rPr>
            </w:pPr>
            <w:r>
              <w:rPr>
                <w:rFonts w:ascii="Calibri" w:hAnsi="Calibri" w:cs="Calibri"/>
                <w:sz w:val="22"/>
                <w:szCs w:val="22"/>
              </w:rPr>
              <w:t>JWPC Ltd</w:t>
            </w:r>
          </w:p>
          <w:p w14:paraId="4B4C0A32" w14:textId="77777777" w:rsidR="004C5289" w:rsidRDefault="004C5289">
            <w:pPr>
              <w:pStyle w:val="DefaultText"/>
              <w:rPr>
                <w:rFonts w:ascii="Calibri" w:hAnsi="Calibri" w:cs="Calibri"/>
                <w:sz w:val="22"/>
                <w:szCs w:val="22"/>
              </w:rPr>
            </w:pPr>
            <w:r>
              <w:rPr>
                <w:rFonts w:ascii="Calibri" w:hAnsi="Calibri" w:cs="Calibri"/>
                <w:sz w:val="22"/>
                <w:szCs w:val="22"/>
              </w:rPr>
              <w:t>1B Waterview</w:t>
            </w:r>
          </w:p>
          <w:p w14:paraId="308DD368" w14:textId="77777777" w:rsidR="004C5289" w:rsidRDefault="004C5289">
            <w:pPr>
              <w:pStyle w:val="DefaultText"/>
              <w:rPr>
                <w:rFonts w:ascii="Calibri" w:hAnsi="Calibri" w:cs="Calibri"/>
                <w:sz w:val="22"/>
                <w:szCs w:val="22"/>
              </w:rPr>
            </w:pPr>
            <w:r>
              <w:rPr>
                <w:rFonts w:ascii="Calibri" w:hAnsi="Calibri" w:cs="Calibri"/>
                <w:sz w:val="22"/>
                <w:szCs w:val="22"/>
              </w:rPr>
              <w:t>White Cross</w:t>
            </w:r>
          </w:p>
          <w:p w14:paraId="696BB91A" w14:textId="77777777" w:rsidR="004C5289" w:rsidRDefault="004C5289">
            <w:pPr>
              <w:pStyle w:val="DefaultText"/>
              <w:rPr>
                <w:rFonts w:ascii="Calibri" w:hAnsi="Calibri" w:cs="Calibri"/>
                <w:sz w:val="22"/>
                <w:szCs w:val="22"/>
              </w:rPr>
            </w:pPr>
            <w:r>
              <w:rPr>
                <w:rFonts w:ascii="Calibri" w:hAnsi="Calibri" w:cs="Calibri"/>
                <w:sz w:val="22"/>
                <w:szCs w:val="22"/>
              </w:rPr>
              <w:t>Lancaster</w:t>
            </w:r>
          </w:p>
          <w:p w14:paraId="270F0CEF" w14:textId="64A90A16" w:rsidR="00867FA2" w:rsidRPr="00D6765C" w:rsidRDefault="004C5289">
            <w:pPr>
              <w:pStyle w:val="DefaultText"/>
              <w:rPr>
                <w:rFonts w:ascii="Calibri" w:hAnsi="Calibri" w:cs="Calibri"/>
                <w:sz w:val="22"/>
                <w:szCs w:val="22"/>
              </w:rPr>
            </w:pPr>
            <w:r>
              <w:rPr>
                <w:rFonts w:ascii="Calibri" w:hAnsi="Calibri" w:cs="Calibri"/>
                <w:sz w:val="22"/>
                <w:szCs w:val="22"/>
              </w:rPr>
              <w:t>LA1 4XS</w:t>
            </w:r>
          </w:p>
        </w:tc>
      </w:tr>
      <w:tr w:rsidR="00867FA2" w:rsidRPr="00D6765C" w14:paraId="787B354C" w14:textId="77777777">
        <w:trPr>
          <w:cantSplit/>
        </w:trPr>
        <w:tc>
          <w:tcPr>
            <w:tcW w:w="4124" w:type="dxa"/>
            <w:gridSpan w:val="2"/>
            <w:vMerge/>
            <w:tcBorders>
              <w:bottom w:val="single" w:sz="4" w:space="0" w:color="auto"/>
            </w:tcBorders>
          </w:tcPr>
          <w:p w14:paraId="6D2D16EA" w14:textId="77777777" w:rsidR="00867FA2" w:rsidRPr="00D6765C" w:rsidRDefault="00867FA2">
            <w:pPr>
              <w:pStyle w:val="DefaultText"/>
              <w:rPr>
                <w:rFonts w:ascii="Calibri" w:hAnsi="Calibri" w:cs="Calibri"/>
                <w:sz w:val="22"/>
                <w:szCs w:val="22"/>
              </w:rPr>
            </w:pPr>
          </w:p>
        </w:tc>
        <w:tc>
          <w:tcPr>
            <w:tcW w:w="1461" w:type="dxa"/>
          </w:tcPr>
          <w:p w14:paraId="75D4FB47"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06B8BEC5" w14:textId="77777777" w:rsidR="00867FA2" w:rsidRPr="00D6765C" w:rsidRDefault="00867FA2">
            <w:pPr>
              <w:pStyle w:val="DefaultText"/>
              <w:rPr>
                <w:rFonts w:ascii="Calibri" w:hAnsi="Calibri" w:cs="Calibri"/>
                <w:sz w:val="22"/>
                <w:szCs w:val="22"/>
              </w:rPr>
            </w:pPr>
          </w:p>
        </w:tc>
      </w:tr>
      <w:tr w:rsidR="00867FA2" w:rsidRPr="00D6765C" w14:paraId="2482D5B6" w14:textId="77777777">
        <w:trPr>
          <w:cantSplit/>
        </w:trPr>
        <w:tc>
          <w:tcPr>
            <w:tcW w:w="4124" w:type="dxa"/>
            <w:gridSpan w:val="2"/>
            <w:vMerge/>
            <w:tcBorders>
              <w:bottom w:val="single" w:sz="4" w:space="0" w:color="auto"/>
            </w:tcBorders>
          </w:tcPr>
          <w:p w14:paraId="29B8AB7B" w14:textId="77777777" w:rsidR="00867FA2" w:rsidRPr="00D6765C" w:rsidRDefault="00867FA2">
            <w:pPr>
              <w:pStyle w:val="DefaultText"/>
              <w:rPr>
                <w:rFonts w:ascii="Calibri" w:hAnsi="Calibri" w:cs="Calibri"/>
                <w:sz w:val="22"/>
                <w:szCs w:val="22"/>
              </w:rPr>
            </w:pPr>
          </w:p>
        </w:tc>
        <w:tc>
          <w:tcPr>
            <w:tcW w:w="1461" w:type="dxa"/>
          </w:tcPr>
          <w:p w14:paraId="2C9765BA"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47265475" w14:textId="77777777" w:rsidR="00867FA2" w:rsidRPr="00D6765C" w:rsidRDefault="00867FA2">
            <w:pPr>
              <w:pStyle w:val="DefaultText"/>
              <w:rPr>
                <w:rFonts w:ascii="Calibri" w:hAnsi="Calibri" w:cs="Calibri"/>
                <w:sz w:val="22"/>
                <w:szCs w:val="22"/>
              </w:rPr>
            </w:pPr>
          </w:p>
        </w:tc>
      </w:tr>
      <w:tr w:rsidR="00867FA2" w:rsidRPr="00D6765C" w14:paraId="116500A1" w14:textId="77777777">
        <w:trPr>
          <w:cantSplit/>
        </w:trPr>
        <w:tc>
          <w:tcPr>
            <w:tcW w:w="4124" w:type="dxa"/>
            <w:gridSpan w:val="2"/>
            <w:vMerge/>
            <w:tcBorders>
              <w:bottom w:val="single" w:sz="4" w:space="0" w:color="auto"/>
            </w:tcBorders>
          </w:tcPr>
          <w:p w14:paraId="4A4D6C5A" w14:textId="77777777" w:rsidR="00867FA2" w:rsidRPr="00D6765C" w:rsidRDefault="00867FA2">
            <w:pPr>
              <w:pStyle w:val="DefaultText"/>
              <w:rPr>
                <w:rFonts w:ascii="Calibri" w:hAnsi="Calibri" w:cs="Calibri"/>
                <w:sz w:val="22"/>
                <w:szCs w:val="22"/>
              </w:rPr>
            </w:pPr>
          </w:p>
        </w:tc>
        <w:tc>
          <w:tcPr>
            <w:tcW w:w="1461" w:type="dxa"/>
          </w:tcPr>
          <w:p w14:paraId="17428C3E"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6F0AEE4D" w14:textId="77777777" w:rsidR="00867FA2" w:rsidRPr="00D6765C" w:rsidRDefault="00867FA2">
            <w:pPr>
              <w:pStyle w:val="DefaultText"/>
              <w:rPr>
                <w:rFonts w:ascii="Calibri" w:hAnsi="Calibri" w:cs="Calibri"/>
                <w:sz w:val="22"/>
                <w:szCs w:val="22"/>
              </w:rPr>
            </w:pPr>
          </w:p>
        </w:tc>
      </w:tr>
      <w:tr w:rsidR="00867FA2" w:rsidRPr="00D6765C" w14:paraId="760CEADA" w14:textId="77777777">
        <w:trPr>
          <w:cantSplit/>
        </w:trPr>
        <w:tc>
          <w:tcPr>
            <w:tcW w:w="4124" w:type="dxa"/>
            <w:gridSpan w:val="2"/>
            <w:vMerge/>
            <w:tcBorders>
              <w:bottom w:val="single" w:sz="4" w:space="0" w:color="auto"/>
            </w:tcBorders>
          </w:tcPr>
          <w:p w14:paraId="6AD5CF51" w14:textId="77777777" w:rsidR="00867FA2" w:rsidRPr="00D6765C" w:rsidRDefault="00867FA2">
            <w:pPr>
              <w:pStyle w:val="DefaultText"/>
              <w:rPr>
                <w:rFonts w:ascii="Calibri" w:hAnsi="Calibri" w:cs="Calibri"/>
                <w:sz w:val="22"/>
                <w:szCs w:val="22"/>
              </w:rPr>
            </w:pPr>
          </w:p>
        </w:tc>
        <w:tc>
          <w:tcPr>
            <w:tcW w:w="1461" w:type="dxa"/>
            <w:tcBorders>
              <w:bottom w:val="single" w:sz="6" w:space="0" w:color="auto"/>
            </w:tcBorders>
          </w:tcPr>
          <w:p w14:paraId="277F446C" w14:textId="77777777" w:rsidR="00867FA2" w:rsidRPr="00D6765C" w:rsidRDefault="00867FA2">
            <w:pPr>
              <w:pStyle w:val="DefaultText"/>
              <w:rPr>
                <w:rFonts w:ascii="Calibri" w:hAnsi="Calibri" w:cs="Calibri"/>
                <w:sz w:val="22"/>
                <w:szCs w:val="22"/>
              </w:rPr>
            </w:pPr>
          </w:p>
        </w:tc>
        <w:tc>
          <w:tcPr>
            <w:tcW w:w="4846" w:type="dxa"/>
            <w:gridSpan w:val="3"/>
            <w:vMerge/>
            <w:tcBorders>
              <w:bottom w:val="single" w:sz="4" w:space="0" w:color="auto"/>
            </w:tcBorders>
          </w:tcPr>
          <w:p w14:paraId="5870AF96" w14:textId="77777777" w:rsidR="00867FA2" w:rsidRPr="00D6765C" w:rsidRDefault="00867FA2">
            <w:pPr>
              <w:pStyle w:val="DefaultText"/>
              <w:rPr>
                <w:rFonts w:ascii="Calibri" w:hAnsi="Calibri" w:cs="Calibri"/>
                <w:sz w:val="22"/>
                <w:szCs w:val="22"/>
              </w:rPr>
            </w:pPr>
          </w:p>
        </w:tc>
      </w:tr>
    </w:tbl>
    <w:p w14:paraId="689A9378" w14:textId="77777777" w:rsidR="00867FA2" w:rsidRPr="00D6765C" w:rsidRDefault="00867FA2">
      <w:pPr>
        <w:pStyle w:val="TableText"/>
        <w:rPr>
          <w:rFonts w:ascii="Calibri" w:hAnsi="Calibri" w:cs="Calibri"/>
          <w:sz w:val="22"/>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824"/>
        <w:gridCol w:w="9589"/>
      </w:tblGrid>
      <w:tr w:rsidR="00867FA2" w:rsidRPr="00D6765C" w14:paraId="7B3CC1A8" w14:textId="77777777" w:rsidTr="00563298">
        <w:trPr>
          <w:cantSplit/>
        </w:trPr>
        <w:tc>
          <w:tcPr>
            <w:tcW w:w="10413" w:type="dxa"/>
            <w:gridSpan w:val="2"/>
          </w:tcPr>
          <w:p w14:paraId="0D18608D" w14:textId="055BCC6D" w:rsidR="00867FA2" w:rsidRPr="00D6765C" w:rsidRDefault="00867FA2">
            <w:pPr>
              <w:pStyle w:val="TableText"/>
              <w:spacing w:line="300" w:lineRule="exact"/>
              <w:rPr>
                <w:rFonts w:ascii="Calibri" w:hAnsi="Calibri" w:cs="Calibri"/>
                <w:sz w:val="22"/>
                <w:szCs w:val="22"/>
              </w:rPr>
            </w:pPr>
            <w:r w:rsidRPr="00D6765C">
              <w:rPr>
                <w:rFonts w:ascii="Calibri" w:hAnsi="Calibri" w:cs="Calibri"/>
                <w:b/>
                <w:sz w:val="22"/>
                <w:szCs w:val="22"/>
              </w:rPr>
              <w:t>PROPOSED USE OR DEVELOPMENT:</w:t>
            </w:r>
            <w:r w:rsidRPr="00D6765C">
              <w:rPr>
                <w:rFonts w:ascii="Calibri" w:hAnsi="Calibri" w:cs="Calibri"/>
                <w:sz w:val="22"/>
                <w:szCs w:val="22"/>
              </w:rPr>
              <w:t xml:space="preserve">  </w:t>
            </w:r>
            <w:r w:rsidR="004C5289">
              <w:rPr>
                <w:rFonts w:ascii="Calibri" w:hAnsi="Calibri" w:cs="Calibri"/>
                <w:sz w:val="22"/>
                <w:szCs w:val="22"/>
              </w:rPr>
              <w:t>Certificate of Lawfulness for proposed erection of rear and side extensions to the dwellinghouse and construction of separate building incidental to the enjoyment of the dwellinghouse.</w:t>
            </w:r>
          </w:p>
        </w:tc>
      </w:tr>
      <w:tr w:rsidR="00867FA2" w:rsidRPr="00D6765C" w14:paraId="3E5439BD" w14:textId="77777777" w:rsidTr="00563298">
        <w:trPr>
          <w:cantSplit/>
        </w:trPr>
        <w:tc>
          <w:tcPr>
            <w:tcW w:w="824" w:type="dxa"/>
          </w:tcPr>
          <w:p w14:paraId="64DE5253" w14:textId="77777777" w:rsidR="00867FA2" w:rsidRPr="00D6765C" w:rsidRDefault="00867FA2">
            <w:pPr>
              <w:pStyle w:val="TableText"/>
              <w:rPr>
                <w:rFonts w:ascii="Calibri" w:hAnsi="Calibri" w:cs="Calibri"/>
                <w:b/>
                <w:sz w:val="22"/>
                <w:szCs w:val="22"/>
              </w:rPr>
            </w:pPr>
          </w:p>
          <w:p w14:paraId="40092394" w14:textId="77777777" w:rsidR="00867FA2" w:rsidRPr="00D6765C" w:rsidRDefault="00867FA2">
            <w:pPr>
              <w:pStyle w:val="TableText"/>
              <w:rPr>
                <w:rFonts w:ascii="Calibri" w:hAnsi="Calibri" w:cs="Calibri"/>
                <w:sz w:val="22"/>
                <w:szCs w:val="22"/>
              </w:rPr>
            </w:pPr>
            <w:r w:rsidRPr="00D6765C">
              <w:rPr>
                <w:rFonts w:ascii="Calibri" w:hAnsi="Calibri" w:cs="Calibri"/>
                <w:b/>
                <w:sz w:val="22"/>
                <w:szCs w:val="22"/>
              </w:rPr>
              <w:t xml:space="preserve">AT:  </w:t>
            </w:r>
          </w:p>
        </w:tc>
        <w:tc>
          <w:tcPr>
            <w:tcW w:w="9589" w:type="dxa"/>
          </w:tcPr>
          <w:p w14:paraId="39A6AE0C" w14:textId="77777777" w:rsidR="00867FA2" w:rsidRPr="00D6765C" w:rsidRDefault="00867FA2">
            <w:pPr>
              <w:pStyle w:val="TableText"/>
              <w:rPr>
                <w:rFonts w:ascii="Calibri" w:hAnsi="Calibri" w:cs="Calibri"/>
                <w:sz w:val="22"/>
                <w:szCs w:val="22"/>
              </w:rPr>
            </w:pPr>
          </w:p>
          <w:p w14:paraId="4A6FCE90" w14:textId="74CBE29D" w:rsidR="00867FA2" w:rsidRPr="00D6765C" w:rsidRDefault="004C5289">
            <w:pPr>
              <w:pStyle w:val="TableText"/>
              <w:rPr>
                <w:rFonts w:ascii="Calibri" w:hAnsi="Calibri" w:cs="Calibri"/>
                <w:sz w:val="22"/>
                <w:szCs w:val="22"/>
              </w:rPr>
            </w:pPr>
            <w:r>
              <w:rPr>
                <w:rFonts w:ascii="Calibri" w:hAnsi="Calibri" w:cs="Calibri"/>
                <w:sz w:val="22"/>
                <w:szCs w:val="22"/>
              </w:rPr>
              <w:t>Woodfold Park Stud Woodfold Park Mellor BB2 7QA</w:t>
            </w:r>
          </w:p>
        </w:tc>
      </w:tr>
      <w:tr w:rsidR="00867FA2" w:rsidRPr="00D6765C" w14:paraId="18C67C2E" w14:textId="77777777" w:rsidTr="00563298">
        <w:trPr>
          <w:cantSplit/>
        </w:trPr>
        <w:tc>
          <w:tcPr>
            <w:tcW w:w="10413" w:type="dxa"/>
            <w:gridSpan w:val="2"/>
          </w:tcPr>
          <w:p w14:paraId="4037CFD1" w14:textId="77777777" w:rsidR="00867FA2" w:rsidRPr="00D6765C" w:rsidRDefault="00867FA2">
            <w:pPr>
              <w:pStyle w:val="TableText"/>
              <w:rPr>
                <w:rFonts w:ascii="Calibri" w:hAnsi="Calibri" w:cs="Calibri"/>
                <w:sz w:val="22"/>
                <w:szCs w:val="22"/>
              </w:rPr>
            </w:pPr>
          </w:p>
          <w:p w14:paraId="382C5BB2" w14:textId="77777777" w:rsidR="00867FA2" w:rsidRPr="00D6765C" w:rsidRDefault="00867FA2">
            <w:pPr>
              <w:pStyle w:val="TableText"/>
              <w:rPr>
                <w:rFonts w:ascii="Calibri" w:hAnsi="Calibri" w:cs="Calibri"/>
                <w:sz w:val="22"/>
                <w:szCs w:val="22"/>
              </w:rPr>
            </w:pPr>
            <w:r w:rsidRPr="00D6765C">
              <w:rPr>
                <w:rFonts w:ascii="Calibri" w:hAnsi="Calibri" w:cs="Calibri"/>
                <w:sz w:val="22"/>
                <w:szCs w:val="22"/>
              </w:rPr>
              <w:t xml:space="preserve">Ribble Valley Borough Council hereby give notice that the application for a certificate of lawfulness for the proposed use or development in respect of the above land </w:t>
            </w:r>
            <w:r w:rsidRPr="00D6765C">
              <w:rPr>
                <w:rFonts w:ascii="Calibri" w:hAnsi="Calibri" w:cs="Calibri"/>
                <w:b/>
                <w:sz w:val="22"/>
                <w:szCs w:val="22"/>
              </w:rPr>
              <w:t>has been refused</w:t>
            </w:r>
            <w:r w:rsidRPr="00D6765C">
              <w:rPr>
                <w:rFonts w:ascii="Calibri" w:hAnsi="Calibri" w:cs="Calibri"/>
                <w:sz w:val="22"/>
                <w:szCs w:val="22"/>
              </w:rPr>
              <w:t xml:space="preserve">.  The reason(s) for this decision are as follows: </w:t>
            </w:r>
          </w:p>
        </w:tc>
      </w:tr>
      <w:tr w:rsidR="00867FA2" w:rsidRPr="00D6765C" w14:paraId="616C0A95" w14:textId="77777777" w:rsidTr="00563298">
        <w:trPr>
          <w:cantSplit/>
        </w:trPr>
        <w:tc>
          <w:tcPr>
            <w:tcW w:w="824" w:type="dxa"/>
          </w:tcPr>
          <w:p w14:paraId="1196B340" w14:textId="792B054F" w:rsidR="00867FA2" w:rsidRPr="00D6765C" w:rsidRDefault="00563298">
            <w:pPr>
              <w:pStyle w:val="DefaultText"/>
              <w:rPr>
                <w:rFonts w:ascii="Calibri" w:hAnsi="Calibri" w:cs="Calibri"/>
                <w:sz w:val="22"/>
                <w:szCs w:val="22"/>
              </w:rPr>
            </w:pPr>
            <w:r>
              <w:rPr>
                <w:rFonts w:ascii="Calibri" w:hAnsi="Calibri" w:cs="Calibri"/>
                <w:sz w:val="22"/>
                <w:szCs w:val="22"/>
              </w:rPr>
              <w:t>1</w:t>
            </w:r>
          </w:p>
        </w:tc>
        <w:tc>
          <w:tcPr>
            <w:tcW w:w="9589" w:type="dxa"/>
          </w:tcPr>
          <w:p w14:paraId="59A09564" w14:textId="0CF116E4" w:rsidR="004C5289" w:rsidRPr="00D6765C" w:rsidRDefault="00563298">
            <w:pPr>
              <w:pStyle w:val="DefaultText"/>
              <w:jc w:val="both"/>
              <w:rPr>
                <w:rFonts w:ascii="Calibri" w:hAnsi="Calibri" w:cs="Calibri"/>
                <w:sz w:val="22"/>
                <w:szCs w:val="22"/>
              </w:rPr>
            </w:pPr>
            <w:bookmarkStart w:id="0" w:name="Conditiontext"/>
            <w:bookmarkEnd w:id="0"/>
            <w:r>
              <w:rPr>
                <w:rFonts w:ascii="Calibri" w:hAnsi="Calibri" w:cs="Calibri"/>
                <w:sz w:val="22"/>
                <w:szCs w:val="22"/>
              </w:rPr>
              <w:t>The existing dwellinghouse does not have a lawfully established domestic curtilage, the proposed extensions and detached building would extend beyond the existing dwelling footprint, therefore the proposed extensions to the dwellinghouse and the detached building would not sit within the dwelling's curtilage and the Town and Country Planning (General Permitted Development) Order 2015 (as amended) Schedule 2, Part 1, Class A and Class E does not apply.</w:t>
            </w:r>
          </w:p>
          <w:p w14:paraId="5D675D1D" w14:textId="1807E6B9" w:rsidR="00867FA2" w:rsidRPr="00D6765C" w:rsidRDefault="00867FA2">
            <w:pPr>
              <w:pStyle w:val="DefaultText"/>
              <w:jc w:val="both"/>
              <w:rPr>
                <w:rFonts w:ascii="Calibri" w:hAnsi="Calibri" w:cs="Calibri"/>
                <w:sz w:val="22"/>
                <w:szCs w:val="22"/>
              </w:rPr>
            </w:pPr>
          </w:p>
        </w:tc>
      </w:tr>
    </w:tbl>
    <w:p w14:paraId="3FCF6B9E" w14:textId="77777777" w:rsidR="001B55CB" w:rsidRDefault="001B55CB" w:rsidP="001B55CB">
      <w:pPr>
        <w:jc w:val="both"/>
        <w:rPr>
          <w:rFonts w:ascii="Arial" w:hAnsi="Arial" w:cs="Arial"/>
          <w:b/>
          <w:lang w:eastAsia="en-GB"/>
        </w:rPr>
      </w:pPr>
      <w:r>
        <w:rPr>
          <w:rFonts w:ascii="Brush Script MT" w:hAnsi="Brush Script MT"/>
          <w:sz w:val="44"/>
          <w:szCs w:val="44"/>
        </w:rPr>
        <w:t>Nicola Hopkins</w:t>
      </w:r>
    </w:p>
    <w:p w14:paraId="13605E86" w14:textId="77777777" w:rsidR="001B55CB" w:rsidRDefault="001B55CB" w:rsidP="001B55CB">
      <w:pPr>
        <w:jc w:val="both"/>
        <w:rPr>
          <w:rFonts w:ascii="Arial" w:hAnsi="Arial" w:cs="Arial"/>
        </w:rPr>
      </w:pPr>
    </w:p>
    <w:p w14:paraId="7316F126" w14:textId="77777777" w:rsidR="001B55CB" w:rsidRDefault="001B55CB" w:rsidP="001B55CB">
      <w:pPr>
        <w:jc w:val="both"/>
        <w:rPr>
          <w:rFonts w:ascii="Arial" w:hAnsi="Arial" w:cs="Arial"/>
        </w:rPr>
      </w:pPr>
      <w:r>
        <w:rPr>
          <w:rFonts w:ascii="Arial" w:hAnsi="Arial" w:cs="Arial"/>
        </w:rPr>
        <w:t>NICOLA HOPKINS</w:t>
      </w:r>
    </w:p>
    <w:p w14:paraId="522E4107" w14:textId="77777777" w:rsidR="00867FA2" w:rsidRDefault="001B55CB" w:rsidP="001B55CB">
      <w:pPr>
        <w:pStyle w:val="TableText"/>
        <w:rPr>
          <w:sz w:val="22"/>
        </w:rPr>
      </w:pPr>
      <w:r>
        <w:rPr>
          <w:rFonts w:ascii="Arial" w:hAnsi="Arial" w:cs="Arial"/>
        </w:rPr>
        <w:t>DIRECTOR OF ECONOMIC DEVELOPMENT AND PLANNING</w:t>
      </w:r>
    </w:p>
    <w:p w14:paraId="4E8D4FE5" w14:textId="77777777" w:rsidR="00867FA2" w:rsidRDefault="00867FA2">
      <w:pPr>
        <w:pStyle w:val="TableText"/>
        <w:rPr>
          <w:sz w:val="22"/>
        </w:rPr>
      </w:pPr>
    </w:p>
    <w:p w14:paraId="1F12122C" w14:textId="77777777" w:rsidR="00FB3622" w:rsidRPr="00682A25" w:rsidRDefault="00FB3622" w:rsidP="00FB3622">
      <w:pPr>
        <w:pStyle w:val="TableText"/>
        <w:rPr>
          <w:rFonts w:ascii="Calibri" w:hAnsi="Calibri" w:cs="Calibri"/>
          <w:b/>
        </w:rPr>
      </w:pPr>
      <w:r w:rsidRPr="00682A25">
        <w:rPr>
          <w:rFonts w:ascii="Calibri" w:hAnsi="Calibri" w:cs="Calibri"/>
          <w:b/>
        </w:rPr>
        <w:t>Notes</w:t>
      </w:r>
    </w:p>
    <w:p w14:paraId="134FDDB5" w14:textId="77777777" w:rsidR="00FB3622" w:rsidRDefault="00FB3622" w:rsidP="00FB3622">
      <w:pPr>
        <w:pStyle w:val="TableText"/>
        <w:rPr>
          <w:rFonts w:ascii="Calibri" w:hAnsi="Calibri" w:cs="Calibri"/>
        </w:rPr>
      </w:pPr>
    </w:p>
    <w:p w14:paraId="79F9134F" w14:textId="77777777" w:rsidR="00FB3622" w:rsidRDefault="00FB3622" w:rsidP="00FB3622">
      <w:pPr>
        <w:rPr>
          <w:rFonts w:ascii="Calibri" w:hAnsi="Calibri" w:cs="Calibri"/>
          <w:b/>
          <w:bCs/>
        </w:rPr>
      </w:pPr>
      <w:r>
        <w:rPr>
          <w:rFonts w:ascii="Calibri" w:hAnsi="Calibri" w:cs="Calibri"/>
          <w:b/>
          <w:bCs/>
        </w:rPr>
        <w:t xml:space="preserve">Right of Appeal </w:t>
      </w:r>
    </w:p>
    <w:p w14:paraId="6366C47E" w14:textId="77777777" w:rsidR="00FB3622" w:rsidRDefault="00FB3622" w:rsidP="00FB3622">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88D0D48" w14:textId="77777777" w:rsidR="00FB3622" w:rsidRDefault="00FB3622" w:rsidP="00FB3622">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5643787E" w14:textId="77777777" w:rsidR="00FB3622" w:rsidRDefault="00FB3622" w:rsidP="00FB3622">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57264FE" w14:textId="77777777" w:rsidR="00FB3622" w:rsidRDefault="00FB3622" w:rsidP="00FB3622">
      <w:pPr>
        <w:rPr>
          <w:rFonts w:ascii="Calibri" w:hAnsi="Calibri" w:cs="Calibri"/>
        </w:rPr>
      </w:pPr>
      <w:r>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09961B4" w14:textId="77777777" w:rsidR="00FB3622" w:rsidRDefault="00FB3622" w:rsidP="00FB3622">
      <w:pPr>
        <w:rPr>
          <w:rFonts w:ascii="Calibri" w:hAnsi="Calibri" w:cs="Calibri"/>
        </w:rPr>
      </w:pPr>
    </w:p>
    <w:p w14:paraId="574612ED" w14:textId="77777777" w:rsidR="00FB3622" w:rsidRDefault="00FB3622" w:rsidP="00FB3622">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650F473" w14:textId="77777777" w:rsidR="00FB3622" w:rsidRDefault="00FB3622" w:rsidP="00FB3622">
      <w:pPr>
        <w:rPr>
          <w:rFonts w:ascii="Calibri" w:hAnsi="Calibri" w:cs="Calibri"/>
        </w:rPr>
      </w:pPr>
    </w:p>
    <w:p w14:paraId="5ABEBE43" w14:textId="77777777" w:rsidR="00FB3622" w:rsidRDefault="00FB3622" w:rsidP="00FB3622">
      <w:pPr>
        <w:rPr>
          <w:rFonts w:ascii="Calibri" w:hAnsi="Calibri" w:cs="Calibri"/>
          <w:b/>
          <w:bCs/>
        </w:rPr>
      </w:pPr>
      <w:r>
        <w:rPr>
          <w:rFonts w:ascii="Calibri" w:hAnsi="Calibri" w:cs="Calibri"/>
          <w:b/>
          <w:bCs/>
        </w:rPr>
        <w:t xml:space="preserve">Purchase Notices </w:t>
      </w:r>
    </w:p>
    <w:p w14:paraId="6295EC0D" w14:textId="77777777" w:rsidR="00FB3622" w:rsidRDefault="00FB3622" w:rsidP="00FB3622">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C8D9527" w14:textId="77777777" w:rsidR="00FB3622" w:rsidRDefault="00FB3622" w:rsidP="00FB3622">
      <w:pPr>
        <w:pStyle w:val="TableText"/>
      </w:pPr>
    </w:p>
    <w:p w14:paraId="4E9FB842" w14:textId="77777777" w:rsidR="00867FA2" w:rsidRDefault="00867FA2">
      <w:pPr>
        <w:pStyle w:val="TableText"/>
        <w:rPr>
          <w:sz w:val="22"/>
        </w:rPr>
      </w:pPr>
    </w:p>
    <w:sectPr w:rsidR="00867FA2">
      <w:headerReference w:type="default" r:id="rId7"/>
      <w:footerReference w:type="default" r:id="rId8"/>
      <w:pgSz w:w="11908" w:h="16838"/>
      <w:pgMar w:top="189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87841" w14:textId="77777777" w:rsidR="004C5289" w:rsidRDefault="004C5289">
      <w:r>
        <w:separator/>
      </w:r>
    </w:p>
  </w:endnote>
  <w:endnote w:type="continuationSeparator" w:id="0">
    <w:p w14:paraId="4550D4F8" w14:textId="77777777" w:rsidR="004C5289" w:rsidRDefault="004C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A71F" w14:textId="77777777" w:rsidR="00867FA2" w:rsidRDefault="00867FA2">
    <w:pPr>
      <w:pStyle w:val="DefaultText"/>
      <w:jc w:val="center"/>
    </w:pPr>
    <w:r>
      <w:fldChar w:fldCharType="begin"/>
    </w:r>
    <w:r>
      <w:instrText>page  \* MERGEFORMAT</w:instrText>
    </w:r>
    <w:r>
      <w:fldChar w:fldCharType="separate"/>
    </w:r>
    <w:r w:rsidR="00641E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9391" w14:textId="77777777" w:rsidR="004C5289" w:rsidRDefault="004C5289">
      <w:r>
        <w:separator/>
      </w:r>
    </w:p>
  </w:footnote>
  <w:footnote w:type="continuationSeparator" w:id="0">
    <w:p w14:paraId="25601241" w14:textId="77777777" w:rsidR="004C5289" w:rsidRDefault="004C5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CCA7" w14:textId="77777777" w:rsidR="00867FA2" w:rsidRPr="00D6765C" w:rsidRDefault="00867FA2">
    <w:pPr>
      <w:pStyle w:val="DefaultText"/>
      <w:rPr>
        <w:rFonts w:ascii="Calibri" w:hAnsi="Calibri" w:cs="Calibri"/>
        <w:b/>
        <w:sz w:val="22"/>
      </w:rPr>
    </w:pPr>
    <w:r w:rsidRPr="00D6765C">
      <w:rPr>
        <w:rFonts w:ascii="Calibri" w:hAnsi="Calibri" w:cs="Calibri"/>
        <w:b/>
        <w:sz w:val="22"/>
      </w:rPr>
      <w:t>RIBBLE VALLEY BOROUGH COUNCIL</w:t>
    </w:r>
  </w:p>
  <w:p w14:paraId="07C3E91B" w14:textId="77777777" w:rsidR="00867FA2" w:rsidRPr="00D6765C" w:rsidRDefault="00867FA2">
    <w:pPr>
      <w:pStyle w:val="DefaultText"/>
      <w:rPr>
        <w:rFonts w:ascii="Calibri" w:hAnsi="Calibri" w:cs="Calibri"/>
        <w:sz w:val="22"/>
      </w:rPr>
    </w:pPr>
    <w:r w:rsidRPr="00D6765C">
      <w:rPr>
        <w:rFonts w:ascii="Calibri" w:hAnsi="Calibri" w:cs="Calibri"/>
        <w:b/>
        <w:sz w:val="22"/>
      </w:rPr>
      <w:t>REFUSAL OF CERTIFICATE OF LAWFULNESS FOR A PROPOSED USE OR DEVELOPMENT</w:t>
    </w:r>
  </w:p>
  <w:p w14:paraId="01D25A66" w14:textId="77777777" w:rsidR="00867FA2" w:rsidRPr="00D6765C" w:rsidRDefault="00867FA2">
    <w:pPr>
      <w:pStyle w:val="DefaultText"/>
      <w:rPr>
        <w:rFonts w:ascii="Calibri" w:hAnsi="Calibri" w:cs="Calibri"/>
        <w:b/>
        <w:sz w:val="22"/>
      </w:rPr>
    </w:pPr>
  </w:p>
  <w:p w14:paraId="7DE2A742" w14:textId="15BFB9CC" w:rsidR="00867FA2" w:rsidRPr="00D6765C" w:rsidRDefault="00867FA2">
    <w:pPr>
      <w:pStyle w:val="DefaultText"/>
      <w:rPr>
        <w:rFonts w:ascii="Calibri" w:hAnsi="Calibri" w:cs="Calibri"/>
        <w:b/>
        <w:bCs/>
        <w:sz w:val="22"/>
      </w:rPr>
    </w:pPr>
    <w:r w:rsidRPr="00D6765C">
      <w:rPr>
        <w:rFonts w:ascii="Calibri" w:hAnsi="Calibri" w:cs="Calibri"/>
        <w:b/>
        <w:bCs/>
        <w:sz w:val="22"/>
      </w:rPr>
      <w:t xml:space="preserve">APPLICATION NO:    </w:t>
    </w:r>
    <w:r w:rsidR="004C5289">
      <w:rPr>
        <w:rFonts w:ascii="Calibri" w:hAnsi="Calibri" w:cs="Calibri"/>
        <w:b/>
        <w:bCs/>
        <w:sz w:val="22"/>
      </w:rPr>
      <w:t>3/2023/0436</w:t>
    </w:r>
    <w:r w:rsidRPr="00D6765C">
      <w:rPr>
        <w:rFonts w:ascii="Calibri" w:hAnsi="Calibri" w:cs="Calibri"/>
        <w:b/>
        <w:bCs/>
        <w:sz w:val="22"/>
      </w:rPr>
      <w:t xml:space="preserve">                                       DECISION DATE:</w:t>
    </w:r>
    <w:r w:rsidR="00563298">
      <w:rPr>
        <w:rFonts w:ascii="Calibri" w:hAnsi="Calibri" w:cs="Calibri"/>
        <w:b/>
        <w:bCs/>
        <w:sz w:val="22"/>
      </w:rPr>
      <w:t xml:space="preserve"> 09/08/2023</w:t>
    </w:r>
  </w:p>
  <w:p w14:paraId="7B37959F" w14:textId="77777777" w:rsidR="00867FA2" w:rsidRPr="00D6765C" w:rsidRDefault="00867FA2">
    <w:pPr>
      <w:pStyle w:val="DefaultText"/>
      <w:rPr>
        <w:rFonts w:ascii="Calibri" w:hAnsi="Calibri" w:cs="Calibri"/>
      </w:rPr>
    </w:pPr>
    <w:r w:rsidRPr="00D6765C">
      <w:rPr>
        <w:rFonts w:ascii="Calibri" w:hAnsi="Calibri" w:cs="Calibri"/>
        <w:u w:val="single"/>
      </w:rPr>
      <w:t xml:space="preserve">                                                                                                                                                                                                               </w:t>
    </w:r>
    <w:r w:rsidRPr="00D6765C">
      <w:rPr>
        <w:rFonts w:ascii="Calibri" w:hAnsi="Calibri" w:cs="Calibr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89"/>
    <w:rsid w:val="0005730C"/>
    <w:rsid w:val="001B55CB"/>
    <w:rsid w:val="00333DD0"/>
    <w:rsid w:val="004C5289"/>
    <w:rsid w:val="00563298"/>
    <w:rsid w:val="0064197B"/>
    <w:rsid w:val="00641EF9"/>
    <w:rsid w:val="00682A25"/>
    <w:rsid w:val="00842A88"/>
    <w:rsid w:val="00867FA2"/>
    <w:rsid w:val="008844B7"/>
    <w:rsid w:val="008F4A56"/>
    <w:rsid w:val="00A42E0F"/>
    <w:rsid w:val="00A542D0"/>
    <w:rsid w:val="00A639C3"/>
    <w:rsid w:val="00BF7C3B"/>
    <w:rsid w:val="00CD2198"/>
    <w:rsid w:val="00CF4AE5"/>
    <w:rsid w:val="00D6765C"/>
    <w:rsid w:val="00E80C25"/>
    <w:rsid w:val="00EF39A8"/>
    <w:rsid w:val="00FB3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3BE54"/>
  <w15:chartTrackingRefBased/>
  <w15:docId w15:val="{ACF16883-D074-4C24-AD2F-B6E0B37D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FB3622"/>
    <w:rPr>
      <w:color w:val="0563C1"/>
      <w:u w:val="single"/>
    </w:rPr>
  </w:style>
  <w:style w:type="table" w:styleId="TableGrid">
    <w:name w:val="Table Grid"/>
    <w:basedOn w:val="TableNormal"/>
    <w:uiPriority w:val="59"/>
    <w:rsid w:val="004C5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085991">
      <w:bodyDiv w:val="1"/>
      <w:marLeft w:val="0"/>
      <w:marRight w:val="0"/>
      <w:marTop w:val="0"/>
      <w:marBottom w:val="0"/>
      <w:divBdr>
        <w:top w:val="none" w:sz="0" w:space="0" w:color="auto"/>
        <w:left w:val="none" w:sz="0" w:space="0" w:color="auto"/>
        <w:bottom w:val="none" w:sz="0" w:space="0" w:color="auto"/>
        <w:right w:val="none" w:sz="0" w:space="0" w:color="auto"/>
      </w:divBdr>
    </w:div>
    <w:div w:id="953485334">
      <w:bodyDiv w:val="1"/>
      <w:marLeft w:val="0"/>
      <w:marRight w:val="0"/>
      <w:marTop w:val="0"/>
      <w:marBottom w:val="0"/>
      <w:divBdr>
        <w:top w:val="none" w:sz="0" w:space="0" w:color="auto"/>
        <w:left w:val="none" w:sz="0" w:space="0" w:color="auto"/>
        <w:bottom w:val="none" w:sz="0" w:space="0" w:color="auto"/>
        <w:right w:val="none" w:sz="0" w:space="0" w:color="auto"/>
      </w:divBdr>
    </w:div>
    <w:div w:id="18981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LA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RVDECRLAW2</Template>
  <TotalTime>1</TotalTime>
  <Pages>2</Pages>
  <Words>795</Words>
  <Characters>4238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5023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2023-08-09T15:19:00Z</cp:lastPrinted>
  <dcterms:created xsi:type="dcterms:W3CDTF">2023-11-21T15:26:00Z</dcterms:created>
  <dcterms:modified xsi:type="dcterms:W3CDTF">2023-11-21T15:26:00Z</dcterms:modified>
</cp:coreProperties>
</file>