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24"/>
        <w:gridCol w:w="136"/>
        <w:gridCol w:w="36"/>
        <w:gridCol w:w="658"/>
        <w:gridCol w:w="192"/>
        <w:gridCol w:w="473"/>
        <w:gridCol w:w="669"/>
        <w:gridCol w:w="696"/>
        <w:gridCol w:w="602"/>
        <w:gridCol w:w="899"/>
        <w:gridCol w:w="540"/>
        <w:gridCol w:w="835"/>
        <w:gridCol w:w="711"/>
        <w:gridCol w:w="1467"/>
      </w:tblGrid>
      <w:tr w:rsidR="004A5EA9" w:rsidRPr="00D2449B" w14:paraId="230E00AF" w14:textId="77777777" w:rsidTr="009E56C3">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9E56C3">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2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2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5D71BD4C" w:rsidR="00837F4F" w:rsidRPr="00D2449B" w:rsidRDefault="008F2D1F" w:rsidP="00D2449B">
            <w:pPr>
              <w:jc w:val="center"/>
              <w:rPr>
                <w:rFonts w:ascii="Calibri" w:hAnsi="Calibri"/>
                <w:b/>
                <w:szCs w:val="22"/>
              </w:rPr>
            </w:pPr>
            <w:r>
              <w:rPr>
                <w:rFonts w:ascii="Calibri" w:hAnsi="Calibri"/>
                <w:b/>
                <w:szCs w:val="22"/>
              </w:rPr>
              <w:t>EP</w:t>
            </w:r>
          </w:p>
        </w:tc>
        <w:tc>
          <w:tcPr>
            <w:tcW w:w="11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2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48F6BA78" w:rsidR="00837F4F" w:rsidRPr="00D2449B" w:rsidRDefault="001F4400" w:rsidP="00D2449B">
            <w:pPr>
              <w:jc w:val="center"/>
              <w:rPr>
                <w:rFonts w:ascii="Calibri" w:hAnsi="Calibri"/>
                <w:b/>
                <w:szCs w:val="22"/>
              </w:rPr>
            </w:pPr>
            <w:r>
              <w:rPr>
                <w:rFonts w:ascii="Calibri" w:hAnsi="Calibri"/>
                <w:b/>
                <w:szCs w:val="22"/>
              </w:rPr>
              <w:t>13/09/2023</w:t>
            </w:r>
          </w:p>
        </w:tc>
        <w:tc>
          <w:tcPr>
            <w:tcW w:w="143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8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6740BC0D" w:rsidR="00837F4F" w:rsidRPr="00D2449B" w:rsidRDefault="009E56C3" w:rsidP="00D2449B">
            <w:pPr>
              <w:jc w:val="center"/>
              <w:rPr>
                <w:rFonts w:ascii="Calibri" w:hAnsi="Calibri"/>
                <w:b/>
                <w:szCs w:val="22"/>
              </w:rPr>
            </w:pPr>
            <w:r>
              <w:rPr>
                <w:rFonts w:ascii="Calibri" w:hAnsi="Calibri"/>
                <w:b/>
                <w:szCs w:val="22"/>
              </w:rPr>
              <w:t>KH</w:t>
            </w:r>
          </w:p>
        </w:tc>
        <w:tc>
          <w:tcPr>
            <w:tcW w:w="7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4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788E0D86" w:rsidR="00837F4F" w:rsidRPr="00D2449B" w:rsidRDefault="009E56C3" w:rsidP="00D2449B">
            <w:pPr>
              <w:jc w:val="center"/>
              <w:rPr>
                <w:rFonts w:ascii="Calibri" w:hAnsi="Calibri"/>
                <w:b/>
                <w:szCs w:val="22"/>
              </w:rPr>
            </w:pPr>
            <w:r>
              <w:rPr>
                <w:rFonts w:ascii="Calibri" w:hAnsi="Calibri"/>
                <w:b/>
                <w:szCs w:val="22"/>
              </w:rPr>
              <w:t>19/09/23</w:t>
            </w:r>
          </w:p>
        </w:tc>
      </w:tr>
      <w:tr w:rsidR="004A5EA9" w:rsidRPr="00D2449B" w14:paraId="2094A164" w14:textId="77777777" w:rsidTr="009E56C3">
        <w:trPr>
          <w:jc w:val="center"/>
        </w:trPr>
        <w:tc>
          <w:tcPr>
            <w:tcW w:w="996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9E56C3">
        <w:trPr>
          <w:jc w:val="center"/>
        </w:trPr>
        <w:tc>
          <w:tcPr>
            <w:tcW w:w="2226"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419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3E264200"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C32C8F">
              <w:rPr>
                <w:rFonts w:ascii="Calibri" w:hAnsi="Calibri"/>
                <w:szCs w:val="22"/>
              </w:rPr>
              <w:t>23/0449</w:t>
            </w:r>
          </w:p>
        </w:tc>
        <w:tc>
          <w:tcPr>
            <w:tcW w:w="3552"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9E56C3">
        <w:trPr>
          <w:jc w:val="center"/>
        </w:trPr>
        <w:tc>
          <w:tcPr>
            <w:tcW w:w="2226"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2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4A6C401A" w:rsidR="00824DB6" w:rsidRPr="00C0704D" w:rsidRDefault="00C32C8F" w:rsidP="002C6277">
            <w:pPr>
              <w:rPr>
                <w:rFonts w:ascii="Calibri" w:hAnsi="Calibri"/>
                <w:szCs w:val="22"/>
              </w:rPr>
            </w:pPr>
            <w:r>
              <w:rPr>
                <w:rFonts w:ascii="Calibri" w:hAnsi="Calibri"/>
                <w:szCs w:val="22"/>
              </w:rPr>
              <w:t>08/08/2023</w:t>
            </w:r>
          </w:p>
        </w:tc>
        <w:tc>
          <w:tcPr>
            <w:tcW w:w="136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50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6F3E32DC" w:rsidR="00824DB6" w:rsidRPr="00C0704D" w:rsidRDefault="00C32C8F" w:rsidP="002C6277">
            <w:pPr>
              <w:rPr>
                <w:rFonts w:ascii="Calibri" w:hAnsi="Calibri"/>
                <w:szCs w:val="22"/>
              </w:rPr>
            </w:pPr>
            <w:r>
              <w:rPr>
                <w:rFonts w:ascii="Calibri" w:hAnsi="Calibri"/>
                <w:szCs w:val="22"/>
              </w:rPr>
              <w:t>08/08/2023</w:t>
            </w:r>
          </w:p>
        </w:tc>
        <w:tc>
          <w:tcPr>
            <w:tcW w:w="3552"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9E56C3">
        <w:trPr>
          <w:jc w:val="center"/>
        </w:trPr>
        <w:tc>
          <w:tcPr>
            <w:tcW w:w="2226"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419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5F3F7211" w:rsidR="004A5EA9" w:rsidRPr="00250879" w:rsidRDefault="00C32C8F" w:rsidP="00811771">
            <w:pPr>
              <w:rPr>
                <w:rFonts w:ascii="Calibri" w:hAnsi="Calibri"/>
                <w:color w:val="548DD4" w:themeColor="text2" w:themeTint="99"/>
                <w:szCs w:val="22"/>
              </w:rPr>
            </w:pPr>
            <w:r>
              <w:rPr>
                <w:rFonts w:ascii="Calibri" w:hAnsi="Calibri"/>
                <w:color w:val="548DD4" w:themeColor="text2" w:themeTint="99"/>
                <w:szCs w:val="22"/>
              </w:rPr>
              <w:t>EP</w:t>
            </w:r>
          </w:p>
        </w:tc>
        <w:tc>
          <w:tcPr>
            <w:tcW w:w="3552"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9E56C3">
        <w:trPr>
          <w:jc w:val="center"/>
        </w:trPr>
        <w:tc>
          <w:tcPr>
            <w:tcW w:w="6416"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55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9E56C3">
        <w:trPr>
          <w:trHeight w:hRule="exact" w:val="170"/>
          <w:jc w:val="center"/>
        </w:trPr>
        <w:tc>
          <w:tcPr>
            <w:tcW w:w="996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9E56C3">
        <w:trPr>
          <w:jc w:val="center"/>
        </w:trPr>
        <w:tc>
          <w:tcPr>
            <w:tcW w:w="288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708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34DDC333" w:rsidR="004A5EA9" w:rsidRPr="002C6277" w:rsidRDefault="00C32C8F">
            <w:pPr>
              <w:rPr>
                <w:rFonts w:ascii="Calibri" w:hAnsi="Calibri"/>
                <w:szCs w:val="22"/>
              </w:rPr>
            </w:pPr>
            <w:r>
              <w:rPr>
                <w:rFonts w:ascii="Calibri" w:hAnsi="Calibri"/>
                <w:szCs w:val="22"/>
              </w:rPr>
              <w:t xml:space="preserve">Proposed single storey extension to rear and side. </w:t>
            </w:r>
          </w:p>
        </w:tc>
      </w:tr>
      <w:tr w:rsidR="002A01CF" w:rsidRPr="00D2449B" w14:paraId="52988241" w14:textId="77777777" w:rsidTr="009E56C3">
        <w:trPr>
          <w:jc w:val="center"/>
        </w:trPr>
        <w:tc>
          <w:tcPr>
            <w:tcW w:w="288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708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0D19B137" w:rsidR="002A01CF" w:rsidRPr="002C6277" w:rsidRDefault="00C32C8F" w:rsidP="00A42E82">
            <w:pPr>
              <w:rPr>
                <w:rFonts w:ascii="Calibri" w:hAnsi="Calibri"/>
                <w:szCs w:val="22"/>
              </w:rPr>
            </w:pPr>
            <w:r>
              <w:rPr>
                <w:rFonts w:ascii="Calibri" w:hAnsi="Calibri"/>
                <w:szCs w:val="22"/>
              </w:rPr>
              <w:t>Mirfield 87 Ribchester Road Clayton Le Dale BB1 9HT</w:t>
            </w:r>
          </w:p>
        </w:tc>
      </w:tr>
      <w:tr w:rsidR="00A95D89" w:rsidRPr="00D2449B" w14:paraId="3FB99B2E" w14:textId="77777777" w:rsidTr="009E56C3">
        <w:trPr>
          <w:trHeight w:hRule="exact" w:val="170"/>
          <w:jc w:val="center"/>
        </w:trPr>
        <w:tc>
          <w:tcPr>
            <w:tcW w:w="996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9E56C3">
        <w:trPr>
          <w:jc w:val="center"/>
        </w:trPr>
        <w:tc>
          <w:tcPr>
            <w:tcW w:w="288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708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9E56C3">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78842F63" w:rsidR="002A01CF" w:rsidRPr="008F2D1F" w:rsidRDefault="008F2D1F">
            <w:pPr>
              <w:rPr>
                <w:rFonts w:ascii="Calibri" w:hAnsi="Calibri"/>
                <w:bCs/>
                <w:szCs w:val="22"/>
              </w:rPr>
            </w:pPr>
            <w:r w:rsidRPr="008F2D1F">
              <w:rPr>
                <w:rFonts w:ascii="Calibri" w:hAnsi="Calibri"/>
                <w:bCs/>
                <w:szCs w:val="22"/>
              </w:rPr>
              <w:t xml:space="preserve">No comments received. </w:t>
            </w:r>
          </w:p>
        </w:tc>
      </w:tr>
      <w:tr w:rsidR="00C618DB" w:rsidRPr="00D2449B" w14:paraId="639E958B" w14:textId="77777777" w:rsidTr="009E56C3">
        <w:trPr>
          <w:trHeight w:hRule="exact" w:val="170"/>
          <w:jc w:val="center"/>
        </w:trPr>
        <w:tc>
          <w:tcPr>
            <w:tcW w:w="996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9E56C3">
        <w:trPr>
          <w:jc w:val="center"/>
        </w:trPr>
        <w:tc>
          <w:tcPr>
            <w:tcW w:w="288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708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9E56C3">
        <w:trPr>
          <w:jc w:val="center"/>
        </w:trPr>
        <w:tc>
          <w:tcPr>
            <w:tcW w:w="288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708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4DF19B23" w:rsidR="002A01CF" w:rsidRPr="00D2449B" w:rsidRDefault="008F2D1F">
            <w:pPr>
              <w:rPr>
                <w:rFonts w:ascii="Calibri" w:hAnsi="Calibri"/>
                <w:b/>
                <w:szCs w:val="22"/>
              </w:rPr>
            </w:pPr>
            <w:r>
              <w:rPr>
                <w:rFonts w:ascii="Calibri" w:hAnsi="Calibri"/>
                <w:b/>
                <w:szCs w:val="22"/>
              </w:rPr>
              <w:t>N/A</w:t>
            </w:r>
          </w:p>
        </w:tc>
      </w:tr>
      <w:tr w:rsidR="00C0704D" w:rsidRPr="00D2449B" w14:paraId="62663AAF" w14:textId="77777777" w:rsidTr="009E56C3">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9E56C3">
        <w:trPr>
          <w:jc w:val="center"/>
        </w:trPr>
        <w:tc>
          <w:tcPr>
            <w:tcW w:w="288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708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9E56C3">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25037EF0" w:rsidR="00C0704D" w:rsidRPr="00C0704D" w:rsidRDefault="008F2D1F" w:rsidP="00692B60">
            <w:pPr>
              <w:rPr>
                <w:rFonts w:ascii="Calibri" w:hAnsi="Calibri"/>
                <w:szCs w:val="22"/>
              </w:rPr>
            </w:pPr>
            <w:r>
              <w:rPr>
                <w:rFonts w:ascii="Calibri" w:hAnsi="Calibri"/>
                <w:szCs w:val="22"/>
              </w:rPr>
              <w:t>No comments received.</w:t>
            </w:r>
          </w:p>
        </w:tc>
      </w:tr>
      <w:tr w:rsidR="00C0704D" w:rsidRPr="00D2449B" w14:paraId="1CDFA4C3" w14:textId="77777777" w:rsidTr="009E56C3">
        <w:trPr>
          <w:trHeight w:hRule="exact" w:val="170"/>
          <w:jc w:val="center"/>
        </w:trPr>
        <w:tc>
          <w:tcPr>
            <w:tcW w:w="996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9E56C3">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9E56C3">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44ECF738" w:rsidR="008542DE" w:rsidRPr="00C618DB" w:rsidRDefault="008542DE" w:rsidP="008542DE">
            <w:pPr>
              <w:pStyle w:val="PLANNING"/>
              <w:rPr>
                <w:rFonts w:ascii="Calibri" w:hAnsi="Calibri"/>
                <w:szCs w:val="22"/>
              </w:rPr>
            </w:pPr>
            <w:r w:rsidRPr="00C618DB">
              <w:rPr>
                <w:rFonts w:ascii="Calibri" w:hAnsi="Calibri"/>
                <w:szCs w:val="22"/>
              </w:rPr>
              <w:t>Key Statement DS1</w:t>
            </w:r>
            <w:r w:rsidR="00F056A7">
              <w:rPr>
                <w:rFonts w:ascii="Calibri" w:hAnsi="Calibri"/>
                <w:szCs w:val="22"/>
              </w:rPr>
              <w:t>:</w:t>
            </w:r>
            <w:r w:rsidR="00F056A7">
              <w:rPr>
                <w:rFonts w:ascii="Calibri" w:hAnsi="Calibri"/>
                <w:szCs w:val="22"/>
              </w:rPr>
              <w:tab/>
            </w:r>
            <w:r w:rsidRPr="00C618DB">
              <w:rPr>
                <w:rFonts w:ascii="Calibri" w:hAnsi="Calibri"/>
                <w:szCs w:val="22"/>
              </w:rPr>
              <w:t>Development Strategy</w:t>
            </w:r>
          </w:p>
          <w:p w14:paraId="63DD9EED" w14:textId="51D4E806" w:rsidR="008542DE" w:rsidRDefault="008542DE" w:rsidP="008542DE">
            <w:pPr>
              <w:pStyle w:val="PLANNING"/>
              <w:rPr>
                <w:rFonts w:ascii="Calibri" w:hAnsi="Calibri"/>
                <w:szCs w:val="22"/>
              </w:rPr>
            </w:pPr>
            <w:r w:rsidRPr="00C618DB">
              <w:rPr>
                <w:rFonts w:ascii="Calibri" w:hAnsi="Calibri"/>
                <w:szCs w:val="22"/>
              </w:rPr>
              <w:t>Key Statement DS2</w:t>
            </w:r>
            <w:r w:rsidR="00F056A7">
              <w:rPr>
                <w:rFonts w:ascii="Calibri" w:hAnsi="Calibri"/>
                <w:szCs w:val="22"/>
              </w:rPr>
              <w:t xml:space="preserve">: </w:t>
            </w:r>
            <w:r w:rsidR="00F056A7">
              <w:rPr>
                <w:rFonts w:ascii="Calibri" w:hAnsi="Calibri"/>
                <w:szCs w:val="22"/>
              </w:rPr>
              <w:tab/>
            </w:r>
            <w:r w:rsidRPr="00C618DB">
              <w:rPr>
                <w:rFonts w:ascii="Calibri" w:hAnsi="Calibri"/>
                <w:szCs w:val="22"/>
              </w:rPr>
              <w:t>Sustainable Development</w:t>
            </w:r>
          </w:p>
          <w:p w14:paraId="4CF76C47" w14:textId="77777777" w:rsidR="0046548C" w:rsidRPr="00C618DB" w:rsidRDefault="0046548C" w:rsidP="008542DE">
            <w:pPr>
              <w:pStyle w:val="PLANNING"/>
              <w:rPr>
                <w:rFonts w:ascii="Calibri" w:hAnsi="Calibri"/>
                <w:szCs w:val="22"/>
              </w:rPr>
            </w:pPr>
          </w:p>
          <w:p w14:paraId="1636F1D2" w14:textId="7E41133F" w:rsidR="008542DE" w:rsidRPr="00C618DB" w:rsidRDefault="008542DE" w:rsidP="008542DE">
            <w:pPr>
              <w:pStyle w:val="PLANNING"/>
              <w:rPr>
                <w:rFonts w:ascii="Calibri" w:hAnsi="Calibri"/>
                <w:szCs w:val="22"/>
              </w:rPr>
            </w:pPr>
            <w:r w:rsidRPr="00C618DB">
              <w:rPr>
                <w:rFonts w:ascii="Calibri" w:hAnsi="Calibri"/>
                <w:szCs w:val="22"/>
              </w:rPr>
              <w:t>Policy DMG1</w:t>
            </w:r>
            <w:r w:rsidR="00F056A7">
              <w:rPr>
                <w:rFonts w:ascii="Calibri" w:hAnsi="Calibri"/>
                <w:szCs w:val="22"/>
              </w:rPr>
              <w:t>:</w:t>
            </w:r>
            <w:r w:rsidR="00F056A7">
              <w:rPr>
                <w:rFonts w:ascii="Calibri" w:hAnsi="Calibri"/>
                <w:szCs w:val="22"/>
              </w:rPr>
              <w:tab/>
            </w:r>
            <w:r w:rsidRPr="00C618DB">
              <w:rPr>
                <w:rFonts w:ascii="Calibri" w:hAnsi="Calibri"/>
                <w:szCs w:val="22"/>
              </w:rPr>
              <w:t>General Considerations</w:t>
            </w:r>
          </w:p>
          <w:p w14:paraId="54E7D563" w14:textId="33429D12" w:rsidR="008542DE" w:rsidRPr="00C618DB" w:rsidRDefault="008542DE" w:rsidP="008542DE">
            <w:pPr>
              <w:pStyle w:val="PLANNING"/>
              <w:rPr>
                <w:rFonts w:ascii="Calibri" w:hAnsi="Calibri"/>
                <w:szCs w:val="22"/>
              </w:rPr>
            </w:pPr>
            <w:r w:rsidRPr="00C618DB">
              <w:rPr>
                <w:rFonts w:ascii="Calibri" w:hAnsi="Calibri"/>
                <w:szCs w:val="22"/>
              </w:rPr>
              <w:t>Policy DMG2</w:t>
            </w:r>
            <w:r w:rsidR="00F056A7">
              <w:rPr>
                <w:rFonts w:ascii="Calibri" w:hAnsi="Calibri"/>
                <w:szCs w:val="22"/>
              </w:rPr>
              <w:t>:</w:t>
            </w:r>
            <w:r w:rsidR="00F056A7">
              <w:rPr>
                <w:rFonts w:ascii="Calibri" w:hAnsi="Calibri"/>
                <w:szCs w:val="22"/>
              </w:rPr>
              <w:tab/>
            </w:r>
            <w:r w:rsidRPr="00C618DB">
              <w:rPr>
                <w:rFonts w:ascii="Calibri" w:hAnsi="Calibri"/>
                <w:szCs w:val="22"/>
              </w:rPr>
              <w:t>Strategic Considerations</w:t>
            </w:r>
          </w:p>
          <w:p w14:paraId="20F9F1F6" w14:textId="42A373D0" w:rsidR="00F056A7" w:rsidRDefault="00F056A7" w:rsidP="00F056A7">
            <w:pPr>
              <w:pStyle w:val="PLANNING"/>
              <w:rPr>
                <w:rFonts w:ascii="Calibri" w:hAnsi="Calibri"/>
                <w:szCs w:val="22"/>
              </w:rPr>
            </w:pPr>
            <w:r w:rsidRPr="00C618DB">
              <w:rPr>
                <w:rFonts w:ascii="Calibri" w:hAnsi="Calibri"/>
                <w:szCs w:val="22"/>
              </w:rPr>
              <w:t>Policy DM</w:t>
            </w:r>
            <w:r>
              <w:rPr>
                <w:rFonts w:ascii="Calibri" w:hAnsi="Calibri"/>
                <w:szCs w:val="22"/>
              </w:rPr>
              <w:t>H5:</w:t>
            </w:r>
            <w:r>
              <w:rPr>
                <w:rFonts w:ascii="Calibri" w:hAnsi="Calibri"/>
                <w:szCs w:val="22"/>
              </w:rPr>
              <w:tab/>
              <w:t>Residential and Curtilage Extensions</w:t>
            </w:r>
          </w:p>
          <w:p w14:paraId="76352D16" w14:textId="77777777" w:rsidR="00C32C8F" w:rsidRDefault="00C32C8F" w:rsidP="008542DE">
            <w:pPr>
              <w:rPr>
                <w:rFonts w:ascii="Calibri" w:hAnsi="Calibri"/>
                <w:szCs w:val="22"/>
              </w:rPr>
            </w:pPr>
          </w:p>
          <w:p w14:paraId="1C00F88E" w14:textId="36730936"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9E56C3">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0E12E4A3" w14:textId="702F997C" w:rsidR="0046548C" w:rsidRPr="00C32C8F" w:rsidRDefault="00C32C8F" w:rsidP="00C0704D">
            <w:pPr>
              <w:pStyle w:val="PLANNING"/>
              <w:rPr>
                <w:rFonts w:ascii="Calibri" w:hAnsi="Calibri"/>
                <w:szCs w:val="22"/>
              </w:rPr>
            </w:pPr>
            <w:r w:rsidRPr="00C32C8F">
              <w:rPr>
                <w:rFonts w:ascii="Calibri" w:hAnsi="Calibri"/>
                <w:szCs w:val="22"/>
              </w:rPr>
              <w:t xml:space="preserve">No planning history.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9E56C3">
        <w:trPr>
          <w:trHeight w:hRule="exact" w:val="170"/>
          <w:jc w:val="center"/>
        </w:trPr>
        <w:tc>
          <w:tcPr>
            <w:tcW w:w="996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9E56C3">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9E56C3">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781B22F4" w14:textId="27CA3DE9" w:rsidR="00FB1B7C" w:rsidRDefault="00FB1B7C" w:rsidP="00FB1B7C">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semi-detached dwelling in the defined settlement boundary of Wilpshire. The application dwelling itself is not on any designated land but the land opposite the dwelling is designated Greenbelt. The surrounding area is predominately residential and is typified of varying styles of property. </w:t>
            </w:r>
          </w:p>
          <w:p w14:paraId="62370E9F" w14:textId="3FA0F95B" w:rsidR="00FB1B7C" w:rsidRPr="006C2BFA" w:rsidRDefault="00FB1B7C" w:rsidP="00FB1B7C">
            <w:pPr>
              <w:pStyle w:val="Header"/>
              <w:tabs>
                <w:tab w:val="clear" w:pos="4153"/>
                <w:tab w:val="clear" w:pos="8306"/>
              </w:tabs>
              <w:contextualSpacing/>
              <w:jc w:val="both"/>
              <w:rPr>
                <w:rFonts w:ascii="Calibri" w:hAnsi="Calibri"/>
                <w:bCs/>
                <w:szCs w:val="22"/>
              </w:rPr>
            </w:pPr>
          </w:p>
        </w:tc>
      </w:tr>
      <w:tr w:rsidR="00C0704D" w:rsidRPr="00D2449B" w14:paraId="408C6380" w14:textId="77777777" w:rsidTr="009E56C3">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3DCBF3C5" w14:textId="77777777" w:rsidR="00FB1B7C" w:rsidRDefault="00FB1B7C" w:rsidP="00FB1B7C">
            <w:pPr>
              <w:pStyle w:val="Header"/>
              <w:tabs>
                <w:tab w:val="clear" w:pos="4153"/>
                <w:tab w:val="clear" w:pos="8306"/>
              </w:tabs>
              <w:contextualSpacing/>
              <w:jc w:val="both"/>
              <w:rPr>
                <w:rFonts w:ascii="Calibri" w:hAnsi="Calibri"/>
                <w:bCs/>
                <w:szCs w:val="22"/>
              </w:rPr>
            </w:pPr>
            <w:r>
              <w:rPr>
                <w:rFonts w:ascii="Calibri" w:hAnsi="Calibri"/>
                <w:bCs/>
                <w:szCs w:val="22"/>
              </w:rPr>
              <w:lastRenderedPageBreak/>
              <w:t xml:space="preserve">The application seeks consent for the erection of a single-storey side and rear extension at the dwelling. The existing outrigger which accommodated a kitchen has already been demolished. The proposed extension will provide extended living space. </w:t>
            </w:r>
          </w:p>
          <w:p w14:paraId="1B20488F" w14:textId="77777777" w:rsidR="00C0704D" w:rsidRPr="00D54E67" w:rsidRDefault="00C0704D" w:rsidP="002F2580">
            <w:pPr>
              <w:rPr>
                <w:rFonts w:ascii="Calibri" w:hAnsi="Calibri"/>
                <w:szCs w:val="22"/>
              </w:rPr>
            </w:pPr>
          </w:p>
        </w:tc>
      </w:tr>
      <w:tr w:rsidR="00C0704D" w:rsidRPr="00D2449B" w14:paraId="617768FF" w14:textId="77777777" w:rsidTr="009E56C3">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3F41BAA9" w14:textId="77777777" w:rsidR="00E404AB" w:rsidRPr="00EF33C0" w:rsidRDefault="00E404AB" w:rsidP="00E404AB">
            <w:pPr>
              <w:rPr>
                <w:rFonts w:asciiTheme="minorHAnsi" w:hAnsiTheme="minorHAnsi" w:cstheme="minorHAnsi"/>
                <w:i/>
                <w:iCs/>
              </w:rPr>
            </w:pPr>
            <w:r w:rsidRPr="00EF33C0">
              <w:rPr>
                <w:rFonts w:asciiTheme="minorHAnsi" w:hAnsiTheme="minorHAnsi" w:cstheme="minorHAnsi"/>
                <w:i/>
                <w:iCs/>
              </w:rPr>
              <w:t xml:space="preserve">Policy DMG1 states that development must </w:t>
            </w:r>
          </w:p>
          <w:p w14:paraId="57A2CC6B" w14:textId="77777777" w:rsidR="00E404AB" w:rsidRDefault="00E404AB" w:rsidP="00E404AB">
            <w:pPr>
              <w:pStyle w:val="ListParagraph"/>
              <w:numPr>
                <w:ilvl w:val="0"/>
                <w:numId w:val="2"/>
              </w:numPr>
              <w:rPr>
                <w:rFonts w:asciiTheme="minorHAnsi" w:hAnsiTheme="minorHAnsi" w:cstheme="minorHAnsi"/>
                <w:i/>
                <w:iCs/>
              </w:rPr>
            </w:pPr>
            <w:r w:rsidRPr="00EF33C0">
              <w:rPr>
                <w:rFonts w:asciiTheme="minorHAnsi" w:hAnsiTheme="minorHAnsi" w:cstheme="minorHAnsi"/>
                <w:i/>
                <w:iCs/>
              </w:rPr>
              <w:t xml:space="preserve">be sympathetic to existing and proposed land uses in terms of its size, intensity and nature as well as scale, massing, style, features and building materials. </w:t>
            </w:r>
          </w:p>
          <w:p w14:paraId="1B891BB6" w14:textId="77777777" w:rsidR="00E404AB" w:rsidRPr="00EF33C0" w:rsidRDefault="00E404AB" w:rsidP="00E404AB">
            <w:pPr>
              <w:pStyle w:val="ListParagraph"/>
              <w:numPr>
                <w:ilvl w:val="0"/>
                <w:numId w:val="2"/>
              </w:numPr>
              <w:rPr>
                <w:rFonts w:asciiTheme="minorHAnsi" w:hAnsiTheme="minorHAnsi" w:cstheme="minorHAnsi"/>
                <w:i/>
                <w:iCs/>
              </w:rPr>
            </w:pPr>
            <w:r w:rsidRPr="00EF33C0">
              <w:rPr>
                <w:rFonts w:asciiTheme="minorHAnsi" w:hAnsiTheme="minorHAnsi" w:cstheme="minorHAnsi"/>
                <w:i/>
                <w:iCs/>
              </w:rPr>
              <w:t>Consider the density, layout and relationship between buildings, which is of major importance. Particular emphasis will be placed on visual appearance and the relationship to surroundings, including impact on landscape character, as well as the effects of development on existing amenities.</w:t>
            </w:r>
          </w:p>
          <w:p w14:paraId="6247F425" w14:textId="77777777" w:rsidR="00E404AB" w:rsidRDefault="00E404AB" w:rsidP="00C0704D">
            <w:pPr>
              <w:contextualSpacing/>
              <w:rPr>
                <w:rFonts w:ascii="Calibri" w:hAnsi="Calibri"/>
                <w:szCs w:val="22"/>
              </w:rPr>
            </w:pPr>
          </w:p>
          <w:p w14:paraId="28B3AAC9" w14:textId="574A8E75" w:rsidR="00ED00B7" w:rsidRDefault="00BA5501" w:rsidP="00C0704D">
            <w:pPr>
              <w:contextualSpacing/>
              <w:rPr>
                <w:rFonts w:ascii="Calibri" w:hAnsi="Calibri"/>
                <w:szCs w:val="22"/>
              </w:rPr>
            </w:pPr>
            <w:r>
              <w:rPr>
                <w:rFonts w:ascii="Calibri" w:hAnsi="Calibri"/>
                <w:szCs w:val="22"/>
              </w:rPr>
              <w:t>The two neighbouring properties with the potential to be impacted</w:t>
            </w:r>
            <w:r w:rsidR="00123E39">
              <w:rPr>
                <w:rFonts w:ascii="Calibri" w:hAnsi="Calibri"/>
                <w:szCs w:val="22"/>
              </w:rPr>
              <w:t xml:space="preserve"> most</w:t>
            </w:r>
            <w:r>
              <w:rPr>
                <w:rFonts w:ascii="Calibri" w:hAnsi="Calibri"/>
                <w:szCs w:val="22"/>
              </w:rPr>
              <w:t xml:space="preserve"> by the proposal are No.85 and No.89 Ribchester Road. There is an existing single storey extension at the rear of No.85 that will provide a sufficient level of screening of the proposed extension and mitigate any chance for overbearing impact or loss of light. </w:t>
            </w:r>
            <w:r w:rsidR="00440333">
              <w:rPr>
                <w:rFonts w:ascii="Calibri" w:hAnsi="Calibri"/>
                <w:szCs w:val="22"/>
              </w:rPr>
              <w:t xml:space="preserve">There is a sufficient distance between the application dwelling and No.89 to eliminate the risk of any adverse impact as a result of the proposal. </w:t>
            </w:r>
          </w:p>
          <w:p w14:paraId="0DB485A3" w14:textId="4424AFA3" w:rsidR="00440333" w:rsidRPr="00C0704D" w:rsidRDefault="00440333" w:rsidP="00C0704D">
            <w:pPr>
              <w:contextualSpacing/>
              <w:rPr>
                <w:rFonts w:ascii="Calibri" w:hAnsi="Calibri"/>
                <w:szCs w:val="22"/>
              </w:rPr>
            </w:pPr>
          </w:p>
        </w:tc>
      </w:tr>
      <w:tr w:rsidR="00C0704D" w:rsidRPr="00D2449B" w14:paraId="6754C065" w14:textId="77777777" w:rsidTr="009E56C3">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52EBB5F0" w14:textId="7FF7B3A7" w:rsidR="00C0704D" w:rsidRPr="00123E39" w:rsidRDefault="00123E39" w:rsidP="005E1C6C">
            <w:pPr>
              <w:contextualSpacing/>
              <w:rPr>
                <w:rFonts w:ascii="Calibri" w:hAnsi="Calibri"/>
                <w:bCs/>
                <w:szCs w:val="22"/>
              </w:rPr>
            </w:pPr>
            <w:r w:rsidRPr="00123E39">
              <w:rPr>
                <w:rFonts w:ascii="Calibri" w:hAnsi="Calibri"/>
                <w:bCs/>
                <w:szCs w:val="22"/>
              </w:rPr>
              <w:t xml:space="preserve">The majority of the proposed extension is to be sited at the rear of the dwelling and is not readily visible from within the public realm. However, there is a small sidewards projection which is visible. Nevertheless, the materials proposed are considered to be in keeping with the application dwelling and properties in the vicinity. The modest scale of the proposal will result in the extension taking a subservient position to the host dwelling. </w:t>
            </w:r>
            <w:r w:rsidR="00D13715">
              <w:rPr>
                <w:rFonts w:ascii="Calibri" w:hAnsi="Calibri"/>
                <w:bCs/>
                <w:szCs w:val="22"/>
              </w:rPr>
              <w:t xml:space="preserve">The original submission featured a flat roof design to the side extension which was considered out of character for the area. Following discussion this has been amended to comprise a </w:t>
            </w:r>
            <w:r w:rsidR="001F4400">
              <w:rPr>
                <w:rFonts w:ascii="Calibri" w:hAnsi="Calibri"/>
                <w:bCs/>
                <w:szCs w:val="22"/>
              </w:rPr>
              <w:t>hipped</w:t>
            </w:r>
            <w:r w:rsidR="00D13715">
              <w:rPr>
                <w:rFonts w:ascii="Calibri" w:hAnsi="Calibri"/>
                <w:bCs/>
                <w:szCs w:val="22"/>
              </w:rPr>
              <w:t xml:space="preserve"> roof. </w:t>
            </w:r>
            <w:r w:rsidRPr="00123E39">
              <w:rPr>
                <w:rFonts w:ascii="Calibri" w:hAnsi="Calibri"/>
                <w:bCs/>
                <w:szCs w:val="22"/>
              </w:rPr>
              <w:t xml:space="preserve">As such it is not considered that the proposed development will have an adverse impact on the visual amenities of the area. </w:t>
            </w:r>
          </w:p>
          <w:p w14:paraId="10A3648A" w14:textId="1E251071" w:rsidR="00123E39" w:rsidRDefault="00123E39" w:rsidP="005E1C6C">
            <w:pPr>
              <w:contextualSpacing/>
              <w:rPr>
                <w:rFonts w:ascii="Calibri" w:hAnsi="Calibri"/>
                <w:b/>
                <w:szCs w:val="22"/>
              </w:rPr>
            </w:pPr>
          </w:p>
        </w:tc>
      </w:tr>
      <w:tr w:rsidR="00824DB6" w:rsidRPr="00D2449B" w14:paraId="673C0DDB" w14:textId="77777777" w:rsidTr="009E56C3">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794C4B87" w14:textId="30E6AAA1" w:rsidR="00824DB6" w:rsidRPr="00123E39" w:rsidRDefault="00123E39" w:rsidP="00EA09F9">
            <w:pPr>
              <w:pStyle w:val="Header"/>
              <w:tabs>
                <w:tab w:val="clear" w:pos="4153"/>
                <w:tab w:val="clear" w:pos="8306"/>
              </w:tabs>
              <w:contextualSpacing/>
              <w:jc w:val="both"/>
              <w:rPr>
                <w:rFonts w:ascii="Calibri" w:hAnsi="Calibri"/>
                <w:bCs/>
                <w:szCs w:val="22"/>
              </w:rPr>
            </w:pPr>
            <w:r w:rsidRPr="00123E39">
              <w:rPr>
                <w:rFonts w:ascii="Calibri" w:hAnsi="Calibri"/>
                <w:bCs/>
                <w:szCs w:val="22"/>
              </w:rPr>
              <w:t xml:space="preserve">LCC Highways have not been consulted in relation to the proposal given it will not impact highway safety or amenity. </w:t>
            </w:r>
          </w:p>
          <w:p w14:paraId="337694ED" w14:textId="7DD0D8DE" w:rsidR="00123E39" w:rsidRDefault="00123E39"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9E56C3">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71F7F83A" w14:textId="45860BE5" w:rsidR="00C0704D" w:rsidRPr="001F4400" w:rsidRDefault="00D13715" w:rsidP="00E46243">
            <w:pPr>
              <w:contextualSpacing/>
              <w:rPr>
                <w:rFonts w:ascii="Calibri" w:hAnsi="Calibri"/>
                <w:bCs/>
                <w:szCs w:val="22"/>
              </w:rPr>
            </w:pPr>
            <w:r w:rsidRPr="001F4400">
              <w:rPr>
                <w:rFonts w:ascii="Calibri" w:hAnsi="Calibri"/>
                <w:bCs/>
                <w:szCs w:val="22"/>
              </w:rPr>
              <w:t>An arbor</w:t>
            </w:r>
            <w:r w:rsidR="00436114">
              <w:rPr>
                <w:rFonts w:ascii="Calibri" w:hAnsi="Calibri"/>
                <w:bCs/>
                <w:szCs w:val="22"/>
              </w:rPr>
              <w:t>i</w:t>
            </w:r>
            <w:r w:rsidRPr="001F4400">
              <w:rPr>
                <w:rFonts w:ascii="Calibri" w:hAnsi="Calibri"/>
                <w:bCs/>
                <w:szCs w:val="22"/>
              </w:rPr>
              <w:t xml:space="preserve">cultural impact assessment </w:t>
            </w:r>
            <w:r w:rsidR="001F4400" w:rsidRPr="001F4400">
              <w:rPr>
                <w:rFonts w:ascii="Calibri" w:hAnsi="Calibri"/>
                <w:bCs/>
                <w:szCs w:val="22"/>
              </w:rPr>
              <w:t>has been submitted with the application. This identifies two low values trees and one high value tree. The removal of the lower value trees is proposed, and this raises no concerns. The tree protection measures outlined in respect of the high value tree to be retained should be adhered to and a</w:t>
            </w:r>
            <w:r w:rsidR="00291CD5">
              <w:rPr>
                <w:rFonts w:ascii="Calibri" w:hAnsi="Calibri"/>
                <w:bCs/>
                <w:szCs w:val="22"/>
              </w:rPr>
              <w:t>n</w:t>
            </w:r>
            <w:r w:rsidR="001F4400" w:rsidRPr="001F4400">
              <w:rPr>
                <w:rFonts w:ascii="Calibri" w:hAnsi="Calibri"/>
                <w:bCs/>
                <w:szCs w:val="22"/>
              </w:rPr>
              <w:t xml:space="preserve"> </w:t>
            </w:r>
            <w:r w:rsidR="00291CD5">
              <w:rPr>
                <w:rFonts w:ascii="Calibri" w:hAnsi="Calibri"/>
                <w:bCs/>
                <w:szCs w:val="22"/>
              </w:rPr>
              <w:t xml:space="preserve">appropriate </w:t>
            </w:r>
            <w:r w:rsidR="001F4400" w:rsidRPr="001F4400">
              <w:rPr>
                <w:rFonts w:ascii="Calibri" w:hAnsi="Calibri"/>
                <w:bCs/>
                <w:szCs w:val="22"/>
              </w:rPr>
              <w:t xml:space="preserve">condition </w:t>
            </w:r>
            <w:r w:rsidR="00291CD5">
              <w:rPr>
                <w:rFonts w:ascii="Calibri" w:hAnsi="Calibri"/>
                <w:bCs/>
                <w:szCs w:val="22"/>
              </w:rPr>
              <w:t xml:space="preserve">can </w:t>
            </w:r>
            <w:r w:rsidR="001F4400" w:rsidRPr="001F4400">
              <w:rPr>
                <w:rFonts w:ascii="Calibri" w:hAnsi="Calibri"/>
                <w:bCs/>
                <w:szCs w:val="22"/>
              </w:rPr>
              <w:t xml:space="preserve">be </w:t>
            </w:r>
            <w:r w:rsidR="00291CD5">
              <w:rPr>
                <w:rFonts w:ascii="Calibri" w:hAnsi="Calibri"/>
                <w:bCs/>
                <w:szCs w:val="22"/>
              </w:rPr>
              <w:t>attached to the approval.</w:t>
            </w:r>
            <w:r w:rsidR="001F4400" w:rsidRPr="001F4400">
              <w:rPr>
                <w:rFonts w:ascii="Calibri" w:hAnsi="Calibri"/>
                <w:bCs/>
                <w:szCs w:val="22"/>
              </w:rPr>
              <w:t xml:space="preserve"> </w:t>
            </w:r>
          </w:p>
          <w:p w14:paraId="6337C4D8" w14:textId="4DDB5ECE" w:rsidR="001F4400" w:rsidRDefault="001F4400" w:rsidP="00E46243">
            <w:pPr>
              <w:contextualSpacing/>
              <w:rPr>
                <w:rFonts w:ascii="Calibri" w:hAnsi="Calibri"/>
                <w:b/>
                <w:szCs w:val="22"/>
              </w:rPr>
            </w:pPr>
          </w:p>
        </w:tc>
      </w:tr>
      <w:tr w:rsidR="00C0704D" w:rsidRPr="00D2449B" w14:paraId="0A9D02B4" w14:textId="77777777" w:rsidTr="009E56C3">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6D2224E8" w:rsidR="0046548C" w:rsidRPr="009F4443" w:rsidRDefault="008F2D1F" w:rsidP="00DD62F6">
            <w:pPr>
              <w:pStyle w:val="Header"/>
              <w:tabs>
                <w:tab w:val="clear" w:pos="4153"/>
                <w:tab w:val="clear" w:pos="8306"/>
              </w:tabs>
              <w:contextualSpacing/>
              <w:jc w:val="both"/>
              <w:rPr>
                <w:rFonts w:ascii="Calibri" w:hAnsi="Calibri"/>
                <w:bCs/>
                <w:szCs w:val="22"/>
              </w:rPr>
            </w:pPr>
            <w:r>
              <w:rPr>
                <w:rFonts w:ascii="Calibri" w:hAnsi="Calibri"/>
                <w:bCs/>
                <w:szCs w:val="22"/>
              </w:rPr>
              <w:t xml:space="preserve">It is not considered that the proposed development will have any significant adverse impact on either residential or visual amenity. </w:t>
            </w:r>
            <w:r w:rsidR="009F4443" w:rsidRPr="009F4443">
              <w:rPr>
                <w:rFonts w:ascii="Calibri" w:hAnsi="Calibri"/>
                <w:bCs/>
                <w:szCs w:val="22"/>
              </w:rPr>
              <w:t xml:space="preserve">As such, for the above reasons and having regard to all material considerations and matters raised that 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9E56C3">
        <w:trPr>
          <w:jc w:val="center"/>
        </w:trPr>
        <w:tc>
          <w:tcPr>
            <w:tcW w:w="219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778"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9E56C3">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18398D3" w:rsidR="00773A66" w:rsidRPr="00D2449B" w:rsidRDefault="00773A66" w:rsidP="00CD2CEF">
            <w:pPr>
              <w:rPr>
                <w:rFonts w:ascii="Calibri" w:hAnsi="Calibri"/>
                <w:bCs/>
                <w:szCs w:val="22"/>
              </w:rPr>
            </w:pPr>
            <w:r w:rsidRPr="009F4443">
              <w:rPr>
                <w:rFonts w:asciiTheme="minorHAnsi" w:hAnsiTheme="minorHAnsi"/>
                <w:bCs/>
                <w:szCs w:val="22"/>
              </w:rPr>
              <w:t xml:space="preserve">That planning consent be </w:t>
            </w:r>
            <w:r w:rsidR="00761D2C">
              <w:rPr>
                <w:rFonts w:asciiTheme="minorHAnsi" w:hAnsiTheme="minorHAnsi"/>
                <w:bCs/>
                <w:szCs w:val="22"/>
              </w:rPr>
              <w:t>granted subject to the imposition of conditions.</w:t>
            </w:r>
          </w:p>
        </w:tc>
      </w:tr>
    </w:tbl>
    <w:p w14:paraId="513FB541" w14:textId="77777777" w:rsidR="0091228E" w:rsidRPr="00D2449B" w:rsidRDefault="0091228E">
      <w:pPr>
        <w:rPr>
          <w:rFonts w:ascii="Calibri" w:hAnsi="Calibri"/>
          <w:szCs w:val="22"/>
        </w:rPr>
      </w:pPr>
    </w:p>
    <w:sectPr w:rsidR="0091228E"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5C69EE"/>
    <w:multiLevelType w:val="hybridMultilevel"/>
    <w:tmpl w:val="5BFC2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350962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123E39"/>
    <w:rsid w:val="00130035"/>
    <w:rsid w:val="001D4F7A"/>
    <w:rsid w:val="001F4400"/>
    <w:rsid w:val="00250879"/>
    <w:rsid w:val="00282E3A"/>
    <w:rsid w:val="00291CD5"/>
    <w:rsid w:val="0029334A"/>
    <w:rsid w:val="002954E5"/>
    <w:rsid w:val="002A01CF"/>
    <w:rsid w:val="002C6277"/>
    <w:rsid w:val="002F2580"/>
    <w:rsid w:val="00321B6E"/>
    <w:rsid w:val="00436114"/>
    <w:rsid w:val="00440333"/>
    <w:rsid w:val="00440CB6"/>
    <w:rsid w:val="0046548C"/>
    <w:rsid w:val="004947BB"/>
    <w:rsid w:val="00497407"/>
    <w:rsid w:val="004A5EA9"/>
    <w:rsid w:val="004C2434"/>
    <w:rsid w:val="004F0649"/>
    <w:rsid w:val="00510FA2"/>
    <w:rsid w:val="00556ECD"/>
    <w:rsid w:val="005E1C6C"/>
    <w:rsid w:val="005E65DF"/>
    <w:rsid w:val="00692B60"/>
    <w:rsid w:val="006A71AD"/>
    <w:rsid w:val="006C2BFA"/>
    <w:rsid w:val="006F6849"/>
    <w:rsid w:val="0070054B"/>
    <w:rsid w:val="00761D2C"/>
    <w:rsid w:val="00773A66"/>
    <w:rsid w:val="00776AE2"/>
    <w:rsid w:val="007C791C"/>
    <w:rsid w:val="007D7DF4"/>
    <w:rsid w:val="007E0D23"/>
    <w:rsid w:val="007F16D6"/>
    <w:rsid w:val="00811771"/>
    <w:rsid w:val="00824DB6"/>
    <w:rsid w:val="00837F4F"/>
    <w:rsid w:val="008542DE"/>
    <w:rsid w:val="008A28C8"/>
    <w:rsid w:val="008F2D1F"/>
    <w:rsid w:val="0091228E"/>
    <w:rsid w:val="009E56C3"/>
    <w:rsid w:val="009F4443"/>
    <w:rsid w:val="00A42E82"/>
    <w:rsid w:val="00A579BB"/>
    <w:rsid w:val="00A63D55"/>
    <w:rsid w:val="00A95D89"/>
    <w:rsid w:val="00B93EB5"/>
    <w:rsid w:val="00BA5501"/>
    <w:rsid w:val="00BD3F03"/>
    <w:rsid w:val="00C0704D"/>
    <w:rsid w:val="00C25722"/>
    <w:rsid w:val="00C32C8F"/>
    <w:rsid w:val="00C618DB"/>
    <w:rsid w:val="00D11007"/>
    <w:rsid w:val="00D13715"/>
    <w:rsid w:val="00D17EB1"/>
    <w:rsid w:val="00D2449B"/>
    <w:rsid w:val="00D54E67"/>
    <w:rsid w:val="00DA1925"/>
    <w:rsid w:val="00DD62F6"/>
    <w:rsid w:val="00E404AB"/>
    <w:rsid w:val="00E46243"/>
    <w:rsid w:val="00E66534"/>
    <w:rsid w:val="00E72F6C"/>
    <w:rsid w:val="00EA09F9"/>
    <w:rsid w:val="00EC23C7"/>
    <w:rsid w:val="00ED00B7"/>
    <w:rsid w:val="00EF44E6"/>
    <w:rsid w:val="00F045BF"/>
    <w:rsid w:val="00F056A7"/>
    <w:rsid w:val="00F115C3"/>
    <w:rsid w:val="00FB1B7C"/>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675</Words>
  <Characters>3851</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2023-09-19T12:20:00Z</cp:lastPrinted>
  <dcterms:created xsi:type="dcterms:W3CDTF">2023-09-19T12:22:00Z</dcterms:created>
  <dcterms:modified xsi:type="dcterms:W3CDTF">2023-09-19T12:22:00Z</dcterms:modified>
</cp:coreProperties>
</file>