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70B2ADB" w:rsidR="00837F4F" w:rsidRPr="00D2449B" w:rsidRDefault="008C38F7"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8AABCF6" w:rsidR="00837F4F" w:rsidRPr="00D2449B" w:rsidRDefault="00184110" w:rsidP="00D2449B">
            <w:pPr>
              <w:jc w:val="center"/>
              <w:rPr>
                <w:rFonts w:ascii="Calibri" w:hAnsi="Calibri"/>
                <w:b/>
                <w:szCs w:val="22"/>
              </w:rPr>
            </w:pPr>
            <w:r>
              <w:rPr>
                <w:rFonts w:ascii="Calibri" w:hAnsi="Calibri"/>
                <w:b/>
                <w:szCs w:val="22"/>
              </w:rPr>
              <w:t>0</w:t>
            </w:r>
            <w:r w:rsidR="003D4F0D">
              <w:rPr>
                <w:rFonts w:ascii="Calibri" w:hAnsi="Calibri"/>
                <w:b/>
                <w:szCs w:val="22"/>
              </w:rPr>
              <w:t>6</w:t>
            </w:r>
            <w:r>
              <w:rPr>
                <w:rFonts w:ascii="Calibri" w:hAnsi="Calibri"/>
                <w:b/>
                <w:szCs w:val="22"/>
              </w:rPr>
              <w:t>/02/24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87A4EBA" w:rsidR="00837F4F" w:rsidRPr="00D2449B" w:rsidRDefault="002C60BD"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E9957D0" w:rsidR="00837F4F" w:rsidRPr="00D2449B" w:rsidRDefault="002C60BD" w:rsidP="00D2449B">
            <w:pPr>
              <w:jc w:val="center"/>
              <w:rPr>
                <w:rFonts w:ascii="Calibri" w:hAnsi="Calibri"/>
                <w:b/>
                <w:szCs w:val="22"/>
              </w:rPr>
            </w:pPr>
            <w:r>
              <w:rPr>
                <w:rFonts w:ascii="Calibri" w:hAnsi="Calibri"/>
                <w:b/>
                <w:szCs w:val="22"/>
              </w:rPr>
              <w:t>7/2/24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DEF3170" w:rsidR="004A5EA9" w:rsidRPr="00250879" w:rsidRDefault="008C38F7" w:rsidP="008542DE">
            <w:pPr>
              <w:rPr>
                <w:rFonts w:ascii="Calibri" w:hAnsi="Calibri"/>
                <w:color w:val="548DD4" w:themeColor="text2" w:themeTint="99"/>
                <w:szCs w:val="22"/>
              </w:rPr>
            </w:pPr>
            <w:r w:rsidRPr="008C38F7">
              <w:rPr>
                <w:rFonts w:ascii="Calibri" w:hAnsi="Calibri"/>
                <w:szCs w:val="22"/>
              </w:rPr>
              <w:t>3/2023/0496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A0C60D9" w:rsidR="00824DB6" w:rsidRPr="00C0704D" w:rsidRDefault="008C38F7" w:rsidP="002C6277">
            <w:pPr>
              <w:rPr>
                <w:rFonts w:ascii="Calibri" w:hAnsi="Calibri"/>
                <w:szCs w:val="22"/>
              </w:rPr>
            </w:pPr>
            <w:r>
              <w:rPr>
                <w:rFonts w:ascii="Calibri" w:hAnsi="Calibri"/>
                <w:szCs w:val="22"/>
              </w:rPr>
              <w:t>12/10/23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9E7BEBA" w:rsidR="00824DB6" w:rsidRPr="00C0704D" w:rsidRDefault="008C38F7" w:rsidP="002C6277">
            <w:pPr>
              <w:rPr>
                <w:rFonts w:ascii="Calibri" w:hAnsi="Calibri"/>
                <w:szCs w:val="22"/>
              </w:rPr>
            </w:pPr>
            <w:r>
              <w:rPr>
                <w:rFonts w:ascii="Calibri" w:hAnsi="Calibri"/>
                <w:szCs w:val="22"/>
              </w:rPr>
              <w:t>12/10/23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C2F25D3" w:rsidR="004A5EA9" w:rsidRPr="008C38F7" w:rsidRDefault="008C38F7"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00815D9" w:rsidR="004A5EA9" w:rsidRPr="002C6277" w:rsidRDefault="008C38F7">
            <w:pPr>
              <w:rPr>
                <w:rFonts w:ascii="Calibri" w:hAnsi="Calibri"/>
                <w:szCs w:val="22"/>
              </w:rPr>
            </w:pPr>
            <w:r>
              <w:rPr>
                <w:rFonts w:ascii="Calibri" w:hAnsi="Calibri"/>
                <w:szCs w:val="22"/>
              </w:rPr>
              <w:t xml:space="preserve">Proposed single storey extension to side, alterations to fenestration, new detached garage subsequent to demolition of existing lean-to extension and detached garages. Resubmission of 3/2022/0220.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E761385" w:rsidR="002A01CF" w:rsidRPr="002C6277" w:rsidRDefault="008C38F7" w:rsidP="00A42E82">
            <w:pPr>
              <w:rPr>
                <w:rFonts w:ascii="Calibri" w:hAnsi="Calibri"/>
                <w:szCs w:val="22"/>
              </w:rPr>
            </w:pPr>
            <w:r>
              <w:rPr>
                <w:rFonts w:ascii="Calibri" w:hAnsi="Calibri"/>
                <w:szCs w:val="22"/>
              </w:rPr>
              <w:t>Moor Hey House, Stoneygate Lane, Ribchester, PR3 2XE</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D7F459A" w:rsidR="002A01CF" w:rsidRPr="008C38F7" w:rsidRDefault="00543AA0">
            <w:pPr>
              <w:rPr>
                <w:rFonts w:ascii="Calibri" w:hAnsi="Calibri"/>
                <w:bCs/>
                <w:szCs w:val="22"/>
              </w:rPr>
            </w:pPr>
            <w:r>
              <w:rPr>
                <w:rFonts w:ascii="Calibri" w:hAnsi="Calibri"/>
                <w:bCs/>
                <w:szCs w:val="22"/>
              </w:rPr>
              <w:t>A consultation response from Ribchester Parish Council was received 18</w:t>
            </w:r>
            <w:r w:rsidRPr="00543AA0">
              <w:rPr>
                <w:rFonts w:ascii="Calibri" w:hAnsi="Calibri"/>
                <w:bCs/>
                <w:szCs w:val="22"/>
                <w:vertAlign w:val="superscript"/>
              </w:rPr>
              <w:t>th</w:t>
            </w:r>
            <w:r>
              <w:rPr>
                <w:rFonts w:ascii="Calibri" w:hAnsi="Calibri"/>
                <w:bCs/>
                <w:szCs w:val="22"/>
              </w:rPr>
              <w:t xml:space="preserve"> November 2023. The Parish Council has no objections to the application.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8EF0E37" w:rsidR="002A01CF" w:rsidRPr="008C38F7" w:rsidRDefault="008C38F7">
            <w:pPr>
              <w:rPr>
                <w:rFonts w:ascii="Calibri" w:hAnsi="Calibri"/>
                <w:bCs/>
                <w:szCs w:val="22"/>
              </w:rPr>
            </w:pPr>
            <w:r>
              <w:rPr>
                <w:rFonts w:ascii="Calibri" w:hAnsi="Calibri"/>
                <w:bCs/>
                <w:szCs w:val="22"/>
              </w:rPr>
              <w:t xml:space="preserve">No objection subject to the imposition of conditions. </w:t>
            </w:r>
          </w:p>
        </w:tc>
      </w:tr>
      <w:tr w:rsidR="008C38F7" w:rsidRPr="00D2449B" w14:paraId="091FC8F3"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B5A472" w14:textId="365F7D88" w:rsidR="008C38F7" w:rsidRPr="00D2449B" w:rsidRDefault="008C38F7">
            <w:pPr>
              <w:rPr>
                <w:rFonts w:ascii="Calibri" w:hAnsi="Calibri"/>
                <w:b/>
                <w:szCs w:val="22"/>
              </w:rPr>
            </w:pPr>
            <w:r>
              <w:rPr>
                <w:rFonts w:ascii="Calibri" w:hAnsi="Calibri"/>
                <w:b/>
                <w:szCs w:val="22"/>
              </w:rPr>
              <w:t xml:space="preserve">LCC Archaeology: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726F2C" w14:textId="5B5914CB" w:rsidR="008C38F7" w:rsidRDefault="008C38F7">
            <w:pPr>
              <w:rPr>
                <w:rFonts w:ascii="Calibri" w:hAnsi="Calibri"/>
                <w:bCs/>
                <w:szCs w:val="22"/>
              </w:rPr>
            </w:pPr>
            <w:r>
              <w:rPr>
                <w:rFonts w:ascii="Calibri" w:hAnsi="Calibri"/>
                <w:bCs/>
                <w:szCs w:val="22"/>
              </w:rPr>
              <w:t>Proposal only likely to affect a poorly preserved and short stretch of a former Roman road and therefore it is not considered reasonable or necessary for any archaeological investigation.</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1F25D53" w:rsidR="00C0704D" w:rsidRPr="00C0704D" w:rsidRDefault="008C38F7"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747C1315" w14:textId="6E5D6DC1" w:rsidR="00F056A7" w:rsidRDefault="00F056A7" w:rsidP="008542DE">
            <w:pPr>
              <w:pStyle w:val="PLANNING"/>
              <w:rPr>
                <w:rFonts w:ascii="Calibri" w:hAnsi="Calibri"/>
                <w:szCs w:val="22"/>
              </w:rPr>
            </w:pPr>
            <w:r>
              <w:rPr>
                <w:rFonts w:ascii="Calibri" w:hAnsi="Calibri"/>
                <w:szCs w:val="22"/>
              </w:rPr>
              <w:t>Key Statement EN2:</w:t>
            </w:r>
            <w:r>
              <w:rPr>
                <w:rFonts w:ascii="Calibri" w:hAnsi="Calibri"/>
                <w:szCs w:val="22"/>
              </w:rPr>
              <w:tab/>
              <w:t>Landscape</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73663AAD" w:rsidR="00F056A7" w:rsidRDefault="008542DE" w:rsidP="00F056A7">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0BC5107E" w14:textId="557F65E6" w:rsidR="001E2B89" w:rsidRDefault="001E2B89" w:rsidP="001E2B89">
            <w:pPr>
              <w:pStyle w:val="PLANNING"/>
              <w:rPr>
                <w:rFonts w:ascii="Calibri" w:hAnsi="Calibri"/>
                <w:szCs w:val="22"/>
              </w:rPr>
            </w:pPr>
            <w:r>
              <w:rPr>
                <w:rFonts w:ascii="Calibri" w:hAnsi="Calibri"/>
                <w:szCs w:val="22"/>
              </w:rPr>
              <w:t>Policy DME3:     Site and Species Protection and Conservation</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17147D50" w14:textId="0CC43405" w:rsidR="0046548C" w:rsidRPr="00257BC2" w:rsidRDefault="00257BC2" w:rsidP="00C0704D">
            <w:pPr>
              <w:pStyle w:val="PLANNING"/>
              <w:rPr>
                <w:rFonts w:ascii="Calibri" w:hAnsi="Calibri"/>
                <w:szCs w:val="22"/>
              </w:rPr>
            </w:pPr>
            <w:r>
              <w:rPr>
                <w:rFonts w:ascii="Calibri" w:hAnsi="Calibri"/>
                <w:szCs w:val="22"/>
              </w:rPr>
              <w:t xml:space="preserve">3/2022/0220: </w:t>
            </w:r>
            <w:r>
              <w:rPr>
                <w:rFonts w:ascii="Calibri" w:hAnsi="Calibri"/>
              </w:rPr>
              <w:t xml:space="preserve">Proposed two-storey rear and side flat-roof extensions with internal remodelling, in addition to a proposed detached sunken double garage, following the demolition of existing outbuildings (Refused). </w:t>
            </w: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6FED833" w14:textId="5BCC831D" w:rsidR="00C0704D" w:rsidRDefault="00257BC2" w:rsidP="00257BC2">
            <w:pPr>
              <w:pStyle w:val="Header"/>
              <w:tabs>
                <w:tab w:val="left" w:pos="720"/>
              </w:tabs>
              <w:jc w:val="both"/>
              <w:rPr>
                <w:rFonts w:ascii="Calibri" w:hAnsi="Calibri"/>
                <w:bCs/>
                <w:szCs w:val="22"/>
              </w:rPr>
            </w:pPr>
            <w:r>
              <w:rPr>
                <w:rFonts w:ascii="Calibri" w:hAnsi="Calibri"/>
                <w:bCs/>
                <w:szCs w:val="22"/>
              </w:rPr>
              <w:t xml:space="preserve">The site is comprised of a detached two-storey dwelling, accessed </w:t>
            </w:r>
            <w:r w:rsidR="002B79AA">
              <w:rPr>
                <w:rFonts w:ascii="Calibri" w:hAnsi="Calibri"/>
                <w:bCs/>
                <w:szCs w:val="22"/>
              </w:rPr>
              <w:t>via</w:t>
            </w:r>
            <w:r>
              <w:rPr>
                <w:rFonts w:ascii="Calibri" w:hAnsi="Calibri"/>
                <w:bCs/>
                <w:szCs w:val="22"/>
              </w:rPr>
              <w:t xml:space="preserve"> a track off Stoneygate Lane. </w:t>
            </w:r>
            <w:r w:rsidR="002B79AA">
              <w:rPr>
                <w:rFonts w:ascii="Calibri" w:hAnsi="Calibri"/>
                <w:bCs/>
                <w:szCs w:val="22"/>
              </w:rPr>
              <w:t>The property comprises of red facing brickwork, slate roof tiles and white uPVC windows and benefits from a small driveway to the front of the property</w:t>
            </w:r>
            <w:r w:rsidR="002B5221">
              <w:rPr>
                <w:rFonts w:ascii="Calibri" w:hAnsi="Calibri"/>
                <w:bCs/>
                <w:szCs w:val="22"/>
              </w:rPr>
              <w:t xml:space="preserve">, </w:t>
            </w:r>
            <w:r w:rsidR="002B79AA">
              <w:rPr>
                <w:rFonts w:ascii="Calibri" w:hAnsi="Calibri"/>
                <w:bCs/>
                <w:szCs w:val="22"/>
              </w:rPr>
              <w:t>substantial garden are</w:t>
            </w:r>
            <w:r w:rsidR="001A7FC5">
              <w:rPr>
                <w:rFonts w:ascii="Calibri" w:hAnsi="Calibri"/>
                <w:bCs/>
                <w:szCs w:val="22"/>
              </w:rPr>
              <w:t>a</w:t>
            </w:r>
            <w:r w:rsidR="002B79AA">
              <w:rPr>
                <w:rFonts w:ascii="Calibri" w:hAnsi="Calibri"/>
                <w:bCs/>
                <w:szCs w:val="22"/>
              </w:rPr>
              <w:t xml:space="preserve"> to the rear, and 2no. detached outbuildings</w:t>
            </w:r>
            <w:r w:rsidR="003D4F0D">
              <w:rPr>
                <w:rFonts w:ascii="Calibri" w:hAnsi="Calibri"/>
                <w:bCs/>
                <w:szCs w:val="22"/>
              </w:rPr>
              <w:t xml:space="preserve"> which are proposed for demolition</w:t>
            </w:r>
            <w:r w:rsidR="002B79AA">
              <w:rPr>
                <w:rFonts w:ascii="Calibri" w:hAnsi="Calibri"/>
                <w:bCs/>
                <w:szCs w:val="22"/>
              </w:rPr>
              <w:t xml:space="preserve">. The site to which the application relates is located within the open countryside, approximately 3km east of the defined settlement area of Longridge, and the </w:t>
            </w:r>
            <w:r w:rsidR="002B5221">
              <w:rPr>
                <w:rFonts w:ascii="Calibri" w:hAnsi="Calibri"/>
                <w:bCs/>
                <w:szCs w:val="22"/>
              </w:rPr>
              <w:t xml:space="preserve">National Landscape (formally known as the Forest of Bowland Area of Outstanding Natural Beauty). </w:t>
            </w:r>
            <w:r w:rsidR="002B79AA">
              <w:rPr>
                <w:rFonts w:ascii="Calibri" w:hAnsi="Calibri"/>
                <w:bCs/>
                <w:szCs w:val="22"/>
              </w:rPr>
              <w:t xml:space="preserve">The surrounding area is predominately rural in character, largely consisting of open agricultural fields and small clusters of residential properties and farmsteads. </w:t>
            </w:r>
          </w:p>
          <w:p w14:paraId="62370E9F" w14:textId="14B1E357" w:rsidR="00257BC2" w:rsidRPr="006C2BFA" w:rsidRDefault="00257BC2" w:rsidP="00257BC2">
            <w:pPr>
              <w:pStyle w:val="Header"/>
              <w:tabs>
                <w:tab w:val="left" w:pos="720"/>
              </w:tabs>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7D80D55" w14:textId="76EB8368" w:rsidR="002B79AA" w:rsidRDefault="002B79AA"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a proposed single storey </w:t>
            </w:r>
            <w:r w:rsidR="001A7FC5">
              <w:rPr>
                <w:rFonts w:ascii="Calibri" w:hAnsi="Calibri"/>
                <w:bCs/>
                <w:szCs w:val="22"/>
              </w:rPr>
              <w:t xml:space="preserve">side </w:t>
            </w:r>
            <w:r>
              <w:rPr>
                <w:rFonts w:ascii="Calibri" w:hAnsi="Calibri"/>
                <w:bCs/>
                <w:szCs w:val="22"/>
              </w:rPr>
              <w:t xml:space="preserve">extension, alterations to fenestration and new detached garage following the demolition of the existing lean-to extension and detached outbuilding. </w:t>
            </w:r>
          </w:p>
          <w:p w14:paraId="2880ADD0" w14:textId="77777777" w:rsidR="001C05ED" w:rsidRDefault="001C05ED" w:rsidP="00440CB6">
            <w:pPr>
              <w:pStyle w:val="Header"/>
              <w:tabs>
                <w:tab w:val="clear" w:pos="4153"/>
                <w:tab w:val="clear" w:pos="8306"/>
              </w:tabs>
              <w:jc w:val="both"/>
              <w:rPr>
                <w:rFonts w:ascii="Calibri" w:hAnsi="Calibri"/>
                <w:bCs/>
                <w:szCs w:val="22"/>
              </w:rPr>
            </w:pPr>
          </w:p>
          <w:p w14:paraId="616DF48A" w14:textId="1130AD0B" w:rsidR="001C05ED" w:rsidRDefault="001C05ED"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w:t>
            </w:r>
            <w:r w:rsidR="003D4F0D">
              <w:rPr>
                <w:rFonts w:ascii="Calibri" w:hAnsi="Calibri"/>
                <w:bCs/>
                <w:szCs w:val="22"/>
              </w:rPr>
              <w:t>side</w:t>
            </w:r>
            <w:r>
              <w:rPr>
                <w:rFonts w:ascii="Calibri" w:hAnsi="Calibri"/>
                <w:bCs/>
                <w:szCs w:val="22"/>
              </w:rPr>
              <w:t xml:space="preserve"> extension would </w:t>
            </w:r>
            <w:r w:rsidR="0072024D">
              <w:rPr>
                <w:rFonts w:ascii="Calibri" w:hAnsi="Calibri"/>
                <w:bCs/>
                <w:szCs w:val="22"/>
              </w:rPr>
              <w:t>project approximately 5.2m beyond the western facing side elevation of the application property</w:t>
            </w:r>
            <w:r w:rsidR="003D4F0D">
              <w:rPr>
                <w:rFonts w:ascii="Calibri" w:hAnsi="Calibri"/>
                <w:bCs/>
                <w:szCs w:val="22"/>
              </w:rPr>
              <w:t xml:space="preserve">, </w:t>
            </w:r>
            <w:r w:rsidR="0072024D">
              <w:rPr>
                <w:rFonts w:ascii="Calibri" w:hAnsi="Calibri"/>
                <w:bCs/>
                <w:szCs w:val="22"/>
              </w:rPr>
              <w:t>extend</w:t>
            </w:r>
            <w:r w:rsidR="003D4F0D">
              <w:rPr>
                <w:rFonts w:ascii="Calibri" w:hAnsi="Calibri"/>
                <w:bCs/>
                <w:szCs w:val="22"/>
              </w:rPr>
              <w:t>ing</w:t>
            </w:r>
            <w:r w:rsidR="0072024D">
              <w:rPr>
                <w:rFonts w:ascii="Calibri" w:hAnsi="Calibri"/>
                <w:bCs/>
                <w:szCs w:val="22"/>
              </w:rPr>
              <w:t xml:space="preserve"> a depth of 7.9m. A flat roof form would be incorporated which would</w:t>
            </w:r>
            <w:r w:rsidR="00EA4BBB">
              <w:rPr>
                <w:rFonts w:ascii="Calibri" w:hAnsi="Calibri"/>
                <w:bCs/>
                <w:szCs w:val="22"/>
              </w:rPr>
              <w:t xml:space="preserve"> have a maximum height of 4.1m above ground level. </w:t>
            </w:r>
            <w:r w:rsidR="00DE1A4C">
              <w:rPr>
                <w:rFonts w:ascii="Calibri" w:hAnsi="Calibri"/>
                <w:bCs/>
                <w:szCs w:val="22"/>
              </w:rPr>
              <w:t>To the front elevation of the proposed development, a glazed entrance porch would be featured along with a glazed panel, whilst to the western facing side elevation 2no. full length windows would be includ</w:t>
            </w:r>
            <w:r w:rsidR="001A7FC5">
              <w:rPr>
                <w:rFonts w:ascii="Calibri" w:hAnsi="Calibri"/>
                <w:bCs/>
                <w:szCs w:val="22"/>
              </w:rPr>
              <w:t>ed</w:t>
            </w:r>
            <w:r w:rsidR="00DE1A4C">
              <w:rPr>
                <w:rFonts w:ascii="Calibri" w:hAnsi="Calibri"/>
                <w:bCs/>
                <w:szCs w:val="22"/>
              </w:rPr>
              <w:t xml:space="preserve"> along with a glazed personnel door. To the rear elevation of the proposal, 2no. additional windows would be featured. </w:t>
            </w:r>
          </w:p>
          <w:p w14:paraId="1F482047" w14:textId="77777777" w:rsidR="00DF5341" w:rsidRDefault="00DF5341" w:rsidP="00440CB6">
            <w:pPr>
              <w:pStyle w:val="Header"/>
              <w:tabs>
                <w:tab w:val="clear" w:pos="4153"/>
                <w:tab w:val="clear" w:pos="8306"/>
              </w:tabs>
              <w:jc w:val="both"/>
              <w:rPr>
                <w:rFonts w:ascii="Calibri" w:hAnsi="Calibri"/>
                <w:bCs/>
                <w:szCs w:val="22"/>
              </w:rPr>
            </w:pPr>
          </w:p>
          <w:p w14:paraId="19273EF5" w14:textId="3F02AAD6" w:rsidR="00DF5341" w:rsidRDefault="00DF5341" w:rsidP="00440CB6">
            <w:pPr>
              <w:pStyle w:val="Header"/>
              <w:tabs>
                <w:tab w:val="clear" w:pos="4153"/>
                <w:tab w:val="clear" w:pos="8306"/>
              </w:tabs>
              <w:jc w:val="both"/>
              <w:rPr>
                <w:rFonts w:ascii="Calibri" w:hAnsi="Calibri"/>
                <w:bCs/>
                <w:szCs w:val="22"/>
              </w:rPr>
            </w:pPr>
            <w:r>
              <w:rPr>
                <w:rFonts w:ascii="Calibri" w:hAnsi="Calibri"/>
                <w:bCs/>
                <w:szCs w:val="22"/>
              </w:rPr>
              <w:t>The proposed double garage would measure 6.5m by 6.8m and would feature a flat roof form measuring a maximum of 3.5m above ground level. To the front elevation a garage door would be incorporated whilst to the eastern side elevation a single personnel door would be included</w:t>
            </w:r>
            <w:r w:rsidR="00184110">
              <w:rPr>
                <w:rFonts w:ascii="Calibri" w:hAnsi="Calibri"/>
                <w:bCs/>
                <w:szCs w:val="22"/>
              </w:rPr>
              <w:t>, along with 1no. window to the rear</w:t>
            </w:r>
            <w:r>
              <w:rPr>
                <w:rFonts w:ascii="Calibri" w:hAnsi="Calibri"/>
                <w:bCs/>
                <w:szCs w:val="22"/>
              </w:rPr>
              <w:t xml:space="preserve">. The existing area of hardstanding to the front of the property would also be extended to the west in order to provide vehicular access to the proposed garage. </w:t>
            </w:r>
          </w:p>
          <w:p w14:paraId="2CC5DB54" w14:textId="77777777" w:rsidR="005C488C" w:rsidRDefault="005C488C" w:rsidP="00440CB6">
            <w:pPr>
              <w:pStyle w:val="Header"/>
              <w:tabs>
                <w:tab w:val="clear" w:pos="4153"/>
                <w:tab w:val="clear" w:pos="8306"/>
              </w:tabs>
              <w:jc w:val="both"/>
              <w:rPr>
                <w:rFonts w:ascii="Calibri" w:hAnsi="Calibri"/>
                <w:bCs/>
                <w:szCs w:val="22"/>
              </w:rPr>
            </w:pPr>
          </w:p>
          <w:p w14:paraId="57456BA5" w14:textId="1E965146" w:rsidR="005C488C" w:rsidRPr="002B79AA" w:rsidRDefault="005C488C" w:rsidP="00440CB6">
            <w:pPr>
              <w:pStyle w:val="Header"/>
              <w:tabs>
                <w:tab w:val="clear" w:pos="4153"/>
                <w:tab w:val="clear" w:pos="8306"/>
              </w:tabs>
              <w:jc w:val="both"/>
              <w:rPr>
                <w:rFonts w:ascii="Calibri" w:hAnsi="Calibri"/>
                <w:bCs/>
                <w:szCs w:val="22"/>
              </w:rPr>
            </w:pPr>
            <w:r>
              <w:rPr>
                <w:rFonts w:ascii="Calibri" w:hAnsi="Calibri"/>
                <w:bCs/>
                <w:szCs w:val="22"/>
              </w:rPr>
              <w:t xml:space="preserve">In regard to materiality, the proposed development would be finished in light grey facing brickwork, timber cladding and black aluminium windows. As part of the overall proposal, </w:t>
            </w:r>
            <w:r w:rsidR="001A7FC5">
              <w:rPr>
                <w:rFonts w:ascii="Calibri" w:hAnsi="Calibri"/>
                <w:bCs/>
                <w:szCs w:val="22"/>
              </w:rPr>
              <w:t>elements</w:t>
            </w:r>
            <w:r>
              <w:rPr>
                <w:rFonts w:ascii="Calibri" w:hAnsi="Calibri"/>
                <w:bCs/>
                <w:szCs w:val="22"/>
              </w:rPr>
              <w:t xml:space="preserve"> of timber cladding would also be incorporated to the rear and eastern side elevation of the main property, whilst the existing white uPVC window frames would be replaced with black aluminium throughout. </w:t>
            </w:r>
          </w:p>
          <w:p w14:paraId="1B20488F" w14:textId="77777777" w:rsidR="00C0704D" w:rsidRPr="00D54E67" w:rsidRDefault="00C0704D" w:rsidP="002F2580">
            <w:pPr>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7AE5718" w14:textId="77777777" w:rsidR="0046548C" w:rsidRDefault="005C488C"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existing residential property and is therefore acceptable in principle subject to an assessment of the material planning considerations. </w:t>
            </w:r>
          </w:p>
          <w:p w14:paraId="1644EE39" w14:textId="77777777" w:rsidR="005C488C" w:rsidRDefault="005C488C" w:rsidP="008542DE">
            <w:pPr>
              <w:pStyle w:val="Header"/>
              <w:tabs>
                <w:tab w:val="clear" w:pos="4153"/>
                <w:tab w:val="clear" w:pos="8306"/>
              </w:tabs>
              <w:contextualSpacing/>
              <w:jc w:val="both"/>
              <w:rPr>
                <w:rFonts w:ascii="Calibri" w:hAnsi="Calibri"/>
                <w:bCs/>
                <w:szCs w:val="22"/>
              </w:rPr>
            </w:pPr>
          </w:p>
          <w:p w14:paraId="7B1BD50A" w14:textId="103229C1" w:rsidR="005C488C" w:rsidRPr="00FA3880" w:rsidRDefault="005C488C" w:rsidP="005C488C">
            <w:pPr>
              <w:pStyle w:val="Header"/>
              <w:tabs>
                <w:tab w:val="left" w:pos="720"/>
              </w:tabs>
              <w:jc w:val="both"/>
              <w:rPr>
                <w:rFonts w:ascii="Calibri" w:hAnsi="Calibri"/>
                <w:bCs/>
                <w:szCs w:val="22"/>
              </w:rPr>
            </w:pPr>
            <w:r>
              <w:rPr>
                <w:rFonts w:ascii="Calibri" w:hAnsi="Calibri"/>
                <w:bCs/>
                <w:szCs w:val="22"/>
              </w:rPr>
              <w:t xml:space="preserve">The proposal site is also located within the </w:t>
            </w:r>
            <w:r w:rsidR="002B5221">
              <w:rPr>
                <w:rFonts w:ascii="Calibri" w:hAnsi="Calibri"/>
                <w:bCs/>
                <w:szCs w:val="22"/>
              </w:rPr>
              <w:t>National Landscape</w:t>
            </w:r>
            <w:r>
              <w:rPr>
                <w:rFonts w:ascii="Calibri" w:hAnsi="Calibri"/>
                <w:bCs/>
                <w:szCs w:val="22"/>
              </w:rPr>
              <w:t xml:space="preserve"> and therefore consideration will also be given towards the impact of the proposed development upon the visual amenity of the surrounding landscape. </w:t>
            </w:r>
          </w:p>
          <w:p w14:paraId="07A958AF" w14:textId="536192ED" w:rsidR="005C488C" w:rsidRPr="005C488C" w:rsidRDefault="005C488C"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9F90BDC" w14:textId="6653DACF" w:rsidR="00D674E5" w:rsidRPr="00FA3880" w:rsidRDefault="00D674E5" w:rsidP="00D674E5">
            <w:pPr>
              <w:pStyle w:val="Header"/>
              <w:tabs>
                <w:tab w:val="left" w:pos="720"/>
              </w:tabs>
              <w:jc w:val="both"/>
              <w:rPr>
                <w:rFonts w:ascii="Calibri" w:hAnsi="Calibri"/>
                <w:bCs/>
                <w:szCs w:val="22"/>
              </w:rPr>
            </w:pPr>
            <w:r>
              <w:rPr>
                <w:rFonts w:ascii="Calibri" w:hAnsi="Calibri"/>
                <w:bCs/>
                <w:szCs w:val="22"/>
              </w:rPr>
              <w:t xml:space="preserve">The proposed development would be situated approximately 70m to the east of the nearest neighbouring dwelling at </w:t>
            </w:r>
            <w:r w:rsidR="00AF6D4C">
              <w:rPr>
                <w:rFonts w:ascii="Calibri" w:hAnsi="Calibri"/>
                <w:bCs/>
                <w:szCs w:val="22"/>
              </w:rPr>
              <w:t>Moor Hey Cottage</w:t>
            </w:r>
            <w:r>
              <w:rPr>
                <w:rFonts w:ascii="Calibri" w:hAnsi="Calibri"/>
                <w:bCs/>
                <w:szCs w:val="22"/>
              </w:rPr>
              <w:t xml:space="preserve">. As such, the proposal would not result in any undue harm upon the amenities of any existing nearby residents. </w:t>
            </w:r>
          </w:p>
          <w:p w14:paraId="0DB485A3" w14:textId="33158540" w:rsidR="00ED00B7" w:rsidRPr="00C0704D" w:rsidRDefault="00ED00B7" w:rsidP="00C0704D">
            <w:pPr>
              <w:contextualSpacing/>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9B2AFF" w:rsidRDefault="00C0704D" w:rsidP="00EA09F9">
            <w:pPr>
              <w:pStyle w:val="Header"/>
              <w:tabs>
                <w:tab w:val="clear" w:pos="4153"/>
                <w:tab w:val="clear" w:pos="8306"/>
              </w:tabs>
              <w:contextualSpacing/>
              <w:jc w:val="both"/>
              <w:rPr>
                <w:rFonts w:ascii="Calibri" w:hAnsi="Calibri"/>
                <w:b/>
                <w:szCs w:val="22"/>
              </w:rPr>
            </w:pPr>
            <w:r w:rsidRPr="009B2AFF">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E5F9C1D" w14:textId="29B458D8" w:rsidR="00D674E5" w:rsidRDefault="00D674E5" w:rsidP="00D674E5">
            <w:pPr>
              <w:pStyle w:val="Header"/>
              <w:tabs>
                <w:tab w:val="left" w:pos="720"/>
              </w:tabs>
              <w:jc w:val="both"/>
              <w:rPr>
                <w:rFonts w:ascii="Calibri" w:hAnsi="Calibri"/>
                <w:bCs/>
                <w:i/>
                <w:iCs/>
                <w:szCs w:val="22"/>
              </w:rPr>
            </w:pPr>
            <w:r>
              <w:rPr>
                <w:rFonts w:ascii="Calibri" w:hAnsi="Calibri"/>
                <w:bCs/>
                <w:szCs w:val="22"/>
              </w:rPr>
              <w:lastRenderedPageBreak/>
              <w:t xml:space="preserve">The application site lies within the </w:t>
            </w:r>
            <w:r w:rsidR="002B5221">
              <w:rPr>
                <w:rFonts w:ascii="Calibri" w:hAnsi="Calibri"/>
                <w:bCs/>
                <w:szCs w:val="22"/>
              </w:rPr>
              <w:t>National Landscape.</w:t>
            </w:r>
            <w:r>
              <w:rPr>
                <w:rFonts w:ascii="Calibri" w:hAnsi="Calibri"/>
                <w:bCs/>
                <w:szCs w:val="22"/>
              </w:rPr>
              <w:t xml:space="preserve"> With regards to development in the </w:t>
            </w:r>
            <w:r w:rsidR="002B5221">
              <w:rPr>
                <w:rFonts w:ascii="Calibri" w:hAnsi="Calibri"/>
                <w:bCs/>
                <w:szCs w:val="22"/>
              </w:rPr>
              <w:t>NL</w:t>
            </w:r>
            <w:r>
              <w:rPr>
                <w:rFonts w:ascii="Calibri" w:hAnsi="Calibri"/>
                <w:bCs/>
                <w:szCs w:val="22"/>
              </w:rPr>
              <w:t>, Key Statement EN2 of the Ribble Valley Borough Council Core Strategy states that ‘</w:t>
            </w:r>
            <w:r>
              <w:rPr>
                <w:rFonts w:ascii="Calibri" w:hAnsi="Calibri"/>
                <w:bCs/>
                <w:i/>
                <w:iCs/>
                <w:szCs w:val="22"/>
              </w:rPr>
              <w:t>the Council will expect development to be in keeping with the character of the landscape, reflecting local distinctiveness, vernacular style, scale, style, features, and building materials.’</w:t>
            </w:r>
          </w:p>
          <w:p w14:paraId="215B25A0" w14:textId="77777777" w:rsidR="00D674E5" w:rsidRDefault="00D674E5" w:rsidP="00D674E5">
            <w:pPr>
              <w:pStyle w:val="Header"/>
              <w:tabs>
                <w:tab w:val="left" w:pos="720"/>
              </w:tabs>
              <w:jc w:val="both"/>
              <w:rPr>
                <w:rFonts w:ascii="Calibri" w:hAnsi="Calibri"/>
                <w:bCs/>
                <w:i/>
                <w:iCs/>
                <w:szCs w:val="22"/>
              </w:rPr>
            </w:pPr>
          </w:p>
          <w:p w14:paraId="004D7CE1" w14:textId="136B4176" w:rsidR="00D674E5" w:rsidRDefault="00F30A77" w:rsidP="00D674E5">
            <w:pPr>
              <w:pStyle w:val="Header"/>
              <w:tabs>
                <w:tab w:val="left" w:pos="720"/>
              </w:tabs>
              <w:jc w:val="both"/>
              <w:rPr>
                <w:rFonts w:ascii="Calibri" w:hAnsi="Calibri"/>
                <w:bCs/>
                <w:szCs w:val="22"/>
              </w:rPr>
            </w:pPr>
            <w:r>
              <w:rPr>
                <w:rFonts w:ascii="Calibri" w:hAnsi="Calibri"/>
                <w:bCs/>
                <w:szCs w:val="22"/>
              </w:rPr>
              <w:t xml:space="preserve">The original built form of the application property comprises a red brick based dwellinghouse with a hipped roof form. </w:t>
            </w:r>
            <w:r w:rsidR="006F6215">
              <w:rPr>
                <w:rFonts w:ascii="Calibri" w:hAnsi="Calibri"/>
                <w:bCs/>
                <w:szCs w:val="22"/>
              </w:rPr>
              <w:t xml:space="preserve">The </w:t>
            </w:r>
            <w:r>
              <w:rPr>
                <w:rFonts w:ascii="Calibri" w:hAnsi="Calibri"/>
                <w:bCs/>
                <w:szCs w:val="22"/>
              </w:rPr>
              <w:t xml:space="preserve">proposed </w:t>
            </w:r>
            <w:r w:rsidR="00725D21">
              <w:rPr>
                <w:rFonts w:ascii="Calibri" w:hAnsi="Calibri"/>
                <w:bCs/>
                <w:szCs w:val="22"/>
              </w:rPr>
              <w:t>single storey side extension</w:t>
            </w:r>
            <w:r>
              <w:rPr>
                <w:rFonts w:ascii="Calibri" w:hAnsi="Calibri"/>
                <w:bCs/>
                <w:szCs w:val="22"/>
              </w:rPr>
              <w:t xml:space="preserve"> would be set back from the </w:t>
            </w:r>
            <w:r w:rsidR="00725D21">
              <w:rPr>
                <w:rFonts w:ascii="Calibri" w:hAnsi="Calibri"/>
                <w:bCs/>
                <w:szCs w:val="22"/>
              </w:rPr>
              <w:t>principal</w:t>
            </w:r>
            <w:r>
              <w:rPr>
                <w:rFonts w:ascii="Calibri" w:hAnsi="Calibri"/>
                <w:bCs/>
                <w:szCs w:val="22"/>
              </w:rPr>
              <w:t xml:space="preserve"> elevation </w:t>
            </w:r>
            <w:r w:rsidR="00725D21">
              <w:rPr>
                <w:rFonts w:ascii="Calibri" w:hAnsi="Calibri"/>
                <w:bCs/>
                <w:szCs w:val="22"/>
              </w:rPr>
              <w:t xml:space="preserve">of the application property and of a </w:t>
            </w:r>
            <w:r w:rsidR="000B4765">
              <w:rPr>
                <w:rFonts w:ascii="Calibri" w:hAnsi="Calibri"/>
                <w:bCs/>
                <w:szCs w:val="22"/>
              </w:rPr>
              <w:t>size</w:t>
            </w:r>
            <w:r w:rsidR="00725D21">
              <w:rPr>
                <w:rFonts w:ascii="Calibri" w:hAnsi="Calibri"/>
                <w:bCs/>
                <w:szCs w:val="22"/>
              </w:rPr>
              <w:t xml:space="preserve"> and </w:t>
            </w:r>
            <w:r w:rsidR="000B4765">
              <w:rPr>
                <w:rFonts w:ascii="Calibri" w:hAnsi="Calibri"/>
                <w:bCs/>
                <w:szCs w:val="22"/>
              </w:rPr>
              <w:t>scale</w:t>
            </w:r>
            <w:r w:rsidR="00725D21">
              <w:rPr>
                <w:rFonts w:ascii="Calibri" w:hAnsi="Calibri"/>
                <w:bCs/>
                <w:szCs w:val="22"/>
              </w:rPr>
              <w:t xml:space="preserve"> that is considered appropriate in relation to the primary dwellinghouse. The extension would therefore not appear an overbearing or overtly dominant addition to the existing built form in this respect. </w:t>
            </w:r>
            <w:r w:rsidR="009B2AFF">
              <w:rPr>
                <w:rFonts w:ascii="Calibri" w:hAnsi="Calibri"/>
                <w:bCs/>
                <w:szCs w:val="22"/>
              </w:rPr>
              <w:t>In addition to this,</w:t>
            </w:r>
            <w:r w:rsidR="006F6215">
              <w:rPr>
                <w:rFonts w:ascii="Calibri" w:hAnsi="Calibri"/>
                <w:bCs/>
                <w:szCs w:val="22"/>
              </w:rPr>
              <w:t xml:space="preserve"> the detached garage is considered to be appropriate with regards to its size, massing, and siting. </w:t>
            </w:r>
          </w:p>
          <w:p w14:paraId="2D7607F6" w14:textId="77777777" w:rsidR="00AB7904" w:rsidRDefault="00AB7904" w:rsidP="00D674E5">
            <w:pPr>
              <w:pStyle w:val="Header"/>
              <w:tabs>
                <w:tab w:val="left" w:pos="720"/>
              </w:tabs>
              <w:jc w:val="both"/>
              <w:rPr>
                <w:rFonts w:ascii="Calibri" w:hAnsi="Calibri"/>
                <w:bCs/>
                <w:szCs w:val="22"/>
              </w:rPr>
            </w:pPr>
          </w:p>
          <w:p w14:paraId="308441E7" w14:textId="14BB03C4" w:rsidR="00184110" w:rsidRDefault="00AB7904" w:rsidP="00D674E5">
            <w:pPr>
              <w:pStyle w:val="Header"/>
              <w:tabs>
                <w:tab w:val="left" w:pos="720"/>
              </w:tabs>
              <w:jc w:val="both"/>
              <w:rPr>
                <w:rFonts w:ascii="Calibri" w:hAnsi="Calibri"/>
                <w:bCs/>
                <w:szCs w:val="22"/>
              </w:rPr>
            </w:pPr>
            <w:r>
              <w:rPr>
                <w:rFonts w:ascii="Calibri" w:hAnsi="Calibri"/>
                <w:bCs/>
                <w:szCs w:val="22"/>
              </w:rPr>
              <w:t xml:space="preserve">Although </w:t>
            </w:r>
            <w:r w:rsidR="006F6215">
              <w:rPr>
                <w:rFonts w:ascii="Calibri" w:hAnsi="Calibri"/>
                <w:bCs/>
                <w:szCs w:val="22"/>
              </w:rPr>
              <w:t xml:space="preserve">it is acknowledged that </w:t>
            </w:r>
            <w:r>
              <w:rPr>
                <w:rFonts w:ascii="Calibri" w:hAnsi="Calibri"/>
                <w:bCs/>
                <w:szCs w:val="22"/>
              </w:rPr>
              <w:t xml:space="preserve">the proposed </w:t>
            </w:r>
            <w:r w:rsidR="00AE7001">
              <w:rPr>
                <w:rFonts w:ascii="Calibri" w:hAnsi="Calibri"/>
                <w:bCs/>
                <w:szCs w:val="22"/>
              </w:rPr>
              <w:t>development</w:t>
            </w:r>
            <w:r>
              <w:rPr>
                <w:rFonts w:ascii="Calibri" w:hAnsi="Calibri"/>
                <w:bCs/>
                <w:szCs w:val="22"/>
              </w:rPr>
              <w:t xml:space="preserve"> would incorporate an architectural style and elevational language that would contrast the existing property, this would result in the proposal clearly reading as a later addition to the principle dwellinghouse. Furthermore, whilst the proposal would introduce new materials to the property</w:t>
            </w:r>
            <w:r w:rsidR="003D4F0D">
              <w:rPr>
                <w:rFonts w:ascii="Calibri" w:hAnsi="Calibri"/>
                <w:bCs/>
                <w:szCs w:val="22"/>
              </w:rPr>
              <w:t>,</w:t>
            </w:r>
            <w:r w:rsidR="00AE7001">
              <w:rPr>
                <w:rFonts w:ascii="Calibri" w:hAnsi="Calibri"/>
                <w:bCs/>
                <w:szCs w:val="22"/>
              </w:rPr>
              <w:t xml:space="preserve"> the</w:t>
            </w:r>
            <w:r>
              <w:rPr>
                <w:rFonts w:ascii="Calibri" w:hAnsi="Calibri"/>
                <w:bCs/>
                <w:szCs w:val="22"/>
              </w:rPr>
              <w:t xml:space="preserve"> proposed facing brickwork would reflect the external facing materials of the host property, whilst the contrasting colour would enhance the visual definition between the original built-form and later additions.</w:t>
            </w:r>
            <w:r w:rsidR="00184110">
              <w:rPr>
                <w:rFonts w:ascii="Calibri" w:hAnsi="Calibri"/>
                <w:bCs/>
                <w:szCs w:val="22"/>
              </w:rPr>
              <w:t xml:space="preserve"> </w:t>
            </w:r>
          </w:p>
          <w:p w14:paraId="40B97996" w14:textId="77777777" w:rsidR="00184110" w:rsidRDefault="00184110" w:rsidP="00D674E5">
            <w:pPr>
              <w:pStyle w:val="Header"/>
              <w:tabs>
                <w:tab w:val="left" w:pos="720"/>
              </w:tabs>
              <w:jc w:val="both"/>
              <w:rPr>
                <w:rFonts w:ascii="Calibri" w:hAnsi="Calibri"/>
                <w:bCs/>
                <w:szCs w:val="22"/>
              </w:rPr>
            </w:pPr>
          </w:p>
          <w:p w14:paraId="7C64C300" w14:textId="759000E7" w:rsidR="00184110" w:rsidRDefault="00184110" w:rsidP="00D674E5">
            <w:pPr>
              <w:pStyle w:val="Header"/>
              <w:tabs>
                <w:tab w:val="left" w:pos="720"/>
              </w:tabs>
              <w:jc w:val="both"/>
              <w:rPr>
                <w:rFonts w:ascii="Calibri" w:hAnsi="Calibri"/>
                <w:bCs/>
                <w:szCs w:val="22"/>
              </w:rPr>
            </w:pPr>
            <w:r>
              <w:rPr>
                <w:rFonts w:ascii="Calibri" w:hAnsi="Calibri"/>
                <w:bCs/>
                <w:szCs w:val="22"/>
              </w:rPr>
              <w:t>The proposed works would also not take a visually prominent position within the wider landscape, being set back from the adjacent access track, and largely screened from view by the surrounding trees and vegetation.</w:t>
            </w:r>
          </w:p>
          <w:p w14:paraId="2650B67B" w14:textId="17BB2247" w:rsidR="001A7FC5" w:rsidRDefault="001A7FC5" w:rsidP="00D674E5">
            <w:pPr>
              <w:pStyle w:val="Header"/>
              <w:tabs>
                <w:tab w:val="left" w:pos="720"/>
              </w:tabs>
              <w:jc w:val="both"/>
              <w:rPr>
                <w:rFonts w:ascii="Calibri" w:hAnsi="Calibri"/>
                <w:bCs/>
                <w:szCs w:val="22"/>
              </w:rPr>
            </w:pPr>
          </w:p>
          <w:p w14:paraId="2B211A2A" w14:textId="5C196FC4" w:rsidR="006F6215" w:rsidRDefault="00AE7001" w:rsidP="006F6215">
            <w:pPr>
              <w:pStyle w:val="Header"/>
              <w:tabs>
                <w:tab w:val="left" w:pos="720"/>
              </w:tabs>
              <w:jc w:val="both"/>
              <w:rPr>
                <w:rFonts w:ascii="Calibri" w:hAnsi="Calibri"/>
                <w:bCs/>
                <w:szCs w:val="22"/>
              </w:rPr>
            </w:pPr>
            <w:r>
              <w:rPr>
                <w:rFonts w:ascii="Calibri" w:hAnsi="Calibri"/>
                <w:bCs/>
                <w:szCs w:val="22"/>
              </w:rPr>
              <w:t>In view of the above, it is</w:t>
            </w:r>
            <w:r w:rsidR="009B2AFF">
              <w:rPr>
                <w:rFonts w:ascii="Calibri" w:hAnsi="Calibri"/>
                <w:bCs/>
                <w:szCs w:val="22"/>
              </w:rPr>
              <w:t xml:space="preserve"> not considered that the proposed </w:t>
            </w:r>
            <w:r>
              <w:rPr>
                <w:rFonts w:ascii="Calibri" w:hAnsi="Calibri"/>
                <w:bCs/>
                <w:szCs w:val="22"/>
              </w:rPr>
              <w:t>development</w:t>
            </w:r>
            <w:r w:rsidR="009B2AFF">
              <w:rPr>
                <w:rFonts w:ascii="Calibri" w:hAnsi="Calibri"/>
                <w:bCs/>
                <w:szCs w:val="22"/>
              </w:rPr>
              <w:t xml:space="preserve"> would be unduly harmful to the </w:t>
            </w:r>
            <w:r w:rsidR="00184110">
              <w:rPr>
                <w:rFonts w:ascii="Calibri" w:hAnsi="Calibri"/>
                <w:bCs/>
                <w:szCs w:val="22"/>
              </w:rPr>
              <w:t>existing visual amenity</w:t>
            </w:r>
            <w:r w:rsidR="009B2AFF">
              <w:rPr>
                <w:rFonts w:ascii="Calibri" w:hAnsi="Calibri"/>
                <w:bCs/>
                <w:szCs w:val="22"/>
              </w:rPr>
              <w:t xml:space="preserve"> of the application property, nor is it anticipated that the works proposed would be significantly detrimental to the visual amenities of the surrounding </w:t>
            </w:r>
            <w:r w:rsidR="002B5221">
              <w:rPr>
                <w:rFonts w:ascii="Calibri" w:hAnsi="Calibri"/>
                <w:bCs/>
                <w:szCs w:val="22"/>
              </w:rPr>
              <w:t>National Landscape</w:t>
            </w:r>
            <w:r w:rsidR="00184110">
              <w:rPr>
                <w:rFonts w:ascii="Calibri" w:hAnsi="Calibri"/>
                <w:bCs/>
                <w:szCs w:val="22"/>
              </w:rPr>
              <w:t xml:space="preserve"> to a degree that would warrant the refusal to grant planning permission. </w:t>
            </w:r>
          </w:p>
          <w:p w14:paraId="10A3648A" w14:textId="2C360688" w:rsidR="00184110" w:rsidRPr="00184110" w:rsidRDefault="00184110" w:rsidP="006F6215">
            <w:pPr>
              <w:pStyle w:val="Header"/>
              <w:tabs>
                <w:tab w:val="left" w:pos="720"/>
              </w:tabs>
              <w:jc w:val="both"/>
              <w:rPr>
                <w:rFonts w:ascii="Calibri" w:hAnsi="Calibri"/>
                <w:bCs/>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39714AF" w14:textId="500D6884" w:rsidR="006B419B" w:rsidRPr="006B419B" w:rsidRDefault="006B419B" w:rsidP="00EA09F9">
            <w:pPr>
              <w:pStyle w:val="Header"/>
              <w:tabs>
                <w:tab w:val="clear" w:pos="4153"/>
                <w:tab w:val="clear" w:pos="8306"/>
              </w:tabs>
              <w:contextualSpacing/>
              <w:jc w:val="both"/>
              <w:rPr>
                <w:rFonts w:ascii="Calibri" w:hAnsi="Calibri"/>
                <w:bCs/>
                <w:szCs w:val="22"/>
              </w:rPr>
            </w:pPr>
            <w:r>
              <w:rPr>
                <w:rFonts w:ascii="Calibri" w:hAnsi="Calibri"/>
                <w:bCs/>
                <w:szCs w:val="22"/>
              </w:rPr>
              <w:t>Lancashire County Council Highways have been consulted in relation to the proposed development and raise</w:t>
            </w:r>
            <w:r w:rsidR="001658B7">
              <w:rPr>
                <w:rFonts w:ascii="Calibri" w:hAnsi="Calibri"/>
                <w:bCs/>
                <w:szCs w:val="22"/>
              </w:rPr>
              <w:t>d</w:t>
            </w:r>
            <w:r>
              <w:rPr>
                <w:rFonts w:ascii="Calibri" w:hAnsi="Calibri"/>
                <w:bCs/>
                <w:szCs w:val="22"/>
              </w:rPr>
              <w:t xml:space="preserve"> no objections. The site will continue to utilise a private, unadopted access track located off Stoneygate Lane which serves numerous dwellings and a public footpath. The access to the dwelling will remain the same, as will the number of bedrooms at the site. Two driveway spaces and a double garage are proposed which complies with the Local Highway Authority’s parking guidance and there is space to turn and exit in</w:t>
            </w:r>
            <w:r w:rsidR="003D4F0D">
              <w:rPr>
                <w:rFonts w:ascii="Calibri" w:hAnsi="Calibri"/>
                <w:bCs/>
                <w:szCs w:val="22"/>
              </w:rPr>
              <w:t xml:space="preserve"> a</w:t>
            </w:r>
            <w:r>
              <w:rPr>
                <w:rFonts w:ascii="Calibri" w:hAnsi="Calibri"/>
                <w:bCs/>
                <w:szCs w:val="22"/>
              </w:rPr>
              <w:t xml:space="preserve"> forward gear. It is therefore not considered that the proposed development would have a significant impact upon highway safety, capacity, or amenity in the immediate vicinity of the site. The proposal is therefore acceptable in regard to highway safety and parking subject to an appropriate condition being attached to the accompanying decision notice.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1658B7" w:rsidRDefault="00C0704D" w:rsidP="00EA09F9">
            <w:pPr>
              <w:pStyle w:val="Header"/>
              <w:tabs>
                <w:tab w:val="clear" w:pos="4153"/>
                <w:tab w:val="clear" w:pos="8306"/>
              </w:tabs>
              <w:contextualSpacing/>
              <w:jc w:val="both"/>
              <w:rPr>
                <w:rFonts w:ascii="Calibri" w:hAnsi="Calibri"/>
                <w:b/>
                <w:szCs w:val="22"/>
              </w:rPr>
            </w:pPr>
            <w:r w:rsidRPr="001658B7">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2AE212CE" w14:textId="77777777" w:rsidR="00CC4029" w:rsidRDefault="006B419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was accompanied by a Preliminary Roost Assessment to survey for the presence of bats or bat roosts. </w:t>
            </w:r>
            <w:r w:rsidR="00CC4029">
              <w:rPr>
                <w:rFonts w:ascii="Calibri" w:hAnsi="Calibri"/>
                <w:bCs/>
                <w:szCs w:val="22"/>
              </w:rPr>
              <w:t>Comments to support the planning application from Ecology Services have also been provided, dated 8</w:t>
            </w:r>
            <w:r w:rsidR="00CC4029" w:rsidRPr="00CC4029">
              <w:rPr>
                <w:rFonts w:ascii="Calibri" w:hAnsi="Calibri"/>
                <w:bCs/>
                <w:szCs w:val="22"/>
                <w:vertAlign w:val="superscript"/>
              </w:rPr>
              <w:t>th</w:t>
            </w:r>
            <w:r w:rsidR="00CC4029">
              <w:rPr>
                <w:rFonts w:ascii="Calibri" w:hAnsi="Calibri"/>
                <w:bCs/>
                <w:szCs w:val="22"/>
              </w:rPr>
              <w:t xml:space="preserve"> November 2023. </w:t>
            </w:r>
          </w:p>
          <w:p w14:paraId="755F9855" w14:textId="77777777" w:rsidR="00CC4029" w:rsidRDefault="00CC4029" w:rsidP="00EA09F9">
            <w:pPr>
              <w:pStyle w:val="Header"/>
              <w:tabs>
                <w:tab w:val="clear" w:pos="4153"/>
                <w:tab w:val="clear" w:pos="8306"/>
              </w:tabs>
              <w:contextualSpacing/>
              <w:jc w:val="both"/>
              <w:rPr>
                <w:rFonts w:ascii="Calibri" w:hAnsi="Calibri"/>
                <w:bCs/>
                <w:szCs w:val="22"/>
              </w:rPr>
            </w:pPr>
          </w:p>
          <w:p w14:paraId="05CA293B" w14:textId="3DF8303E" w:rsidR="0027304E" w:rsidRDefault="006B419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27304E">
              <w:rPr>
                <w:rFonts w:ascii="Calibri" w:hAnsi="Calibri"/>
                <w:bCs/>
                <w:szCs w:val="22"/>
              </w:rPr>
              <w:t xml:space="preserve">report concludes that evidence of roosting bats has been found and two common pipistrelle access points have been confirmed, one at the soffit to the left of the window above the entrance door and one from a ridge tile located on the hipped roof section of the southern roof. Brown long-eared bats were not found to be roosting within the building during the surveys completed but internal evidence indicates previous use of the building by this species. </w:t>
            </w:r>
          </w:p>
          <w:p w14:paraId="50F31F86" w14:textId="77777777" w:rsidR="00CC4029" w:rsidRDefault="00CC4029" w:rsidP="00EA09F9">
            <w:pPr>
              <w:pStyle w:val="Header"/>
              <w:tabs>
                <w:tab w:val="clear" w:pos="4153"/>
                <w:tab w:val="clear" w:pos="8306"/>
              </w:tabs>
              <w:contextualSpacing/>
              <w:jc w:val="both"/>
              <w:rPr>
                <w:rFonts w:ascii="Calibri" w:hAnsi="Calibri"/>
                <w:bCs/>
                <w:szCs w:val="22"/>
              </w:rPr>
            </w:pPr>
          </w:p>
          <w:p w14:paraId="2F9EAF07" w14:textId="691B94BF" w:rsidR="0027304E" w:rsidRDefault="00CC402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roosts identified are considered to be non-breeding day roosts used during the summer period. One roost access point has been found to be used on a regular basis and this access point will be maintained </w:t>
            </w:r>
            <w:r>
              <w:rPr>
                <w:rFonts w:ascii="Calibri" w:hAnsi="Calibri"/>
                <w:bCs/>
                <w:szCs w:val="22"/>
              </w:rPr>
              <w:lastRenderedPageBreak/>
              <w:t>in its existing location. The second roost was found to be used on an infrequent basis and will be destroyed due to the proposed development.</w:t>
            </w:r>
            <w:r w:rsidR="006A1717">
              <w:rPr>
                <w:rFonts w:ascii="Calibri" w:hAnsi="Calibri"/>
                <w:bCs/>
                <w:szCs w:val="22"/>
              </w:rPr>
              <w:t xml:space="preserve"> </w:t>
            </w:r>
            <w:r w:rsidR="0027304E">
              <w:rPr>
                <w:rFonts w:ascii="Calibri" w:hAnsi="Calibri"/>
                <w:bCs/>
                <w:szCs w:val="22"/>
              </w:rPr>
              <w:t xml:space="preserve">A Natural England Mitigation Licence will therefore be required to legally permit works to commence. </w:t>
            </w:r>
          </w:p>
          <w:p w14:paraId="1F24F977" w14:textId="77777777" w:rsidR="0027304E" w:rsidRDefault="0027304E" w:rsidP="00EA09F9">
            <w:pPr>
              <w:pStyle w:val="Header"/>
              <w:tabs>
                <w:tab w:val="clear" w:pos="4153"/>
                <w:tab w:val="clear" w:pos="8306"/>
              </w:tabs>
              <w:contextualSpacing/>
              <w:jc w:val="both"/>
              <w:rPr>
                <w:rFonts w:ascii="Calibri" w:hAnsi="Calibri"/>
                <w:bCs/>
                <w:szCs w:val="22"/>
              </w:rPr>
            </w:pPr>
          </w:p>
          <w:p w14:paraId="3CB2B78A" w14:textId="33536F02" w:rsidR="0027304E" w:rsidRDefault="0027304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order for the Natural England Licence to be granted, Natural England requires three tests for the development to be met: </w:t>
            </w:r>
          </w:p>
          <w:p w14:paraId="179291E7" w14:textId="77777777" w:rsidR="0027304E" w:rsidRDefault="0027304E" w:rsidP="00EA09F9">
            <w:pPr>
              <w:pStyle w:val="Header"/>
              <w:tabs>
                <w:tab w:val="clear" w:pos="4153"/>
                <w:tab w:val="clear" w:pos="8306"/>
              </w:tabs>
              <w:contextualSpacing/>
              <w:jc w:val="both"/>
              <w:rPr>
                <w:rFonts w:ascii="Calibri" w:hAnsi="Calibri"/>
                <w:bCs/>
                <w:szCs w:val="22"/>
              </w:rPr>
            </w:pPr>
          </w:p>
          <w:p w14:paraId="6BB1C97A" w14:textId="56E6E3FD" w:rsidR="0027304E" w:rsidRDefault="0027304E" w:rsidP="0027304E">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 xml:space="preserve">Preserving public health or public safety or other imperative reasons of overriding public interest; </w:t>
            </w:r>
          </w:p>
          <w:p w14:paraId="131B2D0C" w14:textId="723D086C" w:rsidR="0027304E" w:rsidRDefault="0027304E" w:rsidP="0027304E">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 xml:space="preserve">There is no satisfactory alternative; and </w:t>
            </w:r>
          </w:p>
          <w:p w14:paraId="7F1B1CBF" w14:textId="228922FC" w:rsidR="0027304E" w:rsidRDefault="0027304E" w:rsidP="0027304E">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 xml:space="preserve">The action will not be detrimental to maintaining the population of the species concerned at a favourable conservation status in its natural range. </w:t>
            </w:r>
          </w:p>
          <w:p w14:paraId="34F217EC" w14:textId="77777777" w:rsidR="0027304E" w:rsidRDefault="0027304E" w:rsidP="0027304E">
            <w:pPr>
              <w:pStyle w:val="Header"/>
              <w:tabs>
                <w:tab w:val="clear" w:pos="4153"/>
                <w:tab w:val="clear" w:pos="8306"/>
              </w:tabs>
              <w:contextualSpacing/>
              <w:jc w:val="both"/>
              <w:rPr>
                <w:rFonts w:ascii="Calibri" w:hAnsi="Calibri"/>
                <w:bCs/>
                <w:szCs w:val="22"/>
              </w:rPr>
            </w:pPr>
          </w:p>
          <w:p w14:paraId="158A6C00" w14:textId="3663065D" w:rsidR="0027304E" w:rsidRDefault="0027304E" w:rsidP="0027304E">
            <w:pPr>
              <w:pStyle w:val="Header"/>
              <w:tabs>
                <w:tab w:val="clear" w:pos="4153"/>
                <w:tab w:val="clear" w:pos="8306"/>
              </w:tabs>
              <w:contextualSpacing/>
              <w:jc w:val="both"/>
              <w:rPr>
                <w:rFonts w:ascii="Calibri" w:hAnsi="Calibri"/>
                <w:bCs/>
                <w:szCs w:val="22"/>
              </w:rPr>
            </w:pPr>
            <w:r>
              <w:rPr>
                <w:rFonts w:ascii="Calibri" w:hAnsi="Calibri"/>
                <w:bCs/>
                <w:szCs w:val="22"/>
              </w:rPr>
              <w:t>As competent authority the Habitats Directive places a duty on Local Planning Authorities to consider</w:t>
            </w:r>
            <w:r w:rsidR="009F33D0">
              <w:rPr>
                <w:rFonts w:ascii="Calibri" w:hAnsi="Calibri"/>
                <w:bCs/>
                <w:szCs w:val="22"/>
              </w:rPr>
              <w:t xml:space="preserve"> </w:t>
            </w:r>
            <w:r>
              <w:rPr>
                <w:rFonts w:ascii="Calibri" w:hAnsi="Calibri"/>
                <w:bCs/>
                <w:szCs w:val="22"/>
              </w:rPr>
              <w:t xml:space="preserve">whether there is a reasonable prospect of a licence being granted and apply the three tests. </w:t>
            </w:r>
          </w:p>
          <w:p w14:paraId="78AEE751" w14:textId="77777777" w:rsidR="0027304E" w:rsidRDefault="0027304E" w:rsidP="0027304E">
            <w:pPr>
              <w:pStyle w:val="Header"/>
              <w:tabs>
                <w:tab w:val="clear" w:pos="4153"/>
                <w:tab w:val="clear" w:pos="8306"/>
              </w:tabs>
              <w:contextualSpacing/>
              <w:jc w:val="both"/>
              <w:rPr>
                <w:rFonts w:ascii="Calibri" w:hAnsi="Calibri"/>
                <w:bCs/>
                <w:szCs w:val="22"/>
              </w:rPr>
            </w:pPr>
          </w:p>
          <w:p w14:paraId="51CFBB69" w14:textId="615FE791" w:rsidR="009C1645" w:rsidRDefault="0027304E" w:rsidP="0027304E">
            <w:pPr>
              <w:pStyle w:val="Header"/>
              <w:tabs>
                <w:tab w:val="clear" w:pos="4153"/>
                <w:tab w:val="clear" w:pos="8306"/>
              </w:tabs>
              <w:contextualSpacing/>
              <w:jc w:val="both"/>
              <w:rPr>
                <w:rFonts w:ascii="Calibri" w:hAnsi="Calibri"/>
                <w:bCs/>
                <w:szCs w:val="22"/>
              </w:rPr>
            </w:pPr>
            <w:r>
              <w:rPr>
                <w:rFonts w:ascii="Calibri" w:hAnsi="Calibri"/>
                <w:bCs/>
                <w:szCs w:val="22"/>
              </w:rPr>
              <w:t xml:space="preserve">In terms of the first test, </w:t>
            </w:r>
            <w:r w:rsidR="009C1645">
              <w:rPr>
                <w:rFonts w:ascii="Calibri" w:hAnsi="Calibri"/>
                <w:bCs/>
                <w:szCs w:val="22"/>
              </w:rPr>
              <w:t>the overall proposal includes the demolition of the existing extension/ outrigger to the western elevation of the property. This existing structure is in poor condition and there are concerns in relation to the long-term structural integrity of the building on this elevation.</w:t>
            </w:r>
            <w:r w:rsidR="005B07B1">
              <w:rPr>
                <w:rFonts w:ascii="Calibri" w:hAnsi="Calibri"/>
                <w:bCs/>
                <w:szCs w:val="22"/>
              </w:rPr>
              <w:t xml:space="preserve"> The foundations of the existing extension have become exposed and there are also issues in relation to damp, weak and crumbling mortar </w:t>
            </w:r>
            <w:r w:rsidR="001B61D7">
              <w:rPr>
                <w:rFonts w:ascii="Calibri" w:hAnsi="Calibri"/>
                <w:bCs/>
                <w:szCs w:val="22"/>
              </w:rPr>
              <w:t>joints,</w:t>
            </w:r>
            <w:r w:rsidR="005B07B1">
              <w:rPr>
                <w:rFonts w:ascii="Calibri" w:hAnsi="Calibri"/>
                <w:bCs/>
                <w:szCs w:val="22"/>
              </w:rPr>
              <w:t xml:space="preserve"> and spalling brickwork. The walls do not have cavity insulation, and this has had a detrimental impact on the internal environment of the dwelling which is evident in the interior </w:t>
            </w:r>
            <w:r w:rsidR="001658B7">
              <w:rPr>
                <w:rFonts w:ascii="Calibri" w:hAnsi="Calibri"/>
                <w:bCs/>
                <w:szCs w:val="22"/>
              </w:rPr>
              <w:t>by virtue of</w:t>
            </w:r>
            <w:r w:rsidR="005B07B1">
              <w:rPr>
                <w:rFonts w:ascii="Calibri" w:hAnsi="Calibri"/>
                <w:bCs/>
                <w:szCs w:val="22"/>
              </w:rPr>
              <w:t xml:space="preserve"> significant damp and mildew</w:t>
            </w:r>
            <w:r w:rsidR="001658B7">
              <w:rPr>
                <w:rFonts w:ascii="Calibri" w:hAnsi="Calibri"/>
                <w:bCs/>
                <w:szCs w:val="22"/>
              </w:rPr>
              <w:t xml:space="preserve"> on the walls and ceiling</w:t>
            </w:r>
            <w:r w:rsidR="005B07B1">
              <w:rPr>
                <w:rFonts w:ascii="Calibri" w:hAnsi="Calibri"/>
                <w:bCs/>
                <w:szCs w:val="22"/>
              </w:rPr>
              <w:t xml:space="preserve">. The proposed replacement of this existing structure would therefore prevent further deterioration of the dwellinghouse and help secure its long-term future which in turn would be in the public interest. </w:t>
            </w:r>
          </w:p>
          <w:p w14:paraId="39B648C5" w14:textId="77777777" w:rsidR="00FD3862" w:rsidRDefault="00FD3862" w:rsidP="0027304E">
            <w:pPr>
              <w:pStyle w:val="Header"/>
              <w:tabs>
                <w:tab w:val="clear" w:pos="4153"/>
                <w:tab w:val="clear" w:pos="8306"/>
              </w:tabs>
              <w:contextualSpacing/>
              <w:jc w:val="both"/>
              <w:rPr>
                <w:rFonts w:ascii="Calibri" w:hAnsi="Calibri"/>
                <w:bCs/>
                <w:szCs w:val="22"/>
              </w:rPr>
            </w:pPr>
          </w:p>
          <w:p w14:paraId="517F3CC6" w14:textId="36185872" w:rsidR="005B07B1" w:rsidRDefault="00FD3862" w:rsidP="0027304E">
            <w:pPr>
              <w:pStyle w:val="Header"/>
              <w:tabs>
                <w:tab w:val="clear" w:pos="4153"/>
                <w:tab w:val="clear" w:pos="8306"/>
              </w:tabs>
              <w:contextualSpacing/>
              <w:jc w:val="both"/>
              <w:rPr>
                <w:rFonts w:ascii="Calibri" w:hAnsi="Calibri"/>
                <w:bCs/>
                <w:szCs w:val="22"/>
              </w:rPr>
            </w:pPr>
            <w:r>
              <w:rPr>
                <w:rFonts w:ascii="Calibri" w:hAnsi="Calibri"/>
                <w:bCs/>
                <w:szCs w:val="22"/>
              </w:rPr>
              <w:t xml:space="preserve">In terms of the second test, </w:t>
            </w:r>
            <w:r w:rsidR="005B07B1">
              <w:rPr>
                <w:rFonts w:ascii="Calibri" w:hAnsi="Calibri"/>
                <w:bCs/>
                <w:szCs w:val="22"/>
              </w:rPr>
              <w:t xml:space="preserve">remedial works to the existing structure would still interfere with the bat roost and leaving it in its existing form would fail to safeguard the longevity of the property. In addition to this, the original application (3/2022/0220) proposed a two-storey extension to both the western and southern elevation of the property, which would have resulted in the destruction of one roost location and the access point to a second roost location. The re-submitted scheme has been reduced to a single storey addition to the western elevation, reducing the adverse impact upon bat species roosting at the site. </w:t>
            </w:r>
          </w:p>
          <w:p w14:paraId="637C21B0" w14:textId="77777777" w:rsidR="009C1645" w:rsidRDefault="009C1645" w:rsidP="0027304E">
            <w:pPr>
              <w:pStyle w:val="Header"/>
              <w:tabs>
                <w:tab w:val="clear" w:pos="4153"/>
                <w:tab w:val="clear" w:pos="8306"/>
              </w:tabs>
              <w:contextualSpacing/>
              <w:jc w:val="both"/>
              <w:rPr>
                <w:rFonts w:ascii="Calibri" w:hAnsi="Calibri"/>
                <w:bCs/>
                <w:szCs w:val="22"/>
              </w:rPr>
            </w:pPr>
          </w:p>
          <w:p w14:paraId="4B65EEAC" w14:textId="62EE4F8B" w:rsidR="00FD3862" w:rsidRDefault="00FD3862" w:rsidP="0027304E">
            <w:pPr>
              <w:pStyle w:val="Header"/>
              <w:tabs>
                <w:tab w:val="clear" w:pos="4153"/>
                <w:tab w:val="clear" w:pos="8306"/>
              </w:tabs>
              <w:contextualSpacing/>
              <w:jc w:val="both"/>
              <w:rPr>
                <w:rFonts w:ascii="Calibri" w:hAnsi="Calibri"/>
                <w:bCs/>
                <w:szCs w:val="22"/>
              </w:rPr>
            </w:pPr>
            <w:r>
              <w:rPr>
                <w:rFonts w:ascii="Calibri" w:hAnsi="Calibri"/>
                <w:bCs/>
                <w:szCs w:val="22"/>
              </w:rPr>
              <w:t>The final test is an ecological one, which the accompanying report states can be met as appropriate compensation/ mitigation is possible</w:t>
            </w:r>
            <w:r w:rsidR="00184110">
              <w:rPr>
                <w:rFonts w:ascii="Calibri" w:hAnsi="Calibri"/>
                <w:bCs/>
                <w:szCs w:val="22"/>
              </w:rPr>
              <w:t>.</w:t>
            </w:r>
          </w:p>
          <w:p w14:paraId="2A3777C8" w14:textId="77777777" w:rsidR="009F33D0" w:rsidRDefault="009F33D0" w:rsidP="0027304E">
            <w:pPr>
              <w:pStyle w:val="Header"/>
              <w:tabs>
                <w:tab w:val="clear" w:pos="4153"/>
                <w:tab w:val="clear" w:pos="8306"/>
              </w:tabs>
              <w:contextualSpacing/>
              <w:jc w:val="both"/>
              <w:rPr>
                <w:rFonts w:ascii="Calibri" w:hAnsi="Calibri"/>
                <w:bCs/>
                <w:szCs w:val="22"/>
              </w:rPr>
            </w:pPr>
          </w:p>
          <w:p w14:paraId="2817EF3C" w14:textId="54536218" w:rsidR="00AE1333" w:rsidRDefault="009F33D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the proposed development would meet the requirements of all three tests and as such, there is considered to be a reasonable prospect that Natural England would grant a license for the proposed development. </w:t>
            </w:r>
            <w:r w:rsidR="00CC4029" w:rsidRPr="001658B7">
              <w:rPr>
                <w:rFonts w:ascii="Calibri" w:hAnsi="Calibri"/>
                <w:bCs/>
                <w:szCs w:val="22"/>
              </w:rPr>
              <w:t xml:space="preserve">The acquisition of a Natural England License and incorporation of the additional compensatory measures referred </w:t>
            </w:r>
            <w:r w:rsidR="001B61D7" w:rsidRPr="001658B7">
              <w:rPr>
                <w:rFonts w:ascii="Calibri" w:hAnsi="Calibri"/>
                <w:bCs/>
                <w:szCs w:val="22"/>
              </w:rPr>
              <w:t xml:space="preserve">to </w:t>
            </w:r>
            <w:r w:rsidR="00CC4029" w:rsidRPr="001658B7">
              <w:rPr>
                <w:rFonts w:ascii="Calibri" w:hAnsi="Calibri"/>
                <w:bCs/>
                <w:szCs w:val="22"/>
              </w:rPr>
              <w:t xml:space="preserve">within the report have been secured by way of appropriate planning conditions. </w:t>
            </w:r>
          </w:p>
          <w:p w14:paraId="7F96F844" w14:textId="77777777" w:rsidR="00821C0D" w:rsidRDefault="00821C0D" w:rsidP="00EA09F9">
            <w:pPr>
              <w:pStyle w:val="Header"/>
              <w:tabs>
                <w:tab w:val="clear" w:pos="4153"/>
                <w:tab w:val="clear" w:pos="8306"/>
              </w:tabs>
              <w:contextualSpacing/>
              <w:jc w:val="both"/>
              <w:rPr>
                <w:rFonts w:ascii="Calibri" w:hAnsi="Calibri"/>
                <w:bCs/>
                <w:szCs w:val="22"/>
              </w:rPr>
            </w:pPr>
          </w:p>
          <w:p w14:paraId="0D460194" w14:textId="622E9AEE" w:rsidR="00821C0D" w:rsidRPr="00946954" w:rsidRDefault="00821C0D" w:rsidP="00EA09F9">
            <w:pPr>
              <w:pStyle w:val="Header"/>
              <w:tabs>
                <w:tab w:val="clear" w:pos="4153"/>
                <w:tab w:val="clear" w:pos="8306"/>
              </w:tabs>
              <w:contextualSpacing/>
              <w:jc w:val="both"/>
              <w:rPr>
                <w:rFonts w:ascii="Calibri" w:hAnsi="Calibri"/>
                <w:bCs/>
                <w:szCs w:val="22"/>
              </w:rPr>
            </w:pPr>
            <w:r w:rsidRPr="00946954">
              <w:rPr>
                <w:rFonts w:ascii="Calibri" w:hAnsi="Calibri"/>
                <w:bCs/>
                <w:szCs w:val="22"/>
              </w:rPr>
              <w:t>The site also contains suitable breeding bird habitat and an active robin’s nest was observed within</w:t>
            </w:r>
            <w:r w:rsidR="006E5C41" w:rsidRPr="00946954">
              <w:rPr>
                <w:rFonts w:ascii="Calibri" w:hAnsi="Calibri"/>
                <w:bCs/>
                <w:szCs w:val="22"/>
              </w:rPr>
              <w:t xml:space="preserve"> </w:t>
            </w:r>
            <w:r w:rsidRPr="00946954">
              <w:rPr>
                <w:rFonts w:ascii="Calibri" w:hAnsi="Calibri"/>
                <w:bCs/>
                <w:szCs w:val="22"/>
              </w:rPr>
              <w:t>Building C</w:t>
            </w:r>
            <w:r w:rsidR="00804DAA" w:rsidRPr="00946954">
              <w:rPr>
                <w:rFonts w:ascii="Calibri" w:hAnsi="Calibri"/>
                <w:bCs/>
                <w:szCs w:val="22"/>
              </w:rPr>
              <w:t>, which is proposed for demolition,</w:t>
            </w:r>
            <w:r w:rsidRPr="00946954">
              <w:rPr>
                <w:rFonts w:ascii="Calibri" w:hAnsi="Calibri"/>
                <w:bCs/>
                <w:szCs w:val="22"/>
              </w:rPr>
              <w:t xml:space="preserve"> during the initial preliminary roost assessment.</w:t>
            </w:r>
            <w:r w:rsidR="006E5C41" w:rsidRPr="00946954">
              <w:rPr>
                <w:rFonts w:ascii="Calibri" w:hAnsi="Calibri"/>
                <w:bCs/>
                <w:szCs w:val="22"/>
              </w:rPr>
              <w:t xml:space="preserve"> </w:t>
            </w:r>
            <w:r w:rsidR="00804DAA" w:rsidRPr="00946954">
              <w:rPr>
                <w:rFonts w:ascii="Calibri" w:hAnsi="Calibri"/>
                <w:bCs/>
                <w:szCs w:val="22"/>
              </w:rPr>
              <w:t>As such, no work should be undertaken during the bird breeding season (March – August inclusive) unless a</w:t>
            </w:r>
            <w:r w:rsidR="00FF6324" w:rsidRPr="00946954">
              <w:rPr>
                <w:rFonts w:ascii="Calibri" w:hAnsi="Calibri"/>
                <w:bCs/>
                <w:szCs w:val="22"/>
              </w:rPr>
              <w:t xml:space="preserve"> bird nesting </w:t>
            </w:r>
            <w:r w:rsidR="00804DAA" w:rsidRPr="00946954">
              <w:rPr>
                <w:rFonts w:ascii="Calibri" w:hAnsi="Calibri"/>
                <w:bCs/>
                <w:szCs w:val="22"/>
              </w:rPr>
              <w:t>survey</w:t>
            </w:r>
            <w:r w:rsidR="00946954" w:rsidRPr="00946954">
              <w:rPr>
                <w:rFonts w:ascii="Calibri" w:hAnsi="Calibri"/>
                <w:bCs/>
                <w:szCs w:val="22"/>
              </w:rPr>
              <w:t xml:space="preserve"> confirming the absence of nesting birds</w:t>
            </w:r>
            <w:r w:rsidR="00804DAA" w:rsidRPr="00946954">
              <w:rPr>
                <w:rFonts w:ascii="Calibri" w:hAnsi="Calibri"/>
                <w:bCs/>
                <w:szCs w:val="22"/>
              </w:rPr>
              <w:t xml:space="preserve">, has been submitted to and approved in writing by the Local Planning Authority. </w:t>
            </w:r>
            <w:r w:rsidR="00FF6324" w:rsidRPr="00946954">
              <w:rPr>
                <w:rFonts w:ascii="Calibri" w:hAnsi="Calibri"/>
                <w:bCs/>
                <w:szCs w:val="22"/>
              </w:rPr>
              <w:t>Details of the provision of artificial bird nesting boxes shall also be submitted</w:t>
            </w:r>
            <w:r w:rsidR="007375E4">
              <w:rPr>
                <w:rFonts w:ascii="Calibri" w:hAnsi="Calibri"/>
                <w:bCs/>
                <w:szCs w:val="22"/>
              </w:rPr>
              <w:t xml:space="preserve"> to</w:t>
            </w:r>
            <w:r w:rsidR="00FF6324" w:rsidRPr="00946954">
              <w:rPr>
                <w:rFonts w:ascii="Calibri" w:hAnsi="Calibri"/>
                <w:bCs/>
                <w:szCs w:val="22"/>
              </w:rPr>
              <w:t xml:space="preserve"> and approved in writing by the Local Planning Authority prior to the commencement of development. </w:t>
            </w:r>
          </w:p>
          <w:p w14:paraId="24258474" w14:textId="77777777" w:rsidR="00AE1333" w:rsidRDefault="00AE1333" w:rsidP="00EA09F9">
            <w:pPr>
              <w:pStyle w:val="Header"/>
              <w:tabs>
                <w:tab w:val="clear" w:pos="4153"/>
                <w:tab w:val="clear" w:pos="8306"/>
              </w:tabs>
              <w:contextualSpacing/>
              <w:jc w:val="both"/>
              <w:rPr>
                <w:rFonts w:ascii="Calibri" w:hAnsi="Calibri"/>
                <w:bCs/>
                <w:szCs w:val="22"/>
              </w:rPr>
            </w:pPr>
          </w:p>
          <w:p w14:paraId="59E299BC" w14:textId="7EF52D6C" w:rsidR="00106D08" w:rsidRDefault="00AE133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An </w:t>
            </w:r>
            <w:proofErr w:type="spellStart"/>
            <w:r>
              <w:rPr>
                <w:rFonts w:ascii="Calibri" w:hAnsi="Calibri"/>
                <w:bCs/>
                <w:szCs w:val="22"/>
              </w:rPr>
              <w:t>Arboricultural</w:t>
            </w:r>
            <w:proofErr w:type="spellEnd"/>
            <w:r>
              <w:rPr>
                <w:rFonts w:ascii="Calibri" w:hAnsi="Calibri"/>
                <w:bCs/>
                <w:szCs w:val="22"/>
              </w:rPr>
              <w:t xml:space="preserve"> report has also been submitted, dated 16</w:t>
            </w:r>
            <w:r w:rsidRPr="00AE1333">
              <w:rPr>
                <w:rFonts w:ascii="Calibri" w:hAnsi="Calibri"/>
                <w:bCs/>
                <w:szCs w:val="22"/>
                <w:vertAlign w:val="superscript"/>
              </w:rPr>
              <w:t>th</w:t>
            </w:r>
            <w:r>
              <w:rPr>
                <w:rFonts w:ascii="Calibri" w:hAnsi="Calibri"/>
                <w:bCs/>
                <w:szCs w:val="22"/>
              </w:rPr>
              <w:t xml:space="preserve"> December 2023. The proposed development has the potential to affect trees to the frontage and front western boundary of the site. </w:t>
            </w:r>
            <w:r w:rsidR="00106D08">
              <w:rPr>
                <w:rFonts w:ascii="Calibri" w:hAnsi="Calibri"/>
                <w:bCs/>
                <w:szCs w:val="22"/>
              </w:rPr>
              <w:t xml:space="preserve">One tree (T4) is proposed for removal in order to facilitate the proposed detached garage and driveway; however, T4 is a category C tree and can be easily replaced within the extensive garden area. A number of other removals are </w:t>
            </w:r>
            <w:r w:rsidR="00804DAA">
              <w:rPr>
                <w:rFonts w:ascii="Calibri" w:hAnsi="Calibri"/>
                <w:bCs/>
                <w:szCs w:val="22"/>
              </w:rPr>
              <w:t xml:space="preserve">also </w:t>
            </w:r>
            <w:r w:rsidR="00106D08">
              <w:rPr>
                <w:rFonts w:ascii="Calibri" w:hAnsi="Calibri"/>
                <w:bCs/>
                <w:szCs w:val="22"/>
              </w:rPr>
              <w:t>detailed within the tree schedule; however, these are due to</w:t>
            </w:r>
            <w:r w:rsidR="00AB6C5F">
              <w:rPr>
                <w:rFonts w:ascii="Calibri" w:hAnsi="Calibri"/>
                <w:bCs/>
                <w:szCs w:val="22"/>
              </w:rPr>
              <w:t xml:space="preserve"> poor</w:t>
            </w:r>
            <w:r w:rsidR="00106D08">
              <w:rPr>
                <w:rFonts w:ascii="Calibri" w:hAnsi="Calibri"/>
                <w:bCs/>
                <w:szCs w:val="22"/>
              </w:rPr>
              <w:t xml:space="preserve"> tree condition and are not connected with the proposal.</w:t>
            </w:r>
            <w:r w:rsidR="006214C2">
              <w:rPr>
                <w:rFonts w:ascii="Calibri" w:hAnsi="Calibri"/>
                <w:bCs/>
                <w:szCs w:val="22"/>
              </w:rPr>
              <w:t xml:space="preserve"> A condition has therefore been attached to the decision notice, req</w:t>
            </w:r>
            <w:r w:rsidR="006F6215">
              <w:rPr>
                <w:rFonts w:ascii="Calibri" w:hAnsi="Calibri"/>
                <w:bCs/>
                <w:szCs w:val="22"/>
              </w:rPr>
              <w:t xml:space="preserve">uiring </w:t>
            </w:r>
            <w:r w:rsidR="00184110">
              <w:rPr>
                <w:rFonts w:ascii="Calibri" w:hAnsi="Calibri"/>
                <w:bCs/>
                <w:szCs w:val="22"/>
              </w:rPr>
              <w:lastRenderedPageBreak/>
              <w:t>replacement</w:t>
            </w:r>
            <w:r w:rsidR="006F6215">
              <w:rPr>
                <w:rFonts w:ascii="Calibri" w:hAnsi="Calibri"/>
                <w:bCs/>
                <w:szCs w:val="22"/>
              </w:rPr>
              <w:t xml:space="preserve"> planting for all trees removed, details of which shall be submitted to and approved in writing by the Local Planning Authority. </w:t>
            </w:r>
          </w:p>
          <w:p w14:paraId="0D00A74C" w14:textId="77777777" w:rsidR="00AB6C5F" w:rsidRDefault="00AB6C5F" w:rsidP="00EA09F9">
            <w:pPr>
              <w:pStyle w:val="Header"/>
              <w:tabs>
                <w:tab w:val="clear" w:pos="4153"/>
                <w:tab w:val="clear" w:pos="8306"/>
              </w:tabs>
              <w:contextualSpacing/>
              <w:jc w:val="both"/>
              <w:rPr>
                <w:rFonts w:ascii="Calibri" w:hAnsi="Calibri"/>
                <w:bCs/>
                <w:szCs w:val="22"/>
              </w:rPr>
            </w:pPr>
          </w:p>
          <w:p w14:paraId="51E8A211" w14:textId="14F5C3CA" w:rsidR="00AB6C5F" w:rsidRDefault="00AB6C5F" w:rsidP="00EA09F9">
            <w:pPr>
              <w:pStyle w:val="Header"/>
              <w:tabs>
                <w:tab w:val="clear" w:pos="4153"/>
                <w:tab w:val="clear" w:pos="8306"/>
              </w:tabs>
              <w:contextualSpacing/>
              <w:jc w:val="both"/>
              <w:rPr>
                <w:rFonts w:ascii="Calibri" w:hAnsi="Calibri"/>
                <w:bCs/>
                <w:szCs w:val="22"/>
              </w:rPr>
            </w:pPr>
            <w:r>
              <w:rPr>
                <w:rFonts w:ascii="Calibri" w:hAnsi="Calibri"/>
                <w:bCs/>
                <w:szCs w:val="22"/>
              </w:rPr>
              <w:t>In regard to retained trees, the proposed extension and garage would have little or no impact subject to the erection of protecti</w:t>
            </w:r>
            <w:r w:rsidR="00A6377F">
              <w:rPr>
                <w:rFonts w:ascii="Calibri" w:hAnsi="Calibri"/>
                <w:bCs/>
                <w:szCs w:val="22"/>
              </w:rPr>
              <w:t xml:space="preserve">ve measures prior to construction, as defined within the Tree Protection Plan. This has been secured by way of a planning condition. </w:t>
            </w:r>
            <w:r>
              <w:rPr>
                <w:rFonts w:ascii="Calibri" w:hAnsi="Calibri"/>
                <w:bCs/>
                <w:szCs w:val="22"/>
              </w:rPr>
              <w:t xml:space="preserve">Adequate space is also available on the existing surfaces within the site for storage and mixing purposes and will not impact on the retained trees. </w:t>
            </w:r>
          </w:p>
          <w:p w14:paraId="52BA7B91" w14:textId="77777777" w:rsidR="00AB6C5F" w:rsidRDefault="00AB6C5F" w:rsidP="00EA09F9">
            <w:pPr>
              <w:pStyle w:val="Header"/>
              <w:tabs>
                <w:tab w:val="clear" w:pos="4153"/>
                <w:tab w:val="clear" w:pos="8306"/>
              </w:tabs>
              <w:contextualSpacing/>
              <w:jc w:val="both"/>
              <w:rPr>
                <w:rFonts w:ascii="Calibri" w:hAnsi="Calibri"/>
                <w:bCs/>
                <w:szCs w:val="22"/>
              </w:rPr>
            </w:pPr>
          </w:p>
          <w:p w14:paraId="1830E4C1" w14:textId="77AD9F2C" w:rsidR="007375E4" w:rsidRDefault="00AB6C5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There are a number of trees situated to the west of the proposed development, however these will not be affected by the proposal as they are separated by the stream and deep stream bed. </w:t>
            </w:r>
            <w:r w:rsidR="007375E4">
              <w:rPr>
                <w:rFonts w:ascii="Calibri" w:hAnsi="Calibri"/>
                <w:bCs/>
                <w:szCs w:val="22"/>
              </w:rPr>
              <w:t>The Root Protection Area of the</w:t>
            </w:r>
            <w:r w:rsidR="001452CF">
              <w:rPr>
                <w:rFonts w:ascii="Calibri" w:hAnsi="Calibri"/>
                <w:bCs/>
                <w:szCs w:val="22"/>
              </w:rPr>
              <w:t>se</w:t>
            </w:r>
            <w:r w:rsidR="007375E4">
              <w:rPr>
                <w:rFonts w:ascii="Calibri" w:hAnsi="Calibri"/>
                <w:bCs/>
                <w:szCs w:val="22"/>
              </w:rPr>
              <w:t xml:space="preserve"> trees is therefore limited, with T2 and T3 being the principal trees in the area adjacent the development affected in this manner. </w:t>
            </w:r>
          </w:p>
          <w:p w14:paraId="25DBC7F8" w14:textId="77777777" w:rsidR="00A6377F" w:rsidRDefault="00A6377F" w:rsidP="00EA09F9">
            <w:pPr>
              <w:pStyle w:val="Header"/>
              <w:tabs>
                <w:tab w:val="clear" w:pos="4153"/>
                <w:tab w:val="clear" w:pos="8306"/>
              </w:tabs>
              <w:contextualSpacing/>
              <w:jc w:val="both"/>
              <w:rPr>
                <w:rFonts w:ascii="Calibri" w:hAnsi="Calibri"/>
                <w:bCs/>
                <w:szCs w:val="22"/>
              </w:rPr>
            </w:pPr>
          </w:p>
          <w:p w14:paraId="1D888B9B" w14:textId="5AC050EC" w:rsidR="00DB1460" w:rsidRDefault="00DB1460" w:rsidP="00EA09F9">
            <w:pPr>
              <w:pStyle w:val="Header"/>
              <w:tabs>
                <w:tab w:val="clear" w:pos="4153"/>
                <w:tab w:val="clear" w:pos="8306"/>
              </w:tabs>
              <w:contextualSpacing/>
              <w:jc w:val="both"/>
              <w:rPr>
                <w:rFonts w:ascii="Calibri" w:hAnsi="Calibri"/>
                <w:bCs/>
                <w:szCs w:val="22"/>
              </w:rPr>
            </w:pPr>
            <w:r>
              <w:rPr>
                <w:rFonts w:ascii="Calibri" w:hAnsi="Calibri"/>
                <w:bCs/>
                <w:szCs w:val="22"/>
              </w:rPr>
              <w:t>However, the proposed</w:t>
            </w:r>
            <w:r w:rsidR="006214C2">
              <w:rPr>
                <w:rFonts w:ascii="Calibri" w:hAnsi="Calibri"/>
                <w:bCs/>
                <w:szCs w:val="22"/>
              </w:rPr>
              <w:t xml:space="preserve"> re-surfacing and extension of the existing hardstanding to the front of the property is partly within the Root Protection Area of T1</w:t>
            </w:r>
            <w:r>
              <w:rPr>
                <w:rFonts w:ascii="Calibri" w:hAnsi="Calibri"/>
                <w:bCs/>
                <w:szCs w:val="22"/>
              </w:rPr>
              <w:t xml:space="preserve"> and as such, a</w:t>
            </w:r>
            <w:r w:rsidR="006214C2">
              <w:rPr>
                <w:rFonts w:ascii="Calibri" w:hAnsi="Calibri"/>
                <w:bCs/>
                <w:szCs w:val="22"/>
              </w:rPr>
              <w:t xml:space="preserve"> </w:t>
            </w:r>
            <w:r w:rsidR="006214C2" w:rsidRPr="001673BD">
              <w:rPr>
                <w:rFonts w:ascii="Calibri" w:hAnsi="Calibri"/>
                <w:bCs/>
                <w:szCs w:val="22"/>
              </w:rPr>
              <w:t xml:space="preserve">no dig method of construction </w:t>
            </w:r>
            <w:r w:rsidR="006214C2">
              <w:rPr>
                <w:rFonts w:ascii="Calibri" w:hAnsi="Calibri"/>
                <w:bCs/>
                <w:szCs w:val="22"/>
              </w:rPr>
              <w:t>will be required</w:t>
            </w:r>
            <w:r>
              <w:rPr>
                <w:rFonts w:ascii="Calibri" w:hAnsi="Calibri"/>
                <w:bCs/>
                <w:szCs w:val="22"/>
              </w:rPr>
              <w:t>. The submission of a</w:t>
            </w:r>
            <w:r w:rsidR="003D4F0D">
              <w:rPr>
                <w:rFonts w:ascii="Calibri" w:hAnsi="Calibri"/>
                <w:bCs/>
                <w:szCs w:val="22"/>
              </w:rPr>
              <w:t>n</w:t>
            </w:r>
            <w:r>
              <w:rPr>
                <w:rFonts w:ascii="Calibri" w:hAnsi="Calibri"/>
                <w:bCs/>
                <w:szCs w:val="22"/>
              </w:rPr>
              <w:t xml:space="preserve"> </w:t>
            </w:r>
            <w:proofErr w:type="spellStart"/>
            <w:r>
              <w:rPr>
                <w:rFonts w:ascii="Calibri" w:hAnsi="Calibri"/>
                <w:bCs/>
                <w:szCs w:val="22"/>
              </w:rPr>
              <w:t>Arboricultural</w:t>
            </w:r>
            <w:proofErr w:type="spellEnd"/>
            <w:r>
              <w:rPr>
                <w:rFonts w:ascii="Calibri" w:hAnsi="Calibri"/>
                <w:bCs/>
                <w:szCs w:val="22"/>
              </w:rPr>
              <w:t xml:space="preserve"> Method Statement prior to </w:t>
            </w:r>
            <w:r w:rsidR="00A6377F">
              <w:rPr>
                <w:rFonts w:ascii="Calibri" w:hAnsi="Calibri"/>
                <w:bCs/>
                <w:szCs w:val="22"/>
              </w:rPr>
              <w:t xml:space="preserve">the commencement of any development on site, including details </w:t>
            </w:r>
            <w:r w:rsidR="00BC323D">
              <w:rPr>
                <w:rFonts w:ascii="Calibri" w:hAnsi="Calibri"/>
                <w:bCs/>
                <w:szCs w:val="22"/>
              </w:rPr>
              <w:t>of a</w:t>
            </w:r>
            <w:r w:rsidR="00A6377F">
              <w:rPr>
                <w:rFonts w:ascii="Calibri" w:hAnsi="Calibri"/>
                <w:bCs/>
                <w:szCs w:val="22"/>
              </w:rPr>
              <w:t xml:space="preserve"> no dig method of construction for the re-surfacing and extension of the driveway, has been secured via an appropriately worded planning condition</w:t>
            </w:r>
            <w:r>
              <w:rPr>
                <w:rFonts w:ascii="Calibri" w:hAnsi="Calibri"/>
                <w:bCs/>
                <w:szCs w:val="22"/>
              </w:rPr>
              <w:t xml:space="preserve">. </w:t>
            </w:r>
          </w:p>
          <w:p w14:paraId="6337C4D8" w14:textId="77777777" w:rsidR="00C0704D" w:rsidRDefault="00C0704D" w:rsidP="006214C2">
            <w:pPr>
              <w:pStyle w:val="Header"/>
              <w:tabs>
                <w:tab w:val="clear" w:pos="4153"/>
                <w:tab w:val="clear" w:pos="8306"/>
              </w:tabs>
              <w:contextualSpacing/>
              <w:jc w:val="both"/>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5576FB4E"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FD3862">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FD3862"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FD3862" w:rsidRPr="00D2449B" w:rsidRDefault="00FD3862" w:rsidP="00FD3862">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924B3B1" w:rsidR="00FD3862" w:rsidRPr="00D2449B" w:rsidRDefault="00FD3862" w:rsidP="00FD3862">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57BC2" w:rsidRPr="00D2449B" w:rsidRDefault="00257BC2">
      <w:pPr>
        <w:rPr>
          <w:rFonts w:ascii="Calibri" w:hAnsi="Calibri"/>
          <w:szCs w:val="22"/>
        </w:rPr>
      </w:pPr>
    </w:p>
    <w:sectPr w:rsidR="00257BC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76850"/>
    <w:multiLevelType w:val="hybridMultilevel"/>
    <w:tmpl w:val="B01A42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72942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2320"/>
    <w:rsid w:val="000356A9"/>
    <w:rsid w:val="000400B2"/>
    <w:rsid w:val="000B4765"/>
    <w:rsid w:val="000B5CB5"/>
    <w:rsid w:val="00106D08"/>
    <w:rsid w:val="00130035"/>
    <w:rsid w:val="001452CF"/>
    <w:rsid w:val="001658B7"/>
    <w:rsid w:val="001673BD"/>
    <w:rsid w:val="00184110"/>
    <w:rsid w:val="001A7FC5"/>
    <w:rsid w:val="001B14B9"/>
    <w:rsid w:val="001B61D7"/>
    <w:rsid w:val="001C05ED"/>
    <w:rsid w:val="001D4F7A"/>
    <w:rsid w:val="001E2B89"/>
    <w:rsid w:val="00250879"/>
    <w:rsid w:val="002538D9"/>
    <w:rsid w:val="00257BC2"/>
    <w:rsid w:val="0027304E"/>
    <w:rsid w:val="00282E3A"/>
    <w:rsid w:val="0029334A"/>
    <w:rsid w:val="002954E5"/>
    <w:rsid w:val="002A01CF"/>
    <w:rsid w:val="002B5221"/>
    <w:rsid w:val="002B79AA"/>
    <w:rsid w:val="002C60BD"/>
    <w:rsid w:val="002C6277"/>
    <w:rsid w:val="002F2580"/>
    <w:rsid w:val="00321B6E"/>
    <w:rsid w:val="003D4F0D"/>
    <w:rsid w:val="00440CB6"/>
    <w:rsid w:val="0046548C"/>
    <w:rsid w:val="004947BB"/>
    <w:rsid w:val="00497407"/>
    <w:rsid w:val="004A5EA9"/>
    <w:rsid w:val="004C2434"/>
    <w:rsid w:val="004D2338"/>
    <w:rsid w:val="004F0649"/>
    <w:rsid w:val="00510FA2"/>
    <w:rsid w:val="00543AA0"/>
    <w:rsid w:val="00556ECD"/>
    <w:rsid w:val="005B07B1"/>
    <w:rsid w:val="005B3044"/>
    <w:rsid w:val="005C1928"/>
    <w:rsid w:val="005C488C"/>
    <w:rsid w:val="005E1C6C"/>
    <w:rsid w:val="005E65DF"/>
    <w:rsid w:val="006214C2"/>
    <w:rsid w:val="00631A83"/>
    <w:rsid w:val="00692B60"/>
    <w:rsid w:val="006A1717"/>
    <w:rsid w:val="006A71AD"/>
    <w:rsid w:val="006B419B"/>
    <w:rsid w:val="006C2BFA"/>
    <w:rsid w:val="006E5C41"/>
    <w:rsid w:val="006F6215"/>
    <w:rsid w:val="006F6849"/>
    <w:rsid w:val="0070054B"/>
    <w:rsid w:val="0072024D"/>
    <w:rsid w:val="00725D21"/>
    <w:rsid w:val="007375E4"/>
    <w:rsid w:val="00761D2C"/>
    <w:rsid w:val="00773052"/>
    <w:rsid w:val="00773A66"/>
    <w:rsid w:val="00776AE2"/>
    <w:rsid w:val="007C791C"/>
    <w:rsid w:val="007D7DF4"/>
    <w:rsid w:val="007E0D23"/>
    <w:rsid w:val="007F16D6"/>
    <w:rsid w:val="00804DAA"/>
    <w:rsid w:val="00811771"/>
    <w:rsid w:val="00821C0D"/>
    <w:rsid w:val="00824DB6"/>
    <w:rsid w:val="0082775D"/>
    <w:rsid w:val="00837F4F"/>
    <w:rsid w:val="008542DE"/>
    <w:rsid w:val="008A28C8"/>
    <w:rsid w:val="008C38F7"/>
    <w:rsid w:val="00941D8F"/>
    <w:rsid w:val="00946954"/>
    <w:rsid w:val="009B2AFF"/>
    <w:rsid w:val="009C1645"/>
    <w:rsid w:val="009F33D0"/>
    <w:rsid w:val="009F4443"/>
    <w:rsid w:val="00A42E82"/>
    <w:rsid w:val="00A579BB"/>
    <w:rsid w:val="00A6377F"/>
    <w:rsid w:val="00A63D55"/>
    <w:rsid w:val="00A93308"/>
    <w:rsid w:val="00A95D89"/>
    <w:rsid w:val="00AB6C5F"/>
    <w:rsid w:val="00AB7904"/>
    <w:rsid w:val="00AE1333"/>
    <w:rsid w:val="00AE7001"/>
    <w:rsid w:val="00AF6D4C"/>
    <w:rsid w:val="00B60670"/>
    <w:rsid w:val="00B93EB5"/>
    <w:rsid w:val="00BC323D"/>
    <w:rsid w:val="00BD3F03"/>
    <w:rsid w:val="00C0704D"/>
    <w:rsid w:val="00C25722"/>
    <w:rsid w:val="00C618DB"/>
    <w:rsid w:val="00CC4029"/>
    <w:rsid w:val="00D11007"/>
    <w:rsid w:val="00D17EB1"/>
    <w:rsid w:val="00D2449B"/>
    <w:rsid w:val="00D54E67"/>
    <w:rsid w:val="00D674E5"/>
    <w:rsid w:val="00DA332C"/>
    <w:rsid w:val="00DB1460"/>
    <w:rsid w:val="00DB5B7E"/>
    <w:rsid w:val="00DD62F6"/>
    <w:rsid w:val="00DE1A4C"/>
    <w:rsid w:val="00DF5341"/>
    <w:rsid w:val="00E46243"/>
    <w:rsid w:val="00E66534"/>
    <w:rsid w:val="00E72F6C"/>
    <w:rsid w:val="00EA09F9"/>
    <w:rsid w:val="00EA4BBB"/>
    <w:rsid w:val="00EC23C7"/>
    <w:rsid w:val="00ED00B7"/>
    <w:rsid w:val="00EF44E6"/>
    <w:rsid w:val="00F056A7"/>
    <w:rsid w:val="00F30A77"/>
    <w:rsid w:val="00F50FFC"/>
    <w:rsid w:val="00FA791F"/>
    <w:rsid w:val="00FD3862"/>
    <w:rsid w:val="00FD6AE3"/>
    <w:rsid w:val="00FE2A51"/>
    <w:rsid w:val="00FF6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084562">
      <w:bodyDiv w:val="1"/>
      <w:marLeft w:val="0"/>
      <w:marRight w:val="0"/>
      <w:marTop w:val="0"/>
      <w:marBottom w:val="0"/>
      <w:divBdr>
        <w:top w:val="none" w:sz="0" w:space="0" w:color="auto"/>
        <w:left w:val="none" w:sz="0" w:space="0" w:color="auto"/>
        <w:bottom w:val="none" w:sz="0" w:space="0" w:color="auto"/>
        <w:right w:val="none" w:sz="0" w:space="0" w:color="auto"/>
      </w:divBdr>
    </w:div>
    <w:div w:id="1150055657">
      <w:bodyDiv w:val="1"/>
      <w:marLeft w:val="0"/>
      <w:marRight w:val="0"/>
      <w:marTop w:val="0"/>
      <w:marBottom w:val="0"/>
      <w:divBdr>
        <w:top w:val="none" w:sz="0" w:space="0" w:color="auto"/>
        <w:left w:val="none" w:sz="0" w:space="0" w:color="auto"/>
        <w:bottom w:val="none" w:sz="0" w:space="0" w:color="auto"/>
        <w:right w:val="none" w:sz="0" w:space="0" w:color="auto"/>
      </w:divBdr>
    </w:div>
    <w:div w:id="1563324632">
      <w:bodyDiv w:val="1"/>
      <w:marLeft w:val="0"/>
      <w:marRight w:val="0"/>
      <w:marTop w:val="0"/>
      <w:marBottom w:val="0"/>
      <w:divBdr>
        <w:top w:val="none" w:sz="0" w:space="0" w:color="auto"/>
        <w:left w:val="none" w:sz="0" w:space="0" w:color="auto"/>
        <w:bottom w:val="none" w:sz="0" w:space="0" w:color="auto"/>
        <w:right w:val="none" w:sz="0" w:space="0" w:color="auto"/>
      </w:divBdr>
    </w:div>
    <w:div w:id="194610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2242</Words>
  <Characters>12784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2024-02-07T10:37:00Z</cp:lastPrinted>
  <dcterms:created xsi:type="dcterms:W3CDTF">2024-02-07T10:40:00Z</dcterms:created>
  <dcterms:modified xsi:type="dcterms:W3CDTF">2024-02-07T10:40:00Z</dcterms:modified>
</cp:coreProperties>
</file>