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53"/>
        <w:gridCol w:w="477"/>
        <w:gridCol w:w="699"/>
        <w:gridCol w:w="579"/>
        <w:gridCol w:w="1030"/>
        <w:gridCol w:w="1030"/>
        <w:gridCol w:w="1031"/>
      </w:tblGrid>
      <w:tr w:rsidR="00C555F1" w:rsidRPr="00C555F1"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C555F1" w:rsidRDefault="00D2449B" w:rsidP="00D2449B">
            <w:pPr>
              <w:jc w:val="center"/>
              <w:rPr>
                <w:rFonts w:ascii="Calibri" w:hAnsi="Calibri"/>
                <w:b/>
                <w:szCs w:val="22"/>
              </w:rPr>
            </w:pPr>
            <w:r w:rsidRPr="00C555F1">
              <w:rPr>
                <w:rFonts w:ascii="Calibri" w:hAnsi="Calibri"/>
                <w:b/>
                <w:szCs w:val="22"/>
              </w:rPr>
              <w:t>R</w:t>
            </w:r>
            <w:r w:rsidR="004A5EA9" w:rsidRPr="00C555F1">
              <w:rPr>
                <w:rFonts w:ascii="Calibri" w:hAnsi="Calibri"/>
                <w:b/>
                <w:szCs w:val="22"/>
              </w:rPr>
              <w:t>eport to be read in conjunction with the Decision Notice.</w:t>
            </w:r>
          </w:p>
        </w:tc>
      </w:tr>
      <w:tr w:rsidR="00C555F1" w:rsidRPr="00C555F1"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C555F1" w:rsidRDefault="00837F4F" w:rsidP="00D2449B">
            <w:pPr>
              <w:jc w:val="center"/>
              <w:rPr>
                <w:rFonts w:ascii="Calibri" w:hAnsi="Calibri"/>
                <w:b/>
                <w:szCs w:val="22"/>
              </w:rPr>
            </w:pPr>
            <w:r w:rsidRPr="00C555F1">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C555F1" w:rsidRDefault="00837F4F" w:rsidP="00D2449B">
            <w:pPr>
              <w:jc w:val="center"/>
              <w:rPr>
                <w:rFonts w:ascii="Calibri" w:hAnsi="Calibri"/>
                <w:b/>
                <w:szCs w:val="22"/>
              </w:rPr>
            </w:pPr>
            <w:r w:rsidRPr="00C555F1">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66B103E" w:rsidR="00837F4F" w:rsidRPr="00C555F1" w:rsidRDefault="00C555F1" w:rsidP="00D2449B">
            <w:pPr>
              <w:jc w:val="center"/>
              <w:rPr>
                <w:rFonts w:ascii="Calibri" w:hAnsi="Calibri"/>
                <w:bCs/>
                <w:szCs w:val="22"/>
              </w:rPr>
            </w:pPr>
            <w:r w:rsidRPr="00C555F1">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C555F1" w:rsidRDefault="00837F4F" w:rsidP="00D2449B">
            <w:pPr>
              <w:jc w:val="center"/>
              <w:rPr>
                <w:rFonts w:ascii="Calibri" w:hAnsi="Calibri"/>
                <w:b/>
                <w:szCs w:val="22"/>
              </w:rPr>
            </w:pPr>
            <w:r w:rsidRPr="00C555F1">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B6FF52F" w:rsidR="00837F4F" w:rsidRPr="00F5235C" w:rsidRDefault="00F5235C" w:rsidP="00D2449B">
            <w:pPr>
              <w:jc w:val="center"/>
              <w:rPr>
                <w:rFonts w:ascii="Calibri" w:hAnsi="Calibri"/>
                <w:bCs/>
                <w:szCs w:val="22"/>
              </w:rPr>
            </w:pPr>
            <w:r w:rsidRPr="00F5235C">
              <w:rPr>
                <w:rFonts w:ascii="Calibri" w:hAnsi="Calibri"/>
                <w:bCs/>
                <w:szCs w:val="22"/>
              </w:rPr>
              <w:t>8/9/23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C555F1" w:rsidRDefault="00837F4F" w:rsidP="00D2449B">
            <w:pPr>
              <w:jc w:val="center"/>
              <w:rPr>
                <w:rFonts w:ascii="Calibri" w:hAnsi="Calibri"/>
                <w:b/>
                <w:szCs w:val="22"/>
              </w:rPr>
            </w:pPr>
            <w:r w:rsidRPr="00C555F1">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B012628" w:rsidR="00837F4F" w:rsidRPr="00C555F1" w:rsidRDefault="00BE4F1B"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C555F1" w:rsidRDefault="00837F4F" w:rsidP="00D2449B">
            <w:pPr>
              <w:jc w:val="center"/>
              <w:rPr>
                <w:rFonts w:ascii="Calibri" w:hAnsi="Calibri"/>
                <w:b/>
                <w:szCs w:val="22"/>
              </w:rPr>
            </w:pPr>
            <w:r w:rsidRPr="00C555F1">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F96B584" w:rsidR="00837F4F" w:rsidRPr="00C555F1" w:rsidRDefault="00BE4F1B" w:rsidP="00D2449B">
            <w:pPr>
              <w:jc w:val="center"/>
              <w:rPr>
                <w:rFonts w:ascii="Calibri" w:hAnsi="Calibri"/>
                <w:b/>
                <w:szCs w:val="22"/>
              </w:rPr>
            </w:pPr>
            <w:r>
              <w:rPr>
                <w:rFonts w:ascii="Calibri" w:hAnsi="Calibri"/>
                <w:b/>
                <w:szCs w:val="22"/>
              </w:rPr>
              <w:t>12/9/23</w:t>
            </w:r>
          </w:p>
        </w:tc>
      </w:tr>
      <w:tr w:rsidR="00C555F1" w:rsidRPr="00C555F1"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C555F1" w:rsidRDefault="004A5EA9" w:rsidP="004A5EA9">
            <w:pPr>
              <w:jc w:val="center"/>
              <w:rPr>
                <w:rFonts w:ascii="Calibri" w:hAnsi="Calibri"/>
                <w:b/>
                <w:szCs w:val="22"/>
              </w:rPr>
            </w:pPr>
          </w:p>
        </w:tc>
      </w:tr>
      <w:tr w:rsidR="00C555F1" w:rsidRPr="00C555F1"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C555F1" w:rsidRDefault="004A5EA9">
            <w:pPr>
              <w:rPr>
                <w:rFonts w:ascii="Calibri" w:hAnsi="Calibri"/>
                <w:b/>
                <w:szCs w:val="22"/>
              </w:rPr>
            </w:pPr>
            <w:r w:rsidRPr="00C555F1">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69B387C" w:rsidR="004A5EA9" w:rsidRPr="00C555F1" w:rsidRDefault="00C555F1" w:rsidP="008542DE">
            <w:pPr>
              <w:rPr>
                <w:rFonts w:ascii="Calibri" w:hAnsi="Calibri"/>
                <w:szCs w:val="22"/>
              </w:rPr>
            </w:pPr>
            <w:r w:rsidRPr="00C555F1">
              <w:rPr>
                <w:rFonts w:ascii="Calibri" w:hAnsi="Calibri"/>
                <w:szCs w:val="22"/>
              </w:rPr>
              <w:t>3/2023/0500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C555F1" w:rsidRDefault="004A5EA9">
            <w:pPr>
              <w:rPr>
                <w:rFonts w:ascii="Calibri" w:hAnsi="Calibri"/>
                <w:szCs w:val="22"/>
              </w:rPr>
            </w:pPr>
            <w:r w:rsidRPr="00C555F1">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555F1" w:rsidRPr="00C555F1"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555F1" w:rsidRDefault="00824DB6">
            <w:pPr>
              <w:rPr>
                <w:rFonts w:ascii="Calibri" w:hAnsi="Calibri"/>
                <w:b/>
                <w:szCs w:val="22"/>
              </w:rPr>
            </w:pPr>
            <w:r w:rsidRPr="00C555F1">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0C574BC" w:rsidR="00824DB6" w:rsidRPr="00C555F1" w:rsidRDefault="00C555F1" w:rsidP="002C6277">
            <w:pPr>
              <w:rPr>
                <w:rFonts w:ascii="Calibri" w:hAnsi="Calibri"/>
                <w:szCs w:val="22"/>
              </w:rPr>
            </w:pPr>
            <w:r>
              <w:rPr>
                <w:rFonts w:ascii="Calibri" w:hAnsi="Calibri"/>
                <w:szCs w:val="22"/>
              </w:rPr>
              <w:t>4/8/23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C555F1" w:rsidRDefault="00824DB6" w:rsidP="002C6277">
            <w:pPr>
              <w:rPr>
                <w:rFonts w:ascii="Calibri" w:hAnsi="Calibri"/>
                <w:b/>
                <w:bCs/>
                <w:szCs w:val="22"/>
              </w:rPr>
            </w:pPr>
            <w:r w:rsidRPr="00C555F1">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129E842" w:rsidR="00824DB6" w:rsidRPr="00C555F1" w:rsidRDefault="00C555F1" w:rsidP="002C6277">
            <w:pPr>
              <w:rPr>
                <w:rFonts w:ascii="Calibri" w:hAnsi="Calibri"/>
                <w:szCs w:val="22"/>
              </w:rPr>
            </w:pPr>
            <w:r>
              <w:rPr>
                <w:rFonts w:ascii="Calibri" w:hAnsi="Calibri"/>
                <w:szCs w:val="22"/>
              </w:rPr>
              <w:t>4/8/23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C555F1" w:rsidRDefault="00824DB6">
            <w:pPr>
              <w:rPr>
                <w:rFonts w:ascii="Calibri" w:hAnsi="Calibri"/>
                <w:szCs w:val="22"/>
              </w:rPr>
            </w:pPr>
          </w:p>
        </w:tc>
      </w:tr>
      <w:tr w:rsidR="00C555F1" w:rsidRPr="00C555F1"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C555F1" w:rsidRDefault="00D2449B">
            <w:pPr>
              <w:rPr>
                <w:rFonts w:ascii="Calibri" w:hAnsi="Calibri"/>
                <w:b/>
                <w:szCs w:val="22"/>
              </w:rPr>
            </w:pPr>
            <w:r w:rsidRPr="00C555F1">
              <w:rPr>
                <w:rFonts w:ascii="Calibri" w:hAnsi="Calibri"/>
                <w:b/>
                <w:szCs w:val="22"/>
              </w:rPr>
              <w:t>Officer</w:t>
            </w:r>
            <w:r w:rsidR="004A5EA9" w:rsidRPr="00C555F1">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EED0E81" w:rsidR="004A5EA9" w:rsidRPr="00C555F1" w:rsidRDefault="00C555F1"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C555F1" w:rsidRDefault="004A5EA9">
            <w:pPr>
              <w:rPr>
                <w:rFonts w:ascii="Calibri" w:hAnsi="Calibri"/>
                <w:szCs w:val="22"/>
              </w:rPr>
            </w:pPr>
          </w:p>
        </w:tc>
      </w:tr>
      <w:tr w:rsidR="00C555F1" w:rsidRPr="00C555F1"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C555F1" w:rsidRDefault="004A5EA9" w:rsidP="004A5EA9">
            <w:pPr>
              <w:rPr>
                <w:rFonts w:ascii="Calibri" w:hAnsi="Calibri"/>
                <w:b/>
                <w:szCs w:val="22"/>
              </w:rPr>
            </w:pPr>
            <w:r w:rsidRPr="00C555F1">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C555F1" w:rsidRDefault="009F4443" w:rsidP="002A01CF">
            <w:pPr>
              <w:jc w:val="center"/>
              <w:rPr>
                <w:rFonts w:ascii="Calibri" w:hAnsi="Calibri"/>
                <w:b/>
                <w:szCs w:val="22"/>
              </w:rPr>
            </w:pPr>
            <w:r w:rsidRPr="00C555F1">
              <w:rPr>
                <w:rFonts w:ascii="Calibri" w:hAnsi="Calibri"/>
                <w:b/>
                <w:szCs w:val="22"/>
              </w:rPr>
              <w:t>REFUSAL</w:t>
            </w:r>
          </w:p>
        </w:tc>
      </w:tr>
      <w:tr w:rsidR="00C555F1" w:rsidRPr="00C555F1"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C555F1" w:rsidRDefault="007E0D23" w:rsidP="007E0D23">
            <w:pPr>
              <w:tabs>
                <w:tab w:val="left" w:pos="4007"/>
              </w:tabs>
              <w:rPr>
                <w:rFonts w:ascii="Calibri" w:hAnsi="Calibri"/>
                <w:b/>
                <w:szCs w:val="22"/>
              </w:rPr>
            </w:pPr>
            <w:r w:rsidRPr="00C555F1">
              <w:rPr>
                <w:rFonts w:ascii="Calibri" w:hAnsi="Calibri"/>
                <w:b/>
                <w:szCs w:val="22"/>
              </w:rPr>
              <w:tab/>
            </w:r>
          </w:p>
        </w:tc>
      </w:tr>
      <w:tr w:rsidR="00C555F1" w:rsidRPr="00C555F1"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C555F1" w:rsidRDefault="004A5EA9" w:rsidP="00A95D89">
            <w:pPr>
              <w:rPr>
                <w:rFonts w:ascii="Calibri" w:hAnsi="Calibri"/>
                <w:b/>
                <w:szCs w:val="22"/>
              </w:rPr>
            </w:pPr>
            <w:r w:rsidRPr="00C555F1">
              <w:rPr>
                <w:rFonts w:ascii="Calibri" w:hAnsi="Calibri"/>
                <w:b/>
                <w:szCs w:val="22"/>
              </w:rPr>
              <w:t xml:space="preserve">Development </w:t>
            </w:r>
            <w:r w:rsidR="00A95D89" w:rsidRPr="00C555F1">
              <w:rPr>
                <w:rFonts w:ascii="Calibri" w:hAnsi="Calibri"/>
                <w:b/>
                <w:szCs w:val="22"/>
              </w:rPr>
              <w:t>Description</w:t>
            </w:r>
            <w:r w:rsidRPr="00C555F1">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28410A8" w:rsidR="004A5EA9" w:rsidRPr="00C555F1" w:rsidRDefault="008F25CD">
            <w:pPr>
              <w:rPr>
                <w:rFonts w:ascii="Calibri" w:hAnsi="Calibri"/>
                <w:szCs w:val="22"/>
              </w:rPr>
            </w:pPr>
            <w:r w:rsidRPr="008F25CD">
              <w:rPr>
                <w:rFonts w:ascii="Calibri" w:hAnsi="Calibri"/>
                <w:szCs w:val="22"/>
              </w:rPr>
              <w:t>Demolition of existing single-storey extension to side, and replacement with larger, single-storey extension to side. Demolition of existing garage, garden room, store and chicken coop and construction of single-storey residential annex to be used in connection with the existing dwelling.</w:t>
            </w:r>
            <w:r w:rsidR="00451103">
              <w:rPr>
                <w:rFonts w:ascii="Calibri" w:hAnsi="Calibri"/>
                <w:szCs w:val="22"/>
              </w:rPr>
              <w:t xml:space="preserve"> </w:t>
            </w:r>
            <w:r w:rsidR="00451103" w:rsidRPr="00451103">
              <w:rPr>
                <w:rFonts w:ascii="Calibri" w:hAnsi="Calibri"/>
                <w:szCs w:val="22"/>
              </w:rPr>
              <w:t>Construction of single storey mono pitched external store.</w:t>
            </w:r>
          </w:p>
        </w:tc>
      </w:tr>
      <w:tr w:rsidR="00C555F1" w:rsidRPr="00C555F1"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C555F1" w:rsidRDefault="002A01CF">
            <w:pPr>
              <w:rPr>
                <w:rFonts w:ascii="Calibri" w:hAnsi="Calibri"/>
                <w:b/>
                <w:szCs w:val="22"/>
              </w:rPr>
            </w:pPr>
            <w:r w:rsidRPr="00C555F1">
              <w:rPr>
                <w:rFonts w:ascii="Calibri" w:hAnsi="Calibri"/>
                <w:b/>
                <w:szCs w:val="22"/>
              </w:rPr>
              <w:t>Site Address</w:t>
            </w:r>
            <w:r w:rsidR="00A95D89" w:rsidRPr="00C555F1">
              <w:rPr>
                <w:rFonts w:ascii="Calibri" w:hAnsi="Calibri"/>
                <w:b/>
                <w:szCs w:val="22"/>
              </w:rPr>
              <w:t>/Location</w:t>
            </w:r>
            <w:r w:rsidRPr="00C555F1">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81AD6B7" w:rsidR="002A01CF" w:rsidRPr="008F25CD" w:rsidRDefault="008F25CD" w:rsidP="00A42E82">
            <w:pPr>
              <w:rPr>
                <w:rFonts w:ascii="Calibri" w:hAnsi="Calibri"/>
                <w:szCs w:val="22"/>
              </w:rPr>
            </w:pPr>
            <w:r w:rsidRPr="008F25CD">
              <w:rPr>
                <w:rFonts w:ascii="Calibri" w:hAnsi="Calibri"/>
                <w:szCs w:val="22"/>
              </w:rPr>
              <w:t xml:space="preserve">Rosenburgh, Settle Lane, </w:t>
            </w:r>
            <w:proofErr w:type="spellStart"/>
            <w:r w:rsidRPr="008F25CD">
              <w:rPr>
                <w:rFonts w:ascii="Calibri" w:hAnsi="Calibri"/>
                <w:szCs w:val="22"/>
              </w:rPr>
              <w:t>Paythorne</w:t>
            </w:r>
            <w:proofErr w:type="spellEnd"/>
            <w:r w:rsidRPr="008F25CD">
              <w:rPr>
                <w:rFonts w:ascii="Calibri" w:hAnsi="Calibri"/>
                <w:szCs w:val="22"/>
              </w:rPr>
              <w:t>, BB7 4JD.</w:t>
            </w:r>
          </w:p>
        </w:tc>
      </w:tr>
      <w:tr w:rsidR="00C555F1" w:rsidRPr="00C555F1"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C555F1" w:rsidRDefault="007E0D23" w:rsidP="007E0D23">
            <w:pPr>
              <w:tabs>
                <w:tab w:val="left" w:pos="2667"/>
              </w:tabs>
              <w:rPr>
                <w:rFonts w:ascii="Calibri" w:hAnsi="Calibri"/>
                <w:b/>
                <w:szCs w:val="22"/>
              </w:rPr>
            </w:pPr>
            <w:r w:rsidRPr="00C555F1">
              <w:rPr>
                <w:rFonts w:ascii="Calibri" w:hAnsi="Calibri"/>
                <w:b/>
                <w:szCs w:val="22"/>
              </w:rPr>
              <w:tab/>
            </w:r>
          </w:p>
        </w:tc>
      </w:tr>
      <w:tr w:rsidR="00C555F1" w:rsidRPr="00C555F1"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C555F1" w:rsidRDefault="00C618DB">
            <w:pPr>
              <w:rPr>
                <w:rFonts w:ascii="Calibri" w:hAnsi="Calibri"/>
                <w:b/>
                <w:szCs w:val="22"/>
              </w:rPr>
            </w:pPr>
            <w:r w:rsidRPr="00C555F1">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C555F1" w:rsidRDefault="00C618DB">
            <w:pPr>
              <w:rPr>
                <w:rFonts w:ascii="Calibri" w:hAnsi="Calibri"/>
                <w:b/>
                <w:szCs w:val="22"/>
              </w:rPr>
            </w:pPr>
            <w:r w:rsidRPr="00C555F1">
              <w:rPr>
                <w:rFonts w:ascii="Calibri" w:hAnsi="Calibri"/>
                <w:b/>
                <w:szCs w:val="22"/>
              </w:rPr>
              <w:t>Parish/Town Council</w:t>
            </w:r>
          </w:p>
        </w:tc>
      </w:tr>
      <w:tr w:rsidR="008F25CD" w:rsidRPr="00C555F1" w14:paraId="1D73CD70"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87CF2C" w14:textId="1272F894" w:rsidR="008F25CD" w:rsidRPr="00C555F1" w:rsidRDefault="008F25CD">
            <w:pPr>
              <w:rPr>
                <w:rFonts w:ascii="Calibri" w:hAnsi="Calibri"/>
                <w:b/>
                <w:szCs w:val="22"/>
              </w:rPr>
            </w:pPr>
            <w:proofErr w:type="spellStart"/>
            <w:r w:rsidRPr="008F25CD">
              <w:rPr>
                <w:rFonts w:ascii="Calibri" w:hAnsi="Calibri"/>
                <w:b/>
                <w:szCs w:val="22"/>
              </w:rPr>
              <w:t>Newsholme</w:t>
            </w:r>
            <w:proofErr w:type="spellEnd"/>
            <w:r w:rsidRPr="008F25CD">
              <w:rPr>
                <w:rFonts w:ascii="Calibri" w:hAnsi="Calibri"/>
                <w:b/>
                <w:szCs w:val="22"/>
              </w:rPr>
              <w:t xml:space="preserve"> and </w:t>
            </w:r>
            <w:proofErr w:type="spellStart"/>
            <w:r w:rsidRPr="008F25CD">
              <w:rPr>
                <w:rFonts w:ascii="Calibri" w:hAnsi="Calibri"/>
                <w:b/>
                <w:szCs w:val="22"/>
              </w:rPr>
              <w:t>Paythorne</w:t>
            </w:r>
            <w:proofErr w:type="spellEnd"/>
            <w:r w:rsidRPr="008F25CD">
              <w:rPr>
                <w:rFonts w:ascii="Calibri" w:hAnsi="Calibri"/>
                <w:b/>
                <w:szCs w:val="22"/>
              </w:rPr>
              <w:t xml:space="preserve"> Parish Meeting</w:t>
            </w:r>
            <w:r>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23B216" w14:textId="55AD5AE1" w:rsidR="008F25CD" w:rsidRPr="008F25CD" w:rsidRDefault="008F25CD">
            <w:pPr>
              <w:rPr>
                <w:rFonts w:ascii="Calibri" w:hAnsi="Calibri"/>
                <w:bCs/>
                <w:szCs w:val="22"/>
              </w:rPr>
            </w:pPr>
            <w:r w:rsidRPr="008F25CD">
              <w:rPr>
                <w:rFonts w:ascii="Calibri" w:hAnsi="Calibri"/>
                <w:bCs/>
                <w:szCs w:val="22"/>
              </w:rPr>
              <w:t xml:space="preserve">Consulted </w:t>
            </w:r>
            <w:r>
              <w:rPr>
                <w:rFonts w:ascii="Calibri" w:hAnsi="Calibri"/>
                <w:bCs/>
                <w:szCs w:val="22"/>
              </w:rPr>
              <w:t>28/7/23 – no response.</w:t>
            </w:r>
          </w:p>
        </w:tc>
      </w:tr>
      <w:tr w:rsidR="00C555F1" w:rsidRPr="00C555F1"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C555F1" w:rsidRDefault="00C618DB">
            <w:pPr>
              <w:rPr>
                <w:rFonts w:ascii="Calibri" w:hAnsi="Calibri"/>
                <w:bCs/>
                <w:szCs w:val="22"/>
              </w:rPr>
            </w:pPr>
          </w:p>
        </w:tc>
      </w:tr>
      <w:tr w:rsidR="00C555F1" w:rsidRPr="00C555F1"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C555F1" w:rsidRDefault="00C618DB" w:rsidP="00C618DB">
            <w:pPr>
              <w:rPr>
                <w:rFonts w:ascii="Calibri" w:hAnsi="Calibri"/>
                <w:b/>
                <w:szCs w:val="22"/>
              </w:rPr>
            </w:pPr>
            <w:r w:rsidRPr="00C555F1">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C555F1" w:rsidRDefault="00C618DB" w:rsidP="00C618DB">
            <w:pPr>
              <w:rPr>
                <w:rFonts w:ascii="Calibri" w:hAnsi="Calibri"/>
                <w:b/>
                <w:szCs w:val="22"/>
              </w:rPr>
            </w:pPr>
            <w:r w:rsidRPr="00C555F1">
              <w:rPr>
                <w:rFonts w:ascii="Calibri" w:hAnsi="Calibri"/>
                <w:b/>
                <w:szCs w:val="22"/>
              </w:rPr>
              <w:t>Highways/Water Authority/Other Bodies</w:t>
            </w:r>
          </w:p>
        </w:tc>
      </w:tr>
      <w:tr w:rsidR="00C555F1" w:rsidRPr="00C555F1"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C555F1" w:rsidRDefault="002A01CF">
            <w:pPr>
              <w:rPr>
                <w:rFonts w:ascii="Calibri" w:hAnsi="Calibri"/>
                <w:b/>
                <w:szCs w:val="22"/>
              </w:rPr>
            </w:pPr>
            <w:r w:rsidRPr="00C555F1">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34A2EFA" w:rsidR="002A01CF" w:rsidRPr="008F25CD" w:rsidRDefault="008F25CD">
            <w:pPr>
              <w:rPr>
                <w:rFonts w:ascii="Calibri" w:hAnsi="Calibri"/>
                <w:bCs/>
                <w:szCs w:val="22"/>
              </w:rPr>
            </w:pPr>
            <w:r w:rsidRPr="008F25CD">
              <w:rPr>
                <w:rFonts w:ascii="Calibri" w:hAnsi="Calibri"/>
                <w:bCs/>
                <w:szCs w:val="22"/>
              </w:rPr>
              <w:t>No objections.</w:t>
            </w:r>
          </w:p>
        </w:tc>
      </w:tr>
      <w:tr w:rsidR="00C555F1" w:rsidRPr="00C555F1"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555F1" w:rsidRDefault="00C0704D" w:rsidP="00D74711">
            <w:pPr>
              <w:rPr>
                <w:rFonts w:ascii="Calibri" w:hAnsi="Calibri"/>
                <w:szCs w:val="22"/>
              </w:rPr>
            </w:pPr>
          </w:p>
        </w:tc>
      </w:tr>
      <w:tr w:rsidR="00C555F1" w:rsidRPr="00C555F1"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555F1" w:rsidRDefault="00C0704D" w:rsidP="00C618DB">
            <w:pPr>
              <w:rPr>
                <w:rFonts w:ascii="Calibri" w:hAnsi="Calibri"/>
                <w:b/>
                <w:szCs w:val="22"/>
              </w:rPr>
            </w:pPr>
            <w:r w:rsidRPr="00C555F1">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555F1" w:rsidRDefault="00C0704D" w:rsidP="00C618DB">
            <w:pPr>
              <w:rPr>
                <w:rFonts w:ascii="Calibri" w:hAnsi="Calibri"/>
                <w:b/>
                <w:szCs w:val="22"/>
              </w:rPr>
            </w:pPr>
            <w:r w:rsidRPr="00C555F1">
              <w:rPr>
                <w:rFonts w:ascii="Calibri" w:hAnsi="Calibri"/>
                <w:b/>
                <w:szCs w:val="22"/>
              </w:rPr>
              <w:t>Additional Representations.</w:t>
            </w:r>
          </w:p>
        </w:tc>
      </w:tr>
      <w:tr w:rsidR="00C555F1" w:rsidRPr="00C555F1"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F76806A" w:rsidR="00C0704D" w:rsidRPr="00C555F1" w:rsidRDefault="008F25CD" w:rsidP="00692B60">
            <w:pPr>
              <w:rPr>
                <w:rFonts w:ascii="Calibri" w:hAnsi="Calibri"/>
                <w:szCs w:val="22"/>
              </w:rPr>
            </w:pPr>
            <w:r>
              <w:rPr>
                <w:rFonts w:ascii="Calibri" w:hAnsi="Calibri"/>
                <w:szCs w:val="22"/>
              </w:rPr>
              <w:t>None.</w:t>
            </w:r>
          </w:p>
        </w:tc>
      </w:tr>
      <w:tr w:rsidR="00C555F1" w:rsidRPr="00C555F1"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C555F1" w:rsidRDefault="00C0704D">
            <w:pPr>
              <w:rPr>
                <w:rFonts w:ascii="Calibri" w:hAnsi="Calibri"/>
                <w:szCs w:val="22"/>
              </w:rPr>
            </w:pPr>
          </w:p>
        </w:tc>
      </w:tr>
      <w:tr w:rsidR="00C555F1" w:rsidRPr="00C555F1"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C555F1" w:rsidRDefault="00C0704D">
            <w:pPr>
              <w:rPr>
                <w:rFonts w:ascii="Calibri" w:hAnsi="Calibri"/>
                <w:b/>
                <w:szCs w:val="22"/>
              </w:rPr>
            </w:pPr>
            <w:r w:rsidRPr="00C555F1">
              <w:rPr>
                <w:rFonts w:ascii="Calibri" w:hAnsi="Calibri"/>
                <w:b/>
                <w:szCs w:val="22"/>
              </w:rPr>
              <w:t>RELEVANT POLICIES AND SITE PLANNING HISTORY:</w:t>
            </w:r>
          </w:p>
        </w:tc>
      </w:tr>
      <w:tr w:rsidR="00C555F1" w:rsidRPr="00C555F1"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C555F1" w:rsidRDefault="00C0704D" w:rsidP="00A63D55">
            <w:pPr>
              <w:pStyle w:val="PLANNING"/>
              <w:rPr>
                <w:rFonts w:ascii="Calibri" w:hAnsi="Calibri"/>
                <w:b/>
                <w:bCs/>
                <w:szCs w:val="22"/>
              </w:rPr>
            </w:pPr>
            <w:r w:rsidRPr="00C555F1">
              <w:rPr>
                <w:rFonts w:ascii="Calibri" w:hAnsi="Calibri"/>
                <w:b/>
                <w:bCs/>
                <w:szCs w:val="22"/>
              </w:rPr>
              <w:t>Ribble Valley Core Strategy:</w:t>
            </w:r>
          </w:p>
          <w:p w14:paraId="1DF6E328" w14:textId="77777777" w:rsidR="00C0704D" w:rsidRPr="00C555F1" w:rsidRDefault="00C0704D" w:rsidP="00C0704D">
            <w:pPr>
              <w:rPr>
                <w:rFonts w:ascii="Calibri" w:hAnsi="Calibri"/>
                <w:b/>
                <w:szCs w:val="22"/>
              </w:rPr>
            </w:pPr>
          </w:p>
          <w:p w14:paraId="3489057E" w14:textId="51ECE559" w:rsidR="00992C6F" w:rsidRPr="00C555F1" w:rsidRDefault="00992C6F" w:rsidP="00992C6F">
            <w:pPr>
              <w:pStyle w:val="PLANNING"/>
              <w:rPr>
                <w:rFonts w:ascii="Calibri" w:hAnsi="Calibri"/>
                <w:szCs w:val="22"/>
              </w:rPr>
            </w:pPr>
            <w:r w:rsidRPr="00C555F1">
              <w:rPr>
                <w:rFonts w:ascii="Calibri" w:hAnsi="Calibri"/>
                <w:szCs w:val="22"/>
              </w:rPr>
              <w:t>Key Statement DS1:</w:t>
            </w:r>
            <w:r w:rsidR="008F25CD">
              <w:rPr>
                <w:rFonts w:ascii="Calibri" w:hAnsi="Calibri"/>
                <w:szCs w:val="22"/>
              </w:rPr>
              <w:t xml:space="preserve"> </w:t>
            </w:r>
            <w:r w:rsidRPr="00C555F1">
              <w:rPr>
                <w:rFonts w:ascii="Calibri" w:hAnsi="Calibri"/>
                <w:szCs w:val="22"/>
              </w:rPr>
              <w:t>Development Strategy</w:t>
            </w:r>
          </w:p>
          <w:p w14:paraId="07A48EB7" w14:textId="4EBB114E" w:rsidR="00992C6F" w:rsidRPr="00C555F1" w:rsidRDefault="00992C6F" w:rsidP="00992C6F">
            <w:pPr>
              <w:pStyle w:val="PLANNING"/>
              <w:rPr>
                <w:rFonts w:ascii="Calibri" w:hAnsi="Calibri"/>
                <w:szCs w:val="22"/>
              </w:rPr>
            </w:pPr>
            <w:r w:rsidRPr="00C555F1">
              <w:rPr>
                <w:rFonts w:ascii="Calibri" w:hAnsi="Calibri"/>
                <w:szCs w:val="22"/>
              </w:rPr>
              <w:t>Key Statement DS2: Sustainable Development</w:t>
            </w:r>
          </w:p>
          <w:p w14:paraId="79FB0018" w14:textId="5D28DB99" w:rsidR="00992C6F" w:rsidRPr="00C555F1" w:rsidRDefault="00992C6F" w:rsidP="00992C6F">
            <w:pPr>
              <w:pStyle w:val="PLANNING"/>
              <w:rPr>
                <w:rFonts w:ascii="Calibri" w:hAnsi="Calibri"/>
                <w:szCs w:val="22"/>
              </w:rPr>
            </w:pPr>
            <w:r w:rsidRPr="00C555F1">
              <w:rPr>
                <w:rFonts w:ascii="Calibri" w:hAnsi="Calibri"/>
                <w:szCs w:val="22"/>
              </w:rPr>
              <w:t>Key Statement EN5:</w:t>
            </w:r>
            <w:r w:rsidR="008F25CD">
              <w:rPr>
                <w:rFonts w:ascii="Calibri" w:hAnsi="Calibri"/>
                <w:szCs w:val="22"/>
              </w:rPr>
              <w:t xml:space="preserve"> </w:t>
            </w:r>
            <w:r w:rsidRPr="00C555F1">
              <w:rPr>
                <w:rFonts w:ascii="Calibri" w:hAnsi="Calibri"/>
                <w:szCs w:val="22"/>
              </w:rPr>
              <w:t>Heritage Assets</w:t>
            </w:r>
          </w:p>
          <w:p w14:paraId="2D3F7EEC" w14:textId="7D743BDB" w:rsidR="00992C6F" w:rsidRPr="00C555F1" w:rsidRDefault="00992C6F" w:rsidP="00992C6F">
            <w:pPr>
              <w:pStyle w:val="PLANNING"/>
              <w:rPr>
                <w:rFonts w:ascii="Calibri" w:hAnsi="Calibri"/>
                <w:szCs w:val="22"/>
              </w:rPr>
            </w:pPr>
            <w:r w:rsidRPr="00C555F1">
              <w:rPr>
                <w:rFonts w:ascii="Calibri" w:hAnsi="Calibri"/>
                <w:szCs w:val="22"/>
              </w:rPr>
              <w:t>Policy DMG1:</w:t>
            </w:r>
            <w:r w:rsidR="008F25CD">
              <w:rPr>
                <w:rFonts w:ascii="Calibri" w:hAnsi="Calibri"/>
                <w:szCs w:val="22"/>
              </w:rPr>
              <w:t xml:space="preserve"> </w:t>
            </w:r>
            <w:r w:rsidRPr="00C555F1">
              <w:rPr>
                <w:rFonts w:ascii="Calibri" w:hAnsi="Calibri"/>
                <w:szCs w:val="22"/>
              </w:rPr>
              <w:t>General Considerations</w:t>
            </w:r>
          </w:p>
          <w:p w14:paraId="77F4F447" w14:textId="1BF132A9" w:rsidR="00992C6F" w:rsidRPr="00C555F1" w:rsidRDefault="00992C6F" w:rsidP="00992C6F">
            <w:pPr>
              <w:pStyle w:val="PLANNING"/>
              <w:rPr>
                <w:rFonts w:ascii="Calibri" w:hAnsi="Calibri"/>
                <w:szCs w:val="22"/>
              </w:rPr>
            </w:pPr>
            <w:r w:rsidRPr="00C555F1">
              <w:rPr>
                <w:rFonts w:ascii="Calibri" w:hAnsi="Calibri"/>
                <w:szCs w:val="22"/>
              </w:rPr>
              <w:t>Policy DMG2:</w:t>
            </w:r>
            <w:r w:rsidR="008F25CD">
              <w:rPr>
                <w:rFonts w:ascii="Calibri" w:hAnsi="Calibri"/>
                <w:szCs w:val="22"/>
              </w:rPr>
              <w:t xml:space="preserve"> </w:t>
            </w:r>
            <w:r w:rsidRPr="00C555F1">
              <w:rPr>
                <w:rFonts w:ascii="Calibri" w:hAnsi="Calibri"/>
                <w:szCs w:val="22"/>
              </w:rPr>
              <w:t>Strategic Considerations</w:t>
            </w:r>
          </w:p>
          <w:p w14:paraId="0B4C521D" w14:textId="7187FA81" w:rsidR="00992C6F" w:rsidRPr="00C555F1" w:rsidRDefault="00992C6F" w:rsidP="00992C6F">
            <w:pPr>
              <w:pStyle w:val="PLANNING"/>
              <w:rPr>
                <w:rFonts w:ascii="Calibri" w:hAnsi="Calibri"/>
                <w:szCs w:val="22"/>
              </w:rPr>
            </w:pPr>
            <w:r w:rsidRPr="00C555F1">
              <w:rPr>
                <w:rFonts w:ascii="Calibri" w:hAnsi="Calibri"/>
                <w:szCs w:val="22"/>
              </w:rPr>
              <w:t>Policy DMG3:</w:t>
            </w:r>
            <w:r w:rsidR="008F25CD">
              <w:rPr>
                <w:rFonts w:ascii="Calibri" w:hAnsi="Calibri"/>
                <w:szCs w:val="22"/>
              </w:rPr>
              <w:t xml:space="preserve"> </w:t>
            </w:r>
            <w:r w:rsidRPr="00C555F1">
              <w:rPr>
                <w:rFonts w:ascii="Calibri" w:hAnsi="Calibri"/>
                <w:szCs w:val="22"/>
              </w:rPr>
              <w:t>Transport &amp; Mobility</w:t>
            </w:r>
          </w:p>
          <w:p w14:paraId="0BE1FABD" w14:textId="4BC7F6B4" w:rsidR="00992C6F" w:rsidRPr="00C555F1" w:rsidRDefault="00992C6F" w:rsidP="00992C6F">
            <w:pPr>
              <w:pStyle w:val="PLANNING"/>
              <w:rPr>
                <w:rFonts w:ascii="Calibri" w:hAnsi="Calibri"/>
                <w:szCs w:val="22"/>
              </w:rPr>
            </w:pPr>
            <w:r w:rsidRPr="00C555F1">
              <w:rPr>
                <w:rFonts w:ascii="Calibri" w:hAnsi="Calibri"/>
                <w:szCs w:val="22"/>
              </w:rPr>
              <w:t>Policy DME3:</w:t>
            </w:r>
            <w:r w:rsidR="008F25CD">
              <w:rPr>
                <w:rFonts w:ascii="Calibri" w:hAnsi="Calibri"/>
                <w:szCs w:val="22"/>
              </w:rPr>
              <w:t xml:space="preserve"> </w:t>
            </w:r>
            <w:r w:rsidRPr="00C555F1">
              <w:rPr>
                <w:rFonts w:ascii="Calibri" w:hAnsi="Calibri"/>
                <w:szCs w:val="22"/>
              </w:rPr>
              <w:t>Site and Species Protection and Conservation</w:t>
            </w:r>
          </w:p>
          <w:p w14:paraId="775CE219" w14:textId="0D9FC90C" w:rsidR="00992C6F" w:rsidRPr="00C555F1" w:rsidRDefault="00992C6F" w:rsidP="00992C6F">
            <w:pPr>
              <w:pStyle w:val="PLANNING"/>
              <w:rPr>
                <w:rFonts w:ascii="Calibri" w:hAnsi="Calibri"/>
                <w:szCs w:val="22"/>
              </w:rPr>
            </w:pPr>
            <w:r w:rsidRPr="00C555F1">
              <w:rPr>
                <w:rFonts w:ascii="Calibri" w:hAnsi="Calibri"/>
                <w:szCs w:val="22"/>
              </w:rPr>
              <w:t>Policy DME4:</w:t>
            </w:r>
            <w:r w:rsidR="008F25CD">
              <w:rPr>
                <w:rFonts w:ascii="Calibri" w:hAnsi="Calibri"/>
                <w:szCs w:val="22"/>
              </w:rPr>
              <w:t xml:space="preserve"> </w:t>
            </w:r>
            <w:r w:rsidRPr="00C555F1">
              <w:rPr>
                <w:rFonts w:ascii="Calibri" w:hAnsi="Calibri"/>
                <w:szCs w:val="22"/>
              </w:rPr>
              <w:t>Protecting Heritage Assets</w:t>
            </w:r>
          </w:p>
          <w:p w14:paraId="3F4BCF08" w14:textId="37F0EE3C" w:rsidR="00992C6F" w:rsidRPr="00C555F1" w:rsidRDefault="00992C6F" w:rsidP="00992C6F">
            <w:pPr>
              <w:pStyle w:val="PLANNING"/>
              <w:rPr>
                <w:rFonts w:ascii="Calibri" w:hAnsi="Calibri"/>
                <w:szCs w:val="22"/>
              </w:rPr>
            </w:pPr>
            <w:r w:rsidRPr="00C555F1">
              <w:rPr>
                <w:rFonts w:ascii="Calibri" w:hAnsi="Calibri"/>
                <w:szCs w:val="22"/>
              </w:rPr>
              <w:t>Policy DMH5:</w:t>
            </w:r>
            <w:r w:rsidR="008F25CD">
              <w:rPr>
                <w:rFonts w:ascii="Calibri" w:hAnsi="Calibri"/>
                <w:szCs w:val="22"/>
              </w:rPr>
              <w:t xml:space="preserve"> </w:t>
            </w:r>
            <w:r w:rsidRPr="00C555F1">
              <w:rPr>
                <w:rFonts w:ascii="Calibri" w:hAnsi="Calibri"/>
                <w:szCs w:val="22"/>
              </w:rPr>
              <w:t>Residential and Curtilage Extensions</w:t>
            </w:r>
          </w:p>
          <w:p w14:paraId="33F6EE5A" w14:textId="77777777" w:rsidR="00992C6F" w:rsidRPr="00C555F1" w:rsidRDefault="00992C6F" w:rsidP="00992C6F">
            <w:pPr>
              <w:pStyle w:val="PLANNING"/>
              <w:rPr>
                <w:rFonts w:ascii="Calibri" w:hAnsi="Calibri"/>
                <w:szCs w:val="22"/>
              </w:rPr>
            </w:pPr>
          </w:p>
          <w:p w14:paraId="0A0D49EF" w14:textId="77777777" w:rsidR="00992C6F" w:rsidRPr="00C555F1" w:rsidRDefault="00992C6F" w:rsidP="00992C6F">
            <w:pPr>
              <w:rPr>
                <w:rFonts w:ascii="Calibri" w:hAnsi="Calibri"/>
                <w:szCs w:val="22"/>
              </w:rPr>
            </w:pPr>
            <w:r w:rsidRPr="00C555F1">
              <w:rPr>
                <w:rFonts w:ascii="Calibri" w:hAnsi="Calibri"/>
                <w:szCs w:val="22"/>
              </w:rPr>
              <w:t>National Planning Policy Framework (NPPF)</w:t>
            </w:r>
          </w:p>
          <w:p w14:paraId="6C4C318E" w14:textId="77777777" w:rsidR="008542DE" w:rsidRPr="00C555F1" w:rsidRDefault="008542DE" w:rsidP="00C0704D">
            <w:pPr>
              <w:rPr>
                <w:rFonts w:ascii="Calibri" w:hAnsi="Calibri"/>
                <w:b/>
                <w:szCs w:val="22"/>
              </w:rPr>
            </w:pPr>
          </w:p>
        </w:tc>
      </w:tr>
      <w:tr w:rsidR="00C555F1" w:rsidRPr="00C555F1"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C555F1" w:rsidRDefault="00C0704D" w:rsidP="006A71AD">
            <w:pPr>
              <w:pStyle w:val="PLANNING"/>
              <w:rPr>
                <w:rFonts w:ascii="Calibri" w:hAnsi="Calibri"/>
                <w:b/>
                <w:bCs/>
                <w:szCs w:val="22"/>
              </w:rPr>
            </w:pPr>
            <w:r w:rsidRPr="00C555F1">
              <w:rPr>
                <w:rFonts w:ascii="Calibri" w:hAnsi="Calibri"/>
                <w:b/>
                <w:bCs/>
                <w:szCs w:val="22"/>
              </w:rPr>
              <w:t>Relevant Planning History:</w:t>
            </w:r>
          </w:p>
          <w:p w14:paraId="1D356246" w14:textId="77777777" w:rsidR="00C0704D" w:rsidRPr="00C555F1" w:rsidRDefault="00C0704D" w:rsidP="00C0704D">
            <w:pPr>
              <w:pStyle w:val="PLANNING"/>
              <w:rPr>
                <w:rFonts w:ascii="Calibri" w:hAnsi="Calibri"/>
                <w:b/>
                <w:bCs/>
                <w:szCs w:val="22"/>
              </w:rPr>
            </w:pPr>
          </w:p>
          <w:p w14:paraId="0E12E4A3" w14:textId="61A9E29A" w:rsidR="0046548C" w:rsidRDefault="008F25CD" w:rsidP="00C0704D">
            <w:pPr>
              <w:pStyle w:val="PLANNING"/>
              <w:rPr>
                <w:rFonts w:ascii="Calibri" w:hAnsi="Calibri"/>
                <w:b/>
                <w:bCs/>
                <w:szCs w:val="22"/>
              </w:rPr>
            </w:pPr>
            <w:r>
              <w:rPr>
                <w:rFonts w:ascii="Calibri" w:hAnsi="Calibri"/>
                <w:b/>
                <w:bCs/>
                <w:szCs w:val="22"/>
              </w:rPr>
              <w:t>3/2020/0270:</w:t>
            </w:r>
          </w:p>
          <w:p w14:paraId="08E9AA6C" w14:textId="1FEFD43B" w:rsidR="008F25CD" w:rsidRDefault="008F25CD" w:rsidP="00C0704D">
            <w:pPr>
              <w:pStyle w:val="PLANNING"/>
              <w:rPr>
                <w:rFonts w:ascii="Calibri" w:hAnsi="Calibri"/>
                <w:szCs w:val="22"/>
              </w:rPr>
            </w:pPr>
            <w:r w:rsidRPr="008F25CD">
              <w:rPr>
                <w:rFonts w:ascii="Calibri" w:hAnsi="Calibri"/>
                <w:szCs w:val="22"/>
              </w:rPr>
              <w:t>Non-material amendment to planning permission 3/2019/1068 to allow re-siting of previously approved stables and formation of muck heap in garden to Rosenburgh</w:t>
            </w:r>
            <w:r>
              <w:rPr>
                <w:rFonts w:ascii="Calibri" w:hAnsi="Calibri"/>
                <w:szCs w:val="22"/>
              </w:rPr>
              <w:t xml:space="preserve"> (Refused)</w:t>
            </w:r>
          </w:p>
          <w:p w14:paraId="470A62F8" w14:textId="77777777" w:rsidR="00BE4F1B" w:rsidRDefault="00BE4F1B" w:rsidP="00C0704D">
            <w:pPr>
              <w:pStyle w:val="PLANNING"/>
              <w:rPr>
                <w:rFonts w:ascii="Calibri" w:hAnsi="Calibri"/>
                <w:szCs w:val="22"/>
              </w:rPr>
            </w:pPr>
          </w:p>
          <w:p w14:paraId="7804BC20" w14:textId="26C2BB32" w:rsidR="008F25CD" w:rsidRPr="00D30A3A" w:rsidRDefault="00D30A3A" w:rsidP="00C0704D">
            <w:pPr>
              <w:pStyle w:val="PLANNING"/>
              <w:rPr>
                <w:rFonts w:ascii="Calibri" w:hAnsi="Calibri"/>
                <w:b/>
                <w:bCs/>
                <w:szCs w:val="22"/>
              </w:rPr>
            </w:pPr>
            <w:r w:rsidRPr="00D30A3A">
              <w:rPr>
                <w:rFonts w:ascii="Calibri" w:hAnsi="Calibri"/>
                <w:b/>
                <w:bCs/>
                <w:szCs w:val="22"/>
              </w:rPr>
              <w:lastRenderedPageBreak/>
              <w:t>3/2019/1068:</w:t>
            </w:r>
          </w:p>
          <w:p w14:paraId="2B55A6FD" w14:textId="724A5E7E" w:rsidR="00D30A3A" w:rsidRDefault="00D30A3A" w:rsidP="00C0704D">
            <w:pPr>
              <w:pStyle w:val="PLANNING"/>
              <w:rPr>
                <w:rFonts w:ascii="Calibri" w:hAnsi="Calibri"/>
                <w:szCs w:val="22"/>
              </w:rPr>
            </w:pPr>
            <w:r w:rsidRPr="00D30A3A">
              <w:rPr>
                <w:rFonts w:ascii="Calibri" w:hAnsi="Calibri"/>
                <w:szCs w:val="22"/>
              </w:rPr>
              <w:t>Construction of first floor bedroom extension over existing garage; construction of new stable block; construction of new m</w:t>
            </w:r>
            <w:r>
              <w:rPr>
                <w:rFonts w:ascii="Calibri" w:hAnsi="Calibri"/>
                <w:szCs w:val="22"/>
              </w:rPr>
              <w:t>e</w:t>
            </w:r>
            <w:r w:rsidRPr="00D30A3A">
              <w:rPr>
                <w:rFonts w:ascii="Calibri" w:hAnsi="Calibri"/>
                <w:szCs w:val="22"/>
              </w:rPr>
              <w:t>n</w:t>
            </w:r>
            <w:r>
              <w:rPr>
                <w:rFonts w:ascii="Calibri" w:hAnsi="Calibri"/>
                <w:szCs w:val="22"/>
              </w:rPr>
              <w:t>a</w:t>
            </w:r>
            <w:r w:rsidRPr="00D30A3A">
              <w:rPr>
                <w:rFonts w:ascii="Calibri" w:hAnsi="Calibri"/>
                <w:szCs w:val="22"/>
              </w:rPr>
              <w:t>ge adjacent to stables</w:t>
            </w:r>
            <w:r>
              <w:rPr>
                <w:rFonts w:ascii="Calibri" w:hAnsi="Calibri"/>
                <w:szCs w:val="22"/>
              </w:rPr>
              <w:t xml:space="preserve"> (Approved)</w:t>
            </w:r>
          </w:p>
          <w:p w14:paraId="73A11A0D" w14:textId="77777777" w:rsidR="00D30A3A" w:rsidRDefault="00D30A3A" w:rsidP="00C0704D">
            <w:pPr>
              <w:pStyle w:val="PLANNING"/>
              <w:rPr>
                <w:rFonts w:ascii="Calibri" w:hAnsi="Calibri"/>
                <w:szCs w:val="22"/>
              </w:rPr>
            </w:pPr>
          </w:p>
          <w:p w14:paraId="42F27B31" w14:textId="5A812FE6" w:rsidR="00D30A3A" w:rsidRPr="00D30A3A" w:rsidRDefault="00D30A3A" w:rsidP="00C0704D">
            <w:pPr>
              <w:pStyle w:val="PLANNING"/>
              <w:rPr>
                <w:rFonts w:ascii="Calibri" w:hAnsi="Calibri"/>
                <w:b/>
                <w:bCs/>
                <w:szCs w:val="22"/>
              </w:rPr>
            </w:pPr>
            <w:r w:rsidRPr="00D30A3A">
              <w:rPr>
                <w:rFonts w:ascii="Calibri" w:hAnsi="Calibri"/>
                <w:b/>
                <w:bCs/>
                <w:szCs w:val="22"/>
              </w:rPr>
              <w:t>3/2019/0343:</w:t>
            </w:r>
          </w:p>
          <w:p w14:paraId="01ACC5C8" w14:textId="01A10055" w:rsidR="00D30A3A" w:rsidRPr="008F25CD" w:rsidRDefault="00D30A3A" w:rsidP="00C0704D">
            <w:pPr>
              <w:pStyle w:val="PLANNING"/>
              <w:rPr>
                <w:rFonts w:ascii="Calibri" w:hAnsi="Calibri"/>
                <w:szCs w:val="22"/>
              </w:rPr>
            </w:pPr>
            <w:r w:rsidRPr="00D30A3A">
              <w:rPr>
                <w:rFonts w:ascii="Calibri" w:hAnsi="Calibri"/>
                <w:szCs w:val="22"/>
              </w:rPr>
              <w:t>Prior notification for a new road to provide access to the land to the rear of Rosenburgh</w:t>
            </w:r>
            <w:r>
              <w:rPr>
                <w:rFonts w:ascii="Calibri" w:hAnsi="Calibri"/>
                <w:szCs w:val="22"/>
              </w:rPr>
              <w:t xml:space="preserve"> (Refused)</w:t>
            </w:r>
          </w:p>
          <w:p w14:paraId="17147D50" w14:textId="1B19B3D1" w:rsidR="0046548C" w:rsidRPr="00C555F1" w:rsidRDefault="0046548C" w:rsidP="00C0704D">
            <w:pPr>
              <w:pStyle w:val="PLANNING"/>
              <w:rPr>
                <w:rFonts w:ascii="Calibri" w:hAnsi="Calibri"/>
                <w:b/>
                <w:bCs/>
                <w:szCs w:val="22"/>
              </w:rPr>
            </w:pPr>
          </w:p>
        </w:tc>
      </w:tr>
      <w:tr w:rsidR="00C555F1" w:rsidRPr="00C555F1"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C555F1" w:rsidRDefault="00C0704D" w:rsidP="006A71AD">
            <w:pPr>
              <w:pStyle w:val="PLANNING"/>
              <w:rPr>
                <w:rFonts w:ascii="Calibri" w:hAnsi="Calibri"/>
                <w:b/>
                <w:bCs/>
                <w:szCs w:val="22"/>
              </w:rPr>
            </w:pPr>
          </w:p>
        </w:tc>
      </w:tr>
      <w:tr w:rsidR="00C555F1" w:rsidRPr="00C555F1"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C555F1" w:rsidRDefault="00C0704D" w:rsidP="006C2BFA">
            <w:pPr>
              <w:rPr>
                <w:rFonts w:ascii="Calibri" w:hAnsi="Calibri"/>
                <w:b/>
                <w:szCs w:val="22"/>
              </w:rPr>
            </w:pPr>
            <w:r w:rsidRPr="00C555F1">
              <w:rPr>
                <w:rFonts w:ascii="Calibri" w:hAnsi="Calibri"/>
                <w:b/>
                <w:bCs/>
                <w:szCs w:val="22"/>
              </w:rPr>
              <w:t>ASSESSMENT OF PROPOSED DEVELOPMENT:</w:t>
            </w:r>
          </w:p>
        </w:tc>
      </w:tr>
      <w:tr w:rsidR="00C555F1" w:rsidRPr="00C555F1"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C555F1" w:rsidRDefault="00C0704D" w:rsidP="00440CB6">
            <w:pPr>
              <w:pStyle w:val="Header"/>
              <w:tabs>
                <w:tab w:val="clear" w:pos="4153"/>
                <w:tab w:val="clear" w:pos="8306"/>
              </w:tabs>
              <w:contextualSpacing/>
              <w:jc w:val="both"/>
              <w:rPr>
                <w:rFonts w:ascii="Calibri" w:hAnsi="Calibri"/>
                <w:b/>
                <w:szCs w:val="22"/>
              </w:rPr>
            </w:pPr>
            <w:r w:rsidRPr="00C555F1">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A33422E" w14:textId="7F530239" w:rsidR="008F25CD" w:rsidRPr="00C555F1" w:rsidRDefault="00D30A3A"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two storey property in </w:t>
            </w:r>
            <w:proofErr w:type="spellStart"/>
            <w:r>
              <w:rPr>
                <w:rFonts w:ascii="Calibri" w:hAnsi="Calibri"/>
                <w:bCs/>
                <w:szCs w:val="22"/>
              </w:rPr>
              <w:t>Paythorne</w:t>
            </w:r>
            <w:proofErr w:type="spellEnd"/>
            <w:r>
              <w:rPr>
                <w:rFonts w:ascii="Calibri" w:hAnsi="Calibri"/>
                <w:bCs/>
                <w:szCs w:val="22"/>
              </w:rPr>
              <w:t xml:space="preserve">. The property consists of brick, pebbled dashed render, concrete roof tiles, PVC windows and timber doors and has previously been extended by way of a single storey lean-to extension on its South-western side elevation and a </w:t>
            </w:r>
            <w:r w:rsidR="00D9571E">
              <w:rPr>
                <w:rFonts w:ascii="Calibri" w:hAnsi="Calibri"/>
                <w:bCs/>
                <w:szCs w:val="22"/>
              </w:rPr>
              <w:t xml:space="preserve">gabled first floor bedroom extension above its integral garage. The property’s approved domestic curtilage area comprises a series of outbuilding structures which include an adjoined garden room, garage and garage store, chicken coop, dog kennels and an adjoined car port and wood store. Access to the property is from Kiln Lane with the proposal site lying amongst a small cluster of residential properties and the Buck Inn public house. </w:t>
            </w:r>
            <w:proofErr w:type="spellStart"/>
            <w:r w:rsidR="00D9571E">
              <w:rPr>
                <w:rFonts w:ascii="Calibri" w:hAnsi="Calibri"/>
                <w:bCs/>
                <w:szCs w:val="22"/>
              </w:rPr>
              <w:t>Twyn</w:t>
            </w:r>
            <w:proofErr w:type="spellEnd"/>
            <w:r w:rsidR="00D9571E">
              <w:rPr>
                <w:rFonts w:ascii="Calibri" w:hAnsi="Calibri"/>
                <w:bCs/>
                <w:szCs w:val="22"/>
              </w:rPr>
              <w:t xml:space="preserve"> Ghyll caravan site lies just to the North-west </w:t>
            </w:r>
            <w:r w:rsidR="00F5235C">
              <w:rPr>
                <w:rFonts w:ascii="Calibri" w:hAnsi="Calibri"/>
                <w:bCs/>
                <w:szCs w:val="22"/>
              </w:rPr>
              <w:t xml:space="preserve">of the site </w:t>
            </w:r>
            <w:r w:rsidR="00D9571E">
              <w:rPr>
                <w:rFonts w:ascii="Calibri" w:hAnsi="Calibri"/>
                <w:bCs/>
                <w:szCs w:val="22"/>
              </w:rPr>
              <w:t>with the wider area comprising a mixture of woodland, agricultural land and open countryside.</w:t>
            </w:r>
          </w:p>
          <w:p w14:paraId="62370E9F" w14:textId="77777777" w:rsidR="00C0704D" w:rsidRPr="00C555F1" w:rsidRDefault="00C0704D" w:rsidP="00B93EB5">
            <w:pPr>
              <w:pStyle w:val="Header"/>
              <w:tabs>
                <w:tab w:val="clear" w:pos="4153"/>
                <w:tab w:val="clear" w:pos="8306"/>
              </w:tabs>
              <w:contextualSpacing/>
              <w:jc w:val="both"/>
              <w:rPr>
                <w:rFonts w:ascii="Calibri" w:hAnsi="Calibri"/>
                <w:bCs/>
                <w:szCs w:val="22"/>
              </w:rPr>
            </w:pPr>
          </w:p>
        </w:tc>
      </w:tr>
      <w:tr w:rsidR="00C555F1" w:rsidRPr="00C555F1"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C555F1" w:rsidRDefault="00C0704D" w:rsidP="00440CB6">
            <w:pPr>
              <w:pStyle w:val="Header"/>
              <w:tabs>
                <w:tab w:val="clear" w:pos="4153"/>
                <w:tab w:val="clear" w:pos="8306"/>
              </w:tabs>
              <w:jc w:val="both"/>
              <w:rPr>
                <w:rFonts w:ascii="Calibri" w:hAnsi="Calibri"/>
                <w:b/>
                <w:szCs w:val="22"/>
              </w:rPr>
            </w:pPr>
            <w:r w:rsidRPr="00C555F1">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0B9E9B3" w14:textId="444BAE9A" w:rsidR="00D30A3A" w:rsidRPr="00D9571E" w:rsidRDefault="00D9571E" w:rsidP="00440CB6">
            <w:pPr>
              <w:pStyle w:val="Header"/>
              <w:tabs>
                <w:tab w:val="clear" w:pos="4153"/>
                <w:tab w:val="clear" w:pos="8306"/>
              </w:tabs>
              <w:jc w:val="both"/>
              <w:rPr>
                <w:rFonts w:ascii="Calibri" w:hAnsi="Calibri"/>
                <w:bCs/>
                <w:szCs w:val="22"/>
              </w:rPr>
            </w:pPr>
            <w:r w:rsidRPr="00D9571E">
              <w:rPr>
                <w:rFonts w:ascii="Calibri" w:hAnsi="Calibri"/>
                <w:bCs/>
                <w:szCs w:val="22"/>
              </w:rPr>
              <w:t>Planning consent is sought for the following works:</w:t>
            </w:r>
          </w:p>
          <w:p w14:paraId="1EBD56E2" w14:textId="77777777" w:rsidR="00D9571E" w:rsidRDefault="00D9571E" w:rsidP="00440CB6">
            <w:pPr>
              <w:pStyle w:val="Header"/>
              <w:tabs>
                <w:tab w:val="clear" w:pos="4153"/>
                <w:tab w:val="clear" w:pos="8306"/>
              </w:tabs>
              <w:jc w:val="both"/>
              <w:rPr>
                <w:rFonts w:ascii="Calibri" w:hAnsi="Calibri"/>
                <w:b/>
                <w:szCs w:val="22"/>
              </w:rPr>
            </w:pPr>
          </w:p>
          <w:p w14:paraId="79DCB0E2" w14:textId="1896EEA0" w:rsidR="00D9571E" w:rsidRDefault="00D9571E" w:rsidP="00D9571E">
            <w:pPr>
              <w:pStyle w:val="Header"/>
              <w:numPr>
                <w:ilvl w:val="0"/>
                <w:numId w:val="2"/>
              </w:numPr>
              <w:tabs>
                <w:tab w:val="clear" w:pos="4153"/>
                <w:tab w:val="clear" w:pos="8306"/>
              </w:tabs>
              <w:jc w:val="both"/>
              <w:rPr>
                <w:rFonts w:ascii="Calibri" w:hAnsi="Calibri"/>
                <w:bCs/>
                <w:szCs w:val="22"/>
              </w:rPr>
            </w:pPr>
            <w:r w:rsidRPr="00D9571E">
              <w:rPr>
                <w:rFonts w:ascii="Calibri" w:hAnsi="Calibri"/>
                <w:bCs/>
                <w:szCs w:val="22"/>
              </w:rPr>
              <w:t xml:space="preserve">Demolition of existing single storey lean-to extension </w:t>
            </w:r>
            <w:r w:rsidR="00BE6EF5">
              <w:rPr>
                <w:rFonts w:ascii="Calibri" w:hAnsi="Calibri"/>
                <w:bCs/>
                <w:szCs w:val="22"/>
              </w:rPr>
              <w:t>to be replaced with larger single storey extension</w:t>
            </w:r>
          </w:p>
          <w:p w14:paraId="3BA2CB58" w14:textId="77777777" w:rsidR="00BE6EF5" w:rsidRDefault="00BE6EF5" w:rsidP="00BE6EF5">
            <w:pPr>
              <w:pStyle w:val="Header"/>
              <w:tabs>
                <w:tab w:val="clear" w:pos="4153"/>
                <w:tab w:val="clear" w:pos="8306"/>
              </w:tabs>
              <w:jc w:val="both"/>
              <w:rPr>
                <w:rFonts w:ascii="Calibri" w:hAnsi="Calibri"/>
                <w:bCs/>
                <w:szCs w:val="22"/>
              </w:rPr>
            </w:pPr>
          </w:p>
          <w:p w14:paraId="49037ABB" w14:textId="00C3A711" w:rsidR="00BE6EF5" w:rsidRDefault="00BE6EF5" w:rsidP="00BE6EF5">
            <w:pPr>
              <w:pStyle w:val="Header"/>
              <w:numPr>
                <w:ilvl w:val="0"/>
                <w:numId w:val="2"/>
              </w:numPr>
              <w:tabs>
                <w:tab w:val="clear" w:pos="4153"/>
                <w:tab w:val="clear" w:pos="8306"/>
              </w:tabs>
              <w:jc w:val="both"/>
              <w:rPr>
                <w:rFonts w:ascii="Calibri" w:hAnsi="Calibri"/>
                <w:bCs/>
                <w:szCs w:val="22"/>
              </w:rPr>
            </w:pPr>
            <w:r w:rsidRPr="00BE6EF5">
              <w:rPr>
                <w:rFonts w:ascii="Calibri" w:hAnsi="Calibri"/>
                <w:bCs/>
                <w:szCs w:val="22"/>
              </w:rPr>
              <w:t>Demolition of existin</w:t>
            </w:r>
            <w:r>
              <w:rPr>
                <w:rFonts w:ascii="Calibri" w:hAnsi="Calibri"/>
                <w:bCs/>
                <w:szCs w:val="22"/>
              </w:rPr>
              <w:t>g</w:t>
            </w:r>
            <w:r w:rsidRPr="00BE6EF5">
              <w:rPr>
                <w:rFonts w:ascii="Calibri" w:hAnsi="Calibri"/>
                <w:bCs/>
                <w:szCs w:val="22"/>
              </w:rPr>
              <w:t xml:space="preserve"> garden room, </w:t>
            </w:r>
            <w:r>
              <w:rPr>
                <w:rFonts w:ascii="Calibri" w:hAnsi="Calibri"/>
                <w:bCs/>
                <w:szCs w:val="22"/>
              </w:rPr>
              <w:t xml:space="preserve">garage and </w:t>
            </w:r>
            <w:r w:rsidRPr="00BE6EF5">
              <w:rPr>
                <w:rFonts w:ascii="Calibri" w:hAnsi="Calibri"/>
                <w:bCs/>
                <w:szCs w:val="22"/>
              </w:rPr>
              <w:t>store and chicken coop and construction of single-storey residential annex</w:t>
            </w:r>
          </w:p>
          <w:p w14:paraId="16E15869" w14:textId="77777777" w:rsidR="00BE6EF5" w:rsidRDefault="00BE6EF5" w:rsidP="00BE6EF5">
            <w:pPr>
              <w:pStyle w:val="ListParagraph"/>
              <w:rPr>
                <w:rFonts w:ascii="Calibri" w:hAnsi="Calibri"/>
                <w:bCs/>
                <w:szCs w:val="22"/>
              </w:rPr>
            </w:pPr>
          </w:p>
          <w:p w14:paraId="5723E3A7" w14:textId="64950112" w:rsidR="00BE6EF5" w:rsidRPr="00D9571E" w:rsidRDefault="00BE6EF5" w:rsidP="00BE6EF5">
            <w:pPr>
              <w:pStyle w:val="Header"/>
              <w:numPr>
                <w:ilvl w:val="0"/>
                <w:numId w:val="2"/>
              </w:numPr>
              <w:tabs>
                <w:tab w:val="clear" w:pos="4153"/>
                <w:tab w:val="clear" w:pos="8306"/>
              </w:tabs>
              <w:jc w:val="both"/>
              <w:rPr>
                <w:rFonts w:ascii="Calibri" w:hAnsi="Calibri"/>
                <w:bCs/>
                <w:szCs w:val="22"/>
              </w:rPr>
            </w:pPr>
            <w:r>
              <w:rPr>
                <w:rFonts w:ascii="Calibri" w:hAnsi="Calibri"/>
                <w:bCs/>
                <w:szCs w:val="22"/>
              </w:rPr>
              <w:t xml:space="preserve">Construction of single storey mono pitched </w:t>
            </w:r>
            <w:r w:rsidR="00451103">
              <w:rPr>
                <w:rFonts w:ascii="Calibri" w:hAnsi="Calibri"/>
                <w:bCs/>
                <w:szCs w:val="22"/>
              </w:rPr>
              <w:t>external store</w:t>
            </w:r>
          </w:p>
          <w:p w14:paraId="1B20488F" w14:textId="77777777" w:rsidR="00C0704D" w:rsidRPr="00C555F1" w:rsidRDefault="00C0704D" w:rsidP="002F2580">
            <w:pPr>
              <w:rPr>
                <w:rFonts w:ascii="Calibri" w:hAnsi="Calibri"/>
                <w:szCs w:val="22"/>
              </w:rPr>
            </w:pPr>
          </w:p>
        </w:tc>
      </w:tr>
      <w:tr w:rsidR="00C555F1" w:rsidRPr="00C555F1"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C555F1" w:rsidRDefault="00C0704D" w:rsidP="00EA09F9">
            <w:pPr>
              <w:pStyle w:val="Header"/>
              <w:tabs>
                <w:tab w:val="clear" w:pos="4153"/>
                <w:tab w:val="clear" w:pos="8306"/>
              </w:tabs>
              <w:contextualSpacing/>
              <w:jc w:val="both"/>
              <w:rPr>
                <w:rFonts w:ascii="Calibri" w:hAnsi="Calibri"/>
                <w:b/>
                <w:szCs w:val="22"/>
              </w:rPr>
            </w:pPr>
            <w:r w:rsidRPr="00C555F1">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29A4EF4" w14:textId="685F6E71" w:rsidR="00D30A3A" w:rsidRPr="00BE6EF5" w:rsidRDefault="00C5308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neighbouring residential property of The Hawthorns lies in close proximity to the South-eastern perimeter of the property’s curtilage and as such is the most </w:t>
            </w:r>
            <w:r w:rsidR="00BE4F1B">
              <w:rPr>
                <w:rFonts w:ascii="Calibri" w:hAnsi="Calibri"/>
                <w:bCs/>
                <w:szCs w:val="22"/>
              </w:rPr>
              <w:t>affected</w:t>
            </w:r>
            <w:r>
              <w:rPr>
                <w:rFonts w:ascii="Calibri" w:hAnsi="Calibri"/>
                <w:bCs/>
                <w:szCs w:val="22"/>
              </w:rPr>
              <w:t xml:space="preserve"> receptor with respect to neighbouring amenity. Analysis shows that the </w:t>
            </w:r>
            <w:r w:rsidR="00BE6EF5" w:rsidRPr="00BE6EF5">
              <w:rPr>
                <w:rFonts w:ascii="Calibri" w:hAnsi="Calibri"/>
                <w:bCs/>
                <w:szCs w:val="22"/>
              </w:rPr>
              <w:t>proposed annex building would be relatively modest in terms of height and offset to the North</w:t>
            </w:r>
            <w:r>
              <w:rPr>
                <w:rFonts w:ascii="Calibri" w:hAnsi="Calibri"/>
                <w:bCs/>
                <w:szCs w:val="22"/>
              </w:rPr>
              <w:t>-west</w:t>
            </w:r>
            <w:r w:rsidR="00BE6EF5" w:rsidRPr="00BE6EF5">
              <w:rPr>
                <w:rFonts w:ascii="Calibri" w:hAnsi="Calibri"/>
                <w:bCs/>
                <w:szCs w:val="22"/>
              </w:rPr>
              <w:t xml:space="preserve"> of </w:t>
            </w:r>
            <w:r w:rsidR="00BE6EF5">
              <w:rPr>
                <w:rFonts w:ascii="Calibri" w:hAnsi="Calibri"/>
                <w:bCs/>
                <w:szCs w:val="22"/>
              </w:rPr>
              <w:t xml:space="preserve">the </w:t>
            </w:r>
            <w:r w:rsidR="00F5235C">
              <w:rPr>
                <w:rFonts w:ascii="Calibri" w:hAnsi="Calibri"/>
                <w:bCs/>
                <w:szCs w:val="22"/>
              </w:rPr>
              <w:t>adjacent</w:t>
            </w:r>
            <w:r w:rsidR="00BE6EF5">
              <w:rPr>
                <w:rFonts w:ascii="Calibri" w:hAnsi="Calibri"/>
                <w:bCs/>
                <w:szCs w:val="22"/>
              </w:rPr>
              <w:t xml:space="preserve"> neighbouring property</w:t>
            </w:r>
            <w:r w:rsidR="00F31088">
              <w:rPr>
                <w:rFonts w:ascii="Calibri" w:hAnsi="Calibri"/>
                <w:bCs/>
                <w:szCs w:val="22"/>
              </w:rPr>
              <w:t xml:space="preserve">. </w:t>
            </w:r>
            <w:r w:rsidR="00BE6EF5">
              <w:rPr>
                <w:rFonts w:ascii="Calibri" w:hAnsi="Calibri"/>
                <w:bCs/>
                <w:szCs w:val="22"/>
              </w:rPr>
              <w:t xml:space="preserve">In addition, it is not anticipated that use of the annex as ancillary accommodation would result in undue noise disturbances above those associated with the existing residential use of the site. </w:t>
            </w:r>
            <w:r w:rsidR="00F31088">
              <w:rPr>
                <w:rFonts w:ascii="Calibri" w:hAnsi="Calibri"/>
                <w:bCs/>
                <w:szCs w:val="22"/>
              </w:rPr>
              <w:t xml:space="preserve">As such, no adverse impacts upon neighbouring amenity are identified with respect to the proposed annex building. </w:t>
            </w:r>
            <w:r>
              <w:rPr>
                <w:rFonts w:ascii="Calibri" w:hAnsi="Calibri"/>
                <w:bCs/>
                <w:szCs w:val="22"/>
              </w:rPr>
              <w:t xml:space="preserve">The proposed storage building and side extension would be further offset to the North and North-west of the Hawthorns </w:t>
            </w:r>
            <w:r w:rsidR="00F5235C">
              <w:rPr>
                <w:rFonts w:ascii="Calibri" w:hAnsi="Calibri"/>
                <w:bCs/>
                <w:szCs w:val="22"/>
              </w:rPr>
              <w:t xml:space="preserve">respectively </w:t>
            </w:r>
            <w:r>
              <w:rPr>
                <w:rFonts w:ascii="Calibri" w:hAnsi="Calibri"/>
                <w:bCs/>
                <w:szCs w:val="22"/>
              </w:rPr>
              <w:t xml:space="preserve">and as such would have no impact on the adjacent neighbouring property. </w:t>
            </w:r>
            <w:r w:rsidR="00F31088">
              <w:rPr>
                <w:rFonts w:ascii="Calibri" w:hAnsi="Calibri"/>
                <w:bCs/>
                <w:szCs w:val="22"/>
              </w:rPr>
              <w:t xml:space="preserve">Accordingly, it is not considered that the works proposed would be harmful to neighbouring </w:t>
            </w:r>
            <w:r w:rsidR="00F5235C">
              <w:rPr>
                <w:rFonts w:ascii="Calibri" w:hAnsi="Calibri"/>
                <w:bCs/>
                <w:szCs w:val="22"/>
              </w:rPr>
              <w:t>amenity</w:t>
            </w:r>
            <w:r w:rsidR="00F31088">
              <w:rPr>
                <w:rFonts w:ascii="Calibri" w:hAnsi="Calibri"/>
                <w:bCs/>
                <w:szCs w:val="22"/>
              </w:rPr>
              <w:t>.</w:t>
            </w:r>
          </w:p>
          <w:p w14:paraId="0DB485A3" w14:textId="77777777" w:rsidR="00ED00B7" w:rsidRPr="00C555F1" w:rsidRDefault="00ED00B7" w:rsidP="00C0704D">
            <w:pPr>
              <w:contextualSpacing/>
              <w:rPr>
                <w:rFonts w:ascii="Calibri" w:hAnsi="Calibri"/>
                <w:szCs w:val="22"/>
              </w:rPr>
            </w:pPr>
            <w:r w:rsidRPr="00C555F1">
              <w:rPr>
                <w:rFonts w:ascii="Calibri" w:hAnsi="Calibri"/>
                <w:szCs w:val="22"/>
              </w:rPr>
              <w:t xml:space="preserve"> </w:t>
            </w:r>
          </w:p>
        </w:tc>
      </w:tr>
      <w:tr w:rsidR="00C555F1" w:rsidRPr="00C555F1"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1D12D9C8" w:rsidR="00C0704D" w:rsidRPr="00C555F1" w:rsidRDefault="00C0704D" w:rsidP="00EA09F9">
            <w:pPr>
              <w:pStyle w:val="Header"/>
              <w:tabs>
                <w:tab w:val="clear" w:pos="4153"/>
                <w:tab w:val="clear" w:pos="8306"/>
              </w:tabs>
              <w:contextualSpacing/>
              <w:jc w:val="both"/>
              <w:rPr>
                <w:rFonts w:ascii="Calibri" w:hAnsi="Calibri"/>
                <w:b/>
                <w:szCs w:val="22"/>
              </w:rPr>
            </w:pPr>
            <w:r w:rsidRPr="00C555F1">
              <w:rPr>
                <w:rFonts w:ascii="Calibri" w:hAnsi="Calibri"/>
                <w:b/>
                <w:szCs w:val="22"/>
              </w:rPr>
              <w:t>Visual Amenity/External Appearance</w:t>
            </w:r>
            <w:r w:rsidR="00BE4F1B">
              <w:rPr>
                <w:rFonts w:ascii="Calibri" w:hAnsi="Calibri"/>
                <w:b/>
                <w:szCs w:val="22"/>
              </w:rPr>
              <w:t>/Heritage</w:t>
            </w:r>
            <w:r w:rsidRPr="00C555F1">
              <w:rPr>
                <w:rFonts w:ascii="Calibri" w:hAnsi="Calibri"/>
                <w:b/>
                <w:szCs w:val="22"/>
              </w:rPr>
              <w:t>:</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9F7F1C6" w14:textId="77777777" w:rsidR="009370B9" w:rsidRPr="009370B9" w:rsidRDefault="009370B9" w:rsidP="009370B9">
            <w:pPr>
              <w:pStyle w:val="Header"/>
              <w:rPr>
                <w:rFonts w:ascii="Calibri" w:hAnsi="Calibri"/>
                <w:bCs/>
                <w:szCs w:val="22"/>
              </w:rPr>
            </w:pPr>
            <w:r w:rsidRPr="009370B9">
              <w:rPr>
                <w:rFonts w:ascii="Calibri" w:hAnsi="Calibri"/>
                <w:bCs/>
                <w:szCs w:val="22"/>
              </w:rPr>
              <w:t>Paragraph 130 of the NPPF states:</w:t>
            </w:r>
          </w:p>
          <w:p w14:paraId="7803008F" w14:textId="77777777" w:rsidR="009370B9" w:rsidRPr="009370B9" w:rsidRDefault="009370B9" w:rsidP="009370B9">
            <w:pPr>
              <w:pStyle w:val="Header"/>
              <w:rPr>
                <w:rFonts w:ascii="Calibri" w:hAnsi="Calibri"/>
                <w:bCs/>
                <w:szCs w:val="22"/>
              </w:rPr>
            </w:pPr>
          </w:p>
          <w:p w14:paraId="023E3733" w14:textId="5B1CA011" w:rsidR="009370B9" w:rsidRPr="009370B9" w:rsidRDefault="009370B9" w:rsidP="009370B9">
            <w:pPr>
              <w:pStyle w:val="Header"/>
              <w:rPr>
                <w:rFonts w:ascii="Calibri" w:hAnsi="Calibri"/>
                <w:bCs/>
                <w:i/>
                <w:iCs/>
                <w:szCs w:val="22"/>
              </w:rPr>
            </w:pPr>
            <w:r w:rsidRPr="009370B9">
              <w:rPr>
                <w:rFonts w:ascii="Calibri" w:hAnsi="Calibri"/>
                <w:bCs/>
                <w:i/>
                <w:iCs/>
                <w:szCs w:val="22"/>
              </w:rPr>
              <w:t>‘Planning policies and decisions should ensure that developments are sympathetic to local character and history, including the surrounding built environment and landscape setting’.</w:t>
            </w:r>
          </w:p>
          <w:p w14:paraId="27D8400C" w14:textId="77777777" w:rsidR="009370B9" w:rsidRPr="009370B9" w:rsidRDefault="009370B9" w:rsidP="009370B9">
            <w:pPr>
              <w:pStyle w:val="Header"/>
              <w:rPr>
                <w:rFonts w:ascii="Calibri" w:hAnsi="Calibri"/>
                <w:bCs/>
                <w:szCs w:val="22"/>
              </w:rPr>
            </w:pPr>
            <w:r w:rsidRPr="009370B9">
              <w:rPr>
                <w:rFonts w:ascii="Calibri" w:hAnsi="Calibri"/>
                <w:bCs/>
                <w:szCs w:val="22"/>
              </w:rPr>
              <w:lastRenderedPageBreak/>
              <w:t>In addition, Policy DMG1 of the Ribble Valley Core Strategy states:</w:t>
            </w:r>
          </w:p>
          <w:p w14:paraId="2E1DDFC2" w14:textId="77777777" w:rsidR="009370B9" w:rsidRPr="009370B9" w:rsidRDefault="009370B9" w:rsidP="009370B9">
            <w:pPr>
              <w:pStyle w:val="Header"/>
              <w:rPr>
                <w:rFonts w:ascii="Calibri" w:hAnsi="Calibri"/>
                <w:bCs/>
                <w:szCs w:val="22"/>
              </w:rPr>
            </w:pPr>
          </w:p>
          <w:p w14:paraId="4B1DE653" w14:textId="77777777" w:rsidR="009370B9" w:rsidRDefault="009370B9" w:rsidP="009370B9">
            <w:pPr>
              <w:pStyle w:val="Header"/>
              <w:rPr>
                <w:rFonts w:ascii="Calibri" w:hAnsi="Calibri"/>
                <w:bCs/>
                <w:i/>
                <w:iCs/>
                <w:szCs w:val="22"/>
              </w:rPr>
            </w:pPr>
            <w:r w:rsidRPr="009370B9">
              <w:rPr>
                <w:rFonts w:ascii="Calibri" w:hAnsi="Calibri"/>
                <w:bCs/>
                <w:i/>
                <w:iCs/>
                <w:szCs w:val="22"/>
              </w:rPr>
              <w:t>‘All</w:t>
            </w:r>
            <w:r w:rsidRPr="009370B9">
              <w:rPr>
                <w:rFonts w:ascii="Calibri" w:hAnsi="Calibri"/>
                <w:bCs/>
                <w:szCs w:val="22"/>
              </w:rPr>
              <w:t xml:space="preserve"> </w:t>
            </w:r>
            <w:r w:rsidRPr="009370B9">
              <w:rPr>
                <w:rFonts w:ascii="Calibri" w:hAnsi="Calibri"/>
                <w:bCs/>
                <w:i/>
                <w:iCs/>
                <w:szCs w:val="22"/>
              </w:rPr>
              <w:t>development must</w:t>
            </w:r>
            <w:r w:rsidRPr="009370B9">
              <w:rPr>
                <w:rFonts w:ascii="Calibri" w:hAnsi="Calibri"/>
                <w:bCs/>
                <w:szCs w:val="22"/>
              </w:rPr>
              <w:t xml:space="preserve"> </w:t>
            </w:r>
            <w:r w:rsidRPr="009370B9">
              <w:rPr>
                <w:rFonts w:ascii="Calibri" w:hAnsi="Calibri"/>
                <w:bCs/>
                <w:i/>
                <w:szCs w:val="22"/>
              </w:rPr>
              <w:t>be sympathetic to existing and proposed land uses in terms of its size, intensity and nature as well as scale, massing and style…</w:t>
            </w:r>
            <w:r w:rsidRPr="009370B9">
              <w:rPr>
                <w:rFonts w:ascii="Calibri" w:hAnsi="Calibri"/>
                <w:bCs/>
                <w:i/>
                <w:iCs/>
                <w:szCs w:val="22"/>
              </w:rPr>
              <w:t>particular emphasis will be placed on visual appearance and the relationship to surroundings, including impact on landscape character.’</w:t>
            </w:r>
          </w:p>
          <w:p w14:paraId="6A3DE7BE" w14:textId="77777777" w:rsidR="009370B9" w:rsidRDefault="009370B9" w:rsidP="009370B9">
            <w:pPr>
              <w:pStyle w:val="Header"/>
              <w:rPr>
                <w:rFonts w:ascii="Calibri" w:hAnsi="Calibri"/>
                <w:bCs/>
                <w:i/>
                <w:iCs/>
                <w:szCs w:val="22"/>
              </w:rPr>
            </w:pPr>
          </w:p>
          <w:p w14:paraId="2786C325" w14:textId="5F3AF0EA" w:rsidR="00D30A3A" w:rsidRDefault="00110AE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Policy DMH5 of the Core Strategy allows for the construction of annex accommodation on the basis of the development in question providing a modest level of accommodation capable of </w:t>
            </w:r>
            <w:r w:rsidRPr="00110AE9">
              <w:rPr>
                <w:rFonts w:ascii="Calibri" w:hAnsi="Calibri"/>
                <w:bCs/>
                <w:szCs w:val="22"/>
              </w:rPr>
              <w:t xml:space="preserve">integration into the </w:t>
            </w:r>
            <w:r>
              <w:rPr>
                <w:rFonts w:ascii="Calibri" w:hAnsi="Calibri"/>
                <w:bCs/>
                <w:szCs w:val="22"/>
              </w:rPr>
              <w:t>host</w:t>
            </w:r>
            <w:r w:rsidRPr="00110AE9">
              <w:rPr>
                <w:rFonts w:ascii="Calibri" w:hAnsi="Calibri"/>
                <w:bCs/>
                <w:szCs w:val="22"/>
              </w:rPr>
              <w:t xml:space="preserve"> dwelling</w:t>
            </w:r>
            <w:r>
              <w:rPr>
                <w:rFonts w:ascii="Calibri" w:hAnsi="Calibri"/>
                <w:bCs/>
                <w:szCs w:val="22"/>
              </w:rPr>
              <w:t xml:space="preserve"> in the event of changes to future circumstances.</w:t>
            </w:r>
          </w:p>
          <w:p w14:paraId="75D26E6F" w14:textId="77777777" w:rsidR="00110AE9" w:rsidRDefault="00110AE9" w:rsidP="00EA09F9">
            <w:pPr>
              <w:pStyle w:val="Header"/>
              <w:tabs>
                <w:tab w:val="clear" w:pos="4153"/>
                <w:tab w:val="clear" w:pos="8306"/>
              </w:tabs>
              <w:contextualSpacing/>
              <w:jc w:val="both"/>
              <w:rPr>
                <w:rFonts w:ascii="Calibri" w:hAnsi="Calibri"/>
                <w:bCs/>
                <w:szCs w:val="22"/>
              </w:rPr>
            </w:pPr>
          </w:p>
          <w:p w14:paraId="225142E9" w14:textId="0C0AB0CE" w:rsidR="00E138EF" w:rsidRDefault="00ED2E7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this instance, the proposed annex accommodation would be relatively modest in terms of height however the annex would comprise a sizeable footprint relative to the footprint of the host property with the footprint of the annex exceeding the footprint of the outbuildings </w:t>
            </w:r>
            <w:r w:rsidR="00F7790F">
              <w:rPr>
                <w:rFonts w:ascii="Calibri" w:hAnsi="Calibri"/>
                <w:bCs/>
                <w:szCs w:val="22"/>
              </w:rPr>
              <w:t>to be demolished. As such, the annex would read as a</w:t>
            </w:r>
            <w:r w:rsidR="00E138EF">
              <w:rPr>
                <w:rFonts w:ascii="Calibri" w:hAnsi="Calibri"/>
                <w:bCs/>
                <w:szCs w:val="22"/>
              </w:rPr>
              <w:t>n oversized</w:t>
            </w:r>
            <w:r w:rsidR="00F7790F">
              <w:rPr>
                <w:rFonts w:ascii="Calibri" w:hAnsi="Calibri"/>
                <w:bCs/>
                <w:szCs w:val="22"/>
              </w:rPr>
              <w:t xml:space="preserve"> addition to the property’s </w:t>
            </w:r>
            <w:r w:rsidR="00E138EF">
              <w:rPr>
                <w:rFonts w:ascii="Calibri" w:hAnsi="Calibri"/>
                <w:bCs/>
                <w:szCs w:val="22"/>
              </w:rPr>
              <w:t>curtilage</w:t>
            </w:r>
            <w:r w:rsidR="004420E3">
              <w:rPr>
                <w:rFonts w:ascii="Calibri" w:hAnsi="Calibri"/>
                <w:bCs/>
                <w:szCs w:val="22"/>
              </w:rPr>
              <w:t xml:space="preserve"> by virtue of its footprint and massing</w:t>
            </w:r>
            <w:r w:rsidR="00E138EF">
              <w:rPr>
                <w:rFonts w:ascii="Calibri" w:hAnsi="Calibri"/>
                <w:bCs/>
                <w:szCs w:val="22"/>
              </w:rPr>
              <w:t xml:space="preserve">. </w:t>
            </w:r>
            <w:r w:rsidR="00F7790F">
              <w:rPr>
                <w:rFonts w:ascii="Calibri" w:hAnsi="Calibri"/>
                <w:bCs/>
                <w:szCs w:val="22"/>
              </w:rPr>
              <w:t xml:space="preserve">In addition, the annex accommodation would incorporate two bedrooms, an ensuite, kitchenette and a sizeable living room area which in this instance </w:t>
            </w:r>
            <w:r w:rsidR="00BE3460">
              <w:rPr>
                <w:rFonts w:ascii="Calibri" w:hAnsi="Calibri"/>
                <w:bCs/>
                <w:szCs w:val="22"/>
              </w:rPr>
              <w:t>are considered to</w:t>
            </w:r>
            <w:r w:rsidR="00F7790F">
              <w:rPr>
                <w:rFonts w:ascii="Calibri" w:hAnsi="Calibri"/>
                <w:bCs/>
                <w:szCs w:val="22"/>
              </w:rPr>
              <w:t xml:space="preserve"> exceed a modest level of accommodation</w:t>
            </w:r>
            <w:r w:rsidR="0092193A">
              <w:rPr>
                <w:rFonts w:ascii="Calibri" w:hAnsi="Calibri"/>
                <w:bCs/>
                <w:szCs w:val="22"/>
              </w:rPr>
              <w:t xml:space="preserve"> capable of future integration with the host property.</w:t>
            </w:r>
            <w:r w:rsidR="00F7790F">
              <w:rPr>
                <w:rFonts w:ascii="Calibri" w:hAnsi="Calibri"/>
                <w:bCs/>
                <w:szCs w:val="22"/>
              </w:rPr>
              <w:t xml:space="preserve"> </w:t>
            </w:r>
            <w:r w:rsidR="00BE4F1B">
              <w:rPr>
                <w:rFonts w:ascii="Calibri" w:hAnsi="Calibri"/>
                <w:bCs/>
                <w:szCs w:val="22"/>
              </w:rPr>
              <w:t xml:space="preserve"> Its siting forward of the existing dwelling, footprint shape and different roof profiles, and larch cladding walls exacerbates its scale and dominance and fails to be sympathetic with the existing dwelling.</w:t>
            </w:r>
          </w:p>
          <w:p w14:paraId="552075FD" w14:textId="77777777" w:rsidR="007B3D6D" w:rsidRDefault="007B3D6D" w:rsidP="00EA09F9">
            <w:pPr>
              <w:pStyle w:val="Header"/>
              <w:tabs>
                <w:tab w:val="clear" w:pos="4153"/>
                <w:tab w:val="clear" w:pos="8306"/>
              </w:tabs>
              <w:contextualSpacing/>
              <w:jc w:val="both"/>
              <w:rPr>
                <w:rFonts w:ascii="Calibri" w:hAnsi="Calibri"/>
                <w:bCs/>
                <w:szCs w:val="22"/>
              </w:rPr>
            </w:pPr>
          </w:p>
          <w:p w14:paraId="07E59EDA" w14:textId="2C96130C" w:rsidR="00920BE9" w:rsidRDefault="00920BE9" w:rsidP="00920BE9">
            <w:pPr>
              <w:pStyle w:val="Header"/>
              <w:tabs>
                <w:tab w:val="clear" w:pos="4153"/>
                <w:tab w:val="clear" w:pos="8306"/>
              </w:tabs>
              <w:contextualSpacing/>
              <w:jc w:val="both"/>
              <w:rPr>
                <w:rFonts w:ascii="Calibri" w:hAnsi="Calibri"/>
                <w:bCs/>
                <w:szCs w:val="22"/>
              </w:rPr>
            </w:pPr>
            <w:r>
              <w:rPr>
                <w:rFonts w:ascii="Calibri" w:hAnsi="Calibri"/>
                <w:bCs/>
                <w:szCs w:val="22"/>
              </w:rPr>
              <w:t xml:space="preserve">In a similar vein, the proposed single storey mono pitched </w:t>
            </w:r>
            <w:r w:rsidR="00451103">
              <w:rPr>
                <w:rFonts w:ascii="Calibri" w:hAnsi="Calibri"/>
                <w:bCs/>
                <w:szCs w:val="22"/>
              </w:rPr>
              <w:t xml:space="preserve">external </w:t>
            </w:r>
            <w:r>
              <w:rPr>
                <w:rFonts w:ascii="Calibri" w:hAnsi="Calibri"/>
                <w:bCs/>
                <w:szCs w:val="22"/>
              </w:rPr>
              <w:t xml:space="preserve">store would be fairly modest in terms of height however its footprint would be </w:t>
            </w:r>
            <w:r w:rsidR="00751834">
              <w:rPr>
                <w:rFonts w:ascii="Calibri" w:hAnsi="Calibri"/>
                <w:bCs/>
                <w:szCs w:val="22"/>
              </w:rPr>
              <w:t xml:space="preserve">equally </w:t>
            </w:r>
            <w:r>
              <w:rPr>
                <w:rFonts w:ascii="Calibri" w:hAnsi="Calibri"/>
                <w:bCs/>
                <w:szCs w:val="22"/>
              </w:rPr>
              <w:t xml:space="preserve">sizeable relative </w:t>
            </w:r>
            <w:r w:rsidRPr="00920BE9">
              <w:rPr>
                <w:rFonts w:ascii="Calibri" w:hAnsi="Calibri"/>
                <w:bCs/>
                <w:szCs w:val="22"/>
              </w:rPr>
              <w:t xml:space="preserve">to the footprint of the host property </w:t>
            </w:r>
            <w:r w:rsidR="00751834">
              <w:rPr>
                <w:rFonts w:ascii="Calibri" w:hAnsi="Calibri"/>
                <w:bCs/>
                <w:szCs w:val="22"/>
              </w:rPr>
              <w:t xml:space="preserve">and </w:t>
            </w:r>
            <w:r w:rsidR="00CF4EC8">
              <w:rPr>
                <w:rFonts w:ascii="Calibri" w:hAnsi="Calibri"/>
                <w:bCs/>
                <w:szCs w:val="22"/>
              </w:rPr>
              <w:t>existing buildings on site</w:t>
            </w:r>
            <w:r w:rsidR="00751834">
              <w:rPr>
                <w:rFonts w:ascii="Calibri" w:hAnsi="Calibri"/>
                <w:bCs/>
                <w:szCs w:val="22"/>
              </w:rPr>
              <w:t>,</w:t>
            </w:r>
            <w:r w:rsidR="00CF4EC8">
              <w:rPr>
                <w:rFonts w:ascii="Calibri" w:hAnsi="Calibri"/>
                <w:bCs/>
                <w:szCs w:val="22"/>
              </w:rPr>
              <w:t xml:space="preserve"> </w:t>
            </w:r>
            <w:r w:rsidRPr="00920BE9">
              <w:rPr>
                <w:rFonts w:ascii="Calibri" w:hAnsi="Calibri"/>
                <w:bCs/>
                <w:szCs w:val="22"/>
              </w:rPr>
              <w:t xml:space="preserve">with the footprint of the </w:t>
            </w:r>
            <w:r w:rsidR="00451103">
              <w:rPr>
                <w:rFonts w:ascii="Calibri" w:hAnsi="Calibri"/>
                <w:bCs/>
                <w:szCs w:val="22"/>
              </w:rPr>
              <w:t>store</w:t>
            </w:r>
            <w:r w:rsidRPr="00920BE9">
              <w:rPr>
                <w:rFonts w:ascii="Calibri" w:hAnsi="Calibri"/>
                <w:bCs/>
                <w:szCs w:val="22"/>
              </w:rPr>
              <w:t xml:space="preserve"> exceeding the footprint of the</w:t>
            </w:r>
            <w:r>
              <w:rPr>
                <w:rFonts w:ascii="Calibri" w:hAnsi="Calibri"/>
                <w:bCs/>
                <w:szCs w:val="22"/>
              </w:rPr>
              <w:t xml:space="preserve"> proposed annex accommodation. As such, the proposed </w:t>
            </w:r>
            <w:r w:rsidR="00451103">
              <w:rPr>
                <w:rFonts w:ascii="Calibri" w:hAnsi="Calibri"/>
                <w:bCs/>
                <w:szCs w:val="22"/>
              </w:rPr>
              <w:t>store</w:t>
            </w:r>
            <w:r>
              <w:rPr>
                <w:rFonts w:ascii="Calibri" w:hAnsi="Calibri"/>
                <w:bCs/>
                <w:szCs w:val="22"/>
              </w:rPr>
              <w:t xml:space="preserve"> would read as an equally oversized addition to the property’s curtilage.</w:t>
            </w:r>
            <w:r w:rsidR="00751834">
              <w:rPr>
                <w:rFonts w:ascii="Calibri" w:hAnsi="Calibri"/>
                <w:bCs/>
                <w:szCs w:val="22"/>
              </w:rPr>
              <w:t xml:space="preserve"> </w:t>
            </w:r>
            <w:r w:rsidR="00BE4F1B">
              <w:rPr>
                <w:rFonts w:ascii="Calibri" w:hAnsi="Calibri"/>
                <w:bCs/>
                <w:szCs w:val="22"/>
              </w:rPr>
              <w:t xml:space="preserve">As with the annex building, its siting forward of the existing dwelling, footprint shape and different roof profiles, and larch cladding walls exacerbates its scale and dominance and fails to be sympathetic with the existing dwelling. </w:t>
            </w:r>
            <w:r w:rsidR="00751834">
              <w:rPr>
                <w:rFonts w:ascii="Calibri" w:hAnsi="Calibri"/>
                <w:bCs/>
                <w:szCs w:val="22"/>
              </w:rPr>
              <w:t xml:space="preserve">Furthermore, analysis shows that the proposed </w:t>
            </w:r>
            <w:r w:rsidR="00451103">
              <w:rPr>
                <w:rFonts w:ascii="Calibri" w:hAnsi="Calibri"/>
                <w:bCs/>
                <w:szCs w:val="22"/>
              </w:rPr>
              <w:t>store</w:t>
            </w:r>
            <w:r w:rsidR="00751834">
              <w:rPr>
                <w:rFonts w:ascii="Calibri" w:hAnsi="Calibri"/>
                <w:bCs/>
                <w:szCs w:val="22"/>
              </w:rPr>
              <w:t xml:space="preserve"> would </w:t>
            </w:r>
            <w:r w:rsidR="00451103">
              <w:rPr>
                <w:rFonts w:ascii="Calibri" w:hAnsi="Calibri"/>
                <w:bCs/>
                <w:szCs w:val="22"/>
              </w:rPr>
              <w:t>be sited</w:t>
            </w:r>
            <w:r w:rsidR="00751834">
              <w:rPr>
                <w:rFonts w:ascii="Calibri" w:hAnsi="Calibri"/>
                <w:bCs/>
                <w:szCs w:val="22"/>
              </w:rPr>
              <w:t xml:space="preserve"> outside of the property’s </w:t>
            </w:r>
            <w:r w:rsidR="00BE4F1B">
              <w:rPr>
                <w:rFonts w:ascii="Calibri" w:hAnsi="Calibri"/>
                <w:bCs/>
                <w:szCs w:val="22"/>
              </w:rPr>
              <w:t xml:space="preserve">lawful </w:t>
            </w:r>
            <w:r w:rsidR="00751834">
              <w:rPr>
                <w:rFonts w:ascii="Calibri" w:hAnsi="Calibri"/>
                <w:bCs/>
                <w:szCs w:val="22"/>
              </w:rPr>
              <w:t>domestic curtilage area</w:t>
            </w:r>
            <w:r w:rsidR="00751834" w:rsidRPr="00751834">
              <w:rPr>
                <w:rFonts w:ascii="Calibri" w:hAnsi="Calibri"/>
                <w:bCs/>
                <w:szCs w:val="22"/>
              </w:rPr>
              <w:t xml:space="preserve"> with respect to</w:t>
            </w:r>
            <w:r w:rsidR="00751834">
              <w:rPr>
                <w:rFonts w:ascii="Calibri" w:hAnsi="Calibri"/>
                <w:bCs/>
                <w:szCs w:val="22"/>
              </w:rPr>
              <w:t xml:space="preserve"> the red edge approved under</w:t>
            </w:r>
            <w:r w:rsidR="00751834" w:rsidRPr="00751834">
              <w:rPr>
                <w:rFonts w:ascii="Calibri" w:hAnsi="Calibri"/>
                <w:bCs/>
                <w:szCs w:val="22"/>
              </w:rPr>
              <w:t xml:space="preserve"> </w:t>
            </w:r>
            <w:r w:rsidR="00751834">
              <w:rPr>
                <w:rFonts w:ascii="Calibri" w:hAnsi="Calibri"/>
                <w:bCs/>
                <w:szCs w:val="22"/>
              </w:rPr>
              <w:t xml:space="preserve">previous </w:t>
            </w:r>
            <w:r w:rsidR="00751834" w:rsidRPr="00751834">
              <w:rPr>
                <w:rFonts w:ascii="Calibri" w:hAnsi="Calibri"/>
                <w:bCs/>
                <w:szCs w:val="22"/>
              </w:rPr>
              <w:t>application 3/2019/1068</w:t>
            </w:r>
            <w:r w:rsidR="00751834">
              <w:rPr>
                <w:rFonts w:ascii="Calibri" w:hAnsi="Calibri"/>
                <w:bCs/>
                <w:szCs w:val="22"/>
              </w:rPr>
              <w:t xml:space="preserve"> </w:t>
            </w:r>
            <w:r w:rsidR="00BE4F1B">
              <w:rPr>
                <w:rFonts w:ascii="Calibri" w:hAnsi="Calibri"/>
                <w:bCs/>
                <w:szCs w:val="22"/>
              </w:rPr>
              <w:t>and</w:t>
            </w:r>
            <w:r w:rsidR="00751834">
              <w:rPr>
                <w:rFonts w:ascii="Calibri" w:hAnsi="Calibri"/>
                <w:bCs/>
                <w:szCs w:val="22"/>
              </w:rPr>
              <w:t xml:space="preserve"> consent has not been sought for any extension of domestic curtilage as part of the current application.</w:t>
            </w:r>
          </w:p>
          <w:p w14:paraId="7B520897" w14:textId="77777777" w:rsidR="00E138EF" w:rsidRDefault="00E138EF" w:rsidP="00EA09F9">
            <w:pPr>
              <w:pStyle w:val="Header"/>
              <w:tabs>
                <w:tab w:val="clear" w:pos="4153"/>
                <w:tab w:val="clear" w:pos="8306"/>
              </w:tabs>
              <w:contextualSpacing/>
              <w:jc w:val="both"/>
              <w:rPr>
                <w:rFonts w:ascii="Calibri" w:hAnsi="Calibri"/>
                <w:bCs/>
                <w:szCs w:val="22"/>
              </w:rPr>
            </w:pPr>
          </w:p>
          <w:p w14:paraId="3D705F22" w14:textId="15265F03" w:rsidR="007B3D6D" w:rsidRDefault="0092193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single storey side extension would be </w:t>
            </w:r>
            <w:r w:rsidR="008A60AA">
              <w:rPr>
                <w:rFonts w:ascii="Calibri" w:hAnsi="Calibri"/>
                <w:bCs/>
                <w:szCs w:val="22"/>
              </w:rPr>
              <w:t xml:space="preserve">partially </w:t>
            </w:r>
            <w:proofErr w:type="spellStart"/>
            <w:r w:rsidR="008A60AA">
              <w:rPr>
                <w:rFonts w:ascii="Calibri" w:hAnsi="Calibri"/>
                <w:bCs/>
                <w:szCs w:val="22"/>
              </w:rPr>
              <w:t>sited</w:t>
            </w:r>
            <w:proofErr w:type="spellEnd"/>
            <w:r w:rsidR="008A60AA">
              <w:rPr>
                <w:rFonts w:ascii="Calibri" w:hAnsi="Calibri"/>
                <w:bCs/>
                <w:szCs w:val="22"/>
              </w:rPr>
              <w:t xml:space="preserve"> on the footprint of the property’s existing side extension however the extension’s width would be double the width of the existing extension with </w:t>
            </w:r>
            <w:r w:rsidR="00920BE9">
              <w:rPr>
                <w:rFonts w:ascii="Calibri" w:hAnsi="Calibri"/>
                <w:bCs/>
                <w:szCs w:val="22"/>
              </w:rPr>
              <w:t xml:space="preserve">only </w:t>
            </w:r>
            <w:r w:rsidR="007B3D6D">
              <w:rPr>
                <w:rFonts w:ascii="Calibri" w:hAnsi="Calibri"/>
                <w:bCs/>
                <w:szCs w:val="22"/>
              </w:rPr>
              <w:t>minimal setbacks incorporated into its front and rear elevations.</w:t>
            </w:r>
            <w:r w:rsidR="00BE4F1B">
              <w:rPr>
                <w:rFonts w:ascii="Calibri" w:hAnsi="Calibri"/>
                <w:bCs/>
                <w:szCs w:val="22"/>
              </w:rPr>
              <w:t xml:space="preserve"> The larch cladding fails to be sympathetic to the existing dwelling. The introduction of a large central opening on the south elevation is not sympathetic to the current fenestration. T</w:t>
            </w:r>
            <w:r w:rsidR="007B3D6D">
              <w:rPr>
                <w:rFonts w:ascii="Calibri" w:hAnsi="Calibri"/>
                <w:bCs/>
                <w:szCs w:val="22"/>
              </w:rPr>
              <w:t xml:space="preserve">he extension proposed would read as a </w:t>
            </w:r>
            <w:r w:rsidR="00920BE9">
              <w:rPr>
                <w:rFonts w:ascii="Calibri" w:hAnsi="Calibri"/>
                <w:bCs/>
                <w:szCs w:val="22"/>
              </w:rPr>
              <w:t xml:space="preserve">largely </w:t>
            </w:r>
            <w:r w:rsidR="007B3D6D">
              <w:rPr>
                <w:rFonts w:ascii="Calibri" w:hAnsi="Calibri"/>
                <w:bCs/>
                <w:szCs w:val="22"/>
              </w:rPr>
              <w:t>bulky and unsympathetic addition to the host property by virtue of its width</w:t>
            </w:r>
            <w:r w:rsidR="00920BE9">
              <w:rPr>
                <w:rFonts w:ascii="Calibri" w:hAnsi="Calibri"/>
                <w:bCs/>
                <w:szCs w:val="22"/>
              </w:rPr>
              <w:t xml:space="preserve">, </w:t>
            </w:r>
            <w:r w:rsidR="007B3D6D">
              <w:rPr>
                <w:rFonts w:ascii="Calibri" w:hAnsi="Calibri"/>
                <w:bCs/>
                <w:szCs w:val="22"/>
              </w:rPr>
              <w:t>overall bulk and massing</w:t>
            </w:r>
            <w:r w:rsidR="00BE4F1B">
              <w:rPr>
                <w:rFonts w:ascii="Calibri" w:hAnsi="Calibri"/>
                <w:bCs/>
                <w:szCs w:val="22"/>
              </w:rPr>
              <w:t xml:space="preserve"> and materials</w:t>
            </w:r>
            <w:r w:rsidR="007B3D6D">
              <w:rPr>
                <w:rFonts w:ascii="Calibri" w:hAnsi="Calibri"/>
                <w:bCs/>
                <w:szCs w:val="22"/>
              </w:rPr>
              <w:t xml:space="preserve">. </w:t>
            </w:r>
          </w:p>
          <w:p w14:paraId="1AC53F7F" w14:textId="77777777" w:rsidR="007B3D6D" w:rsidRDefault="007B3D6D" w:rsidP="00EA09F9">
            <w:pPr>
              <w:pStyle w:val="Header"/>
              <w:tabs>
                <w:tab w:val="clear" w:pos="4153"/>
                <w:tab w:val="clear" w:pos="8306"/>
              </w:tabs>
              <w:contextualSpacing/>
              <w:jc w:val="both"/>
              <w:rPr>
                <w:rFonts w:ascii="Calibri" w:hAnsi="Calibri"/>
                <w:bCs/>
                <w:szCs w:val="22"/>
              </w:rPr>
            </w:pPr>
          </w:p>
          <w:p w14:paraId="531C0432" w14:textId="733B4ABE" w:rsidR="007B3D6D" w:rsidRDefault="0009195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the above additions proposed, by virtue of their </w:t>
            </w:r>
            <w:r w:rsidR="00546388">
              <w:rPr>
                <w:rFonts w:ascii="Calibri" w:hAnsi="Calibri"/>
                <w:bCs/>
                <w:szCs w:val="22"/>
              </w:rPr>
              <w:t xml:space="preserve">collective </w:t>
            </w:r>
            <w:r>
              <w:rPr>
                <w:rFonts w:ascii="Calibri" w:hAnsi="Calibri"/>
                <w:bCs/>
                <w:szCs w:val="22"/>
              </w:rPr>
              <w:t>scale, bulk</w:t>
            </w:r>
            <w:r w:rsidR="00BE3460">
              <w:rPr>
                <w:rFonts w:ascii="Calibri" w:hAnsi="Calibri"/>
                <w:bCs/>
                <w:szCs w:val="22"/>
              </w:rPr>
              <w:t xml:space="preserve">, </w:t>
            </w:r>
            <w:r>
              <w:rPr>
                <w:rFonts w:ascii="Calibri" w:hAnsi="Calibri"/>
                <w:bCs/>
                <w:szCs w:val="22"/>
              </w:rPr>
              <w:t>massing</w:t>
            </w:r>
            <w:r w:rsidR="00BE4F1B">
              <w:rPr>
                <w:rFonts w:ascii="Calibri" w:hAnsi="Calibri"/>
                <w:bCs/>
                <w:szCs w:val="22"/>
              </w:rPr>
              <w:t>, siting</w:t>
            </w:r>
            <w:r>
              <w:rPr>
                <w:rFonts w:ascii="Calibri" w:hAnsi="Calibri"/>
                <w:bCs/>
                <w:szCs w:val="22"/>
              </w:rPr>
              <w:t xml:space="preserve"> </w:t>
            </w:r>
            <w:r w:rsidR="00BE3460">
              <w:rPr>
                <w:rFonts w:ascii="Calibri" w:hAnsi="Calibri"/>
                <w:bCs/>
                <w:szCs w:val="22"/>
              </w:rPr>
              <w:t xml:space="preserve">and design </w:t>
            </w:r>
            <w:r>
              <w:rPr>
                <w:rFonts w:ascii="Calibri" w:hAnsi="Calibri"/>
                <w:bCs/>
                <w:szCs w:val="22"/>
              </w:rPr>
              <w:t xml:space="preserve">would read as a series of unsympathetic and </w:t>
            </w:r>
            <w:r w:rsidR="00043AC5">
              <w:rPr>
                <w:rFonts w:ascii="Calibri" w:hAnsi="Calibri"/>
                <w:bCs/>
                <w:szCs w:val="22"/>
              </w:rPr>
              <w:t xml:space="preserve">over dominant additions to the host property and its curtilage, </w:t>
            </w:r>
            <w:r>
              <w:rPr>
                <w:rFonts w:ascii="Calibri" w:hAnsi="Calibri"/>
                <w:bCs/>
                <w:szCs w:val="22"/>
              </w:rPr>
              <w:t xml:space="preserve">with the cumulative visual impact of the proposed annex, </w:t>
            </w:r>
            <w:r w:rsidR="00451103">
              <w:rPr>
                <w:rFonts w:ascii="Calibri" w:hAnsi="Calibri"/>
                <w:bCs/>
                <w:szCs w:val="22"/>
              </w:rPr>
              <w:t>external store</w:t>
            </w:r>
            <w:r w:rsidR="00043AC5">
              <w:rPr>
                <w:rFonts w:ascii="Calibri" w:hAnsi="Calibri"/>
                <w:bCs/>
                <w:szCs w:val="22"/>
              </w:rPr>
              <w:t xml:space="preserve">, </w:t>
            </w:r>
            <w:r>
              <w:rPr>
                <w:rFonts w:ascii="Calibri" w:hAnsi="Calibri"/>
                <w:bCs/>
                <w:szCs w:val="22"/>
              </w:rPr>
              <w:t xml:space="preserve">side extension </w:t>
            </w:r>
            <w:r w:rsidR="00043AC5">
              <w:rPr>
                <w:rFonts w:ascii="Calibri" w:hAnsi="Calibri"/>
                <w:bCs/>
                <w:szCs w:val="22"/>
              </w:rPr>
              <w:t xml:space="preserve">and existing structures within and around the property’s curtilage </w:t>
            </w:r>
            <w:r>
              <w:rPr>
                <w:rFonts w:ascii="Calibri" w:hAnsi="Calibri"/>
                <w:bCs/>
                <w:szCs w:val="22"/>
              </w:rPr>
              <w:t xml:space="preserve">amounting to an over development of the application site. </w:t>
            </w:r>
            <w:r w:rsidR="00BE3460">
              <w:rPr>
                <w:rFonts w:ascii="Calibri" w:hAnsi="Calibri"/>
                <w:bCs/>
                <w:szCs w:val="22"/>
              </w:rPr>
              <w:t>Furthermore, the application site is publicly viewable from Kiln Lane and numerous surrounding Public Rights Of Way therefore the proposed development would have a discernible visual impact. The proposed development would therefore fail to satisfy the requirements of Paragraph 130 of the NPPF and Policies DMG1 and DMH5 of the Core Strategy.</w:t>
            </w:r>
          </w:p>
          <w:p w14:paraId="57F952A1" w14:textId="77777777" w:rsidR="00546388" w:rsidRDefault="00546388" w:rsidP="00EA09F9">
            <w:pPr>
              <w:pStyle w:val="Header"/>
              <w:tabs>
                <w:tab w:val="clear" w:pos="4153"/>
                <w:tab w:val="clear" w:pos="8306"/>
              </w:tabs>
              <w:contextualSpacing/>
              <w:jc w:val="both"/>
              <w:rPr>
                <w:rFonts w:ascii="Calibri" w:hAnsi="Calibri"/>
                <w:bCs/>
                <w:szCs w:val="22"/>
              </w:rPr>
            </w:pPr>
          </w:p>
          <w:p w14:paraId="481A8EBD" w14:textId="25DA12A1" w:rsidR="00546388" w:rsidRDefault="0054638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Grade II Listed Building of </w:t>
            </w:r>
            <w:proofErr w:type="spellStart"/>
            <w:r>
              <w:rPr>
                <w:rFonts w:ascii="Calibri" w:hAnsi="Calibri"/>
                <w:bCs/>
                <w:szCs w:val="22"/>
              </w:rPr>
              <w:t>Paythorne</w:t>
            </w:r>
            <w:proofErr w:type="spellEnd"/>
            <w:r>
              <w:rPr>
                <w:rFonts w:ascii="Calibri" w:hAnsi="Calibri"/>
                <w:bCs/>
                <w:szCs w:val="22"/>
              </w:rPr>
              <w:t xml:space="preserve"> Methodist Church lies within the vicinity of the application site however intervisibility between the church and application site is largely non-existent due to the </w:t>
            </w:r>
            <w:r w:rsidR="00F9066B">
              <w:rPr>
                <w:rFonts w:ascii="Calibri" w:hAnsi="Calibri"/>
                <w:bCs/>
                <w:szCs w:val="22"/>
              </w:rPr>
              <w:t xml:space="preserve">substantial </w:t>
            </w:r>
            <w:r>
              <w:rPr>
                <w:rFonts w:ascii="Calibri" w:hAnsi="Calibri"/>
                <w:bCs/>
                <w:szCs w:val="22"/>
              </w:rPr>
              <w:t xml:space="preserve">built form which lies </w:t>
            </w:r>
            <w:r w:rsidR="00F9066B">
              <w:rPr>
                <w:rFonts w:ascii="Calibri" w:hAnsi="Calibri"/>
                <w:bCs/>
                <w:szCs w:val="22"/>
              </w:rPr>
              <w:t>between both sites therefore no harm is identified to the heritage asset from the development proposed in this instance.</w:t>
            </w:r>
          </w:p>
          <w:p w14:paraId="10A3648A" w14:textId="77777777" w:rsidR="00C0704D" w:rsidRPr="00C555F1" w:rsidRDefault="00C0704D" w:rsidP="005E1C6C">
            <w:pPr>
              <w:contextualSpacing/>
              <w:rPr>
                <w:rFonts w:ascii="Calibri" w:hAnsi="Calibri"/>
                <w:b/>
                <w:szCs w:val="22"/>
              </w:rPr>
            </w:pPr>
          </w:p>
        </w:tc>
      </w:tr>
      <w:tr w:rsidR="00C555F1" w:rsidRPr="00C555F1"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C555F1" w:rsidRDefault="00824DB6" w:rsidP="00EA09F9">
            <w:pPr>
              <w:pStyle w:val="Header"/>
              <w:tabs>
                <w:tab w:val="clear" w:pos="4153"/>
                <w:tab w:val="clear" w:pos="8306"/>
              </w:tabs>
              <w:contextualSpacing/>
              <w:jc w:val="both"/>
              <w:rPr>
                <w:rFonts w:ascii="Calibri" w:hAnsi="Calibri"/>
                <w:b/>
                <w:szCs w:val="22"/>
              </w:rPr>
            </w:pPr>
            <w:r w:rsidRPr="00C555F1">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EE0CF76" w14:textId="033B7A74" w:rsidR="00D30A3A" w:rsidRPr="00F5235C" w:rsidRDefault="00F5235C" w:rsidP="00EA09F9">
            <w:pPr>
              <w:pStyle w:val="Header"/>
              <w:tabs>
                <w:tab w:val="clear" w:pos="4153"/>
                <w:tab w:val="clear" w:pos="8306"/>
              </w:tabs>
              <w:contextualSpacing/>
              <w:jc w:val="both"/>
              <w:rPr>
                <w:rFonts w:ascii="Calibri" w:hAnsi="Calibri"/>
                <w:bCs/>
                <w:szCs w:val="22"/>
              </w:rPr>
            </w:pPr>
            <w:r w:rsidRPr="00F5235C">
              <w:rPr>
                <w:rFonts w:ascii="Calibri" w:hAnsi="Calibri"/>
                <w:bCs/>
                <w:szCs w:val="22"/>
              </w:rPr>
              <w:t>Lancashire County Council Highways have reviewed the proposal and have raised no issues with the proposed development with respect to access, parking or general highway safety.</w:t>
            </w:r>
          </w:p>
          <w:p w14:paraId="337694ED" w14:textId="04BBF706" w:rsidR="00824DB6" w:rsidRPr="00C555F1" w:rsidRDefault="00824DB6" w:rsidP="00EA09F9">
            <w:pPr>
              <w:pStyle w:val="Header"/>
              <w:tabs>
                <w:tab w:val="clear" w:pos="4153"/>
                <w:tab w:val="clear" w:pos="8306"/>
              </w:tabs>
              <w:contextualSpacing/>
              <w:jc w:val="both"/>
              <w:rPr>
                <w:rFonts w:ascii="Calibri" w:hAnsi="Calibri"/>
                <w:b/>
                <w:szCs w:val="22"/>
              </w:rPr>
            </w:pPr>
          </w:p>
        </w:tc>
      </w:tr>
      <w:tr w:rsidR="00C555F1" w:rsidRPr="00C555F1"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C555F1" w:rsidRDefault="00C0704D" w:rsidP="00EA09F9">
            <w:pPr>
              <w:pStyle w:val="Header"/>
              <w:tabs>
                <w:tab w:val="clear" w:pos="4153"/>
                <w:tab w:val="clear" w:pos="8306"/>
              </w:tabs>
              <w:contextualSpacing/>
              <w:jc w:val="both"/>
              <w:rPr>
                <w:rFonts w:ascii="Calibri" w:hAnsi="Calibri"/>
                <w:b/>
                <w:szCs w:val="22"/>
              </w:rPr>
            </w:pPr>
            <w:r w:rsidRPr="00C555F1">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1E80CEA" w14:textId="446FCF52" w:rsidR="00D30A3A" w:rsidRPr="00F5235C" w:rsidRDefault="00F5235C" w:rsidP="00EA09F9">
            <w:pPr>
              <w:pStyle w:val="Header"/>
              <w:tabs>
                <w:tab w:val="clear" w:pos="4153"/>
                <w:tab w:val="clear" w:pos="8306"/>
              </w:tabs>
              <w:contextualSpacing/>
              <w:jc w:val="both"/>
              <w:rPr>
                <w:rFonts w:ascii="Calibri" w:hAnsi="Calibri"/>
                <w:bCs/>
                <w:szCs w:val="22"/>
              </w:rPr>
            </w:pPr>
            <w:r w:rsidRPr="00F5235C">
              <w:rPr>
                <w:rFonts w:ascii="Calibri" w:hAnsi="Calibri"/>
                <w:bCs/>
                <w:szCs w:val="22"/>
              </w:rPr>
              <w:t xml:space="preserve">A bat survey carried out at the </w:t>
            </w:r>
            <w:r>
              <w:rPr>
                <w:rFonts w:ascii="Calibri" w:hAnsi="Calibri"/>
                <w:bCs/>
                <w:szCs w:val="22"/>
              </w:rPr>
              <w:t>application</w:t>
            </w:r>
            <w:r w:rsidRPr="00F5235C">
              <w:rPr>
                <w:rFonts w:ascii="Calibri" w:hAnsi="Calibri"/>
                <w:bCs/>
                <w:szCs w:val="22"/>
              </w:rPr>
              <w:t xml:space="preserve"> site on 26/5/23 found no evidence of any bat related activity</w:t>
            </w:r>
            <w:r>
              <w:rPr>
                <w:rFonts w:ascii="Calibri" w:hAnsi="Calibri"/>
                <w:bCs/>
                <w:szCs w:val="22"/>
              </w:rPr>
              <w:t>,</w:t>
            </w:r>
            <w:r w:rsidRPr="00F5235C">
              <w:rPr>
                <w:rFonts w:ascii="Calibri" w:hAnsi="Calibri"/>
                <w:bCs/>
                <w:szCs w:val="22"/>
              </w:rPr>
              <w:t xml:space="preserve"> with the application property and its associated outbuildings deemed as holding low roost</w:t>
            </w:r>
            <w:r w:rsidR="00307D6B">
              <w:rPr>
                <w:rFonts w:ascii="Calibri" w:hAnsi="Calibri"/>
                <w:bCs/>
                <w:szCs w:val="22"/>
              </w:rPr>
              <w:t>ing</w:t>
            </w:r>
            <w:r w:rsidRPr="00F5235C">
              <w:rPr>
                <w:rFonts w:ascii="Calibri" w:hAnsi="Calibri"/>
                <w:bCs/>
                <w:szCs w:val="22"/>
              </w:rPr>
              <w:t xml:space="preserve"> potential. As such, no further survey work has been recommended. </w:t>
            </w:r>
            <w:r w:rsidR="00307D6B">
              <w:rPr>
                <w:rFonts w:ascii="Calibri" w:hAnsi="Calibri"/>
                <w:bCs/>
                <w:szCs w:val="22"/>
              </w:rPr>
              <w:t>Protected trees lie within the vicinity of the property’s North-western curtilage boundary however analysis shows that the</w:t>
            </w:r>
            <w:r w:rsidR="00EE1359">
              <w:rPr>
                <w:rFonts w:ascii="Calibri" w:hAnsi="Calibri"/>
                <w:bCs/>
                <w:szCs w:val="22"/>
              </w:rPr>
              <w:t xml:space="preserve"> trees in question</w:t>
            </w:r>
            <w:r w:rsidR="00307D6B">
              <w:rPr>
                <w:rFonts w:ascii="Calibri" w:hAnsi="Calibri"/>
                <w:bCs/>
                <w:szCs w:val="22"/>
              </w:rPr>
              <w:t xml:space="preserve"> would not be impacted upon from the proposed development. No other ecological constraints were identified in relation to the proposal.</w:t>
            </w:r>
          </w:p>
          <w:p w14:paraId="6337C4D8" w14:textId="77777777" w:rsidR="00C0704D" w:rsidRPr="00C555F1" w:rsidRDefault="00C0704D" w:rsidP="00E46243">
            <w:pPr>
              <w:contextualSpacing/>
              <w:rPr>
                <w:rFonts w:ascii="Calibri" w:hAnsi="Calibri"/>
                <w:b/>
                <w:szCs w:val="22"/>
              </w:rPr>
            </w:pPr>
          </w:p>
        </w:tc>
      </w:tr>
      <w:tr w:rsidR="00C555F1" w:rsidRPr="00C555F1" w14:paraId="7B96C947"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Pr="00C555F1" w:rsidRDefault="00C0704D" w:rsidP="00EA09F9">
            <w:pPr>
              <w:pStyle w:val="Header"/>
              <w:tabs>
                <w:tab w:val="clear" w:pos="4153"/>
                <w:tab w:val="clear" w:pos="8306"/>
              </w:tabs>
              <w:contextualSpacing/>
              <w:jc w:val="both"/>
              <w:rPr>
                <w:rFonts w:ascii="Calibri" w:hAnsi="Calibri"/>
                <w:b/>
                <w:szCs w:val="22"/>
              </w:rPr>
            </w:pPr>
            <w:r w:rsidRPr="00C555F1">
              <w:rPr>
                <w:rFonts w:ascii="Calibri" w:hAnsi="Calibri"/>
                <w:b/>
                <w:szCs w:val="22"/>
              </w:rPr>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7F8D06DF" w14:textId="0131DCDA" w:rsidR="00C35A0D" w:rsidRDefault="00522050" w:rsidP="00EA09F9">
            <w:pPr>
              <w:pStyle w:val="Header"/>
              <w:tabs>
                <w:tab w:val="clear" w:pos="4153"/>
                <w:tab w:val="clear" w:pos="8306"/>
              </w:tabs>
              <w:contextualSpacing/>
              <w:jc w:val="both"/>
              <w:rPr>
                <w:rFonts w:ascii="Calibri" w:hAnsi="Calibri"/>
                <w:bCs/>
                <w:szCs w:val="22"/>
              </w:rPr>
            </w:pPr>
            <w:r w:rsidRPr="00522050">
              <w:rPr>
                <w:rFonts w:ascii="Calibri" w:hAnsi="Calibri"/>
                <w:bCs/>
                <w:szCs w:val="22"/>
              </w:rPr>
              <w:t>Planning consent was granted for the construction of a ménage and stables as part of the approval</w:t>
            </w:r>
            <w:r>
              <w:rPr>
                <w:rFonts w:ascii="Calibri" w:hAnsi="Calibri"/>
                <w:bCs/>
                <w:szCs w:val="22"/>
              </w:rPr>
              <w:t xml:space="preserve"> of application 3/2019/1068. A subsequent Non-material planning application </w:t>
            </w:r>
            <w:r w:rsidR="00C35A0D">
              <w:rPr>
                <w:rFonts w:ascii="Calibri" w:hAnsi="Calibri"/>
                <w:bCs/>
                <w:szCs w:val="22"/>
              </w:rPr>
              <w:t xml:space="preserve">(3/2020/0270) </w:t>
            </w:r>
            <w:r>
              <w:rPr>
                <w:rFonts w:ascii="Calibri" w:hAnsi="Calibri"/>
                <w:bCs/>
                <w:szCs w:val="22"/>
              </w:rPr>
              <w:t xml:space="preserve">was submitted which sought to amend the orientation of the approved stable block </w:t>
            </w:r>
            <w:r w:rsidR="00951F21">
              <w:rPr>
                <w:rFonts w:ascii="Calibri" w:hAnsi="Calibri"/>
                <w:bCs/>
                <w:szCs w:val="22"/>
              </w:rPr>
              <w:t xml:space="preserve">and for the incorporation of an adjacent muck heap. Notwithstanding this, analysis showed </w:t>
            </w:r>
            <w:r w:rsidR="00951F21" w:rsidRPr="00951F21">
              <w:rPr>
                <w:rFonts w:ascii="Calibri" w:hAnsi="Calibri"/>
                <w:bCs/>
                <w:szCs w:val="22"/>
              </w:rPr>
              <w:t xml:space="preserve">the </w:t>
            </w:r>
            <w:r w:rsidR="00951F21">
              <w:rPr>
                <w:rFonts w:ascii="Calibri" w:hAnsi="Calibri"/>
                <w:bCs/>
                <w:szCs w:val="22"/>
              </w:rPr>
              <w:t xml:space="preserve">reorientated stable block to fall outside of the </w:t>
            </w:r>
            <w:r w:rsidR="00951F21" w:rsidRPr="00951F21">
              <w:rPr>
                <w:rFonts w:ascii="Calibri" w:hAnsi="Calibri"/>
                <w:bCs/>
                <w:szCs w:val="22"/>
              </w:rPr>
              <w:t xml:space="preserve">approved red edge </w:t>
            </w:r>
            <w:r w:rsidR="00951F21">
              <w:rPr>
                <w:rFonts w:ascii="Calibri" w:hAnsi="Calibri"/>
                <w:bCs/>
                <w:szCs w:val="22"/>
              </w:rPr>
              <w:t xml:space="preserve">with respect to application </w:t>
            </w:r>
            <w:r w:rsidR="00951F21" w:rsidRPr="00951F21">
              <w:rPr>
                <w:rFonts w:ascii="Calibri" w:hAnsi="Calibri"/>
                <w:bCs/>
                <w:szCs w:val="22"/>
              </w:rPr>
              <w:t>3/2019/1068</w:t>
            </w:r>
            <w:r w:rsidR="00951F21">
              <w:rPr>
                <w:rFonts w:ascii="Calibri" w:hAnsi="Calibri"/>
                <w:bCs/>
                <w:szCs w:val="22"/>
              </w:rPr>
              <w:t xml:space="preserve"> (for which no provisions are made under</w:t>
            </w:r>
            <w:r w:rsidR="008E0124">
              <w:rPr>
                <w:rFonts w:ascii="Calibri" w:hAnsi="Calibri"/>
                <w:bCs/>
                <w:szCs w:val="22"/>
              </w:rPr>
              <w:t xml:space="preserve"> a</w:t>
            </w:r>
            <w:r w:rsidR="00951F21">
              <w:rPr>
                <w:rFonts w:ascii="Calibri" w:hAnsi="Calibri"/>
                <w:bCs/>
                <w:szCs w:val="22"/>
              </w:rPr>
              <w:t xml:space="preserve"> non-material amendment application) therefore the proposed changes to the original consent were deemed to be material and the non-material amendment in question was refused. </w:t>
            </w:r>
          </w:p>
          <w:p w14:paraId="1960C2BC" w14:textId="77777777" w:rsidR="00C35A0D" w:rsidRDefault="00C35A0D" w:rsidP="00EA09F9">
            <w:pPr>
              <w:pStyle w:val="Header"/>
              <w:tabs>
                <w:tab w:val="clear" w:pos="4153"/>
                <w:tab w:val="clear" w:pos="8306"/>
              </w:tabs>
              <w:contextualSpacing/>
              <w:jc w:val="both"/>
              <w:rPr>
                <w:rFonts w:ascii="Calibri" w:hAnsi="Calibri"/>
                <w:bCs/>
                <w:szCs w:val="22"/>
              </w:rPr>
            </w:pPr>
          </w:p>
          <w:p w14:paraId="6E1E6604" w14:textId="4578D6A2" w:rsidR="00951F21" w:rsidRDefault="00951F21" w:rsidP="00EA09F9">
            <w:pPr>
              <w:pStyle w:val="Header"/>
              <w:tabs>
                <w:tab w:val="clear" w:pos="4153"/>
                <w:tab w:val="clear" w:pos="8306"/>
              </w:tabs>
              <w:contextualSpacing/>
              <w:jc w:val="both"/>
              <w:rPr>
                <w:rFonts w:ascii="Calibri" w:hAnsi="Calibri"/>
                <w:bCs/>
                <w:szCs w:val="22"/>
              </w:rPr>
            </w:pPr>
            <w:r>
              <w:rPr>
                <w:rFonts w:ascii="Calibri" w:hAnsi="Calibri"/>
                <w:bCs/>
                <w:szCs w:val="22"/>
              </w:rPr>
              <w:t>Case officer site visit photos from August 2023 in support of the current application show the presence of a timber cladded building</w:t>
            </w:r>
            <w:r w:rsidR="00C35A0D">
              <w:rPr>
                <w:rFonts w:ascii="Calibri" w:hAnsi="Calibri"/>
                <w:bCs/>
                <w:szCs w:val="22"/>
              </w:rPr>
              <w:t xml:space="preserve"> sited in a similar position to the reorientated stable block proposed as part of refused non-material amendment application 3/2020/0270</w:t>
            </w:r>
            <w:r w:rsidR="00B76C75">
              <w:rPr>
                <w:rFonts w:ascii="Calibri" w:hAnsi="Calibri"/>
                <w:bCs/>
                <w:szCs w:val="22"/>
              </w:rPr>
              <w:t xml:space="preserve"> (</w:t>
            </w:r>
            <w:r w:rsidR="00C35A0D">
              <w:rPr>
                <w:rFonts w:ascii="Calibri" w:hAnsi="Calibri"/>
                <w:bCs/>
                <w:szCs w:val="22"/>
              </w:rPr>
              <w:t>the building in question stradd</w:t>
            </w:r>
            <w:r w:rsidR="00B76C75">
              <w:rPr>
                <w:rFonts w:ascii="Calibri" w:hAnsi="Calibri"/>
                <w:bCs/>
                <w:szCs w:val="22"/>
              </w:rPr>
              <w:t>les</w:t>
            </w:r>
            <w:r w:rsidR="00C35A0D">
              <w:rPr>
                <w:rFonts w:ascii="Calibri" w:hAnsi="Calibri"/>
                <w:bCs/>
                <w:szCs w:val="22"/>
              </w:rPr>
              <w:t xml:space="preserve"> the </w:t>
            </w:r>
            <w:r w:rsidR="00B76C75">
              <w:rPr>
                <w:rFonts w:ascii="Calibri" w:hAnsi="Calibri"/>
                <w:bCs/>
                <w:szCs w:val="22"/>
              </w:rPr>
              <w:t xml:space="preserve">application </w:t>
            </w:r>
            <w:r w:rsidR="00C35A0D">
              <w:rPr>
                <w:rFonts w:ascii="Calibri" w:hAnsi="Calibri"/>
                <w:bCs/>
                <w:szCs w:val="22"/>
              </w:rPr>
              <w:t>property’s approved domestic curtilage area and adjoining land in the applicants ownership</w:t>
            </w:r>
            <w:r w:rsidR="00B76C75">
              <w:rPr>
                <w:rFonts w:ascii="Calibri" w:hAnsi="Calibri"/>
                <w:bCs/>
                <w:szCs w:val="22"/>
              </w:rPr>
              <w:t xml:space="preserve">). </w:t>
            </w:r>
            <w:r w:rsidR="00C35A0D">
              <w:rPr>
                <w:rFonts w:ascii="Calibri" w:hAnsi="Calibri"/>
                <w:bCs/>
                <w:szCs w:val="22"/>
              </w:rPr>
              <w:t xml:space="preserve">Notwithstanding this, no reference has been made to the building in question in the current </w:t>
            </w:r>
            <w:r w:rsidR="008E0124">
              <w:rPr>
                <w:rFonts w:ascii="Calibri" w:hAnsi="Calibri"/>
                <w:bCs/>
                <w:szCs w:val="22"/>
              </w:rPr>
              <w:t xml:space="preserve">planning </w:t>
            </w:r>
            <w:r w:rsidR="00C35A0D">
              <w:rPr>
                <w:rFonts w:ascii="Calibri" w:hAnsi="Calibri"/>
                <w:bCs/>
                <w:szCs w:val="22"/>
              </w:rPr>
              <w:t>application and no additional applications to regularise this structure have been submitted to the LPA following the refusal of the aforementioned non-material amendment</w:t>
            </w:r>
            <w:r w:rsidR="00B76C75">
              <w:rPr>
                <w:rFonts w:ascii="Calibri" w:hAnsi="Calibri"/>
                <w:bCs/>
                <w:szCs w:val="22"/>
              </w:rPr>
              <w:t xml:space="preserve"> application</w:t>
            </w:r>
            <w:r w:rsidR="00C35A0D">
              <w:rPr>
                <w:rFonts w:ascii="Calibri" w:hAnsi="Calibri"/>
                <w:bCs/>
                <w:szCs w:val="22"/>
              </w:rPr>
              <w:t>. Furthermore, the building in question appears to have not been constructed in accordance with the</w:t>
            </w:r>
            <w:r w:rsidR="008E0124">
              <w:rPr>
                <w:rFonts w:ascii="Calibri" w:hAnsi="Calibri"/>
                <w:bCs/>
                <w:szCs w:val="22"/>
              </w:rPr>
              <w:t xml:space="preserve"> plans approved under application 3/2019/1068. </w:t>
            </w:r>
            <w:r w:rsidR="00C35A0D">
              <w:rPr>
                <w:rFonts w:ascii="Calibri" w:hAnsi="Calibri"/>
                <w:bCs/>
                <w:szCs w:val="22"/>
              </w:rPr>
              <w:t xml:space="preserve">As such, </w:t>
            </w:r>
            <w:r w:rsidR="008E0124">
              <w:rPr>
                <w:rFonts w:ascii="Calibri" w:hAnsi="Calibri"/>
                <w:bCs/>
                <w:szCs w:val="22"/>
              </w:rPr>
              <w:t>retention of the unauthorised building would require regularisation by way of a full planning application.</w:t>
            </w:r>
          </w:p>
          <w:p w14:paraId="7AC53BDF" w14:textId="77777777" w:rsidR="00C0704D" w:rsidRPr="00C555F1" w:rsidRDefault="00C0704D" w:rsidP="00E46243">
            <w:pPr>
              <w:contextualSpacing/>
              <w:rPr>
                <w:rFonts w:ascii="Calibri" w:hAnsi="Calibri"/>
                <w:bCs/>
                <w:szCs w:val="22"/>
              </w:rPr>
            </w:pPr>
          </w:p>
        </w:tc>
      </w:tr>
      <w:tr w:rsidR="00C555F1" w:rsidRPr="00C555F1"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C555F1" w:rsidRDefault="00C0704D" w:rsidP="00EA09F9">
            <w:pPr>
              <w:contextualSpacing/>
              <w:jc w:val="both"/>
              <w:rPr>
                <w:rFonts w:ascii="Calibri" w:hAnsi="Calibri"/>
                <w:b/>
                <w:bCs/>
                <w:szCs w:val="22"/>
              </w:rPr>
            </w:pPr>
            <w:r w:rsidRPr="00C555F1">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7693F1D7" w14:textId="06EEF911" w:rsidR="003C1394" w:rsidRDefault="00546388" w:rsidP="00DD62F6">
            <w:pPr>
              <w:contextualSpacing/>
              <w:rPr>
                <w:rFonts w:ascii="Calibri" w:hAnsi="Calibri"/>
                <w:bCs/>
                <w:szCs w:val="22"/>
              </w:rPr>
            </w:pPr>
            <w:r w:rsidRPr="00546388">
              <w:rPr>
                <w:rFonts w:ascii="Calibri" w:hAnsi="Calibri"/>
                <w:bCs/>
                <w:szCs w:val="22"/>
              </w:rPr>
              <w:t xml:space="preserve">The proposed annex accommodation, </w:t>
            </w:r>
            <w:r w:rsidR="00451103">
              <w:rPr>
                <w:rFonts w:ascii="Calibri" w:hAnsi="Calibri"/>
                <w:bCs/>
                <w:szCs w:val="22"/>
              </w:rPr>
              <w:t>external store</w:t>
            </w:r>
            <w:r w:rsidRPr="00546388">
              <w:rPr>
                <w:rFonts w:ascii="Calibri" w:hAnsi="Calibri"/>
                <w:bCs/>
                <w:szCs w:val="22"/>
              </w:rPr>
              <w:t xml:space="preserve"> and side extension by virtue of their collective scale, bulk, massing</w:t>
            </w:r>
            <w:r w:rsidR="00BE4F1B">
              <w:rPr>
                <w:rFonts w:ascii="Calibri" w:hAnsi="Calibri"/>
                <w:bCs/>
                <w:szCs w:val="22"/>
              </w:rPr>
              <w:t>, siting</w:t>
            </w:r>
            <w:r w:rsidRPr="00546388">
              <w:rPr>
                <w:rFonts w:ascii="Calibri" w:hAnsi="Calibri"/>
                <w:bCs/>
                <w:szCs w:val="22"/>
              </w:rPr>
              <w:t xml:space="preserve"> and design would read as a series of unsympathetic and over dominant additions to the host property and its curtilage, with the cumulative visual impact of the proposed development and existing structures within and around the property’s curtilage amounting to an </w:t>
            </w:r>
            <w:r w:rsidR="00BE4F1B">
              <w:rPr>
                <w:rFonts w:ascii="Calibri" w:hAnsi="Calibri"/>
                <w:bCs/>
                <w:szCs w:val="22"/>
              </w:rPr>
              <w:t>overly domestic and urbanising</w:t>
            </w:r>
            <w:r w:rsidRPr="00546388">
              <w:rPr>
                <w:rFonts w:ascii="Calibri" w:hAnsi="Calibri"/>
                <w:bCs/>
                <w:szCs w:val="22"/>
              </w:rPr>
              <w:t xml:space="preserve"> of the application site that would be harmful to the character and appearance of the area.</w:t>
            </w:r>
          </w:p>
          <w:p w14:paraId="4FE5FC4F" w14:textId="77777777" w:rsidR="003C1394" w:rsidRDefault="003C1394" w:rsidP="00DD62F6">
            <w:pPr>
              <w:contextualSpacing/>
              <w:rPr>
                <w:rFonts w:ascii="Calibri" w:hAnsi="Calibri"/>
                <w:bCs/>
                <w:szCs w:val="22"/>
              </w:rPr>
            </w:pPr>
          </w:p>
          <w:p w14:paraId="2949985C" w14:textId="77777777" w:rsidR="003C1394" w:rsidRPr="003C1394" w:rsidRDefault="003C1394" w:rsidP="003C1394">
            <w:pPr>
              <w:contextualSpacing/>
              <w:rPr>
                <w:rFonts w:ascii="Calibri" w:hAnsi="Calibri"/>
                <w:bCs/>
                <w:iCs/>
                <w:szCs w:val="22"/>
              </w:rPr>
            </w:pPr>
            <w:r w:rsidRPr="003C1394">
              <w:rPr>
                <w:rFonts w:ascii="Calibri" w:hAnsi="Calibri"/>
                <w:bCs/>
                <w:iCs/>
                <w:szCs w:val="22"/>
              </w:rPr>
              <w:t>Moreover, Paragraph 134 of the National Planning Policy Framework states:</w:t>
            </w:r>
          </w:p>
          <w:p w14:paraId="0766D57F" w14:textId="77777777" w:rsidR="003C1394" w:rsidRPr="003C1394" w:rsidRDefault="003C1394" w:rsidP="003C1394">
            <w:pPr>
              <w:contextualSpacing/>
              <w:rPr>
                <w:rFonts w:ascii="Calibri" w:hAnsi="Calibri"/>
                <w:bCs/>
                <w:iCs/>
                <w:szCs w:val="22"/>
              </w:rPr>
            </w:pPr>
          </w:p>
          <w:p w14:paraId="0F1914F9" w14:textId="77777777" w:rsidR="003C1394" w:rsidRPr="003C1394" w:rsidRDefault="003C1394" w:rsidP="003C1394">
            <w:pPr>
              <w:contextualSpacing/>
              <w:rPr>
                <w:rFonts w:ascii="Calibri" w:hAnsi="Calibri"/>
                <w:bCs/>
                <w:i/>
                <w:iCs/>
                <w:szCs w:val="22"/>
              </w:rPr>
            </w:pPr>
            <w:r w:rsidRPr="003C1394">
              <w:rPr>
                <w:rFonts w:ascii="Calibri" w:hAnsi="Calibri"/>
                <w:bCs/>
                <w:i/>
                <w:iCs/>
                <w:szCs w:val="22"/>
              </w:rPr>
              <w:t>‘Development that is not well designed should be refused, especially where it fails to reflect local design policies and government guidance on design’.</w:t>
            </w:r>
          </w:p>
          <w:p w14:paraId="148AC3EA" w14:textId="77777777" w:rsidR="00D30A3A" w:rsidRPr="00C555F1" w:rsidRDefault="00D30A3A" w:rsidP="00DD62F6">
            <w:pPr>
              <w:contextualSpacing/>
              <w:rPr>
                <w:rFonts w:ascii="Calibri" w:hAnsi="Calibri"/>
                <w:bCs/>
                <w:szCs w:val="22"/>
              </w:rPr>
            </w:pPr>
          </w:p>
          <w:p w14:paraId="5A1F5F94" w14:textId="77777777" w:rsidR="0046548C" w:rsidRPr="00C555F1" w:rsidRDefault="009F4443" w:rsidP="00DD62F6">
            <w:pPr>
              <w:pStyle w:val="Header"/>
              <w:tabs>
                <w:tab w:val="clear" w:pos="4153"/>
                <w:tab w:val="clear" w:pos="8306"/>
              </w:tabs>
              <w:contextualSpacing/>
              <w:jc w:val="both"/>
              <w:rPr>
                <w:rFonts w:ascii="Calibri" w:hAnsi="Calibri"/>
                <w:bCs/>
                <w:szCs w:val="22"/>
              </w:rPr>
            </w:pPr>
            <w:r w:rsidRPr="00C555F1">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Pr="00C555F1" w:rsidRDefault="009F4443" w:rsidP="00DD62F6">
            <w:pPr>
              <w:pStyle w:val="Header"/>
              <w:tabs>
                <w:tab w:val="clear" w:pos="4153"/>
                <w:tab w:val="clear" w:pos="8306"/>
              </w:tabs>
              <w:contextualSpacing/>
              <w:jc w:val="both"/>
              <w:rPr>
                <w:rFonts w:ascii="Calibri" w:hAnsi="Calibri"/>
                <w:b/>
                <w:szCs w:val="22"/>
              </w:rPr>
            </w:pPr>
          </w:p>
        </w:tc>
      </w:tr>
      <w:tr w:rsidR="00C555F1" w:rsidRPr="00C555F1"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C555F1" w:rsidRDefault="00C0704D" w:rsidP="00CD2CEF">
            <w:pPr>
              <w:rPr>
                <w:rFonts w:ascii="Calibri" w:hAnsi="Calibri"/>
                <w:b/>
                <w:bCs/>
                <w:szCs w:val="22"/>
              </w:rPr>
            </w:pPr>
            <w:r w:rsidRPr="00C555F1">
              <w:rPr>
                <w:rFonts w:ascii="Calibri" w:hAnsi="Calibri"/>
                <w:b/>
                <w:szCs w:val="22"/>
              </w:rPr>
              <w:t>RECOMMENDATION</w:t>
            </w:r>
            <w:r w:rsidRPr="00C555F1">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740DF16" w:rsidR="00C0704D" w:rsidRPr="00C555F1" w:rsidRDefault="00D30A3A" w:rsidP="00CD2CEF">
            <w:pPr>
              <w:rPr>
                <w:rFonts w:ascii="Calibri" w:hAnsi="Calibri"/>
                <w:bCs/>
                <w:szCs w:val="22"/>
              </w:rPr>
            </w:pPr>
            <w:r w:rsidRPr="00C555F1">
              <w:rPr>
                <w:rFonts w:asciiTheme="minorHAnsi" w:hAnsiTheme="minorHAnsi"/>
                <w:bCs/>
                <w:szCs w:val="22"/>
              </w:rPr>
              <w:t>That planning consent be refused for the following reason(s)</w:t>
            </w:r>
            <w:r>
              <w:rPr>
                <w:rFonts w:asciiTheme="minorHAnsi" w:hAnsiTheme="minorHAnsi"/>
                <w:bCs/>
                <w:szCs w:val="22"/>
              </w:rPr>
              <w:t>:</w:t>
            </w:r>
          </w:p>
        </w:tc>
      </w:tr>
      <w:tr w:rsidR="00C555F1" w:rsidRPr="00C555F1" w14:paraId="0E2CEC22"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C555F1" w:rsidRDefault="009F4443" w:rsidP="009F4443">
            <w:pPr>
              <w:jc w:val="center"/>
              <w:rPr>
                <w:rFonts w:asciiTheme="minorHAnsi" w:hAnsiTheme="minorHAnsi"/>
                <w:b/>
                <w:szCs w:val="22"/>
              </w:rPr>
            </w:pPr>
            <w:r w:rsidRPr="00C555F1">
              <w:rPr>
                <w:rFonts w:asciiTheme="minorHAnsi" w:hAnsiTheme="minorHAnsi"/>
                <w:b/>
                <w:szCs w:val="22"/>
              </w:rPr>
              <w:lastRenderedPageBreak/>
              <w:t>01:</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7CC159AE" w:rsidR="009F4443" w:rsidRPr="00C555F1" w:rsidRDefault="00546388" w:rsidP="00CD2CEF">
            <w:pPr>
              <w:rPr>
                <w:rFonts w:asciiTheme="minorHAnsi" w:hAnsiTheme="minorHAnsi"/>
                <w:bCs/>
                <w:szCs w:val="22"/>
              </w:rPr>
            </w:pPr>
            <w:r>
              <w:rPr>
                <w:rFonts w:asciiTheme="minorHAnsi" w:hAnsiTheme="minorHAnsi"/>
                <w:bCs/>
                <w:szCs w:val="22"/>
              </w:rPr>
              <w:t xml:space="preserve">The proposed </w:t>
            </w:r>
            <w:r w:rsidRPr="00546388">
              <w:rPr>
                <w:rFonts w:asciiTheme="minorHAnsi" w:hAnsiTheme="minorHAnsi"/>
                <w:bCs/>
                <w:szCs w:val="22"/>
              </w:rPr>
              <w:t>annex</w:t>
            </w:r>
            <w:r>
              <w:rPr>
                <w:rFonts w:asciiTheme="minorHAnsi" w:hAnsiTheme="minorHAnsi"/>
                <w:bCs/>
                <w:szCs w:val="22"/>
              </w:rPr>
              <w:t xml:space="preserve"> accommodation</w:t>
            </w:r>
            <w:r w:rsidRPr="00546388">
              <w:rPr>
                <w:rFonts w:asciiTheme="minorHAnsi" w:hAnsiTheme="minorHAnsi"/>
                <w:bCs/>
                <w:szCs w:val="22"/>
              </w:rPr>
              <w:t xml:space="preserve">, </w:t>
            </w:r>
            <w:r w:rsidR="00451103">
              <w:rPr>
                <w:rFonts w:asciiTheme="minorHAnsi" w:hAnsiTheme="minorHAnsi"/>
                <w:bCs/>
                <w:szCs w:val="22"/>
              </w:rPr>
              <w:t>external store</w:t>
            </w:r>
            <w:r>
              <w:rPr>
                <w:rFonts w:asciiTheme="minorHAnsi" w:hAnsiTheme="minorHAnsi"/>
                <w:bCs/>
                <w:szCs w:val="22"/>
              </w:rPr>
              <w:t xml:space="preserve"> and </w:t>
            </w:r>
            <w:r w:rsidRPr="00546388">
              <w:rPr>
                <w:rFonts w:asciiTheme="minorHAnsi" w:hAnsiTheme="minorHAnsi"/>
                <w:bCs/>
                <w:szCs w:val="22"/>
              </w:rPr>
              <w:t xml:space="preserve">side extension by virtue of their </w:t>
            </w:r>
            <w:r>
              <w:rPr>
                <w:rFonts w:asciiTheme="minorHAnsi" w:hAnsiTheme="minorHAnsi"/>
                <w:bCs/>
                <w:szCs w:val="22"/>
              </w:rPr>
              <w:t xml:space="preserve">collective </w:t>
            </w:r>
            <w:r w:rsidRPr="00546388">
              <w:rPr>
                <w:rFonts w:asciiTheme="minorHAnsi" w:hAnsiTheme="minorHAnsi"/>
                <w:bCs/>
                <w:szCs w:val="22"/>
              </w:rPr>
              <w:t>scale, bulk, massing</w:t>
            </w:r>
            <w:r w:rsidR="00BE4F1B">
              <w:rPr>
                <w:rFonts w:asciiTheme="minorHAnsi" w:hAnsiTheme="minorHAnsi"/>
                <w:bCs/>
                <w:szCs w:val="22"/>
              </w:rPr>
              <w:t>, siting</w:t>
            </w:r>
            <w:r w:rsidRPr="00546388">
              <w:rPr>
                <w:rFonts w:asciiTheme="minorHAnsi" w:hAnsiTheme="minorHAnsi"/>
                <w:bCs/>
                <w:szCs w:val="22"/>
              </w:rPr>
              <w:t xml:space="preserve"> and design would read as a series of unsympathetic and over dominant additions to the host property and its curtilage, with the cumulative visual impact of the proposed </w:t>
            </w:r>
            <w:r>
              <w:rPr>
                <w:rFonts w:asciiTheme="minorHAnsi" w:hAnsiTheme="minorHAnsi"/>
                <w:bCs/>
                <w:szCs w:val="22"/>
              </w:rPr>
              <w:t xml:space="preserve">development </w:t>
            </w:r>
            <w:r w:rsidRPr="00546388">
              <w:rPr>
                <w:rFonts w:asciiTheme="minorHAnsi" w:hAnsiTheme="minorHAnsi"/>
                <w:bCs/>
                <w:szCs w:val="22"/>
              </w:rPr>
              <w:t xml:space="preserve">and existing structures within and around the property’s curtilage amounting to </w:t>
            </w:r>
            <w:r w:rsidR="00BE4F1B">
              <w:rPr>
                <w:rFonts w:asciiTheme="minorHAnsi" w:hAnsiTheme="minorHAnsi"/>
                <w:bCs/>
                <w:szCs w:val="22"/>
              </w:rPr>
              <w:t xml:space="preserve">overly domestic and urbanising </w:t>
            </w:r>
            <w:r w:rsidRPr="00546388">
              <w:rPr>
                <w:rFonts w:asciiTheme="minorHAnsi" w:hAnsiTheme="minorHAnsi"/>
                <w:bCs/>
                <w:szCs w:val="22"/>
              </w:rPr>
              <w:t>of the application site</w:t>
            </w:r>
            <w:r>
              <w:rPr>
                <w:rFonts w:asciiTheme="minorHAnsi" w:hAnsiTheme="minorHAnsi"/>
                <w:bCs/>
                <w:szCs w:val="22"/>
              </w:rPr>
              <w:t xml:space="preserve"> that would be harmful to the character and appearance of the area. </w:t>
            </w:r>
            <w:r w:rsidRPr="00546388">
              <w:rPr>
                <w:rFonts w:asciiTheme="minorHAnsi" w:hAnsiTheme="minorHAnsi"/>
                <w:bCs/>
                <w:szCs w:val="22"/>
              </w:rPr>
              <w:t xml:space="preserve">The proposed development would therefore fail to satisfy the requirements of Paragraph 130 of the NPPF and Policies DMG1 and DMH5 of the </w:t>
            </w:r>
            <w:r w:rsidR="00BE4F1B">
              <w:rPr>
                <w:rFonts w:asciiTheme="minorHAnsi" w:hAnsiTheme="minorHAnsi"/>
                <w:bCs/>
                <w:szCs w:val="22"/>
              </w:rPr>
              <w:t xml:space="preserve">Ribble Valley </w:t>
            </w:r>
            <w:r w:rsidRPr="00546388">
              <w:rPr>
                <w:rFonts w:asciiTheme="minorHAnsi" w:hAnsiTheme="minorHAnsi"/>
                <w:bCs/>
                <w:szCs w:val="22"/>
              </w:rPr>
              <w:t>Core Strategy.</w:t>
            </w:r>
          </w:p>
        </w:tc>
      </w:tr>
    </w:tbl>
    <w:p w14:paraId="513FB541" w14:textId="77777777" w:rsidR="00F9066B" w:rsidRPr="00C555F1" w:rsidRDefault="00F9066B">
      <w:pPr>
        <w:rPr>
          <w:rFonts w:ascii="Calibri" w:hAnsi="Calibri"/>
          <w:szCs w:val="22"/>
        </w:rPr>
      </w:pPr>
    </w:p>
    <w:sectPr w:rsidR="00F9066B" w:rsidRPr="00C555F1"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178AD"/>
    <w:multiLevelType w:val="hybridMultilevel"/>
    <w:tmpl w:val="617EB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778573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3AC5"/>
    <w:rsid w:val="00091958"/>
    <w:rsid w:val="000B5CB5"/>
    <w:rsid w:val="00110AE9"/>
    <w:rsid w:val="00130035"/>
    <w:rsid w:val="001D4F7A"/>
    <w:rsid w:val="00250879"/>
    <w:rsid w:val="0029334A"/>
    <w:rsid w:val="002A01CF"/>
    <w:rsid w:val="002C6277"/>
    <w:rsid w:val="002F2580"/>
    <w:rsid w:val="00307D6B"/>
    <w:rsid w:val="00321B6E"/>
    <w:rsid w:val="003C1394"/>
    <w:rsid w:val="00440CB6"/>
    <w:rsid w:val="004420E3"/>
    <w:rsid w:val="00451103"/>
    <w:rsid w:val="0046548C"/>
    <w:rsid w:val="004947BB"/>
    <w:rsid w:val="004A5EA9"/>
    <w:rsid w:val="004C2434"/>
    <w:rsid w:val="004F0649"/>
    <w:rsid w:val="00510FA2"/>
    <w:rsid w:val="00522050"/>
    <w:rsid w:val="00546388"/>
    <w:rsid w:val="00556ECD"/>
    <w:rsid w:val="005E1C6C"/>
    <w:rsid w:val="005E65DF"/>
    <w:rsid w:val="00616F9B"/>
    <w:rsid w:val="00692B60"/>
    <w:rsid w:val="006A71AD"/>
    <w:rsid w:val="006C2BFA"/>
    <w:rsid w:val="006F6849"/>
    <w:rsid w:val="0070054B"/>
    <w:rsid w:val="00751834"/>
    <w:rsid w:val="00773A66"/>
    <w:rsid w:val="00776AE2"/>
    <w:rsid w:val="007B3D6D"/>
    <w:rsid w:val="007C791C"/>
    <w:rsid w:val="007D7DF4"/>
    <w:rsid w:val="007E0D23"/>
    <w:rsid w:val="007F16D6"/>
    <w:rsid w:val="00811771"/>
    <w:rsid w:val="00824DB6"/>
    <w:rsid w:val="00837F4F"/>
    <w:rsid w:val="00840CB2"/>
    <w:rsid w:val="008542DE"/>
    <w:rsid w:val="008A28C8"/>
    <w:rsid w:val="008A60AA"/>
    <w:rsid w:val="008E0124"/>
    <w:rsid w:val="008F25CD"/>
    <w:rsid w:val="00920BE9"/>
    <w:rsid w:val="0092193A"/>
    <w:rsid w:val="009370B9"/>
    <w:rsid w:val="00951F21"/>
    <w:rsid w:val="00992C6F"/>
    <w:rsid w:val="009F4443"/>
    <w:rsid w:val="00A42E82"/>
    <w:rsid w:val="00A579BB"/>
    <w:rsid w:val="00A63D55"/>
    <w:rsid w:val="00A95D89"/>
    <w:rsid w:val="00B76C75"/>
    <w:rsid w:val="00B93EB5"/>
    <w:rsid w:val="00BD3F03"/>
    <w:rsid w:val="00BE3460"/>
    <w:rsid w:val="00BE4F1B"/>
    <w:rsid w:val="00BE6EF5"/>
    <w:rsid w:val="00C0704D"/>
    <w:rsid w:val="00C25722"/>
    <w:rsid w:val="00C35A0D"/>
    <w:rsid w:val="00C53088"/>
    <w:rsid w:val="00C555F1"/>
    <w:rsid w:val="00C618DB"/>
    <w:rsid w:val="00CD1C8C"/>
    <w:rsid w:val="00CF4EC8"/>
    <w:rsid w:val="00D11007"/>
    <w:rsid w:val="00D17EB1"/>
    <w:rsid w:val="00D2449B"/>
    <w:rsid w:val="00D30A3A"/>
    <w:rsid w:val="00D54E67"/>
    <w:rsid w:val="00D9571E"/>
    <w:rsid w:val="00DD62F6"/>
    <w:rsid w:val="00E138EF"/>
    <w:rsid w:val="00E46243"/>
    <w:rsid w:val="00E66534"/>
    <w:rsid w:val="00E72F6C"/>
    <w:rsid w:val="00EA09F9"/>
    <w:rsid w:val="00EC23C7"/>
    <w:rsid w:val="00ED00B7"/>
    <w:rsid w:val="00ED2E76"/>
    <w:rsid w:val="00EE1359"/>
    <w:rsid w:val="00EF44E6"/>
    <w:rsid w:val="00F31088"/>
    <w:rsid w:val="00F5235C"/>
    <w:rsid w:val="00F7790F"/>
    <w:rsid w:val="00F9066B"/>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1944</Words>
  <Characters>11083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2023-09-12T11:40:00Z</cp:lastPrinted>
  <dcterms:created xsi:type="dcterms:W3CDTF">2023-09-12T11:41:00Z</dcterms:created>
  <dcterms:modified xsi:type="dcterms:W3CDTF">2023-09-12T11:41:00Z</dcterms:modified>
</cp:coreProperties>
</file>