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3E35" w14:textId="77777777" w:rsidR="00813B32" w:rsidRDefault="00813B32">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61"/>
        <w:gridCol w:w="1415"/>
        <w:gridCol w:w="1713"/>
        <w:gridCol w:w="1718"/>
      </w:tblGrid>
      <w:tr w:rsidR="00813B32" w:rsidRPr="004956A3" w14:paraId="45417BF2" w14:textId="77777777">
        <w:trPr>
          <w:cantSplit/>
        </w:trPr>
        <w:tc>
          <w:tcPr>
            <w:tcW w:w="6999" w:type="dxa"/>
            <w:gridSpan w:val="4"/>
          </w:tcPr>
          <w:p w14:paraId="35023D76"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RIBBLE VALLEY BOROUGH COUNCIL</w:t>
            </w:r>
          </w:p>
        </w:tc>
        <w:tc>
          <w:tcPr>
            <w:tcW w:w="1713" w:type="dxa"/>
          </w:tcPr>
          <w:p w14:paraId="31FCB946" w14:textId="77777777" w:rsidR="00813B32" w:rsidRPr="004956A3" w:rsidRDefault="00813B32">
            <w:pPr>
              <w:pStyle w:val="DefaultText"/>
              <w:rPr>
                <w:rFonts w:ascii="Calibri" w:hAnsi="Calibri" w:cs="Calibri"/>
                <w:sz w:val="22"/>
                <w:szCs w:val="22"/>
              </w:rPr>
            </w:pPr>
          </w:p>
        </w:tc>
        <w:tc>
          <w:tcPr>
            <w:tcW w:w="1718" w:type="dxa"/>
          </w:tcPr>
          <w:p w14:paraId="475C915D" w14:textId="77777777" w:rsidR="00813B32" w:rsidRPr="004956A3" w:rsidRDefault="00813B32">
            <w:pPr>
              <w:pStyle w:val="DefaultText"/>
              <w:rPr>
                <w:rFonts w:ascii="Calibri" w:hAnsi="Calibri" w:cs="Calibri"/>
                <w:sz w:val="22"/>
                <w:szCs w:val="22"/>
              </w:rPr>
            </w:pPr>
          </w:p>
        </w:tc>
      </w:tr>
      <w:tr w:rsidR="00813B32" w:rsidRPr="004956A3" w14:paraId="637AE8E9" w14:textId="77777777">
        <w:trPr>
          <w:cantSplit/>
        </w:trPr>
        <w:tc>
          <w:tcPr>
            <w:tcW w:w="4123" w:type="dxa"/>
            <w:gridSpan w:val="2"/>
          </w:tcPr>
          <w:p w14:paraId="7C3CC09D"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 xml:space="preserve">Development Department </w:t>
            </w:r>
          </w:p>
        </w:tc>
        <w:tc>
          <w:tcPr>
            <w:tcW w:w="1461" w:type="dxa"/>
          </w:tcPr>
          <w:p w14:paraId="41B62EBC" w14:textId="77777777" w:rsidR="00813B32" w:rsidRPr="004956A3" w:rsidRDefault="00813B32">
            <w:pPr>
              <w:pStyle w:val="DefaultText"/>
              <w:rPr>
                <w:rFonts w:ascii="Calibri" w:hAnsi="Calibri" w:cs="Calibri"/>
                <w:sz w:val="22"/>
                <w:szCs w:val="22"/>
              </w:rPr>
            </w:pPr>
          </w:p>
        </w:tc>
        <w:tc>
          <w:tcPr>
            <w:tcW w:w="1415" w:type="dxa"/>
          </w:tcPr>
          <w:p w14:paraId="052BCB20" w14:textId="77777777" w:rsidR="00813B32" w:rsidRPr="004956A3" w:rsidRDefault="00813B32">
            <w:pPr>
              <w:pStyle w:val="DefaultText"/>
              <w:rPr>
                <w:rFonts w:ascii="Calibri" w:hAnsi="Calibri" w:cs="Calibri"/>
                <w:sz w:val="22"/>
                <w:szCs w:val="22"/>
              </w:rPr>
            </w:pPr>
          </w:p>
        </w:tc>
        <w:tc>
          <w:tcPr>
            <w:tcW w:w="1713" w:type="dxa"/>
          </w:tcPr>
          <w:p w14:paraId="7C1C4285" w14:textId="77777777" w:rsidR="00813B32" w:rsidRPr="004956A3" w:rsidRDefault="00813B32">
            <w:pPr>
              <w:pStyle w:val="DefaultText"/>
              <w:rPr>
                <w:rFonts w:ascii="Calibri" w:hAnsi="Calibri" w:cs="Calibri"/>
                <w:sz w:val="22"/>
                <w:szCs w:val="22"/>
              </w:rPr>
            </w:pPr>
          </w:p>
        </w:tc>
        <w:tc>
          <w:tcPr>
            <w:tcW w:w="1718" w:type="dxa"/>
          </w:tcPr>
          <w:p w14:paraId="6330D57C" w14:textId="77777777" w:rsidR="00813B32" w:rsidRPr="004956A3" w:rsidRDefault="00813B32">
            <w:pPr>
              <w:pStyle w:val="DefaultText"/>
              <w:rPr>
                <w:rFonts w:ascii="Calibri" w:hAnsi="Calibri" w:cs="Calibri"/>
                <w:sz w:val="22"/>
                <w:szCs w:val="22"/>
              </w:rPr>
            </w:pPr>
          </w:p>
        </w:tc>
      </w:tr>
      <w:tr w:rsidR="00813B32" w:rsidRPr="004956A3" w14:paraId="79B4D2CC" w14:textId="77777777">
        <w:trPr>
          <w:cantSplit/>
        </w:trPr>
        <w:tc>
          <w:tcPr>
            <w:tcW w:w="5584" w:type="dxa"/>
            <w:gridSpan w:val="3"/>
          </w:tcPr>
          <w:p w14:paraId="7D461DF0"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Council Offices, Church Walk, Clitheroe, Lancashire, BB7 2RA</w:t>
            </w:r>
          </w:p>
        </w:tc>
        <w:tc>
          <w:tcPr>
            <w:tcW w:w="1415" w:type="dxa"/>
          </w:tcPr>
          <w:p w14:paraId="05F78497" w14:textId="77777777" w:rsidR="00813B32" w:rsidRPr="004956A3" w:rsidRDefault="00813B32">
            <w:pPr>
              <w:pStyle w:val="DefaultText"/>
              <w:rPr>
                <w:rFonts w:ascii="Calibri" w:hAnsi="Calibri" w:cs="Calibri"/>
                <w:sz w:val="22"/>
                <w:szCs w:val="22"/>
              </w:rPr>
            </w:pPr>
          </w:p>
        </w:tc>
        <w:tc>
          <w:tcPr>
            <w:tcW w:w="1713" w:type="dxa"/>
          </w:tcPr>
          <w:p w14:paraId="03A646D6" w14:textId="77777777" w:rsidR="00813B32" w:rsidRPr="004956A3" w:rsidRDefault="00813B32">
            <w:pPr>
              <w:pStyle w:val="DefaultText"/>
              <w:rPr>
                <w:rFonts w:ascii="Calibri" w:hAnsi="Calibri" w:cs="Calibri"/>
                <w:sz w:val="22"/>
                <w:szCs w:val="22"/>
              </w:rPr>
            </w:pPr>
          </w:p>
        </w:tc>
        <w:tc>
          <w:tcPr>
            <w:tcW w:w="1718" w:type="dxa"/>
          </w:tcPr>
          <w:p w14:paraId="1CF83924" w14:textId="77777777" w:rsidR="00813B32" w:rsidRPr="004956A3" w:rsidRDefault="00813B32">
            <w:pPr>
              <w:pStyle w:val="DefaultText"/>
              <w:rPr>
                <w:rFonts w:ascii="Calibri" w:hAnsi="Calibri" w:cs="Calibri"/>
                <w:sz w:val="22"/>
                <w:szCs w:val="22"/>
              </w:rPr>
            </w:pPr>
          </w:p>
        </w:tc>
      </w:tr>
      <w:tr w:rsidR="000A7704" w:rsidRPr="004956A3" w14:paraId="2ABEBBB7" w14:textId="77777777" w:rsidTr="002B242C">
        <w:trPr>
          <w:cantSplit/>
        </w:trPr>
        <w:tc>
          <w:tcPr>
            <w:tcW w:w="10430" w:type="dxa"/>
            <w:gridSpan w:val="6"/>
            <w:tcBorders>
              <w:bottom w:val="single" w:sz="6" w:space="0" w:color="auto"/>
            </w:tcBorders>
          </w:tcPr>
          <w:p w14:paraId="2907C935" w14:textId="77777777" w:rsidR="000A7704" w:rsidRPr="004956A3" w:rsidRDefault="000A7704" w:rsidP="000A7704">
            <w:pPr>
              <w:pStyle w:val="TableText"/>
              <w:rPr>
                <w:rFonts w:ascii="Calibri" w:hAnsi="Calibri" w:cs="Calibri"/>
                <w:sz w:val="22"/>
                <w:szCs w:val="22"/>
              </w:rPr>
            </w:pPr>
            <w:r w:rsidRPr="004956A3">
              <w:rPr>
                <w:rFonts w:ascii="Calibri" w:hAnsi="Calibri" w:cs="Calibri"/>
                <w:sz w:val="22"/>
                <w:szCs w:val="22"/>
              </w:rPr>
              <w:t>Telephone: 01200 425111</w:t>
            </w:r>
            <w:r>
              <w:rPr>
                <w:rFonts w:ascii="Calibri" w:hAnsi="Calibri" w:cs="Calibri"/>
                <w:sz w:val="22"/>
                <w:szCs w:val="22"/>
              </w:rPr>
              <w:t xml:space="preserve">  www.ribblevalley.gov.uk  planning@ribblevalley.gov.uk</w:t>
            </w:r>
          </w:p>
        </w:tc>
      </w:tr>
      <w:tr w:rsidR="00813B32" w:rsidRPr="004956A3" w14:paraId="545F2575" w14:textId="77777777">
        <w:trPr>
          <w:cantSplit/>
        </w:trPr>
        <w:tc>
          <w:tcPr>
            <w:tcW w:w="10430" w:type="dxa"/>
            <w:gridSpan w:val="6"/>
          </w:tcPr>
          <w:p w14:paraId="72341D91" w14:textId="77777777" w:rsidR="00813B32" w:rsidRPr="000A7704" w:rsidRDefault="00813B32">
            <w:pPr>
              <w:pStyle w:val="TableText"/>
              <w:rPr>
                <w:rFonts w:ascii="Calibri" w:hAnsi="Calibri" w:cs="Calibri"/>
                <w:b/>
                <w:sz w:val="22"/>
                <w:szCs w:val="22"/>
              </w:rPr>
            </w:pPr>
            <w:r w:rsidRPr="004956A3">
              <w:rPr>
                <w:rFonts w:ascii="Calibri" w:hAnsi="Calibri" w:cs="Calibri"/>
                <w:b/>
                <w:sz w:val="22"/>
                <w:szCs w:val="22"/>
              </w:rPr>
              <w:t>Town and Country Planning Act 1990, section 191 as amended by section 10 of the Planning and Compensation Act 1991</w:t>
            </w:r>
          </w:p>
        </w:tc>
      </w:tr>
      <w:tr w:rsidR="00813B32" w:rsidRPr="004956A3" w14:paraId="0FF3E5CC" w14:textId="77777777">
        <w:trPr>
          <w:cantSplit/>
        </w:trPr>
        <w:tc>
          <w:tcPr>
            <w:tcW w:w="10430" w:type="dxa"/>
            <w:gridSpan w:val="6"/>
          </w:tcPr>
          <w:p w14:paraId="612CD4FD"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u w:val="single"/>
              </w:rPr>
              <w:t>REFUSAL OF CERTIFICATE OF LAWFULNESS FOR AN EXISTING USE OR ACTIVITY IN BREACH OF PLANNING CONDITION</w:t>
            </w:r>
          </w:p>
        </w:tc>
      </w:tr>
      <w:tr w:rsidR="00813B32" w:rsidRPr="004956A3" w14:paraId="5F2E8802" w14:textId="77777777">
        <w:trPr>
          <w:cantSplit/>
        </w:trPr>
        <w:tc>
          <w:tcPr>
            <w:tcW w:w="2410" w:type="dxa"/>
          </w:tcPr>
          <w:p w14:paraId="1AC38E91"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APPLICATION NO:</w:t>
            </w:r>
          </w:p>
        </w:tc>
        <w:tc>
          <w:tcPr>
            <w:tcW w:w="3174" w:type="dxa"/>
            <w:gridSpan w:val="2"/>
          </w:tcPr>
          <w:p w14:paraId="5B4100C7" w14:textId="2AE9062B" w:rsidR="00813B32" w:rsidRPr="004956A3" w:rsidRDefault="00E110B0">
            <w:pPr>
              <w:pStyle w:val="DefaultText"/>
              <w:rPr>
                <w:rFonts w:ascii="Calibri" w:hAnsi="Calibri" w:cs="Calibri"/>
                <w:sz w:val="22"/>
                <w:szCs w:val="22"/>
              </w:rPr>
            </w:pPr>
            <w:r>
              <w:rPr>
                <w:rFonts w:ascii="Calibri" w:hAnsi="Calibri" w:cs="Calibri"/>
                <w:sz w:val="22"/>
                <w:szCs w:val="22"/>
              </w:rPr>
              <w:t>3/2023/0519</w:t>
            </w:r>
          </w:p>
        </w:tc>
        <w:tc>
          <w:tcPr>
            <w:tcW w:w="1415" w:type="dxa"/>
          </w:tcPr>
          <w:p w14:paraId="67C7C3A8" w14:textId="77777777" w:rsidR="00813B32" w:rsidRPr="004956A3" w:rsidRDefault="00813B32">
            <w:pPr>
              <w:pStyle w:val="DefaultText"/>
              <w:rPr>
                <w:rFonts w:ascii="Calibri" w:hAnsi="Calibri" w:cs="Calibri"/>
                <w:sz w:val="22"/>
                <w:szCs w:val="22"/>
              </w:rPr>
            </w:pPr>
          </w:p>
        </w:tc>
        <w:tc>
          <w:tcPr>
            <w:tcW w:w="1713" w:type="dxa"/>
          </w:tcPr>
          <w:p w14:paraId="75A9FD6A" w14:textId="77777777" w:rsidR="00813B32" w:rsidRPr="004956A3" w:rsidRDefault="00813B32">
            <w:pPr>
              <w:pStyle w:val="DefaultText"/>
              <w:rPr>
                <w:rFonts w:ascii="Calibri" w:hAnsi="Calibri" w:cs="Calibri"/>
                <w:sz w:val="22"/>
                <w:szCs w:val="22"/>
              </w:rPr>
            </w:pPr>
          </w:p>
        </w:tc>
        <w:tc>
          <w:tcPr>
            <w:tcW w:w="1718" w:type="dxa"/>
          </w:tcPr>
          <w:p w14:paraId="156BAF3E" w14:textId="77777777" w:rsidR="00813B32" w:rsidRPr="004956A3" w:rsidRDefault="00813B32">
            <w:pPr>
              <w:pStyle w:val="DefaultText"/>
              <w:rPr>
                <w:rFonts w:ascii="Calibri" w:hAnsi="Calibri" w:cs="Calibri"/>
                <w:sz w:val="22"/>
                <w:szCs w:val="22"/>
              </w:rPr>
            </w:pPr>
          </w:p>
        </w:tc>
      </w:tr>
      <w:tr w:rsidR="00813B32" w:rsidRPr="004956A3" w14:paraId="70751EB5" w14:textId="77777777">
        <w:trPr>
          <w:cantSplit/>
        </w:trPr>
        <w:tc>
          <w:tcPr>
            <w:tcW w:w="2410" w:type="dxa"/>
          </w:tcPr>
          <w:p w14:paraId="17248E32"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DECISION DATE:</w:t>
            </w:r>
          </w:p>
        </w:tc>
        <w:tc>
          <w:tcPr>
            <w:tcW w:w="3174" w:type="dxa"/>
            <w:gridSpan w:val="2"/>
          </w:tcPr>
          <w:p w14:paraId="706FC2FE" w14:textId="24136F47" w:rsidR="00813B32" w:rsidRPr="004956A3" w:rsidRDefault="00E110B0">
            <w:pPr>
              <w:pStyle w:val="DefaultText"/>
              <w:rPr>
                <w:rFonts w:ascii="Calibri" w:hAnsi="Calibri" w:cs="Calibri"/>
                <w:sz w:val="22"/>
                <w:szCs w:val="22"/>
              </w:rPr>
            </w:pPr>
            <w:r>
              <w:rPr>
                <w:rFonts w:ascii="Calibri" w:hAnsi="Calibri" w:cs="Calibri"/>
                <w:sz w:val="22"/>
                <w:szCs w:val="22"/>
              </w:rPr>
              <w:t>19 September 2023</w:t>
            </w:r>
          </w:p>
        </w:tc>
        <w:tc>
          <w:tcPr>
            <w:tcW w:w="1415" w:type="dxa"/>
          </w:tcPr>
          <w:p w14:paraId="0A987846" w14:textId="77777777" w:rsidR="00813B32" w:rsidRPr="004956A3" w:rsidRDefault="00813B32">
            <w:pPr>
              <w:pStyle w:val="DefaultText"/>
              <w:rPr>
                <w:rFonts w:ascii="Calibri" w:hAnsi="Calibri" w:cs="Calibri"/>
                <w:sz w:val="22"/>
                <w:szCs w:val="22"/>
              </w:rPr>
            </w:pPr>
          </w:p>
        </w:tc>
        <w:tc>
          <w:tcPr>
            <w:tcW w:w="1713" w:type="dxa"/>
          </w:tcPr>
          <w:p w14:paraId="164ABB6C" w14:textId="77777777" w:rsidR="00813B32" w:rsidRPr="004956A3" w:rsidRDefault="00813B32">
            <w:pPr>
              <w:pStyle w:val="DefaultText"/>
              <w:rPr>
                <w:rFonts w:ascii="Calibri" w:hAnsi="Calibri" w:cs="Calibri"/>
                <w:sz w:val="22"/>
                <w:szCs w:val="22"/>
              </w:rPr>
            </w:pPr>
          </w:p>
        </w:tc>
        <w:tc>
          <w:tcPr>
            <w:tcW w:w="1718" w:type="dxa"/>
          </w:tcPr>
          <w:p w14:paraId="4C04D53B" w14:textId="77777777" w:rsidR="00813B32" w:rsidRPr="004956A3" w:rsidRDefault="00813B32">
            <w:pPr>
              <w:pStyle w:val="DefaultText"/>
              <w:rPr>
                <w:rFonts w:ascii="Calibri" w:hAnsi="Calibri" w:cs="Calibri"/>
                <w:sz w:val="22"/>
                <w:szCs w:val="22"/>
              </w:rPr>
            </w:pPr>
          </w:p>
        </w:tc>
      </w:tr>
      <w:tr w:rsidR="00813B32" w:rsidRPr="004956A3" w14:paraId="5BF02A97" w14:textId="77777777">
        <w:trPr>
          <w:cantSplit/>
        </w:trPr>
        <w:tc>
          <w:tcPr>
            <w:tcW w:w="2410" w:type="dxa"/>
          </w:tcPr>
          <w:p w14:paraId="582803A2" w14:textId="77777777" w:rsidR="00813B32" w:rsidRPr="004956A3" w:rsidRDefault="00813B32">
            <w:pPr>
              <w:pStyle w:val="TableText"/>
              <w:rPr>
                <w:rFonts w:ascii="Calibri" w:hAnsi="Calibri" w:cs="Calibri"/>
                <w:sz w:val="22"/>
                <w:szCs w:val="22"/>
              </w:rPr>
            </w:pPr>
            <w:bookmarkStart w:id="0" w:name="ValidFromDate" w:colFirst="1" w:colLast="1"/>
            <w:r w:rsidRPr="004956A3">
              <w:rPr>
                <w:rFonts w:ascii="Calibri" w:hAnsi="Calibri" w:cs="Calibri"/>
                <w:b/>
                <w:sz w:val="22"/>
                <w:szCs w:val="22"/>
              </w:rPr>
              <w:t>DATE RECEIVED:</w:t>
            </w:r>
          </w:p>
        </w:tc>
        <w:tc>
          <w:tcPr>
            <w:tcW w:w="3174" w:type="dxa"/>
            <w:gridSpan w:val="2"/>
          </w:tcPr>
          <w:p w14:paraId="12203DB0" w14:textId="741C64F5" w:rsidR="00813B32" w:rsidRPr="004956A3" w:rsidRDefault="00727F77">
            <w:pPr>
              <w:pStyle w:val="DefaultText"/>
              <w:rPr>
                <w:rFonts w:ascii="Calibri" w:hAnsi="Calibri" w:cs="Calibri"/>
                <w:sz w:val="22"/>
                <w:szCs w:val="22"/>
              </w:rPr>
            </w:pPr>
            <w:r>
              <w:rPr>
                <w:rFonts w:ascii="Calibri" w:hAnsi="Calibri" w:cs="Calibri"/>
                <w:sz w:val="22"/>
                <w:szCs w:val="22"/>
              </w:rPr>
              <w:t>11 July 2023</w:t>
            </w:r>
          </w:p>
        </w:tc>
        <w:tc>
          <w:tcPr>
            <w:tcW w:w="1415" w:type="dxa"/>
          </w:tcPr>
          <w:p w14:paraId="79EB48A0" w14:textId="77777777" w:rsidR="00813B32" w:rsidRPr="004956A3" w:rsidRDefault="00813B32">
            <w:pPr>
              <w:pStyle w:val="DefaultText"/>
              <w:rPr>
                <w:rFonts w:ascii="Calibri" w:hAnsi="Calibri" w:cs="Calibri"/>
                <w:sz w:val="22"/>
                <w:szCs w:val="22"/>
              </w:rPr>
            </w:pPr>
          </w:p>
        </w:tc>
        <w:tc>
          <w:tcPr>
            <w:tcW w:w="1713" w:type="dxa"/>
          </w:tcPr>
          <w:p w14:paraId="524E0B19" w14:textId="77777777" w:rsidR="00813B32" w:rsidRPr="004956A3" w:rsidRDefault="00813B32">
            <w:pPr>
              <w:pStyle w:val="DefaultText"/>
              <w:rPr>
                <w:rFonts w:ascii="Calibri" w:hAnsi="Calibri" w:cs="Calibri"/>
                <w:sz w:val="22"/>
                <w:szCs w:val="22"/>
              </w:rPr>
            </w:pPr>
          </w:p>
        </w:tc>
        <w:tc>
          <w:tcPr>
            <w:tcW w:w="1718" w:type="dxa"/>
          </w:tcPr>
          <w:p w14:paraId="170CAA5B" w14:textId="77777777" w:rsidR="00813B32" w:rsidRPr="004956A3" w:rsidRDefault="00813B32">
            <w:pPr>
              <w:pStyle w:val="DefaultText"/>
              <w:rPr>
                <w:rFonts w:ascii="Calibri" w:hAnsi="Calibri" w:cs="Calibri"/>
                <w:sz w:val="22"/>
                <w:szCs w:val="22"/>
              </w:rPr>
            </w:pPr>
          </w:p>
        </w:tc>
      </w:tr>
      <w:bookmarkEnd w:id="0"/>
      <w:tr w:rsidR="00813B32" w:rsidRPr="004956A3" w14:paraId="12F5A518" w14:textId="77777777">
        <w:trPr>
          <w:cantSplit/>
        </w:trPr>
        <w:tc>
          <w:tcPr>
            <w:tcW w:w="10430" w:type="dxa"/>
            <w:gridSpan w:val="6"/>
          </w:tcPr>
          <w:p w14:paraId="279ED247" w14:textId="77777777" w:rsidR="00813B32" w:rsidRPr="004956A3" w:rsidRDefault="00813B32">
            <w:pPr>
              <w:pStyle w:val="DefaultText"/>
              <w:rPr>
                <w:rFonts w:ascii="Calibri" w:hAnsi="Calibri" w:cs="Calibri"/>
                <w:sz w:val="22"/>
                <w:szCs w:val="22"/>
              </w:rPr>
            </w:pPr>
          </w:p>
        </w:tc>
      </w:tr>
      <w:tr w:rsidR="00813B32" w:rsidRPr="004956A3" w14:paraId="3506F9ED" w14:textId="77777777">
        <w:trPr>
          <w:cantSplit/>
        </w:trPr>
        <w:tc>
          <w:tcPr>
            <w:tcW w:w="2410" w:type="dxa"/>
          </w:tcPr>
          <w:p w14:paraId="74CB3F24"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APPLICANT:</w:t>
            </w:r>
          </w:p>
        </w:tc>
        <w:tc>
          <w:tcPr>
            <w:tcW w:w="1713" w:type="dxa"/>
          </w:tcPr>
          <w:p w14:paraId="34423579" w14:textId="77777777" w:rsidR="00813B32" w:rsidRPr="004956A3" w:rsidRDefault="00813B32">
            <w:pPr>
              <w:pStyle w:val="DefaultText"/>
              <w:rPr>
                <w:rFonts w:ascii="Calibri" w:hAnsi="Calibri" w:cs="Calibri"/>
                <w:sz w:val="22"/>
                <w:szCs w:val="22"/>
              </w:rPr>
            </w:pPr>
          </w:p>
        </w:tc>
        <w:tc>
          <w:tcPr>
            <w:tcW w:w="1461" w:type="dxa"/>
          </w:tcPr>
          <w:p w14:paraId="6B0A4449" w14:textId="77777777" w:rsidR="00813B32" w:rsidRPr="004956A3" w:rsidRDefault="00813B32">
            <w:pPr>
              <w:pStyle w:val="DefaultText"/>
              <w:rPr>
                <w:rFonts w:ascii="Calibri" w:hAnsi="Calibri" w:cs="Calibri"/>
                <w:sz w:val="22"/>
                <w:szCs w:val="22"/>
              </w:rPr>
            </w:pPr>
          </w:p>
        </w:tc>
        <w:tc>
          <w:tcPr>
            <w:tcW w:w="1415" w:type="dxa"/>
          </w:tcPr>
          <w:p w14:paraId="03EAA2DA"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AGENT:</w:t>
            </w:r>
          </w:p>
        </w:tc>
        <w:tc>
          <w:tcPr>
            <w:tcW w:w="1713" w:type="dxa"/>
          </w:tcPr>
          <w:p w14:paraId="5B764243" w14:textId="77777777" w:rsidR="00813B32" w:rsidRPr="004956A3" w:rsidRDefault="00813B32">
            <w:pPr>
              <w:pStyle w:val="DefaultText"/>
              <w:rPr>
                <w:rFonts w:ascii="Calibri" w:hAnsi="Calibri" w:cs="Calibri"/>
                <w:sz w:val="22"/>
                <w:szCs w:val="22"/>
              </w:rPr>
            </w:pPr>
          </w:p>
        </w:tc>
        <w:tc>
          <w:tcPr>
            <w:tcW w:w="1718" w:type="dxa"/>
          </w:tcPr>
          <w:p w14:paraId="62D8DF9A" w14:textId="77777777" w:rsidR="00813B32" w:rsidRPr="004956A3" w:rsidRDefault="00813B32">
            <w:pPr>
              <w:pStyle w:val="DefaultText"/>
              <w:rPr>
                <w:rFonts w:ascii="Calibri" w:hAnsi="Calibri" w:cs="Calibri"/>
                <w:sz w:val="22"/>
                <w:szCs w:val="22"/>
              </w:rPr>
            </w:pPr>
          </w:p>
        </w:tc>
      </w:tr>
      <w:tr w:rsidR="00813B32" w:rsidRPr="004956A3" w14:paraId="69746EB7" w14:textId="77777777">
        <w:trPr>
          <w:cantSplit/>
        </w:trPr>
        <w:tc>
          <w:tcPr>
            <w:tcW w:w="4123" w:type="dxa"/>
            <w:gridSpan w:val="2"/>
            <w:vMerge w:val="restart"/>
            <w:tcBorders>
              <w:bottom w:val="single" w:sz="4" w:space="0" w:color="auto"/>
            </w:tcBorders>
          </w:tcPr>
          <w:p w14:paraId="67AED0E9" w14:textId="07DE291C" w:rsidR="00813B32" w:rsidRPr="004956A3" w:rsidRDefault="00E110B0">
            <w:pPr>
              <w:pStyle w:val="DefaultText"/>
              <w:rPr>
                <w:rFonts w:ascii="Calibri" w:hAnsi="Calibri" w:cs="Calibri"/>
                <w:sz w:val="22"/>
                <w:szCs w:val="22"/>
              </w:rPr>
            </w:pPr>
            <w:r>
              <w:rPr>
                <w:rFonts w:ascii="Calibri" w:hAnsi="Calibri" w:cs="Calibri"/>
                <w:sz w:val="22"/>
                <w:szCs w:val="22"/>
              </w:rPr>
              <w:t>Mr H Halliwell</w:t>
            </w:r>
          </w:p>
          <w:p w14:paraId="504349FC" w14:textId="77777777" w:rsidR="00E110B0" w:rsidRDefault="00E110B0">
            <w:pPr>
              <w:pStyle w:val="DefaultText"/>
              <w:rPr>
                <w:rFonts w:ascii="Calibri" w:hAnsi="Calibri" w:cs="Calibri"/>
                <w:sz w:val="22"/>
                <w:szCs w:val="22"/>
              </w:rPr>
            </w:pPr>
            <w:r>
              <w:rPr>
                <w:rFonts w:ascii="Calibri" w:hAnsi="Calibri" w:cs="Calibri"/>
                <w:sz w:val="22"/>
                <w:szCs w:val="22"/>
              </w:rPr>
              <w:t>318 Pleckgate Road</w:t>
            </w:r>
          </w:p>
          <w:p w14:paraId="27862D26" w14:textId="77777777" w:rsidR="00E110B0" w:rsidRDefault="00E110B0">
            <w:pPr>
              <w:pStyle w:val="DefaultText"/>
              <w:rPr>
                <w:rFonts w:ascii="Calibri" w:hAnsi="Calibri" w:cs="Calibri"/>
                <w:sz w:val="22"/>
                <w:szCs w:val="22"/>
              </w:rPr>
            </w:pPr>
            <w:r>
              <w:rPr>
                <w:rFonts w:ascii="Calibri" w:hAnsi="Calibri" w:cs="Calibri"/>
                <w:sz w:val="22"/>
                <w:szCs w:val="22"/>
              </w:rPr>
              <w:t>Ramsgreave</w:t>
            </w:r>
          </w:p>
          <w:p w14:paraId="597E5D7C" w14:textId="77777777" w:rsidR="00E110B0" w:rsidRDefault="00E110B0">
            <w:pPr>
              <w:pStyle w:val="DefaultText"/>
              <w:rPr>
                <w:rFonts w:ascii="Calibri" w:hAnsi="Calibri" w:cs="Calibri"/>
                <w:sz w:val="22"/>
                <w:szCs w:val="22"/>
              </w:rPr>
            </w:pPr>
            <w:r>
              <w:rPr>
                <w:rFonts w:ascii="Calibri" w:hAnsi="Calibri" w:cs="Calibri"/>
                <w:sz w:val="22"/>
                <w:szCs w:val="22"/>
              </w:rPr>
              <w:t>Blackburn</w:t>
            </w:r>
          </w:p>
          <w:p w14:paraId="3891765A" w14:textId="5FD556AE" w:rsidR="00813B32" w:rsidRPr="004956A3" w:rsidRDefault="00E110B0">
            <w:pPr>
              <w:pStyle w:val="DefaultText"/>
              <w:rPr>
                <w:rFonts w:ascii="Calibri" w:hAnsi="Calibri" w:cs="Calibri"/>
                <w:sz w:val="22"/>
                <w:szCs w:val="22"/>
              </w:rPr>
            </w:pPr>
            <w:r>
              <w:rPr>
                <w:rFonts w:ascii="Calibri" w:hAnsi="Calibri" w:cs="Calibri"/>
                <w:sz w:val="22"/>
                <w:szCs w:val="22"/>
              </w:rPr>
              <w:t>BB1 8QU</w:t>
            </w:r>
          </w:p>
        </w:tc>
        <w:tc>
          <w:tcPr>
            <w:tcW w:w="1461" w:type="dxa"/>
          </w:tcPr>
          <w:p w14:paraId="3F763044" w14:textId="77777777" w:rsidR="00813B32" w:rsidRPr="004956A3" w:rsidRDefault="00813B32">
            <w:pPr>
              <w:pStyle w:val="DefaultText"/>
              <w:rPr>
                <w:rFonts w:ascii="Calibri" w:hAnsi="Calibri" w:cs="Calibri"/>
                <w:sz w:val="22"/>
                <w:szCs w:val="22"/>
              </w:rPr>
            </w:pPr>
          </w:p>
        </w:tc>
        <w:tc>
          <w:tcPr>
            <w:tcW w:w="4846" w:type="dxa"/>
            <w:gridSpan w:val="3"/>
            <w:vMerge w:val="restart"/>
            <w:tcBorders>
              <w:bottom w:val="single" w:sz="4" w:space="0" w:color="auto"/>
            </w:tcBorders>
          </w:tcPr>
          <w:p w14:paraId="342664D0" w14:textId="38809F64" w:rsidR="00813B32" w:rsidRPr="004956A3" w:rsidRDefault="00E110B0">
            <w:pPr>
              <w:pStyle w:val="DefaultText"/>
              <w:rPr>
                <w:rFonts w:ascii="Calibri" w:hAnsi="Calibri" w:cs="Calibri"/>
                <w:sz w:val="22"/>
                <w:szCs w:val="22"/>
              </w:rPr>
            </w:pPr>
            <w:r>
              <w:rPr>
                <w:rFonts w:ascii="Calibri" w:hAnsi="Calibri" w:cs="Calibri"/>
                <w:sz w:val="22"/>
                <w:szCs w:val="22"/>
              </w:rPr>
              <w:t>Mr Anthony Flanagan</w:t>
            </w:r>
          </w:p>
          <w:p w14:paraId="6B82F7DC" w14:textId="77777777" w:rsidR="00E110B0" w:rsidRDefault="00E110B0">
            <w:pPr>
              <w:pStyle w:val="DefaultText"/>
              <w:rPr>
                <w:rFonts w:ascii="Calibri" w:hAnsi="Calibri" w:cs="Calibri"/>
                <w:sz w:val="22"/>
                <w:szCs w:val="22"/>
              </w:rPr>
            </w:pPr>
            <w:r>
              <w:rPr>
                <w:rFonts w:ascii="Calibri" w:hAnsi="Calibri" w:cs="Calibri"/>
                <w:sz w:val="22"/>
                <w:szCs w:val="22"/>
              </w:rPr>
              <w:t>Flanagan Design</w:t>
            </w:r>
          </w:p>
          <w:p w14:paraId="30286B5B" w14:textId="77777777" w:rsidR="00E110B0" w:rsidRDefault="00E110B0">
            <w:pPr>
              <w:pStyle w:val="DefaultText"/>
              <w:rPr>
                <w:rFonts w:ascii="Calibri" w:hAnsi="Calibri" w:cs="Calibri"/>
                <w:sz w:val="22"/>
                <w:szCs w:val="22"/>
              </w:rPr>
            </w:pPr>
            <w:r>
              <w:rPr>
                <w:rFonts w:ascii="Calibri" w:hAnsi="Calibri" w:cs="Calibri"/>
                <w:sz w:val="22"/>
                <w:szCs w:val="22"/>
              </w:rPr>
              <w:t>14 West View</w:t>
            </w:r>
          </w:p>
          <w:p w14:paraId="5DC63A2A" w14:textId="77777777" w:rsidR="00E110B0" w:rsidRDefault="00E110B0">
            <w:pPr>
              <w:pStyle w:val="DefaultText"/>
              <w:rPr>
                <w:rFonts w:ascii="Calibri" w:hAnsi="Calibri" w:cs="Calibri"/>
                <w:sz w:val="22"/>
                <w:szCs w:val="22"/>
              </w:rPr>
            </w:pPr>
            <w:r>
              <w:rPr>
                <w:rFonts w:ascii="Calibri" w:hAnsi="Calibri" w:cs="Calibri"/>
                <w:sz w:val="22"/>
                <w:szCs w:val="22"/>
              </w:rPr>
              <w:t>Oswaldtwistle</w:t>
            </w:r>
          </w:p>
          <w:p w14:paraId="0B6B040E" w14:textId="77777777" w:rsidR="00E110B0" w:rsidRDefault="00E110B0">
            <w:pPr>
              <w:pStyle w:val="DefaultText"/>
              <w:rPr>
                <w:rFonts w:ascii="Calibri" w:hAnsi="Calibri" w:cs="Calibri"/>
                <w:sz w:val="22"/>
                <w:szCs w:val="22"/>
              </w:rPr>
            </w:pPr>
            <w:r>
              <w:rPr>
                <w:rFonts w:ascii="Calibri" w:hAnsi="Calibri" w:cs="Calibri"/>
                <w:sz w:val="22"/>
                <w:szCs w:val="22"/>
              </w:rPr>
              <w:t>Accrington</w:t>
            </w:r>
          </w:p>
          <w:p w14:paraId="3FF65DAC" w14:textId="238740F0" w:rsidR="00813B32" w:rsidRPr="004956A3" w:rsidRDefault="00E110B0">
            <w:pPr>
              <w:pStyle w:val="DefaultText"/>
              <w:rPr>
                <w:rFonts w:ascii="Calibri" w:hAnsi="Calibri" w:cs="Calibri"/>
                <w:sz w:val="22"/>
                <w:szCs w:val="22"/>
              </w:rPr>
            </w:pPr>
            <w:r>
              <w:rPr>
                <w:rFonts w:ascii="Calibri" w:hAnsi="Calibri" w:cs="Calibri"/>
                <w:sz w:val="22"/>
                <w:szCs w:val="22"/>
              </w:rPr>
              <w:t>BB5 3NF</w:t>
            </w:r>
          </w:p>
        </w:tc>
      </w:tr>
      <w:tr w:rsidR="00813B32" w:rsidRPr="004956A3" w14:paraId="07DB4308" w14:textId="77777777">
        <w:trPr>
          <w:cantSplit/>
        </w:trPr>
        <w:tc>
          <w:tcPr>
            <w:tcW w:w="4123" w:type="dxa"/>
            <w:gridSpan w:val="2"/>
            <w:vMerge/>
            <w:tcBorders>
              <w:bottom w:val="single" w:sz="4" w:space="0" w:color="auto"/>
            </w:tcBorders>
          </w:tcPr>
          <w:p w14:paraId="32C85D84" w14:textId="77777777" w:rsidR="00813B32" w:rsidRPr="004956A3" w:rsidRDefault="00813B32">
            <w:pPr>
              <w:pStyle w:val="DefaultText"/>
              <w:rPr>
                <w:rFonts w:ascii="Calibri" w:hAnsi="Calibri" w:cs="Calibri"/>
                <w:sz w:val="22"/>
                <w:szCs w:val="22"/>
              </w:rPr>
            </w:pPr>
          </w:p>
        </w:tc>
        <w:tc>
          <w:tcPr>
            <w:tcW w:w="1461" w:type="dxa"/>
          </w:tcPr>
          <w:p w14:paraId="4BB84E2B"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789BB0D1" w14:textId="77777777" w:rsidR="00813B32" w:rsidRPr="004956A3" w:rsidRDefault="00813B32">
            <w:pPr>
              <w:pStyle w:val="DefaultText"/>
              <w:rPr>
                <w:rFonts w:ascii="Calibri" w:hAnsi="Calibri" w:cs="Calibri"/>
                <w:sz w:val="22"/>
                <w:szCs w:val="22"/>
              </w:rPr>
            </w:pPr>
          </w:p>
        </w:tc>
      </w:tr>
      <w:tr w:rsidR="00813B32" w:rsidRPr="004956A3" w14:paraId="016706C7" w14:textId="77777777">
        <w:trPr>
          <w:cantSplit/>
        </w:trPr>
        <w:tc>
          <w:tcPr>
            <w:tcW w:w="4123" w:type="dxa"/>
            <w:gridSpan w:val="2"/>
            <w:vMerge/>
            <w:tcBorders>
              <w:bottom w:val="single" w:sz="4" w:space="0" w:color="auto"/>
            </w:tcBorders>
          </w:tcPr>
          <w:p w14:paraId="01A73C30" w14:textId="77777777" w:rsidR="00813B32" w:rsidRPr="004956A3" w:rsidRDefault="00813B32">
            <w:pPr>
              <w:pStyle w:val="DefaultText"/>
              <w:rPr>
                <w:rFonts w:ascii="Calibri" w:hAnsi="Calibri" w:cs="Calibri"/>
                <w:sz w:val="22"/>
                <w:szCs w:val="22"/>
              </w:rPr>
            </w:pPr>
          </w:p>
        </w:tc>
        <w:tc>
          <w:tcPr>
            <w:tcW w:w="1461" w:type="dxa"/>
          </w:tcPr>
          <w:p w14:paraId="07BCAC59"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6C2C7A91" w14:textId="77777777" w:rsidR="00813B32" w:rsidRPr="004956A3" w:rsidRDefault="00813B32">
            <w:pPr>
              <w:pStyle w:val="DefaultText"/>
              <w:rPr>
                <w:rFonts w:ascii="Calibri" w:hAnsi="Calibri" w:cs="Calibri"/>
                <w:sz w:val="22"/>
                <w:szCs w:val="22"/>
              </w:rPr>
            </w:pPr>
          </w:p>
        </w:tc>
      </w:tr>
      <w:tr w:rsidR="00813B32" w:rsidRPr="004956A3" w14:paraId="076DBD22" w14:textId="77777777">
        <w:trPr>
          <w:cantSplit/>
        </w:trPr>
        <w:tc>
          <w:tcPr>
            <w:tcW w:w="4123" w:type="dxa"/>
            <w:gridSpan w:val="2"/>
            <w:vMerge/>
            <w:tcBorders>
              <w:bottom w:val="single" w:sz="4" w:space="0" w:color="auto"/>
            </w:tcBorders>
          </w:tcPr>
          <w:p w14:paraId="687B9FFC" w14:textId="77777777" w:rsidR="00813B32" w:rsidRPr="004956A3" w:rsidRDefault="00813B32">
            <w:pPr>
              <w:pStyle w:val="DefaultText"/>
              <w:rPr>
                <w:rFonts w:ascii="Calibri" w:hAnsi="Calibri" w:cs="Calibri"/>
                <w:sz w:val="22"/>
                <w:szCs w:val="22"/>
              </w:rPr>
            </w:pPr>
          </w:p>
        </w:tc>
        <w:tc>
          <w:tcPr>
            <w:tcW w:w="1461" w:type="dxa"/>
          </w:tcPr>
          <w:p w14:paraId="69B58061"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730AFBE0" w14:textId="77777777" w:rsidR="00813B32" w:rsidRPr="004956A3" w:rsidRDefault="00813B32">
            <w:pPr>
              <w:pStyle w:val="DefaultText"/>
              <w:rPr>
                <w:rFonts w:ascii="Calibri" w:hAnsi="Calibri" w:cs="Calibri"/>
                <w:sz w:val="22"/>
                <w:szCs w:val="22"/>
              </w:rPr>
            </w:pPr>
          </w:p>
        </w:tc>
      </w:tr>
      <w:tr w:rsidR="00813B32" w:rsidRPr="004956A3" w14:paraId="684FB0D4" w14:textId="77777777">
        <w:trPr>
          <w:cantSplit/>
        </w:trPr>
        <w:tc>
          <w:tcPr>
            <w:tcW w:w="4123" w:type="dxa"/>
            <w:gridSpan w:val="2"/>
            <w:vMerge/>
            <w:tcBorders>
              <w:bottom w:val="single" w:sz="4" w:space="0" w:color="auto"/>
            </w:tcBorders>
          </w:tcPr>
          <w:p w14:paraId="17FD8577" w14:textId="77777777" w:rsidR="00813B32" w:rsidRPr="004956A3" w:rsidRDefault="00813B32">
            <w:pPr>
              <w:pStyle w:val="DefaultText"/>
              <w:rPr>
                <w:rFonts w:ascii="Calibri" w:hAnsi="Calibri" w:cs="Calibri"/>
                <w:sz w:val="22"/>
                <w:szCs w:val="22"/>
              </w:rPr>
            </w:pPr>
          </w:p>
        </w:tc>
        <w:tc>
          <w:tcPr>
            <w:tcW w:w="1461" w:type="dxa"/>
            <w:tcBorders>
              <w:bottom w:val="single" w:sz="6" w:space="0" w:color="auto"/>
            </w:tcBorders>
          </w:tcPr>
          <w:p w14:paraId="73F5DDF9"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3A519F0E" w14:textId="77777777" w:rsidR="00813B32" w:rsidRPr="004956A3" w:rsidRDefault="00813B32">
            <w:pPr>
              <w:pStyle w:val="DefaultText"/>
              <w:rPr>
                <w:rFonts w:ascii="Calibri" w:hAnsi="Calibri" w:cs="Calibri"/>
                <w:sz w:val="22"/>
                <w:szCs w:val="22"/>
              </w:rPr>
            </w:pPr>
          </w:p>
        </w:tc>
      </w:tr>
    </w:tbl>
    <w:p w14:paraId="543F9F90" w14:textId="77777777" w:rsidR="00813B32" w:rsidRPr="004956A3" w:rsidRDefault="00813B32">
      <w:pPr>
        <w:pStyle w:val="TableText"/>
        <w:rPr>
          <w:rFonts w:ascii="Calibri" w:hAnsi="Calibri" w:cs="Calibri"/>
          <w:sz w:val="22"/>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24"/>
        <w:gridCol w:w="9589"/>
      </w:tblGrid>
      <w:tr w:rsidR="00813B32" w:rsidRPr="004956A3" w14:paraId="53EEA371" w14:textId="77777777">
        <w:trPr>
          <w:cantSplit/>
        </w:trPr>
        <w:tc>
          <w:tcPr>
            <w:tcW w:w="10413" w:type="dxa"/>
            <w:gridSpan w:val="2"/>
          </w:tcPr>
          <w:p w14:paraId="27D93C64" w14:textId="66DEE8AB" w:rsidR="00813B32" w:rsidRPr="004956A3" w:rsidRDefault="00813B32">
            <w:pPr>
              <w:pStyle w:val="TableText"/>
              <w:spacing w:line="300" w:lineRule="exact"/>
              <w:rPr>
                <w:rFonts w:ascii="Calibri" w:hAnsi="Calibri" w:cs="Calibri"/>
                <w:sz w:val="22"/>
                <w:szCs w:val="22"/>
              </w:rPr>
            </w:pPr>
            <w:r w:rsidRPr="004956A3">
              <w:rPr>
                <w:rFonts w:ascii="Calibri" w:hAnsi="Calibri" w:cs="Calibri"/>
                <w:b/>
                <w:sz w:val="22"/>
                <w:szCs w:val="22"/>
              </w:rPr>
              <w:t xml:space="preserve">EXISTING USE OR ACTIVITY:  </w:t>
            </w:r>
            <w:r w:rsidR="00E110B0">
              <w:rPr>
                <w:rFonts w:ascii="Calibri" w:hAnsi="Calibri" w:cs="Calibri"/>
                <w:bCs/>
                <w:sz w:val="22"/>
                <w:szCs w:val="22"/>
              </w:rPr>
              <w:t>Lawful development certificate for existing hip to gable roof alteration and front and rear dormer windows.</w:t>
            </w:r>
          </w:p>
        </w:tc>
      </w:tr>
      <w:tr w:rsidR="00813B32" w:rsidRPr="004956A3" w14:paraId="43641C39" w14:textId="77777777">
        <w:trPr>
          <w:cantSplit/>
        </w:trPr>
        <w:tc>
          <w:tcPr>
            <w:tcW w:w="824" w:type="dxa"/>
          </w:tcPr>
          <w:p w14:paraId="0500FB19" w14:textId="77777777" w:rsidR="00813B32" w:rsidRPr="004956A3" w:rsidRDefault="00813B32">
            <w:pPr>
              <w:pStyle w:val="TableText"/>
              <w:rPr>
                <w:rFonts w:ascii="Calibri" w:hAnsi="Calibri" w:cs="Calibri"/>
                <w:b/>
                <w:sz w:val="22"/>
                <w:szCs w:val="22"/>
              </w:rPr>
            </w:pPr>
          </w:p>
          <w:p w14:paraId="11ADA7C8"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 xml:space="preserve">AT:  </w:t>
            </w:r>
          </w:p>
        </w:tc>
        <w:tc>
          <w:tcPr>
            <w:tcW w:w="9589" w:type="dxa"/>
          </w:tcPr>
          <w:p w14:paraId="4E0A51E3" w14:textId="77777777" w:rsidR="00813B32" w:rsidRPr="004956A3" w:rsidRDefault="00813B32">
            <w:pPr>
              <w:pStyle w:val="TableText"/>
              <w:rPr>
                <w:rFonts w:ascii="Calibri" w:hAnsi="Calibri" w:cs="Calibri"/>
                <w:sz w:val="22"/>
                <w:szCs w:val="22"/>
              </w:rPr>
            </w:pPr>
          </w:p>
          <w:p w14:paraId="7CF44E13" w14:textId="1DFA7A32" w:rsidR="00813B32" w:rsidRPr="004956A3" w:rsidRDefault="00E110B0">
            <w:pPr>
              <w:pStyle w:val="TableText"/>
              <w:rPr>
                <w:rFonts w:ascii="Calibri" w:hAnsi="Calibri" w:cs="Calibri"/>
                <w:sz w:val="22"/>
                <w:szCs w:val="22"/>
              </w:rPr>
            </w:pPr>
            <w:r>
              <w:rPr>
                <w:rFonts w:ascii="Calibri" w:hAnsi="Calibri" w:cs="Calibri"/>
                <w:sz w:val="22"/>
                <w:szCs w:val="22"/>
              </w:rPr>
              <w:t xml:space="preserve">318 Pleckgate Road Ramsgreave BB1 8QU    </w:t>
            </w:r>
          </w:p>
        </w:tc>
      </w:tr>
      <w:tr w:rsidR="00813B32" w:rsidRPr="004956A3" w14:paraId="551C1B7F" w14:textId="77777777">
        <w:trPr>
          <w:cantSplit/>
        </w:trPr>
        <w:tc>
          <w:tcPr>
            <w:tcW w:w="10413" w:type="dxa"/>
            <w:gridSpan w:val="2"/>
          </w:tcPr>
          <w:p w14:paraId="729B9125" w14:textId="77777777" w:rsidR="00813B32" w:rsidRPr="00E110B0" w:rsidRDefault="00813B32">
            <w:pPr>
              <w:pStyle w:val="TableText"/>
              <w:rPr>
                <w:rFonts w:ascii="Calibri" w:hAnsi="Calibri" w:cs="Calibri"/>
                <w:sz w:val="22"/>
                <w:szCs w:val="22"/>
              </w:rPr>
            </w:pPr>
            <w:r w:rsidRPr="00E110B0">
              <w:rPr>
                <w:rFonts w:ascii="Calibri" w:hAnsi="Calibri" w:cs="Calibri"/>
                <w:sz w:val="22"/>
                <w:szCs w:val="22"/>
              </w:rPr>
              <w:t xml:space="preserve">Ribble Valley Borough Council hereby give notice that the application for a certificate of lawfulness for the existing use or activity in respect of the above land </w:t>
            </w:r>
            <w:r w:rsidRPr="00E110B0">
              <w:rPr>
                <w:rFonts w:ascii="Calibri" w:hAnsi="Calibri" w:cs="Calibri"/>
                <w:b/>
                <w:sz w:val="22"/>
                <w:szCs w:val="22"/>
              </w:rPr>
              <w:t>has been refused</w:t>
            </w:r>
            <w:r w:rsidRPr="00E110B0">
              <w:rPr>
                <w:rFonts w:ascii="Calibri" w:hAnsi="Calibri" w:cs="Calibri"/>
                <w:sz w:val="22"/>
                <w:szCs w:val="22"/>
              </w:rPr>
              <w:t xml:space="preserve">.  The reason(s) for this decision are as follows: </w:t>
            </w:r>
          </w:p>
        </w:tc>
      </w:tr>
      <w:tr w:rsidR="00813B32" w:rsidRPr="004956A3" w14:paraId="69F0AFB2" w14:textId="77777777">
        <w:trPr>
          <w:cantSplit/>
        </w:trPr>
        <w:tc>
          <w:tcPr>
            <w:tcW w:w="10413" w:type="dxa"/>
            <w:gridSpan w:val="2"/>
          </w:tcPr>
          <w:p w14:paraId="3257B612" w14:textId="77777777" w:rsidR="00813B32" w:rsidRPr="00E110B0" w:rsidRDefault="00813B32">
            <w:pPr>
              <w:pStyle w:val="TableText"/>
              <w:rPr>
                <w:rFonts w:ascii="Calibri" w:hAnsi="Calibri" w:cs="Calibri"/>
                <w:sz w:val="22"/>
                <w:szCs w:val="22"/>
              </w:rPr>
            </w:pPr>
          </w:p>
        </w:tc>
      </w:tr>
      <w:tr w:rsidR="00813B32" w:rsidRPr="004956A3" w14:paraId="511995E4" w14:textId="77777777">
        <w:trPr>
          <w:cantSplit/>
        </w:trPr>
        <w:tc>
          <w:tcPr>
            <w:tcW w:w="824" w:type="dxa"/>
          </w:tcPr>
          <w:p w14:paraId="519133BA" w14:textId="77777777" w:rsidR="00813B32" w:rsidRPr="00E110B0" w:rsidRDefault="00813B32">
            <w:pPr>
              <w:pStyle w:val="TableText"/>
              <w:numPr>
                <w:ilvl w:val="0"/>
                <w:numId w:val="1"/>
              </w:numPr>
              <w:rPr>
                <w:rFonts w:ascii="Calibri" w:hAnsi="Calibri" w:cs="Calibri"/>
                <w:sz w:val="22"/>
                <w:szCs w:val="22"/>
              </w:rPr>
            </w:pPr>
          </w:p>
        </w:tc>
        <w:tc>
          <w:tcPr>
            <w:tcW w:w="9589" w:type="dxa"/>
          </w:tcPr>
          <w:p w14:paraId="669B63F0" w14:textId="3255E30A" w:rsidR="00E110B0" w:rsidRPr="00E110B0" w:rsidRDefault="00813B32" w:rsidP="00E110B0">
            <w:pPr>
              <w:rPr>
                <w:rFonts w:ascii="Calibri" w:hAnsi="Calibri"/>
                <w:bCs/>
                <w:sz w:val="22"/>
                <w:szCs w:val="22"/>
              </w:rPr>
            </w:pPr>
            <w:r w:rsidRPr="00E110B0">
              <w:rPr>
                <w:rFonts w:ascii="Calibri" w:hAnsi="Calibri" w:cs="Calibri"/>
                <w:sz w:val="22"/>
                <w:szCs w:val="22"/>
              </w:rPr>
              <w:t xml:space="preserve"> </w:t>
            </w:r>
            <w:r w:rsidR="00E110B0" w:rsidRPr="00E110B0">
              <w:rPr>
                <w:rFonts w:ascii="Calibri" w:hAnsi="Calibri" w:cs="Calibri"/>
                <w:sz w:val="22"/>
                <w:szCs w:val="22"/>
              </w:rPr>
              <w:t>T</w:t>
            </w:r>
            <w:r w:rsidR="00E110B0" w:rsidRPr="00E110B0">
              <w:rPr>
                <w:rFonts w:ascii="Calibri" w:hAnsi="Calibri"/>
                <w:bCs/>
                <w:sz w:val="22"/>
                <w:szCs w:val="22"/>
              </w:rPr>
              <w:t xml:space="preserve">he applicant has failed to demonstrate, due to a lack of supporting evidence as required by Section 191 of the Town and Country Planning Act 1990 that works were reasonably completed in excess of four years ago to align with the time limits within Section 171B of the same act. </w:t>
            </w:r>
          </w:p>
          <w:p w14:paraId="4A7A4E45" w14:textId="7255D9EE" w:rsidR="00813B32" w:rsidRPr="00E110B0" w:rsidRDefault="00813B32">
            <w:pPr>
              <w:pStyle w:val="TableText"/>
              <w:rPr>
                <w:rFonts w:ascii="Calibri" w:hAnsi="Calibri" w:cs="Calibri"/>
                <w:sz w:val="22"/>
                <w:szCs w:val="22"/>
              </w:rPr>
            </w:pPr>
          </w:p>
        </w:tc>
      </w:tr>
      <w:tr w:rsidR="00813B32" w:rsidRPr="004956A3" w14:paraId="01E8C6B0" w14:textId="77777777">
        <w:trPr>
          <w:cantSplit/>
        </w:trPr>
        <w:tc>
          <w:tcPr>
            <w:tcW w:w="824" w:type="dxa"/>
          </w:tcPr>
          <w:p w14:paraId="5D982A16" w14:textId="77777777" w:rsidR="00813B32" w:rsidRPr="004956A3" w:rsidRDefault="00813B32">
            <w:pPr>
              <w:pStyle w:val="DefaultText"/>
              <w:rPr>
                <w:rFonts w:ascii="Calibri" w:hAnsi="Calibri" w:cs="Calibri"/>
                <w:sz w:val="22"/>
                <w:szCs w:val="22"/>
              </w:rPr>
            </w:pPr>
          </w:p>
        </w:tc>
        <w:tc>
          <w:tcPr>
            <w:tcW w:w="9589" w:type="dxa"/>
          </w:tcPr>
          <w:p w14:paraId="31937B2A" w14:textId="77777777" w:rsidR="00813B32" w:rsidRPr="004956A3" w:rsidRDefault="00813B32">
            <w:pPr>
              <w:pStyle w:val="DefaultText"/>
              <w:jc w:val="both"/>
              <w:rPr>
                <w:rFonts w:ascii="Calibri" w:hAnsi="Calibri" w:cs="Calibri"/>
                <w:sz w:val="22"/>
                <w:szCs w:val="22"/>
              </w:rPr>
            </w:pPr>
          </w:p>
        </w:tc>
      </w:tr>
      <w:tr w:rsidR="00350FA1" w14:paraId="25181ED1" w14:textId="77777777" w:rsidTr="00FC13B0">
        <w:trPr>
          <w:cantSplit/>
        </w:trPr>
        <w:tc>
          <w:tcPr>
            <w:tcW w:w="10413" w:type="dxa"/>
            <w:gridSpan w:val="2"/>
          </w:tcPr>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154049" w14:paraId="09E5C12A" w14:textId="77777777" w:rsidTr="00CC1F6D">
              <w:trPr>
                <w:cantSplit/>
              </w:trPr>
              <w:tc>
                <w:tcPr>
                  <w:tcW w:w="10403" w:type="dxa"/>
                </w:tcPr>
                <w:p w14:paraId="5A1B0BE7" w14:textId="77777777" w:rsidR="002E4B0A" w:rsidRDefault="002E4B0A" w:rsidP="002E4B0A">
                  <w:pPr>
                    <w:jc w:val="both"/>
                    <w:rPr>
                      <w:rFonts w:ascii="Arial" w:hAnsi="Arial" w:cs="Arial"/>
                      <w:b/>
                      <w:lang w:eastAsia="en-GB"/>
                    </w:rPr>
                  </w:pPr>
                  <w:r>
                    <w:rPr>
                      <w:rFonts w:ascii="Brush Script MT" w:hAnsi="Brush Script MT"/>
                      <w:sz w:val="44"/>
                      <w:szCs w:val="44"/>
                    </w:rPr>
                    <w:t>Nicola Hopkins</w:t>
                  </w:r>
                </w:p>
                <w:p w14:paraId="5AA47F13" w14:textId="77777777" w:rsidR="002E4B0A" w:rsidRDefault="002E4B0A" w:rsidP="002E4B0A">
                  <w:pPr>
                    <w:jc w:val="both"/>
                    <w:rPr>
                      <w:rFonts w:ascii="Arial" w:hAnsi="Arial" w:cs="Arial"/>
                    </w:rPr>
                  </w:pPr>
                </w:p>
                <w:p w14:paraId="73ABEACB" w14:textId="77777777" w:rsidR="002E4B0A" w:rsidRDefault="002E4B0A" w:rsidP="002E4B0A">
                  <w:pPr>
                    <w:jc w:val="both"/>
                    <w:rPr>
                      <w:rFonts w:ascii="Arial" w:hAnsi="Arial" w:cs="Arial"/>
                    </w:rPr>
                  </w:pPr>
                </w:p>
                <w:p w14:paraId="255B675B" w14:textId="77777777" w:rsidR="002E4B0A" w:rsidRDefault="002E4B0A" w:rsidP="002E4B0A">
                  <w:pPr>
                    <w:jc w:val="both"/>
                    <w:rPr>
                      <w:rFonts w:ascii="Arial" w:hAnsi="Arial" w:cs="Arial"/>
                    </w:rPr>
                  </w:pPr>
                  <w:r>
                    <w:rPr>
                      <w:rFonts w:ascii="Arial" w:hAnsi="Arial" w:cs="Arial"/>
                    </w:rPr>
                    <w:t>NICOLA HOPKINS</w:t>
                  </w:r>
                </w:p>
                <w:p w14:paraId="3E98E068" w14:textId="77777777" w:rsidR="00154049" w:rsidRPr="00641E0F" w:rsidRDefault="002E4B0A" w:rsidP="002E4B0A">
                  <w:pPr>
                    <w:rPr>
                      <w:rFonts w:ascii="Calibri" w:hAnsi="Calibri"/>
                      <w:b/>
                      <w:bCs/>
                      <w:sz w:val="24"/>
                      <w:szCs w:val="24"/>
                    </w:rPr>
                  </w:pPr>
                  <w:r>
                    <w:rPr>
                      <w:rFonts w:ascii="Arial" w:hAnsi="Arial" w:cs="Arial"/>
                    </w:rPr>
                    <w:t>DIRECTOR OF ECONOMIC DEVELOPMENT AND PLANNING</w:t>
                  </w:r>
                </w:p>
              </w:tc>
            </w:tr>
          </w:tbl>
          <w:p w14:paraId="4E301165" w14:textId="77777777" w:rsidR="00350FA1" w:rsidRDefault="00350FA1" w:rsidP="00350FA1">
            <w:pPr>
              <w:pStyle w:val="DefaultText"/>
              <w:rPr>
                <w:sz w:val="22"/>
              </w:rPr>
            </w:pPr>
          </w:p>
        </w:tc>
      </w:tr>
    </w:tbl>
    <w:p w14:paraId="29630A93" w14:textId="77777777" w:rsidR="00813B32" w:rsidRDefault="00813B32">
      <w:pPr>
        <w:pStyle w:val="TableText"/>
        <w:rPr>
          <w:sz w:val="22"/>
        </w:rPr>
      </w:pPr>
    </w:p>
    <w:p w14:paraId="57996A4A" w14:textId="77777777" w:rsidR="00813B32" w:rsidRDefault="00813B32">
      <w:pPr>
        <w:pStyle w:val="TableText"/>
        <w:rPr>
          <w:sz w:val="22"/>
        </w:rPr>
      </w:pPr>
    </w:p>
    <w:p w14:paraId="338F7E43" w14:textId="77777777" w:rsidR="00813B32" w:rsidRDefault="00813B32">
      <w:pPr>
        <w:pStyle w:val="TableText"/>
        <w:rPr>
          <w:sz w:val="22"/>
        </w:rPr>
      </w:pPr>
    </w:p>
    <w:p w14:paraId="22EBA0F7" w14:textId="77777777" w:rsidR="00813B32" w:rsidRDefault="00813B32">
      <w:pPr>
        <w:pStyle w:val="TableText"/>
        <w:rPr>
          <w:sz w:val="22"/>
        </w:rPr>
      </w:pPr>
    </w:p>
    <w:p w14:paraId="448AE84A" w14:textId="77777777" w:rsidR="00813B32" w:rsidRDefault="00813B32">
      <w:pPr>
        <w:pStyle w:val="TableText"/>
        <w:rPr>
          <w:sz w:val="22"/>
        </w:rPr>
      </w:pPr>
    </w:p>
    <w:p w14:paraId="1FFE4071" w14:textId="77777777" w:rsidR="00813B32" w:rsidRDefault="00813B32">
      <w:pPr>
        <w:pStyle w:val="TableText"/>
        <w:rPr>
          <w:sz w:val="22"/>
        </w:rPr>
      </w:pPr>
    </w:p>
    <w:p w14:paraId="77FAF58E" w14:textId="77777777" w:rsidR="00813B32" w:rsidRDefault="00813B32">
      <w:pPr>
        <w:pStyle w:val="TableText"/>
        <w:rPr>
          <w:sz w:val="22"/>
        </w:rPr>
      </w:pPr>
    </w:p>
    <w:p w14:paraId="71AB45DD" w14:textId="77777777" w:rsidR="00813B32" w:rsidRDefault="00813B32">
      <w:pPr>
        <w:pStyle w:val="TableText"/>
        <w:rPr>
          <w:sz w:val="22"/>
        </w:rPr>
      </w:pPr>
    </w:p>
    <w:p w14:paraId="52A42419" w14:textId="77777777" w:rsidR="00813B32" w:rsidRDefault="00813B32">
      <w:pPr>
        <w:pStyle w:val="TableText"/>
        <w:rPr>
          <w:sz w:val="22"/>
        </w:rPr>
      </w:pPr>
    </w:p>
    <w:p w14:paraId="7E09B3D0" w14:textId="77777777" w:rsidR="00813B32" w:rsidRDefault="00813B32">
      <w:pPr>
        <w:pStyle w:val="TableText"/>
        <w:rPr>
          <w:sz w:val="22"/>
        </w:rPr>
      </w:pPr>
    </w:p>
    <w:p w14:paraId="55441F82" w14:textId="77777777" w:rsidR="00813B32" w:rsidRDefault="00813B32">
      <w:pPr>
        <w:pStyle w:val="TableText"/>
        <w:rPr>
          <w:sz w:val="22"/>
        </w:rPr>
      </w:pPr>
    </w:p>
    <w:p w14:paraId="31799C43" w14:textId="77777777" w:rsidR="00813B32" w:rsidRDefault="00813B32">
      <w:pPr>
        <w:pStyle w:val="TableText"/>
        <w:rPr>
          <w:sz w:val="22"/>
        </w:rPr>
      </w:pPr>
    </w:p>
    <w:p w14:paraId="216C8E9C" w14:textId="77777777" w:rsidR="00813B32" w:rsidRDefault="00813B32">
      <w:pPr>
        <w:pStyle w:val="TableText"/>
        <w:rPr>
          <w:sz w:val="22"/>
        </w:rPr>
      </w:pPr>
    </w:p>
    <w:p w14:paraId="5CA7A919" w14:textId="77777777" w:rsidR="00813B32" w:rsidRDefault="00813B32">
      <w:pPr>
        <w:pStyle w:val="TableText"/>
        <w:rPr>
          <w:sz w:val="22"/>
        </w:rPr>
      </w:pPr>
    </w:p>
    <w:p w14:paraId="270F074A" w14:textId="77777777" w:rsidR="00813B32" w:rsidRDefault="00813B32">
      <w:pPr>
        <w:pStyle w:val="TableText"/>
        <w:rPr>
          <w:sz w:val="22"/>
        </w:rPr>
      </w:pPr>
    </w:p>
    <w:p w14:paraId="0697683F" w14:textId="77777777" w:rsidR="00D51806" w:rsidRDefault="00D51806" w:rsidP="00D51806">
      <w:pPr>
        <w:rPr>
          <w:rFonts w:ascii="Calibri" w:hAnsi="Calibri" w:cs="Calibri"/>
          <w:b/>
          <w:bCs/>
          <w:szCs w:val="22"/>
        </w:rPr>
      </w:pPr>
      <w:r>
        <w:rPr>
          <w:rFonts w:ascii="Calibri" w:hAnsi="Calibri" w:cs="Calibri"/>
          <w:b/>
          <w:bCs/>
          <w:szCs w:val="22"/>
        </w:rPr>
        <w:t xml:space="preserve">Right of Appeal </w:t>
      </w:r>
    </w:p>
    <w:p w14:paraId="7986DB80" w14:textId="77777777" w:rsidR="00D51806" w:rsidRDefault="00D51806" w:rsidP="00D51806">
      <w:pPr>
        <w:rPr>
          <w:rFonts w:ascii="Calibri" w:hAnsi="Calibri" w:cs="Calibri"/>
          <w:b/>
          <w:bCs/>
          <w:szCs w:val="22"/>
        </w:rPr>
      </w:pPr>
    </w:p>
    <w:p w14:paraId="459FBA8E" w14:textId="77777777" w:rsidR="00D51806" w:rsidRDefault="00D51806" w:rsidP="00D51806">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BC4B992" w14:textId="77777777" w:rsidR="00D51806" w:rsidRDefault="00D51806" w:rsidP="00D51806">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50FE3AA" w14:textId="77777777" w:rsidR="00D51806" w:rsidRDefault="00D51806" w:rsidP="00D51806">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D9DD17E" w14:textId="77777777" w:rsidR="00D51806" w:rsidRDefault="00D51806" w:rsidP="00D51806">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A7A955C" w14:textId="77777777" w:rsidR="00D51806" w:rsidRDefault="00D51806" w:rsidP="00D51806">
      <w:pPr>
        <w:rPr>
          <w:rFonts w:ascii="Calibri" w:hAnsi="Calibri" w:cs="Calibri"/>
          <w:szCs w:val="22"/>
        </w:rPr>
      </w:pPr>
    </w:p>
    <w:p w14:paraId="6BC0A1F1" w14:textId="77777777" w:rsidR="00D51806" w:rsidRDefault="00D51806" w:rsidP="00D51806">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8118B3E" w14:textId="77777777" w:rsidR="00D51806" w:rsidRDefault="00D51806" w:rsidP="00D51806">
      <w:pPr>
        <w:rPr>
          <w:rFonts w:ascii="Calibri" w:hAnsi="Calibri" w:cs="Calibri"/>
          <w:szCs w:val="22"/>
        </w:rPr>
      </w:pPr>
    </w:p>
    <w:p w14:paraId="3417AA8E" w14:textId="77777777" w:rsidR="00D51806" w:rsidRDefault="00D51806" w:rsidP="00D51806">
      <w:pPr>
        <w:rPr>
          <w:rFonts w:ascii="Calibri" w:hAnsi="Calibri" w:cs="Calibri"/>
          <w:b/>
          <w:bCs/>
          <w:szCs w:val="22"/>
        </w:rPr>
      </w:pPr>
      <w:r>
        <w:rPr>
          <w:rFonts w:ascii="Calibri" w:hAnsi="Calibri" w:cs="Calibri"/>
          <w:b/>
          <w:bCs/>
          <w:szCs w:val="22"/>
        </w:rPr>
        <w:t xml:space="preserve">Purchase Notices </w:t>
      </w:r>
    </w:p>
    <w:p w14:paraId="0AF6EC0C" w14:textId="77777777" w:rsidR="00D51806" w:rsidRDefault="00D51806" w:rsidP="00D51806">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DCA2F66" w14:textId="77777777" w:rsidR="00224172" w:rsidRDefault="00224172" w:rsidP="00224172">
      <w:pPr>
        <w:pStyle w:val="TableText"/>
      </w:pPr>
    </w:p>
    <w:p w14:paraId="108927E3" w14:textId="77777777" w:rsidR="00813B32" w:rsidRDefault="00813B32">
      <w:pPr>
        <w:pStyle w:val="TableText"/>
        <w:rPr>
          <w:sz w:val="22"/>
        </w:rPr>
      </w:pPr>
    </w:p>
    <w:sectPr w:rsidR="00813B32">
      <w:headerReference w:type="default" r:id="rId9"/>
      <w:footerReference w:type="default" r:id="rId10"/>
      <w:pgSz w:w="11908" w:h="16838"/>
      <w:pgMar w:top="171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FA49" w14:textId="77777777" w:rsidR="00E110B0" w:rsidRDefault="00E110B0">
      <w:r>
        <w:separator/>
      </w:r>
    </w:p>
  </w:endnote>
  <w:endnote w:type="continuationSeparator" w:id="0">
    <w:p w14:paraId="6521A24F" w14:textId="77777777" w:rsidR="00E110B0" w:rsidRDefault="00E1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5E01" w14:textId="77777777" w:rsidR="00813B32" w:rsidRDefault="00813B32">
    <w:pPr>
      <w:pStyle w:val="DefaultText"/>
      <w:jc w:val="center"/>
    </w:pPr>
    <w:r>
      <w:fldChar w:fldCharType="begin"/>
    </w:r>
    <w:r>
      <w:instrText>page  \* MERGEFORMAT</w:instrText>
    </w:r>
    <w:r>
      <w:fldChar w:fldCharType="separate"/>
    </w:r>
    <w:r w:rsidR="009E66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DC0B" w14:textId="77777777" w:rsidR="00E110B0" w:rsidRDefault="00E110B0">
      <w:r>
        <w:separator/>
      </w:r>
    </w:p>
  </w:footnote>
  <w:footnote w:type="continuationSeparator" w:id="0">
    <w:p w14:paraId="19F69B4F" w14:textId="77777777" w:rsidR="00E110B0" w:rsidRDefault="00E1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1B8" w14:textId="77777777" w:rsidR="00813B32" w:rsidRPr="002B242C" w:rsidRDefault="00813B32">
    <w:pPr>
      <w:pStyle w:val="DefaultText"/>
      <w:rPr>
        <w:rFonts w:ascii="Calibri" w:hAnsi="Calibri" w:cs="Calibri"/>
        <w:b/>
        <w:sz w:val="22"/>
      </w:rPr>
    </w:pPr>
    <w:r w:rsidRPr="002B242C">
      <w:rPr>
        <w:rFonts w:ascii="Calibri" w:hAnsi="Calibri" w:cs="Calibri"/>
        <w:b/>
        <w:sz w:val="22"/>
      </w:rPr>
      <w:t>RIBBLE VALLEY BOROUGH COUNCIL</w:t>
    </w:r>
  </w:p>
  <w:p w14:paraId="1244D2F3" w14:textId="77777777" w:rsidR="00813B32" w:rsidRPr="002B242C" w:rsidRDefault="00813B32">
    <w:pPr>
      <w:pStyle w:val="DefaultText"/>
      <w:rPr>
        <w:rFonts w:ascii="Calibri" w:hAnsi="Calibri" w:cs="Calibri"/>
        <w:b/>
        <w:sz w:val="22"/>
      </w:rPr>
    </w:pPr>
    <w:r w:rsidRPr="002B242C">
      <w:rPr>
        <w:rFonts w:ascii="Calibri" w:hAnsi="Calibri" w:cs="Calibri"/>
        <w:b/>
        <w:sz w:val="22"/>
      </w:rPr>
      <w:t>REFUSAL OF CERTIFICATE OF LAWFULNESS FOR AN EXISTING USE OR</w:t>
    </w:r>
  </w:p>
  <w:p w14:paraId="755D631B" w14:textId="77777777" w:rsidR="00813B32" w:rsidRPr="002B242C" w:rsidRDefault="00813B32">
    <w:pPr>
      <w:pStyle w:val="DefaultText"/>
      <w:rPr>
        <w:rFonts w:ascii="Calibri" w:hAnsi="Calibri" w:cs="Calibri"/>
        <w:b/>
        <w:sz w:val="22"/>
      </w:rPr>
    </w:pPr>
    <w:r w:rsidRPr="002B242C">
      <w:rPr>
        <w:rFonts w:ascii="Calibri" w:hAnsi="Calibri" w:cs="Calibri"/>
        <w:b/>
        <w:sz w:val="22"/>
      </w:rPr>
      <w:t>ACTIVITY IN BREACH OF PLANNING CONDITION</w:t>
    </w:r>
  </w:p>
  <w:p w14:paraId="1AAFF0CE" w14:textId="77777777" w:rsidR="00813B32" w:rsidRPr="002B242C" w:rsidRDefault="00813B32">
    <w:pPr>
      <w:pStyle w:val="DefaultText"/>
      <w:rPr>
        <w:rFonts w:ascii="Calibri" w:hAnsi="Calibri" w:cs="Calibri"/>
        <w:b/>
        <w:sz w:val="22"/>
      </w:rPr>
    </w:pPr>
  </w:p>
  <w:p w14:paraId="6AB5DB30" w14:textId="0CCF03F1" w:rsidR="00813B32" w:rsidRPr="002B242C" w:rsidRDefault="00813B32">
    <w:pPr>
      <w:pStyle w:val="DefaultText"/>
      <w:rPr>
        <w:rFonts w:ascii="Calibri" w:hAnsi="Calibri" w:cs="Calibri"/>
        <w:sz w:val="22"/>
      </w:rPr>
    </w:pPr>
    <w:r w:rsidRPr="002B242C">
      <w:rPr>
        <w:rFonts w:ascii="Calibri" w:hAnsi="Calibri" w:cs="Calibri"/>
        <w:b/>
        <w:sz w:val="22"/>
      </w:rPr>
      <w:t xml:space="preserve">APPLICATION NO:    </w:t>
    </w:r>
    <w:r w:rsidR="00E110B0">
      <w:rPr>
        <w:rFonts w:ascii="Calibri" w:hAnsi="Calibri" w:cs="Calibri"/>
        <w:b/>
        <w:sz w:val="22"/>
      </w:rPr>
      <w:t>3/2023/0519</w:t>
    </w:r>
    <w:r w:rsidRPr="002B242C">
      <w:rPr>
        <w:rFonts w:ascii="Calibri" w:hAnsi="Calibri" w:cs="Calibri"/>
        <w:b/>
        <w:sz w:val="22"/>
      </w:rPr>
      <w:t xml:space="preserve">                                               DECISION DATE:</w:t>
    </w:r>
    <w:r w:rsidRPr="002B242C">
      <w:rPr>
        <w:rFonts w:ascii="Calibri" w:hAnsi="Calibri" w:cs="Calibri"/>
        <w:sz w:val="22"/>
      </w:rPr>
      <w:t xml:space="preserve">  </w:t>
    </w:r>
    <w:r w:rsidR="00727F77">
      <w:rPr>
        <w:rFonts w:ascii="Calibri" w:hAnsi="Calibri" w:cs="Calibri"/>
        <w:sz w:val="22"/>
      </w:rPr>
      <w:t>19/09/2023</w:t>
    </w:r>
  </w:p>
  <w:p w14:paraId="5DA69DCC" w14:textId="77777777" w:rsidR="00813B32" w:rsidRDefault="00813B32">
    <w:pPr>
      <w:pStyle w:val="DefaultText"/>
      <w:rPr>
        <w:sz w:val="22"/>
        <w:u w:val="single"/>
      </w:rPr>
    </w:pPr>
    <w:r>
      <w:rPr>
        <w:sz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934941">
    <w:abstractNumId w:val="0"/>
  </w:num>
  <w:num w:numId="2" w16cid:durableId="814175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B0"/>
    <w:rsid w:val="000A7704"/>
    <w:rsid w:val="00154049"/>
    <w:rsid w:val="00224172"/>
    <w:rsid w:val="002B242C"/>
    <w:rsid w:val="002E4B0A"/>
    <w:rsid w:val="00350FA1"/>
    <w:rsid w:val="004956A3"/>
    <w:rsid w:val="004A1285"/>
    <w:rsid w:val="004E777A"/>
    <w:rsid w:val="006C4A02"/>
    <w:rsid w:val="00727F77"/>
    <w:rsid w:val="00773F05"/>
    <w:rsid w:val="00782AC0"/>
    <w:rsid w:val="00813B32"/>
    <w:rsid w:val="00873CC0"/>
    <w:rsid w:val="009E66BE"/>
    <w:rsid w:val="00B64B0F"/>
    <w:rsid w:val="00CC1F6D"/>
    <w:rsid w:val="00D51806"/>
    <w:rsid w:val="00DE79BE"/>
    <w:rsid w:val="00E01467"/>
    <w:rsid w:val="00E110B0"/>
    <w:rsid w:val="00FC1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0FC8A"/>
  <w15:chartTrackingRefBased/>
  <w15:docId w15:val="{B7D185BD-08FD-4C66-8E9E-FF5FE032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rPr>
      <w:rFonts w:ascii="Courier" w:hAnsi="Courier"/>
      <w:sz w:val="24"/>
    </w:rPr>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224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244">
      <w:bodyDiv w:val="1"/>
      <w:marLeft w:val="0"/>
      <w:marRight w:val="0"/>
      <w:marTop w:val="0"/>
      <w:marBottom w:val="0"/>
      <w:divBdr>
        <w:top w:val="none" w:sz="0" w:space="0" w:color="auto"/>
        <w:left w:val="none" w:sz="0" w:space="0" w:color="auto"/>
        <w:bottom w:val="none" w:sz="0" w:space="0" w:color="auto"/>
        <w:right w:val="none" w:sz="0" w:space="0" w:color="auto"/>
      </w:divBdr>
    </w:div>
    <w:div w:id="824053015">
      <w:bodyDiv w:val="1"/>
      <w:marLeft w:val="0"/>
      <w:marRight w:val="0"/>
      <w:marTop w:val="0"/>
      <w:marBottom w:val="0"/>
      <w:divBdr>
        <w:top w:val="none" w:sz="0" w:space="0" w:color="auto"/>
        <w:left w:val="none" w:sz="0" w:space="0" w:color="auto"/>
        <w:bottom w:val="none" w:sz="0" w:space="0" w:color="auto"/>
        <w:right w:val="none" w:sz="0" w:space="0" w:color="auto"/>
      </w:divBdr>
    </w:div>
    <w:div w:id="990214294">
      <w:bodyDiv w:val="1"/>
      <w:marLeft w:val="0"/>
      <w:marRight w:val="0"/>
      <w:marTop w:val="0"/>
      <w:marBottom w:val="0"/>
      <w:divBdr>
        <w:top w:val="none" w:sz="0" w:space="0" w:color="auto"/>
        <w:left w:val="none" w:sz="0" w:space="0" w:color="auto"/>
        <w:bottom w:val="none" w:sz="0" w:space="0" w:color="auto"/>
        <w:right w:val="none" w:sz="0" w:space="0" w:color="auto"/>
      </w:divBdr>
    </w:div>
    <w:div w:id="1056975898">
      <w:bodyDiv w:val="1"/>
      <w:marLeft w:val="0"/>
      <w:marRight w:val="0"/>
      <w:marTop w:val="0"/>
      <w:marBottom w:val="0"/>
      <w:divBdr>
        <w:top w:val="none" w:sz="0" w:space="0" w:color="auto"/>
        <w:left w:val="none" w:sz="0" w:space="0" w:color="auto"/>
        <w:bottom w:val="none" w:sz="0" w:space="0" w:color="auto"/>
        <w:right w:val="none" w:sz="0" w:space="0" w:color="auto"/>
      </w:divBdr>
    </w:div>
    <w:div w:id="11677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LA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RVDECRLAW1</Template>
  <TotalTime>0</TotalTime>
  <Pages>2</Pages>
  <Words>792</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5053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Jane Tucker</cp:lastModifiedBy>
  <cp:revision>2</cp:revision>
  <cp:lastPrinted>2004-02-02T14:10:00Z</cp:lastPrinted>
  <dcterms:created xsi:type="dcterms:W3CDTF">2023-09-19T12:04:00Z</dcterms:created>
  <dcterms:modified xsi:type="dcterms:W3CDTF">2023-09-19T12:04:00Z</dcterms:modified>
</cp:coreProperties>
</file>