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4A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74C26B" w14:textId="77777777">
        <w:trPr>
          <w:cantSplit/>
        </w:trPr>
        <w:tc>
          <w:tcPr>
            <w:tcW w:w="6983" w:type="dxa"/>
            <w:gridSpan w:val="4"/>
          </w:tcPr>
          <w:p w14:paraId="49F1093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FB242D" w14:textId="77777777" w:rsidR="002F3ADA" w:rsidRPr="00DD62CA" w:rsidRDefault="002F3ADA">
            <w:pPr>
              <w:rPr>
                <w:rFonts w:ascii="Calibri" w:hAnsi="Calibri"/>
                <w:sz w:val="24"/>
                <w:szCs w:val="24"/>
              </w:rPr>
            </w:pPr>
          </w:p>
        </w:tc>
        <w:tc>
          <w:tcPr>
            <w:tcW w:w="1713" w:type="dxa"/>
          </w:tcPr>
          <w:p w14:paraId="43A797BB" w14:textId="77777777" w:rsidR="002F3ADA" w:rsidRPr="00DD62CA" w:rsidRDefault="002F3ADA">
            <w:pPr>
              <w:rPr>
                <w:rFonts w:ascii="Calibri" w:hAnsi="Calibri"/>
                <w:sz w:val="24"/>
                <w:szCs w:val="24"/>
              </w:rPr>
            </w:pPr>
          </w:p>
        </w:tc>
      </w:tr>
      <w:tr w:rsidR="002F3ADA" w:rsidRPr="00DD62CA" w14:paraId="611CB556" w14:textId="77777777">
        <w:trPr>
          <w:cantSplit/>
        </w:trPr>
        <w:tc>
          <w:tcPr>
            <w:tcW w:w="4123" w:type="dxa"/>
            <w:gridSpan w:val="2"/>
          </w:tcPr>
          <w:p w14:paraId="0D53426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27912F" w14:textId="77777777" w:rsidR="002F3ADA" w:rsidRPr="00DD62CA" w:rsidRDefault="002F3ADA">
            <w:pPr>
              <w:rPr>
                <w:rFonts w:ascii="Calibri" w:hAnsi="Calibri"/>
                <w:sz w:val="24"/>
                <w:szCs w:val="24"/>
              </w:rPr>
            </w:pPr>
          </w:p>
        </w:tc>
        <w:tc>
          <w:tcPr>
            <w:tcW w:w="1404" w:type="dxa"/>
          </w:tcPr>
          <w:p w14:paraId="5EF98626" w14:textId="77777777" w:rsidR="002F3ADA" w:rsidRPr="00DD62CA" w:rsidRDefault="002F3ADA">
            <w:pPr>
              <w:rPr>
                <w:rFonts w:ascii="Calibri" w:hAnsi="Calibri"/>
                <w:sz w:val="24"/>
                <w:szCs w:val="24"/>
              </w:rPr>
            </w:pPr>
          </w:p>
        </w:tc>
        <w:tc>
          <w:tcPr>
            <w:tcW w:w="1713" w:type="dxa"/>
          </w:tcPr>
          <w:p w14:paraId="259C43FC" w14:textId="77777777" w:rsidR="002F3ADA" w:rsidRPr="00DD62CA" w:rsidRDefault="002F3ADA">
            <w:pPr>
              <w:rPr>
                <w:rFonts w:ascii="Calibri" w:hAnsi="Calibri"/>
                <w:sz w:val="24"/>
                <w:szCs w:val="24"/>
              </w:rPr>
            </w:pPr>
          </w:p>
        </w:tc>
        <w:tc>
          <w:tcPr>
            <w:tcW w:w="1713" w:type="dxa"/>
          </w:tcPr>
          <w:p w14:paraId="76E8EEC3" w14:textId="77777777" w:rsidR="002F3ADA" w:rsidRPr="00DD62CA" w:rsidRDefault="002F3ADA">
            <w:pPr>
              <w:rPr>
                <w:rFonts w:ascii="Calibri" w:hAnsi="Calibri"/>
                <w:sz w:val="24"/>
                <w:szCs w:val="24"/>
              </w:rPr>
            </w:pPr>
          </w:p>
        </w:tc>
      </w:tr>
      <w:tr w:rsidR="00C00AD7" w:rsidRPr="00DD62CA" w14:paraId="121F9EE1" w14:textId="77777777" w:rsidTr="00111C12">
        <w:trPr>
          <w:cantSplit/>
        </w:trPr>
        <w:tc>
          <w:tcPr>
            <w:tcW w:w="6983" w:type="dxa"/>
            <w:gridSpan w:val="4"/>
          </w:tcPr>
          <w:p w14:paraId="25657FE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E7BA32" w14:textId="77777777" w:rsidR="00C00AD7" w:rsidRPr="00DD62CA" w:rsidRDefault="00C00AD7">
            <w:pPr>
              <w:rPr>
                <w:rFonts w:ascii="Calibri" w:hAnsi="Calibri"/>
                <w:sz w:val="24"/>
                <w:szCs w:val="24"/>
              </w:rPr>
            </w:pPr>
          </w:p>
        </w:tc>
        <w:tc>
          <w:tcPr>
            <w:tcW w:w="1713" w:type="dxa"/>
          </w:tcPr>
          <w:p w14:paraId="71DEF9BC" w14:textId="77777777" w:rsidR="00C00AD7" w:rsidRPr="00DD62CA" w:rsidRDefault="00C00AD7">
            <w:pPr>
              <w:rPr>
                <w:rFonts w:ascii="Calibri" w:hAnsi="Calibri"/>
                <w:sz w:val="24"/>
                <w:szCs w:val="24"/>
              </w:rPr>
            </w:pPr>
          </w:p>
        </w:tc>
      </w:tr>
      <w:tr w:rsidR="00C00AD7" w:rsidRPr="00DD62CA" w14:paraId="10086C02" w14:textId="77777777" w:rsidTr="00111C12">
        <w:trPr>
          <w:cantSplit/>
        </w:trPr>
        <w:tc>
          <w:tcPr>
            <w:tcW w:w="8696" w:type="dxa"/>
            <w:gridSpan w:val="5"/>
            <w:tcBorders>
              <w:bottom w:val="single" w:sz="6" w:space="0" w:color="auto"/>
            </w:tcBorders>
          </w:tcPr>
          <w:p w14:paraId="621EE1B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C56033" w14:textId="77777777" w:rsidR="00C00AD7" w:rsidRPr="00DD62CA" w:rsidRDefault="00C00AD7">
            <w:pPr>
              <w:rPr>
                <w:rFonts w:ascii="Calibri" w:hAnsi="Calibri"/>
                <w:sz w:val="24"/>
                <w:szCs w:val="24"/>
              </w:rPr>
            </w:pPr>
          </w:p>
        </w:tc>
      </w:tr>
      <w:tr w:rsidR="00C00AD7" w:rsidRPr="00DD62CA" w14:paraId="163A489A" w14:textId="77777777" w:rsidTr="00111C12">
        <w:trPr>
          <w:cantSplit/>
        </w:trPr>
        <w:tc>
          <w:tcPr>
            <w:tcW w:w="5579" w:type="dxa"/>
            <w:gridSpan w:val="3"/>
          </w:tcPr>
          <w:p w14:paraId="2E2436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4352C8" w14:textId="77777777" w:rsidR="00C00AD7" w:rsidRPr="00DD62CA" w:rsidRDefault="00C00AD7">
            <w:pPr>
              <w:rPr>
                <w:rFonts w:ascii="Calibri" w:hAnsi="Calibri"/>
                <w:sz w:val="24"/>
                <w:szCs w:val="24"/>
              </w:rPr>
            </w:pPr>
          </w:p>
        </w:tc>
        <w:tc>
          <w:tcPr>
            <w:tcW w:w="1713" w:type="dxa"/>
          </w:tcPr>
          <w:p w14:paraId="37CB8857" w14:textId="77777777" w:rsidR="00C00AD7" w:rsidRPr="00DD62CA" w:rsidRDefault="00C00AD7">
            <w:pPr>
              <w:rPr>
                <w:rFonts w:ascii="Calibri" w:hAnsi="Calibri"/>
                <w:sz w:val="24"/>
                <w:szCs w:val="24"/>
              </w:rPr>
            </w:pPr>
          </w:p>
        </w:tc>
      </w:tr>
      <w:tr w:rsidR="002F3ADA" w:rsidRPr="00DD62CA" w14:paraId="78E73B89" w14:textId="77777777">
        <w:trPr>
          <w:cantSplit/>
        </w:trPr>
        <w:tc>
          <w:tcPr>
            <w:tcW w:w="10409" w:type="dxa"/>
            <w:gridSpan w:val="6"/>
          </w:tcPr>
          <w:p w14:paraId="54FFEB0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75F98B" w14:textId="77777777">
        <w:trPr>
          <w:cantSplit/>
        </w:trPr>
        <w:tc>
          <w:tcPr>
            <w:tcW w:w="2410" w:type="dxa"/>
          </w:tcPr>
          <w:p w14:paraId="59E3DD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A6CCE6" w14:textId="7C7044DB" w:rsidR="002F3ADA" w:rsidRPr="00DD62CA" w:rsidRDefault="00FB36B2">
            <w:pPr>
              <w:pStyle w:val="addresses"/>
              <w:rPr>
                <w:rFonts w:ascii="Calibri" w:hAnsi="Calibri"/>
                <w:sz w:val="24"/>
                <w:szCs w:val="24"/>
              </w:rPr>
            </w:pPr>
            <w:r>
              <w:rPr>
                <w:rFonts w:ascii="Calibri" w:hAnsi="Calibri"/>
                <w:sz w:val="24"/>
                <w:szCs w:val="24"/>
              </w:rPr>
              <w:t>3/2023/0549</w:t>
            </w:r>
          </w:p>
        </w:tc>
        <w:tc>
          <w:tcPr>
            <w:tcW w:w="1404" w:type="dxa"/>
          </w:tcPr>
          <w:p w14:paraId="3B0F56D7" w14:textId="77777777" w:rsidR="002F3ADA" w:rsidRPr="00DD62CA" w:rsidRDefault="002F3ADA">
            <w:pPr>
              <w:rPr>
                <w:rFonts w:ascii="Calibri" w:hAnsi="Calibri"/>
                <w:sz w:val="24"/>
                <w:szCs w:val="24"/>
              </w:rPr>
            </w:pPr>
          </w:p>
        </w:tc>
        <w:tc>
          <w:tcPr>
            <w:tcW w:w="1713" w:type="dxa"/>
          </w:tcPr>
          <w:p w14:paraId="5683544A" w14:textId="77777777" w:rsidR="002F3ADA" w:rsidRPr="00DD62CA" w:rsidRDefault="002F3ADA">
            <w:pPr>
              <w:rPr>
                <w:rFonts w:ascii="Calibri" w:hAnsi="Calibri"/>
                <w:sz w:val="24"/>
                <w:szCs w:val="24"/>
              </w:rPr>
            </w:pPr>
          </w:p>
        </w:tc>
        <w:tc>
          <w:tcPr>
            <w:tcW w:w="1713" w:type="dxa"/>
          </w:tcPr>
          <w:p w14:paraId="07458117" w14:textId="77777777" w:rsidR="002F3ADA" w:rsidRPr="00DD62CA" w:rsidRDefault="002F3ADA">
            <w:pPr>
              <w:rPr>
                <w:rFonts w:ascii="Calibri" w:hAnsi="Calibri"/>
                <w:sz w:val="24"/>
                <w:szCs w:val="24"/>
              </w:rPr>
            </w:pPr>
          </w:p>
        </w:tc>
      </w:tr>
      <w:tr w:rsidR="002F3ADA" w:rsidRPr="00DD62CA" w14:paraId="40424BE5" w14:textId="77777777">
        <w:trPr>
          <w:cantSplit/>
        </w:trPr>
        <w:tc>
          <w:tcPr>
            <w:tcW w:w="2410" w:type="dxa"/>
          </w:tcPr>
          <w:p w14:paraId="18F3071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63BCAC" w14:textId="652B8EEB" w:rsidR="002F3ADA" w:rsidRPr="00DD62CA" w:rsidRDefault="005B0578">
            <w:pPr>
              <w:rPr>
                <w:rFonts w:ascii="Calibri" w:hAnsi="Calibri"/>
                <w:sz w:val="24"/>
                <w:szCs w:val="24"/>
              </w:rPr>
            </w:pPr>
            <w:r>
              <w:rPr>
                <w:rFonts w:ascii="Calibri" w:hAnsi="Calibri"/>
                <w:sz w:val="24"/>
                <w:szCs w:val="24"/>
              </w:rPr>
              <w:t>18 December</w:t>
            </w:r>
            <w:r w:rsidR="00FB36B2">
              <w:rPr>
                <w:rFonts w:ascii="Calibri" w:hAnsi="Calibri"/>
                <w:sz w:val="24"/>
                <w:szCs w:val="24"/>
              </w:rPr>
              <w:t xml:space="preserve"> 2023</w:t>
            </w:r>
          </w:p>
        </w:tc>
        <w:tc>
          <w:tcPr>
            <w:tcW w:w="1404" w:type="dxa"/>
          </w:tcPr>
          <w:p w14:paraId="1349D89F" w14:textId="77777777" w:rsidR="002F3ADA" w:rsidRPr="00DD62CA" w:rsidRDefault="002F3ADA">
            <w:pPr>
              <w:rPr>
                <w:rFonts w:ascii="Calibri" w:hAnsi="Calibri"/>
                <w:sz w:val="24"/>
                <w:szCs w:val="24"/>
              </w:rPr>
            </w:pPr>
          </w:p>
        </w:tc>
        <w:tc>
          <w:tcPr>
            <w:tcW w:w="1713" w:type="dxa"/>
          </w:tcPr>
          <w:p w14:paraId="1307FFD7" w14:textId="77777777" w:rsidR="002F3ADA" w:rsidRPr="00DD62CA" w:rsidRDefault="002F3ADA">
            <w:pPr>
              <w:rPr>
                <w:rFonts w:ascii="Calibri" w:hAnsi="Calibri"/>
                <w:sz w:val="24"/>
                <w:szCs w:val="24"/>
              </w:rPr>
            </w:pPr>
          </w:p>
        </w:tc>
        <w:tc>
          <w:tcPr>
            <w:tcW w:w="1713" w:type="dxa"/>
          </w:tcPr>
          <w:p w14:paraId="34EE97CC" w14:textId="77777777" w:rsidR="002F3ADA" w:rsidRPr="00DD62CA" w:rsidRDefault="002F3ADA">
            <w:pPr>
              <w:rPr>
                <w:rFonts w:ascii="Calibri" w:hAnsi="Calibri"/>
                <w:sz w:val="24"/>
                <w:szCs w:val="24"/>
              </w:rPr>
            </w:pPr>
          </w:p>
        </w:tc>
      </w:tr>
      <w:tr w:rsidR="002F3ADA" w:rsidRPr="00DD62CA" w14:paraId="0789F02D" w14:textId="77777777">
        <w:trPr>
          <w:cantSplit/>
        </w:trPr>
        <w:tc>
          <w:tcPr>
            <w:tcW w:w="2410" w:type="dxa"/>
          </w:tcPr>
          <w:p w14:paraId="4A66616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B3F573" w14:textId="6823DDFA" w:rsidR="002F3ADA" w:rsidRPr="00DD62CA" w:rsidRDefault="00FB36B2">
            <w:pPr>
              <w:rPr>
                <w:rFonts w:ascii="Calibri" w:hAnsi="Calibri"/>
                <w:sz w:val="24"/>
                <w:szCs w:val="24"/>
              </w:rPr>
            </w:pPr>
            <w:r>
              <w:rPr>
                <w:rFonts w:ascii="Calibri" w:hAnsi="Calibri"/>
                <w:sz w:val="24"/>
                <w:szCs w:val="24"/>
              </w:rPr>
              <w:t>07/07/2023</w:t>
            </w:r>
          </w:p>
        </w:tc>
        <w:tc>
          <w:tcPr>
            <w:tcW w:w="1404" w:type="dxa"/>
          </w:tcPr>
          <w:p w14:paraId="16DC23BB" w14:textId="77777777" w:rsidR="002F3ADA" w:rsidRPr="00DD62CA" w:rsidRDefault="002F3ADA">
            <w:pPr>
              <w:rPr>
                <w:rFonts w:ascii="Calibri" w:hAnsi="Calibri"/>
                <w:sz w:val="24"/>
                <w:szCs w:val="24"/>
              </w:rPr>
            </w:pPr>
          </w:p>
        </w:tc>
        <w:tc>
          <w:tcPr>
            <w:tcW w:w="1713" w:type="dxa"/>
          </w:tcPr>
          <w:p w14:paraId="16538671" w14:textId="77777777" w:rsidR="002F3ADA" w:rsidRPr="00DD62CA" w:rsidRDefault="002F3ADA">
            <w:pPr>
              <w:rPr>
                <w:rFonts w:ascii="Calibri" w:hAnsi="Calibri"/>
                <w:sz w:val="24"/>
                <w:szCs w:val="24"/>
              </w:rPr>
            </w:pPr>
          </w:p>
        </w:tc>
        <w:tc>
          <w:tcPr>
            <w:tcW w:w="1713" w:type="dxa"/>
          </w:tcPr>
          <w:p w14:paraId="1D5957CC" w14:textId="77777777" w:rsidR="002F3ADA" w:rsidRPr="00DD62CA" w:rsidRDefault="002F3ADA">
            <w:pPr>
              <w:rPr>
                <w:rFonts w:ascii="Calibri" w:hAnsi="Calibri"/>
                <w:sz w:val="24"/>
                <w:szCs w:val="24"/>
              </w:rPr>
            </w:pPr>
          </w:p>
        </w:tc>
      </w:tr>
      <w:tr w:rsidR="002F3ADA" w:rsidRPr="00DD62CA" w14:paraId="2304A9E8" w14:textId="77777777">
        <w:trPr>
          <w:cantSplit/>
        </w:trPr>
        <w:tc>
          <w:tcPr>
            <w:tcW w:w="10409" w:type="dxa"/>
            <w:gridSpan w:val="6"/>
          </w:tcPr>
          <w:p w14:paraId="51CF9143" w14:textId="77777777" w:rsidR="002F3ADA" w:rsidRPr="00DD62CA" w:rsidRDefault="002F3ADA">
            <w:pPr>
              <w:rPr>
                <w:rFonts w:ascii="Calibri" w:hAnsi="Calibri"/>
                <w:sz w:val="24"/>
                <w:szCs w:val="24"/>
              </w:rPr>
            </w:pPr>
          </w:p>
        </w:tc>
      </w:tr>
      <w:tr w:rsidR="002F3ADA" w:rsidRPr="00DD62CA" w14:paraId="595230CD" w14:textId="77777777" w:rsidTr="00F92BEF">
        <w:trPr>
          <w:cantSplit/>
        </w:trPr>
        <w:tc>
          <w:tcPr>
            <w:tcW w:w="2410" w:type="dxa"/>
          </w:tcPr>
          <w:p w14:paraId="04F6F8B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AFFFEA" w14:textId="77777777" w:rsidR="002F3ADA" w:rsidRPr="00DD62CA" w:rsidRDefault="002F3ADA">
            <w:pPr>
              <w:rPr>
                <w:rFonts w:ascii="Calibri" w:hAnsi="Calibri"/>
                <w:sz w:val="24"/>
                <w:szCs w:val="24"/>
              </w:rPr>
            </w:pPr>
          </w:p>
        </w:tc>
        <w:tc>
          <w:tcPr>
            <w:tcW w:w="1456" w:type="dxa"/>
          </w:tcPr>
          <w:p w14:paraId="27F9646A" w14:textId="77777777" w:rsidR="002F3ADA" w:rsidRPr="00DD62CA" w:rsidRDefault="002F3ADA">
            <w:pPr>
              <w:rPr>
                <w:rFonts w:ascii="Calibri" w:hAnsi="Calibri"/>
                <w:sz w:val="24"/>
                <w:szCs w:val="24"/>
              </w:rPr>
            </w:pPr>
          </w:p>
        </w:tc>
        <w:tc>
          <w:tcPr>
            <w:tcW w:w="1404" w:type="dxa"/>
          </w:tcPr>
          <w:p w14:paraId="258DF70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4A63B7" w14:textId="77777777" w:rsidR="002F3ADA" w:rsidRPr="00DD62CA" w:rsidRDefault="002F3ADA">
            <w:pPr>
              <w:rPr>
                <w:rFonts w:ascii="Calibri" w:hAnsi="Calibri"/>
                <w:sz w:val="24"/>
                <w:szCs w:val="24"/>
              </w:rPr>
            </w:pPr>
          </w:p>
        </w:tc>
        <w:tc>
          <w:tcPr>
            <w:tcW w:w="1713" w:type="dxa"/>
          </w:tcPr>
          <w:p w14:paraId="0AE048B6" w14:textId="77777777" w:rsidR="002F3ADA" w:rsidRPr="00DD62CA" w:rsidRDefault="002F3ADA">
            <w:pPr>
              <w:rPr>
                <w:rFonts w:ascii="Calibri" w:hAnsi="Calibri"/>
                <w:sz w:val="24"/>
                <w:szCs w:val="24"/>
              </w:rPr>
            </w:pPr>
          </w:p>
        </w:tc>
      </w:tr>
      <w:tr w:rsidR="002F3ADA" w:rsidRPr="00DD62CA" w14:paraId="4E8C5DFA" w14:textId="77777777" w:rsidTr="00F92BEF">
        <w:trPr>
          <w:cantSplit/>
        </w:trPr>
        <w:tc>
          <w:tcPr>
            <w:tcW w:w="4123" w:type="dxa"/>
            <w:gridSpan w:val="2"/>
            <w:vMerge w:val="restart"/>
          </w:tcPr>
          <w:p w14:paraId="145C1D06" w14:textId="4307A3A0" w:rsidR="00441F1F" w:rsidRDefault="00FB36B2">
            <w:pPr>
              <w:rPr>
                <w:rFonts w:ascii="Calibri" w:hAnsi="Calibri"/>
                <w:sz w:val="24"/>
                <w:szCs w:val="24"/>
              </w:rPr>
            </w:pPr>
            <w:bookmarkStart w:id="0" w:name="ApplicantName"/>
            <w:r>
              <w:rPr>
                <w:rFonts w:ascii="Calibri" w:hAnsi="Calibri"/>
                <w:sz w:val="24"/>
                <w:szCs w:val="24"/>
              </w:rPr>
              <w:t>Mr Chris Airey</w:t>
            </w:r>
          </w:p>
          <w:bookmarkEnd w:id="0"/>
          <w:p w14:paraId="5E4FEEDE" w14:textId="77777777" w:rsidR="00FB36B2" w:rsidRDefault="00FB36B2">
            <w:pPr>
              <w:rPr>
                <w:rFonts w:ascii="Calibri" w:hAnsi="Calibri"/>
                <w:sz w:val="24"/>
                <w:szCs w:val="24"/>
              </w:rPr>
            </w:pPr>
            <w:r>
              <w:rPr>
                <w:rFonts w:ascii="Calibri" w:hAnsi="Calibri"/>
                <w:sz w:val="24"/>
                <w:szCs w:val="24"/>
              </w:rPr>
              <w:t>4 Redwood Drive</w:t>
            </w:r>
          </w:p>
          <w:p w14:paraId="773C1504" w14:textId="77777777" w:rsidR="00FB36B2" w:rsidRDefault="00FB36B2">
            <w:pPr>
              <w:rPr>
                <w:rFonts w:ascii="Calibri" w:hAnsi="Calibri"/>
                <w:sz w:val="24"/>
                <w:szCs w:val="24"/>
              </w:rPr>
            </w:pPr>
            <w:r>
              <w:rPr>
                <w:rFonts w:ascii="Calibri" w:hAnsi="Calibri"/>
                <w:sz w:val="24"/>
                <w:szCs w:val="24"/>
              </w:rPr>
              <w:t>Longridge</w:t>
            </w:r>
          </w:p>
          <w:p w14:paraId="169FC632" w14:textId="77777777" w:rsidR="00FB36B2" w:rsidRDefault="00FB36B2">
            <w:pPr>
              <w:rPr>
                <w:rFonts w:ascii="Calibri" w:hAnsi="Calibri"/>
                <w:sz w:val="24"/>
                <w:szCs w:val="24"/>
              </w:rPr>
            </w:pPr>
            <w:r>
              <w:rPr>
                <w:rFonts w:ascii="Calibri" w:hAnsi="Calibri"/>
                <w:sz w:val="24"/>
                <w:szCs w:val="24"/>
              </w:rPr>
              <w:t>Preston</w:t>
            </w:r>
          </w:p>
          <w:p w14:paraId="2CD23CBB" w14:textId="0A832291" w:rsidR="002F3ADA" w:rsidRPr="00DD62CA" w:rsidRDefault="00FB36B2">
            <w:pPr>
              <w:rPr>
                <w:rFonts w:ascii="Calibri" w:hAnsi="Calibri"/>
                <w:sz w:val="24"/>
                <w:szCs w:val="24"/>
              </w:rPr>
            </w:pPr>
            <w:r>
              <w:rPr>
                <w:rFonts w:ascii="Calibri" w:hAnsi="Calibri"/>
                <w:sz w:val="24"/>
                <w:szCs w:val="24"/>
              </w:rPr>
              <w:t>PR3 2TN</w:t>
            </w:r>
          </w:p>
        </w:tc>
        <w:tc>
          <w:tcPr>
            <w:tcW w:w="1456" w:type="dxa"/>
            <w:tcBorders>
              <w:left w:val="nil"/>
            </w:tcBorders>
          </w:tcPr>
          <w:p w14:paraId="1870ABB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D902F72" w14:textId="63D1C334" w:rsidR="00441F1F" w:rsidRDefault="00FB36B2">
            <w:pPr>
              <w:pStyle w:val="addresses"/>
              <w:rPr>
                <w:rFonts w:ascii="Calibri" w:hAnsi="Calibri"/>
                <w:sz w:val="24"/>
                <w:szCs w:val="24"/>
              </w:rPr>
            </w:pPr>
            <w:r>
              <w:rPr>
                <w:rFonts w:ascii="Calibri" w:hAnsi="Calibri"/>
                <w:sz w:val="24"/>
                <w:szCs w:val="24"/>
              </w:rPr>
              <w:t>Mr Gary Hoerty</w:t>
            </w:r>
          </w:p>
          <w:p w14:paraId="201CEEFC" w14:textId="77777777" w:rsidR="00FB36B2" w:rsidRDefault="00FB36B2">
            <w:pPr>
              <w:pStyle w:val="addresses"/>
              <w:rPr>
                <w:rFonts w:ascii="Calibri" w:hAnsi="Calibri"/>
                <w:sz w:val="24"/>
                <w:szCs w:val="24"/>
              </w:rPr>
            </w:pPr>
            <w:r>
              <w:rPr>
                <w:rFonts w:ascii="Calibri" w:hAnsi="Calibri"/>
                <w:sz w:val="24"/>
                <w:szCs w:val="24"/>
              </w:rPr>
              <w:t>Gary Hoerty Associates</w:t>
            </w:r>
          </w:p>
          <w:p w14:paraId="1E6B7180" w14:textId="77777777" w:rsidR="00FB36B2" w:rsidRDefault="00FB36B2">
            <w:pPr>
              <w:pStyle w:val="addresses"/>
              <w:rPr>
                <w:rFonts w:ascii="Calibri" w:hAnsi="Calibri"/>
                <w:sz w:val="24"/>
                <w:szCs w:val="24"/>
              </w:rPr>
            </w:pPr>
            <w:r>
              <w:rPr>
                <w:rFonts w:ascii="Calibri" w:hAnsi="Calibri"/>
                <w:sz w:val="24"/>
                <w:szCs w:val="24"/>
              </w:rPr>
              <w:t>Suite 9</w:t>
            </w:r>
          </w:p>
          <w:p w14:paraId="37FAFBB4" w14:textId="77777777" w:rsidR="00FB36B2" w:rsidRDefault="00FB36B2">
            <w:pPr>
              <w:pStyle w:val="addresses"/>
              <w:rPr>
                <w:rFonts w:ascii="Calibri" w:hAnsi="Calibri"/>
                <w:sz w:val="24"/>
                <w:szCs w:val="24"/>
              </w:rPr>
            </w:pPr>
            <w:r>
              <w:rPr>
                <w:rFonts w:ascii="Calibri" w:hAnsi="Calibri"/>
                <w:sz w:val="24"/>
                <w:szCs w:val="24"/>
              </w:rPr>
              <w:t>Grindleton Business Centre</w:t>
            </w:r>
          </w:p>
          <w:p w14:paraId="66C47D06" w14:textId="77777777" w:rsidR="00FB36B2" w:rsidRDefault="00FB36B2">
            <w:pPr>
              <w:pStyle w:val="addresses"/>
              <w:rPr>
                <w:rFonts w:ascii="Calibri" w:hAnsi="Calibri"/>
                <w:sz w:val="24"/>
                <w:szCs w:val="24"/>
              </w:rPr>
            </w:pPr>
            <w:r>
              <w:rPr>
                <w:rFonts w:ascii="Calibri" w:hAnsi="Calibri"/>
                <w:sz w:val="24"/>
                <w:szCs w:val="24"/>
              </w:rPr>
              <w:t>The Spinney</w:t>
            </w:r>
          </w:p>
          <w:p w14:paraId="02821849" w14:textId="77777777" w:rsidR="00FB36B2" w:rsidRDefault="00FB36B2">
            <w:pPr>
              <w:pStyle w:val="addresses"/>
              <w:rPr>
                <w:rFonts w:ascii="Calibri" w:hAnsi="Calibri"/>
                <w:sz w:val="24"/>
                <w:szCs w:val="24"/>
              </w:rPr>
            </w:pPr>
            <w:r>
              <w:rPr>
                <w:rFonts w:ascii="Calibri" w:hAnsi="Calibri"/>
                <w:sz w:val="24"/>
                <w:szCs w:val="24"/>
              </w:rPr>
              <w:t>Grindleton</w:t>
            </w:r>
          </w:p>
          <w:p w14:paraId="2F78F644" w14:textId="53EA6835" w:rsidR="002F3ADA" w:rsidRPr="00DD62CA" w:rsidRDefault="00FB36B2">
            <w:pPr>
              <w:pStyle w:val="addresses"/>
              <w:rPr>
                <w:rFonts w:ascii="Calibri" w:hAnsi="Calibri"/>
                <w:sz w:val="24"/>
                <w:szCs w:val="24"/>
              </w:rPr>
            </w:pPr>
            <w:r>
              <w:rPr>
                <w:rFonts w:ascii="Calibri" w:hAnsi="Calibri"/>
                <w:sz w:val="24"/>
                <w:szCs w:val="24"/>
              </w:rPr>
              <w:t>BB7 4DH</w:t>
            </w:r>
          </w:p>
        </w:tc>
      </w:tr>
      <w:tr w:rsidR="002F3ADA" w:rsidRPr="00DD62CA" w14:paraId="774EF626" w14:textId="77777777" w:rsidTr="00F92BEF">
        <w:trPr>
          <w:cantSplit/>
        </w:trPr>
        <w:tc>
          <w:tcPr>
            <w:tcW w:w="4123" w:type="dxa"/>
            <w:gridSpan w:val="2"/>
            <w:vMerge/>
          </w:tcPr>
          <w:p w14:paraId="79FE2066" w14:textId="77777777" w:rsidR="002F3ADA" w:rsidRPr="00DD62CA" w:rsidRDefault="002F3ADA">
            <w:pPr>
              <w:rPr>
                <w:rFonts w:ascii="Calibri" w:hAnsi="Calibri"/>
                <w:sz w:val="24"/>
                <w:szCs w:val="24"/>
              </w:rPr>
            </w:pPr>
          </w:p>
        </w:tc>
        <w:tc>
          <w:tcPr>
            <w:tcW w:w="1456" w:type="dxa"/>
          </w:tcPr>
          <w:p w14:paraId="252DEE6E" w14:textId="77777777" w:rsidR="002F3ADA" w:rsidRPr="00DD62CA" w:rsidRDefault="002F3ADA">
            <w:pPr>
              <w:rPr>
                <w:rFonts w:ascii="Calibri" w:hAnsi="Calibri"/>
                <w:sz w:val="24"/>
                <w:szCs w:val="24"/>
              </w:rPr>
            </w:pPr>
          </w:p>
        </w:tc>
        <w:tc>
          <w:tcPr>
            <w:tcW w:w="4830" w:type="dxa"/>
            <w:gridSpan w:val="3"/>
            <w:vMerge/>
          </w:tcPr>
          <w:p w14:paraId="6E20B1B9" w14:textId="77777777" w:rsidR="002F3ADA" w:rsidRPr="00DD62CA" w:rsidRDefault="002F3ADA">
            <w:pPr>
              <w:rPr>
                <w:rFonts w:ascii="Calibri" w:hAnsi="Calibri"/>
                <w:sz w:val="24"/>
                <w:szCs w:val="24"/>
              </w:rPr>
            </w:pPr>
          </w:p>
        </w:tc>
      </w:tr>
      <w:tr w:rsidR="002F3ADA" w:rsidRPr="00DD62CA" w14:paraId="039544A6" w14:textId="77777777" w:rsidTr="00F92BEF">
        <w:trPr>
          <w:cantSplit/>
        </w:trPr>
        <w:tc>
          <w:tcPr>
            <w:tcW w:w="4123" w:type="dxa"/>
            <w:gridSpan w:val="2"/>
            <w:vMerge/>
          </w:tcPr>
          <w:p w14:paraId="2B45F808" w14:textId="77777777" w:rsidR="002F3ADA" w:rsidRPr="00DD62CA" w:rsidRDefault="002F3ADA">
            <w:pPr>
              <w:rPr>
                <w:rFonts w:ascii="Calibri" w:hAnsi="Calibri"/>
                <w:sz w:val="24"/>
                <w:szCs w:val="24"/>
              </w:rPr>
            </w:pPr>
          </w:p>
        </w:tc>
        <w:tc>
          <w:tcPr>
            <w:tcW w:w="1456" w:type="dxa"/>
          </w:tcPr>
          <w:p w14:paraId="364917DC" w14:textId="77777777" w:rsidR="002F3ADA" w:rsidRPr="00DD62CA" w:rsidRDefault="002F3ADA">
            <w:pPr>
              <w:rPr>
                <w:rFonts w:ascii="Calibri" w:hAnsi="Calibri"/>
                <w:sz w:val="24"/>
                <w:szCs w:val="24"/>
              </w:rPr>
            </w:pPr>
          </w:p>
        </w:tc>
        <w:tc>
          <w:tcPr>
            <w:tcW w:w="4830" w:type="dxa"/>
            <w:gridSpan w:val="3"/>
            <w:vMerge/>
          </w:tcPr>
          <w:p w14:paraId="2D251B4E" w14:textId="77777777" w:rsidR="002F3ADA" w:rsidRPr="00DD62CA" w:rsidRDefault="002F3ADA">
            <w:pPr>
              <w:rPr>
                <w:rFonts w:ascii="Calibri" w:hAnsi="Calibri"/>
                <w:sz w:val="24"/>
                <w:szCs w:val="24"/>
              </w:rPr>
            </w:pPr>
          </w:p>
        </w:tc>
      </w:tr>
      <w:tr w:rsidR="002F3ADA" w:rsidRPr="00DD62CA" w14:paraId="001CB456" w14:textId="77777777" w:rsidTr="00F92BEF">
        <w:trPr>
          <w:cantSplit/>
        </w:trPr>
        <w:tc>
          <w:tcPr>
            <w:tcW w:w="4123" w:type="dxa"/>
            <w:gridSpan w:val="2"/>
            <w:vMerge/>
          </w:tcPr>
          <w:p w14:paraId="10774875" w14:textId="77777777" w:rsidR="002F3ADA" w:rsidRPr="00DD62CA" w:rsidRDefault="002F3ADA">
            <w:pPr>
              <w:rPr>
                <w:rFonts w:ascii="Calibri" w:hAnsi="Calibri"/>
                <w:sz w:val="24"/>
                <w:szCs w:val="24"/>
              </w:rPr>
            </w:pPr>
          </w:p>
        </w:tc>
        <w:tc>
          <w:tcPr>
            <w:tcW w:w="1456" w:type="dxa"/>
          </w:tcPr>
          <w:p w14:paraId="4B23742A" w14:textId="77777777" w:rsidR="002F3ADA" w:rsidRPr="00DD62CA" w:rsidRDefault="002F3ADA">
            <w:pPr>
              <w:rPr>
                <w:rFonts w:ascii="Calibri" w:hAnsi="Calibri"/>
                <w:sz w:val="24"/>
                <w:szCs w:val="24"/>
              </w:rPr>
            </w:pPr>
          </w:p>
        </w:tc>
        <w:tc>
          <w:tcPr>
            <w:tcW w:w="4830" w:type="dxa"/>
            <w:gridSpan w:val="3"/>
            <w:vMerge/>
          </w:tcPr>
          <w:p w14:paraId="2A2C49EC" w14:textId="77777777" w:rsidR="002F3ADA" w:rsidRPr="00DD62CA" w:rsidRDefault="002F3ADA">
            <w:pPr>
              <w:rPr>
                <w:rFonts w:ascii="Calibri" w:hAnsi="Calibri"/>
                <w:sz w:val="24"/>
                <w:szCs w:val="24"/>
              </w:rPr>
            </w:pPr>
          </w:p>
        </w:tc>
      </w:tr>
      <w:tr w:rsidR="002F3ADA" w:rsidRPr="00DD62CA" w14:paraId="1494C44B" w14:textId="77777777" w:rsidTr="00F92BEF">
        <w:trPr>
          <w:cantSplit/>
        </w:trPr>
        <w:tc>
          <w:tcPr>
            <w:tcW w:w="4123" w:type="dxa"/>
            <w:gridSpan w:val="2"/>
            <w:vMerge/>
          </w:tcPr>
          <w:p w14:paraId="683EF34C" w14:textId="77777777" w:rsidR="002F3ADA" w:rsidRPr="00DD62CA" w:rsidRDefault="002F3ADA">
            <w:pPr>
              <w:rPr>
                <w:rFonts w:ascii="Calibri" w:hAnsi="Calibri"/>
                <w:sz w:val="24"/>
                <w:szCs w:val="24"/>
              </w:rPr>
            </w:pPr>
          </w:p>
        </w:tc>
        <w:tc>
          <w:tcPr>
            <w:tcW w:w="1456" w:type="dxa"/>
          </w:tcPr>
          <w:p w14:paraId="5208A352" w14:textId="77777777" w:rsidR="002F3ADA" w:rsidRPr="00DD62CA" w:rsidRDefault="002F3ADA">
            <w:pPr>
              <w:rPr>
                <w:rFonts w:ascii="Calibri" w:hAnsi="Calibri"/>
                <w:sz w:val="24"/>
                <w:szCs w:val="24"/>
              </w:rPr>
            </w:pPr>
          </w:p>
        </w:tc>
        <w:tc>
          <w:tcPr>
            <w:tcW w:w="4830" w:type="dxa"/>
            <w:gridSpan w:val="3"/>
            <w:vMerge/>
          </w:tcPr>
          <w:p w14:paraId="306E5A8E" w14:textId="77777777" w:rsidR="002F3ADA" w:rsidRPr="00DD62CA" w:rsidRDefault="002F3ADA">
            <w:pPr>
              <w:rPr>
                <w:rFonts w:ascii="Calibri" w:hAnsi="Calibri"/>
                <w:sz w:val="24"/>
                <w:szCs w:val="24"/>
              </w:rPr>
            </w:pPr>
          </w:p>
        </w:tc>
      </w:tr>
    </w:tbl>
    <w:p w14:paraId="2A3B2865" w14:textId="69835905" w:rsidR="002F3ADA" w:rsidRPr="00DD62CA" w:rsidRDefault="00977E9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1BD525" w14:textId="77777777" w:rsidTr="003243B5">
        <w:trPr>
          <w:cantSplit/>
          <w:trHeight w:val="512"/>
        </w:trPr>
        <w:tc>
          <w:tcPr>
            <w:tcW w:w="1970" w:type="dxa"/>
            <w:gridSpan w:val="2"/>
          </w:tcPr>
          <w:p w14:paraId="3A89788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E23BC5" w14:textId="13D88E46" w:rsidR="002F3ADA" w:rsidRPr="00DD62CA" w:rsidRDefault="00FB36B2">
            <w:pPr>
              <w:pStyle w:val="TableText"/>
              <w:rPr>
                <w:rFonts w:ascii="Calibri" w:hAnsi="Calibri"/>
                <w:sz w:val="24"/>
                <w:szCs w:val="24"/>
              </w:rPr>
            </w:pPr>
            <w:r>
              <w:rPr>
                <w:rFonts w:ascii="Calibri" w:hAnsi="Calibri"/>
                <w:sz w:val="24"/>
                <w:szCs w:val="24"/>
              </w:rPr>
              <w:t xml:space="preserve">Proposed erection of a two-storey detached farm workers dwelling with attached garage and the creation of a garden area and balancing pond. </w:t>
            </w:r>
          </w:p>
        </w:tc>
      </w:tr>
      <w:tr w:rsidR="002F3ADA" w:rsidRPr="00DD62CA" w14:paraId="6885B5F4" w14:textId="77777777" w:rsidTr="003243B5">
        <w:trPr>
          <w:cantSplit/>
          <w:trHeight w:val="264"/>
        </w:trPr>
        <w:tc>
          <w:tcPr>
            <w:tcW w:w="988" w:type="dxa"/>
          </w:tcPr>
          <w:p w14:paraId="76CCF1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F659EB1" w14:textId="4BE72076" w:rsidR="002F3ADA" w:rsidRPr="00DD62CA" w:rsidRDefault="00FB36B2">
            <w:pPr>
              <w:pStyle w:val="TableText"/>
              <w:rPr>
                <w:rFonts w:ascii="Calibri" w:hAnsi="Calibri"/>
                <w:sz w:val="24"/>
                <w:szCs w:val="24"/>
              </w:rPr>
            </w:pPr>
            <w:r>
              <w:rPr>
                <w:rFonts w:ascii="Calibri" w:hAnsi="Calibri"/>
                <w:sz w:val="24"/>
                <w:szCs w:val="24"/>
              </w:rPr>
              <w:t>Thornley Hall Farm Up Bedlam Road Thornley PR3 2TN</w:t>
            </w:r>
          </w:p>
        </w:tc>
      </w:tr>
      <w:tr w:rsidR="002F3ADA" w:rsidRPr="00DD62CA" w14:paraId="1ADE8E95" w14:textId="77777777" w:rsidTr="003243B5">
        <w:trPr>
          <w:cantSplit/>
          <w:trHeight w:val="868"/>
        </w:trPr>
        <w:tc>
          <w:tcPr>
            <w:tcW w:w="10353" w:type="dxa"/>
            <w:gridSpan w:val="3"/>
          </w:tcPr>
          <w:p w14:paraId="6CA240A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985AC2" w14:textId="77777777" w:rsidR="002F3ADA" w:rsidRPr="00DD62CA" w:rsidRDefault="002F3ADA">
            <w:pPr>
              <w:jc w:val="both"/>
              <w:rPr>
                <w:rFonts w:ascii="Calibri" w:hAnsi="Calibri"/>
                <w:sz w:val="24"/>
                <w:szCs w:val="24"/>
              </w:rPr>
            </w:pPr>
          </w:p>
        </w:tc>
      </w:tr>
      <w:tr w:rsidR="002F3ADA" w:rsidRPr="00DD62CA" w14:paraId="5C5ED09A" w14:textId="77777777" w:rsidTr="003243B5">
        <w:trPr>
          <w:cantSplit/>
          <w:trHeight w:val="527"/>
        </w:trPr>
        <w:tc>
          <w:tcPr>
            <w:tcW w:w="988" w:type="dxa"/>
          </w:tcPr>
          <w:p w14:paraId="6710B64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7509DC" w14:textId="77777777" w:rsidR="00FB36B2" w:rsidRDefault="00FB36B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5745983" w14:textId="77777777" w:rsidR="00FB36B2" w:rsidRDefault="00FB36B2">
            <w:pPr>
              <w:pStyle w:val="TableText"/>
              <w:rPr>
                <w:rFonts w:ascii="Calibri" w:hAnsi="Calibri"/>
                <w:sz w:val="24"/>
                <w:szCs w:val="24"/>
              </w:rPr>
            </w:pPr>
          </w:p>
          <w:p w14:paraId="39F5E36A" w14:textId="77777777" w:rsidR="00FB36B2" w:rsidRDefault="00FB36B2">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072CCA70" w14:textId="0D9F791C" w:rsidR="002F3ADA" w:rsidRPr="00DD62CA" w:rsidRDefault="002F3ADA">
            <w:pPr>
              <w:pStyle w:val="TableText"/>
              <w:rPr>
                <w:rFonts w:ascii="Calibri" w:hAnsi="Calibri"/>
                <w:sz w:val="24"/>
                <w:szCs w:val="24"/>
              </w:rPr>
            </w:pPr>
          </w:p>
        </w:tc>
      </w:tr>
      <w:tr w:rsidR="00FB36B2" w:rsidRPr="00DD62CA" w14:paraId="109E6C49" w14:textId="77777777" w:rsidTr="003243B5">
        <w:trPr>
          <w:cantSplit/>
          <w:trHeight w:val="527"/>
        </w:trPr>
        <w:tc>
          <w:tcPr>
            <w:tcW w:w="988" w:type="dxa"/>
          </w:tcPr>
          <w:p w14:paraId="2FB54EA6"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20522C6B" w14:textId="77777777" w:rsidR="00FB36B2" w:rsidRDefault="00FB36B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C470865" w14:textId="77777777" w:rsidR="00FB36B2" w:rsidRDefault="00FB36B2">
            <w:pPr>
              <w:pStyle w:val="TableText"/>
              <w:rPr>
                <w:rFonts w:ascii="Calibri" w:hAnsi="Calibri"/>
                <w:sz w:val="24"/>
                <w:szCs w:val="24"/>
              </w:rPr>
            </w:pPr>
          </w:p>
          <w:p w14:paraId="37361487" w14:textId="5B8B9411" w:rsidR="00FB36B2" w:rsidRDefault="00FB36B2">
            <w:pPr>
              <w:pStyle w:val="TableText"/>
              <w:rPr>
                <w:rFonts w:ascii="Calibri" w:hAnsi="Calibri"/>
                <w:sz w:val="24"/>
                <w:szCs w:val="24"/>
              </w:rPr>
            </w:pPr>
            <w:r>
              <w:rPr>
                <w:rFonts w:ascii="Calibri" w:hAnsi="Calibri"/>
                <w:sz w:val="24"/>
                <w:szCs w:val="24"/>
              </w:rPr>
              <w:t>Location Plan 1:1250 Air.1024.3350.</w:t>
            </w:r>
            <w:r w:rsidR="002A178E">
              <w:rPr>
                <w:rFonts w:ascii="Calibri" w:hAnsi="Calibri"/>
                <w:sz w:val="24"/>
                <w:szCs w:val="24"/>
              </w:rPr>
              <w:t>01B</w:t>
            </w:r>
          </w:p>
          <w:p w14:paraId="0C9FEF23" w14:textId="236C9D92" w:rsidR="00FB36B2" w:rsidRDefault="00FB36B2">
            <w:pPr>
              <w:pStyle w:val="TableText"/>
              <w:rPr>
                <w:rFonts w:ascii="Calibri" w:hAnsi="Calibri"/>
                <w:sz w:val="24"/>
                <w:szCs w:val="24"/>
              </w:rPr>
            </w:pPr>
            <w:r>
              <w:rPr>
                <w:rFonts w:ascii="Calibri" w:hAnsi="Calibri"/>
                <w:sz w:val="24"/>
                <w:szCs w:val="24"/>
              </w:rPr>
              <w:t>Proposed Plans &amp; Elevations Proposed Site Plan, Location Plan Air 1024_3350_02</w:t>
            </w:r>
            <w:r w:rsidR="002A178E">
              <w:rPr>
                <w:rFonts w:ascii="Calibri" w:hAnsi="Calibri"/>
                <w:sz w:val="24"/>
                <w:szCs w:val="24"/>
              </w:rPr>
              <w:t>D</w:t>
            </w:r>
          </w:p>
          <w:p w14:paraId="6B847833" w14:textId="17A3F068" w:rsidR="00FB36B2" w:rsidRDefault="00FB36B2">
            <w:pPr>
              <w:pStyle w:val="TableText"/>
              <w:rPr>
                <w:rFonts w:ascii="Calibri" w:hAnsi="Calibri"/>
                <w:sz w:val="24"/>
                <w:szCs w:val="24"/>
              </w:rPr>
            </w:pPr>
            <w:r>
              <w:rPr>
                <w:rFonts w:ascii="Calibri" w:hAnsi="Calibri"/>
                <w:sz w:val="24"/>
                <w:szCs w:val="24"/>
              </w:rPr>
              <w:t>Proposed Site Sections Air.1024.3350.03</w:t>
            </w:r>
            <w:r w:rsidR="00322B38">
              <w:rPr>
                <w:rFonts w:ascii="Calibri" w:hAnsi="Calibri"/>
                <w:sz w:val="24"/>
                <w:szCs w:val="24"/>
              </w:rPr>
              <w:t>A</w:t>
            </w:r>
          </w:p>
          <w:p w14:paraId="3EDD433C" w14:textId="180FAF58" w:rsidR="00FB36B2" w:rsidRDefault="00FB36B2">
            <w:pPr>
              <w:pStyle w:val="TableText"/>
              <w:rPr>
                <w:rFonts w:ascii="Calibri" w:hAnsi="Calibri"/>
                <w:sz w:val="24"/>
                <w:szCs w:val="24"/>
              </w:rPr>
            </w:pPr>
            <w:r>
              <w:rPr>
                <w:rFonts w:ascii="Calibri" w:hAnsi="Calibri"/>
                <w:sz w:val="24"/>
                <w:szCs w:val="24"/>
              </w:rPr>
              <w:t>Proposed Levels 23336-DR-C-0600 P</w:t>
            </w:r>
            <w:r w:rsidR="00322B38">
              <w:rPr>
                <w:rFonts w:ascii="Calibri" w:hAnsi="Calibri"/>
                <w:sz w:val="24"/>
                <w:szCs w:val="24"/>
              </w:rPr>
              <w:t>2</w:t>
            </w:r>
          </w:p>
          <w:p w14:paraId="655F7BAB" w14:textId="1087980D" w:rsidR="00FB36B2" w:rsidRDefault="00FB36B2">
            <w:pPr>
              <w:pStyle w:val="TableText"/>
              <w:rPr>
                <w:rFonts w:ascii="Calibri" w:hAnsi="Calibri"/>
                <w:sz w:val="24"/>
                <w:szCs w:val="24"/>
              </w:rPr>
            </w:pPr>
            <w:r>
              <w:rPr>
                <w:rFonts w:ascii="Calibri" w:hAnsi="Calibri"/>
                <w:sz w:val="24"/>
                <w:szCs w:val="24"/>
              </w:rPr>
              <w:t>Proposed Drainage Strategy 23336-DR-C-0100 P</w:t>
            </w:r>
            <w:r w:rsidR="00322B38">
              <w:rPr>
                <w:rFonts w:ascii="Calibri" w:hAnsi="Calibri"/>
                <w:sz w:val="24"/>
                <w:szCs w:val="24"/>
              </w:rPr>
              <w:t>3</w:t>
            </w:r>
          </w:p>
          <w:p w14:paraId="09249454" w14:textId="77777777" w:rsidR="00FB36B2" w:rsidRDefault="00FB36B2">
            <w:pPr>
              <w:pStyle w:val="TableText"/>
              <w:rPr>
                <w:rFonts w:ascii="Calibri" w:hAnsi="Calibri"/>
                <w:sz w:val="24"/>
                <w:szCs w:val="24"/>
              </w:rPr>
            </w:pPr>
          </w:p>
          <w:p w14:paraId="2C7A6449" w14:textId="77777777" w:rsidR="00FB36B2" w:rsidRDefault="00FB36B2">
            <w:pPr>
              <w:pStyle w:val="TableText"/>
              <w:rPr>
                <w:rFonts w:ascii="Calibri" w:hAnsi="Calibri"/>
                <w:sz w:val="24"/>
                <w:szCs w:val="24"/>
              </w:rPr>
            </w:pPr>
            <w:r>
              <w:rPr>
                <w:rFonts w:ascii="Calibri" w:hAnsi="Calibri"/>
                <w:sz w:val="24"/>
                <w:szCs w:val="24"/>
              </w:rPr>
              <w:t>Reason: For the avoidance of doubt since the proposal was the subject of agreed amendments and to clarify which plans are relevant to the consent.</w:t>
            </w:r>
          </w:p>
          <w:p w14:paraId="3190306C" w14:textId="77777777" w:rsidR="00FB36B2" w:rsidRDefault="00FB36B2">
            <w:pPr>
              <w:pStyle w:val="TableText"/>
              <w:rPr>
                <w:rFonts w:ascii="Calibri" w:hAnsi="Calibri"/>
                <w:sz w:val="24"/>
                <w:szCs w:val="24"/>
              </w:rPr>
            </w:pPr>
          </w:p>
          <w:p w14:paraId="6D6A4FAE" w14:textId="77777777" w:rsidR="00977E95" w:rsidRDefault="00977E95">
            <w:pPr>
              <w:pStyle w:val="TableText"/>
              <w:rPr>
                <w:rFonts w:ascii="Calibri" w:hAnsi="Calibri"/>
                <w:sz w:val="24"/>
                <w:szCs w:val="24"/>
              </w:rPr>
            </w:pPr>
          </w:p>
          <w:p w14:paraId="5996FE16" w14:textId="15A68917" w:rsidR="00977E95" w:rsidRDefault="00977E95" w:rsidP="00977E95">
            <w:pPr>
              <w:pStyle w:val="TableText"/>
              <w:jc w:val="right"/>
              <w:rPr>
                <w:rFonts w:ascii="Calibri" w:hAnsi="Calibri"/>
                <w:sz w:val="24"/>
                <w:szCs w:val="24"/>
              </w:rPr>
            </w:pPr>
            <w:r>
              <w:rPr>
                <w:rFonts w:ascii="Calibri" w:hAnsi="Calibri"/>
                <w:sz w:val="24"/>
                <w:szCs w:val="24"/>
              </w:rPr>
              <w:t>P.T.O.</w:t>
            </w:r>
          </w:p>
        </w:tc>
      </w:tr>
      <w:tr w:rsidR="00FB36B2" w:rsidRPr="00DD62CA" w14:paraId="2961C6A3" w14:textId="77777777" w:rsidTr="003243B5">
        <w:trPr>
          <w:cantSplit/>
          <w:trHeight w:val="527"/>
        </w:trPr>
        <w:tc>
          <w:tcPr>
            <w:tcW w:w="988" w:type="dxa"/>
          </w:tcPr>
          <w:p w14:paraId="5DDC9FFA"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10D8A320" w14:textId="77777777" w:rsidR="00FB36B2" w:rsidRDefault="00FB36B2">
            <w:pPr>
              <w:pStyle w:val="TableText"/>
              <w:rPr>
                <w:rFonts w:ascii="Calibri" w:hAnsi="Calibri"/>
                <w:sz w:val="24"/>
                <w:szCs w:val="24"/>
              </w:rPr>
            </w:pPr>
            <w:r>
              <w:rPr>
                <w:rFonts w:ascii="Calibri" w:hAnsi="Calibri"/>
                <w:sz w:val="24"/>
                <w:szCs w:val="24"/>
              </w:rPr>
              <w:t>Notwithstanding the submitted details, precise specifications or samples of all external surfaces, including surfacing materials and their extents,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4FE2FE8F" w14:textId="77777777" w:rsidR="00FB36B2" w:rsidRDefault="00FB36B2">
            <w:pPr>
              <w:pStyle w:val="TableText"/>
              <w:rPr>
                <w:rFonts w:ascii="Calibri" w:hAnsi="Calibri"/>
                <w:sz w:val="24"/>
                <w:szCs w:val="24"/>
              </w:rPr>
            </w:pPr>
          </w:p>
          <w:p w14:paraId="3A6605FD" w14:textId="2077536F" w:rsidR="00FB36B2" w:rsidRDefault="00FB36B2">
            <w:pPr>
              <w:pStyle w:val="TableText"/>
              <w:rPr>
                <w:rFonts w:ascii="Calibri" w:hAnsi="Calibri"/>
                <w:sz w:val="24"/>
                <w:szCs w:val="24"/>
              </w:rPr>
            </w:pPr>
            <w:r>
              <w:rPr>
                <w:rFonts w:ascii="Calibri" w:hAnsi="Calibri"/>
                <w:sz w:val="24"/>
                <w:szCs w:val="24"/>
              </w:rPr>
              <w:t xml:space="preserve">Reason: In order for the Local Planning Authority may ensure that the materials to be </w:t>
            </w:r>
            <w:r w:rsidR="00534268">
              <w:rPr>
                <w:rFonts w:ascii="Calibri" w:hAnsi="Calibri"/>
                <w:sz w:val="24"/>
                <w:szCs w:val="24"/>
              </w:rPr>
              <w:t>used are</w:t>
            </w:r>
            <w:r>
              <w:rPr>
                <w:rFonts w:ascii="Calibri" w:hAnsi="Calibri"/>
                <w:sz w:val="24"/>
                <w:szCs w:val="24"/>
              </w:rPr>
              <w:t xml:space="preserve"> appropriate to the locality and respond positively to the inherent character of the area.</w:t>
            </w:r>
          </w:p>
          <w:p w14:paraId="73F216CE" w14:textId="5CEE3B4E" w:rsidR="00FB36B2" w:rsidRDefault="00FB36B2">
            <w:pPr>
              <w:pStyle w:val="TableText"/>
              <w:rPr>
                <w:rFonts w:ascii="Calibri" w:hAnsi="Calibri"/>
                <w:sz w:val="24"/>
                <w:szCs w:val="24"/>
              </w:rPr>
            </w:pPr>
          </w:p>
        </w:tc>
      </w:tr>
      <w:tr w:rsidR="00FB36B2" w:rsidRPr="00DD62CA" w14:paraId="42A4CA3D" w14:textId="77777777" w:rsidTr="003243B5">
        <w:trPr>
          <w:cantSplit/>
          <w:trHeight w:val="527"/>
        </w:trPr>
        <w:tc>
          <w:tcPr>
            <w:tcW w:w="988" w:type="dxa"/>
          </w:tcPr>
          <w:p w14:paraId="66E2B02B"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54E6D427" w14:textId="4A9C08A0" w:rsidR="00FB36B2" w:rsidRDefault="00FB36B2">
            <w:pPr>
              <w:pStyle w:val="TableText"/>
              <w:rPr>
                <w:rFonts w:ascii="Calibri" w:hAnsi="Calibri"/>
                <w:sz w:val="24"/>
                <w:szCs w:val="24"/>
              </w:rPr>
            </w:pPr>
            <w:r>
              <w:rPr>
                <w:rFonts w:ascii="Calibri" w:hAnsi="Calibri"/>
                <w:sz w:val="24"/>
                <w:szCs w:val="24"/>
              </w:rPr>
              <w:t>The occupation of the dwelling known as Thornley Hall Farm</w:t>
            </w:r>
            <w:r w:rsidR="005B0578">
              <w:rPr>
                <w:rFonts w:ascii="Calibri" w:hAnsi="Calibri"/>
                <w:sz w:val="24"/>
                <w:szCs w:val="24"/>
              </w:rPr>
              <w:t xml:space="preserve">, identified within the blue edge on the approved Site Location Plan, </w:t>
            </w:r>
            <w:r>
              <w:rPr>
                <w:rFonts w:ascii="Calibri" w:hAnsi="Calibri"/>
                <w:sz w:val="24"/>
                <w:szCs w:val="24"/>
              </w:rPr>
              <w:t>shall be limited to a person solely or mainly employed, or last employed in the locality in agriculture or forestry or a widow/widower of such a person and to any resident dependants of such persons.</w:t>
            </w:r>
          </w:p>
          <w:p w14:paraId="76A84089" w14:textId="77777777" w:rsidR="00FB36B2" w:rsidRDefault="00FB36B2">
            <w:pPr>
              <w:pStyle w:val="TableText"/>
              <w:rPr>
                <w:rFonts w:ascii="Calibri" w:hAnsi="Calibri"/>
                <w:sz w:val="24"/>
                <w:szCs w:val="24"/>
              </w:rPr>
            </w:pPr>
          </w:p>
          <w:p w14:paraId="0E77533B" w14:textId="77777777" w:rsidR="00FB36B2" w:rsidRDefault="00FB36B2">
            <w:pPr>
              <w:pStyle w:val="TableText"/>
              <w:rPr>
                <w:rFonts w:ascii="Calibri" w:hAnsi="Calibri"/>
                <w:sz w:val="24"/>
                <w:szCs w:val="24"/>
              </w:rPr>
            </w:pPr>
            <w:r>
              <w:rPr>
                <w:rFonts w:ascii="Calibri" w:hAnsi="Calibri"/>
                <w:sz w:val="24"/>
                <w:szCs w:val="24"/>
              </w:rPr>
              <w:t>Reason:  For the avoidance of doubt as permission has been granted for a second dwelling on the basis of its occupation by an essential rural worker in a location where a dwelling for general occupation would not normally be permitted.</w:t>
            </w:r>
          </w:p>
          <w:p w14:paraId="218D3E89" w14:textId="2FC0B1F2" w:rsidR="00FB36B2" w:rsidRDefault="00FB36B2">
            <w:pPr>
              <w:pStyle w:val="TableText"/>
              <w:rPr>
                <w:rFonts w:ascii="Calibri" w:hAnsi="Calibri"/>
                <w:sz w:val="24"/>
                <w:szCs w:val="24"/>
              </w:rPr>
            </w:pPr>
          </w:p>
        </w:tc>
      </w:tr>
      <w:tr w:rsidR="00FB36B2" w:rsidRPr="00DD62CA" w14:paraId="558E7D1A" w14:textId="77777777" w:rsidTr="003243B5">
        <w:trPr>
          <w:cantSplit/>
          <w:trHeight w:val="527"/>
        </w:trPr>
        <w:tc>
          <w:tcPr>
            <w:tcW w:w="988" w:type="dxa"/>
          </w:tcPr>
          <w:p w14:paraId="2110D22A"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0408F9BF" w14:textId="65EA1092" w:rsidR="00FB36B2" w:rsidRDefault="00FB36B2">
            <w:pPr>
              <w:pStyle w:val="TableText"/>
              <w:rPr>
                <w:rFonts w:ascii="Calibri" w:hAnsi="Calibri"/>
                <w:sz w:val="24"/>
                <w:szCs w:val="24"/>
              </w:rPr>
            </w:pPr>
            <w:r>
              <w:rPr>
                <w:rFonts w:ascii="Calibri" w:hAnsi="Calibri"/>
                <w:sz w:val="24"/>
                <w:szCs w:val="24"/>
              </w:rPr>
              <w:t>The occupation of the dwelling hereby approved</w:t>
            </w:r>
            <w:r w:rsidR="005B0578">
              <w:rPr>
                <w:rFonts w:ascii="Calibri" w:hAnsi="Calibri"/>
                <w:sz w:val="24"/>
                <w:szCs w:val="24"/>
              </w:rPr>
              <w:t>, identified within the red edge on the approved Site Location Plan,</w:t>
            </w:r>
            <w:r>
              <w:rPr>
                <w:rFonts w:ascii="Calibri" w:hAnsi="Calibri"/>
                <w:sz w:val="24"/>
                <w:szCs w:val="24"/>
              </w:rPr>
              <w:t xml:space="preserve"> shall be limited to a person solely or mainly employed or last employed in the locality in agriculture or forestry or a widow/widower of such a person and to any resident dependents of such persons.</w:t>
            </w:r>
          </w:p>
          <w:p w14:paraId="2B1DF367" w14:textId="77777777" w:rsidR="00FB36B2" w:rsidRDefault="00FB36B2">
            <w:pPr>
              <w:pStyle w:val="TableText"/>
              <w:rPr>
                <w:rFonts w:ascii="Calibri" w:hAnsi="Calibri"/>
                <w:sz w:val="24"/>
                <w:szCs w:val="24"/>
              </w:rPr>
            </w:pPr>
          </w:p>
          <w:p w14:paraId="1BF36463" w14:textId="77777777" w:rsidR="00FB36B2" w:rsidRDefault="00FB36B2">
            <w:pPr>
              <w:pStyle w:val="TableText"/>
              <w:rPr>
                <w:rFonts w:ascii="Calibri" w:hAnsi="Calibri"/>
                <w:sz w:val="24"/>
                <w:szCs w:val="24"/>
              </w:rPr>
            </w:pPr>
            <w:r>
              <w:rPr>
                <w:rFonts w:ascii="Calibri" w:hAnsi="Calibri"/>
                <w:sz w:val="24"/>
                <w:szCs w:val="24"/>
              </w:rPr>
              <w:t>Reason:  For the avoidance of doubt as permission has been granted for the dwelling on the basis of its occupation by an essential rural worker in a location where a dwelling for general occupation would not normally be permitted.</w:t>
            </w:r>
          </w:p>
          <w:p w14:paraId="1D5B606A" w14:textId="670A9497" w:rsidR="00FB36B2" w:rsidRDefault="00FB36B2">
            <w:pPr>
              <w:pStyle w:val="TableText"/>
              <w:rPr>
                <w:rFonts w:ascii="Calibri" w:hAnsi="Calibri"/>
                <w:sz w:val="24"/>
                <w:szCs w:val="24"/>
              </w:rPr>
            </w:pPr>
          </w:p>
        </w:tc>
      </w:tr>
      <w:tr w:rsidR="00FB36B2" w:rsidRPr="00DD62CA" w14:paraId="3C1F136A" w14:textId="77777777" w:rsidTr="003243B5">
        <w:trPr>
          <w:cantSplit/>
          <w:trHeight w:val="527"/>
        </w:trPr>
        <w:tc>
          <w:tcPr>
            <w:tcW w:w="988" w:type="dxa"/>
          </w:tcPr>
          <w:p w14:paraId="16282CCA"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6A901B11" w14:textId="77777777" w:rsidR="00FB36B2" w:rsidRDefault="00FB36B2">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any works for the erection, extension or alterations as defined in Schedule 2 Part 1 Class A, B, C, D, E, F, G and H shall not be carried out without prior written consent of the Local Planning Authority.</w:t>
            </w:r>
          </w:p>
          <w:p w14:paraId="6F812DBB" w14:textId="77777777" w:rsidR="00FB36B2" w:rsidRDefault="00FB36B2">
            <w:pPr>
              <w:pStyle w:val="TableText"/>
              <w:rPr>
                <w:rFonts w:ascii="Calibri" w:hAnsi="Calibri"/>
                <w:sz w:val="24"/>
                <w:szCs w:val="24"/>
              </w:rPr>
            </w:pPr>
          </w:p>
          <w:p w14:paraId="0C0A0455" w14:textId="7500D270" w:rsidR="00FB36B2" w:rsidRDefault="00FB36B2">
            <w:pPr>
              <w:pStyle w:val="TableText"/>
              <w:rPr>
                <w:rFonts w:ascii="Calibri" w:hAnsi="Calibri"/>
                <w:sz w:val="24"/>
                <w:szCs w:val="24"/>
              </w:rPr>
            </w:pPr>
            <w:r>
              <w:rPr>
                <w:rFonts w:ascii="Calibri" w:hAnsi="Calibri"/>
                <w:sz w:val="24"/>
                <w:szCs w:val="24"/>
              </w:rPr>
              <w:t>No windows/doors/</w:t>
            </w:r>
            <w:r w:rsidR="00534268">
              <w:rPr>
                <w:rFonts w:ascii="Calibri" w:hAnsi="Calibri"/>
                <w:sz w:val="24"/>
                <w:szCs w:val="24"/>
              </w:rPr>
              <w:t>rooflights</w:t>
            </w:r>
            <w:r>
              <w:rPr>
                <w:rFonts w:ascii="Calibri" w:hAnsi="Calibri"/>
                <w:sz w:val="24"/>
                <w:szCs w:val="24"/>
              </w:rPr>
              <w:t xml:space="preserve"> of other openings other than those expressly authorised by this permission shall be inserted at any time.</w:t>
            </w:r>
          </w:p>
          <w:p w14:paraId="0F2264BA" w14:textId="77777777" w:rsidR="00FB36B2" w:rsidRDefault="00FB36B2">
            <w:pPr>
              <w:pStyle w:val="TableText"/>
              <w:rPr>
                <w:rFonts w:ascii="Calibri" w:hAnsi="Calibri"/>
                <w:sz w:val="24"/>
                <w:szCs w:val="24"/>
              </w:rPr>
            </w:pPr>
            <w:r>
              <w:rPr>
                <w:rFonts w:ascii="Calibri" w:hAnsi="Calibri"/>
                <w:sz w:val="24"/>
                <w:szCs w:val="24"/>
              </w:rPr>
              <w:tab/>
            </w:r>
          </w:p>
          <w:p w14:paraId="3123D852" w14:textId="6C801DB7" w:rsidR="00FB36B2" w:rsidRDefault="00FB36B2">
            <w:pPr>
              <w:pStyle w:val="TableText"/>
              <w:rPr>
                <w:rFonts w:ascii="Calibri" w:hAnsi="Calibri"/>
                <w:sz w:val="24"/>
                <w:szCs w:val="24"/>
              </w:rPr>
            </w:pPr>
            <w:r>
              <w:rPr>
                <w:rFonts w:ascii="Calibri" w:hAnsi="Calibri"/>
                <w:sz w:val="24"/>
                <w:szCs w:val="24"/>
              </w:rPr>
              <w:t xml:space="preserve">Reason:  In order that the Local Planning Authority may retain effective control over the development within the Forest of Bowland </w:t>
            </w:r>
            <w:r w:rsidR="00765231">
              <w:rPr>
                <w:rFonts w:ascii="Calibri" w:hAnsi="Calibri"/>
                <w:sz w:val="24"/>
                <w:szCs w:val="24"/>
              </w:rPr>
              <w:t>National Landscape.</w:t>
            </w:r>
          </w:p>
          <w:p w14:paraId="1E4AF17D" w14:textId="5E7E5F88" w:rsidR="00FB36B2" w:rsidRDefault="00FB36B2">
            <w:pPr>
              <w:pStyle w:val="TableText"/>
              <w:rPr>
                <w:rFonts w:ascii="Calibri" w:hAnsi="Calibri"/>
                <w:sz w:val="24"/>
                <w:szCs w:val="24"/>
              </w:rPr>
            </w:pPr>
          </w:p>
        </w:tc>
      </w:tr>
      <w:tr w:rsidR="00FB36B2" w:rsidRPr="00DD62CA" w14:paraId="6BBDEAC8" w14:textId="77777777" w:rsidTr="003243B5">
        <w:trPr>
          <w:cantSplit/>
          <w:trHeight w:val="527"/>
        </w:trPr>
        <w:tc>
          <w:tcPr>
            <w:tcW w:w="988" w:type="dxa"/>
          </w:tcPr>
          <w:p w14:paraId="0344DEB5"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762B3164" w14:textId="77777777" w:rsidR="00FB36B2" w:rsidRDefault="00FB36B2">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or bicycles, whether or not permitted by the provisions of the Town and Country Planning (General Permitted Development) Order 2015 or any order amending or revoking and re-enacting that order.</w:t>
            </w:r>
          </w:p>
          <w:p w14:paraId="53FE4CD8" w14:textId="77777777" w:rsidR="00FB36B2" w:rsidRDefault="00FB36B2">
            <w:pPr>
              <w:pStyle w:val="TableText"/>
              <w:rPr>
                <w:rFonts w:ascii="Calibri" w:hAnsi="Calibri"/>
                <w:sz w:val="24"/>
                <w:szCs w:val="24"/>
              </w:rPr>
            </w:pPr>
          </w:p>
          <w:p w14:paraId="610F6702" w14:textId="77777777" w:rsidR="00FB36B2" w:rsidRDefault="00FB36B2">
            <w:pPr>
              <w:pStyle w:val="TableText"/>
              <w:rPr>
                <w:rFonts w:ascii="Calibri" w:hAnsi="Calibri"/>
                <w:sz w:val="24"/>
                <w:szCs w:val="24"/>
              </w:rPr>
            </w:pPr>
            <w:r>
              <w:rPr>
                <w:rFonts w:ascii="Calibri" w:hAnsi="Calibri"/>
                <w:sz w:val="24"/>
                <w:szCs w:val="24"/>
              </w:rPr>
              <w:t>Reason: To ensure that adequate parking provision is retained on site and in order to limit the visual impact on the area.</w:t>
            </w:r>
          </w:p>
          <w:p w14:paraId="042071E4" w14:textId="6288AEC4" w:rsidR="00534268" w:rsidRDefault="00977E95" w:rsidP="00977E95">
            <w:pPr>
              <w:pStyle w:val="TableText"/>
              <w:jc w:val="right"/>
              <w:rPr>
                <w:rFonts w:ascii="Calibri" w:hAnsi="Calibri"/>
                <w:sz w:val="24"/>
                <w:szCs w:val="24"/>
              </w:rPr>
            </w:pPr>
            <w:r>
              <w:rPr>
                <w:rFonts w:ascii="Calibri" w:hAnsi="Calibri"/>
                <w:sz w:val="24"/>
                <w:szCs w:val="24"/>
              </w:rPr>
              <w:t>P.T.O.</w:t>
            </w:r>
          </w:p>
        </w:tc>
      </w:tr>
      <w:tr w:rsidR="00FB36B2" w:rsidRPr="00DD62CA" w14:paraId="6CE4D773" w14:textId="77777777" w:rsidTr="003243B5">
        <w:trPr>
          <w:cantSplit/>
          <w:trHeight w:val="527"/>
        </w:trPr>
        <w:tc>
          <w:tcPr>
            <w:tcW w:w="988" w:type="dxa"/>
          </w:tcPr>
          <w:p w14:paraId="03986DC5"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1133BE75" w14:textId="034A3B5F" w:rsidR="00FB36B2" w:rsidRDefault="00FB36B2">
            <w:pPr>
              <w:pStyle w:val="TableText"/>
              <w:rPr>
                <w:rFonts w:ascii="Calibri" w:hAnsi="Calibri"/>
                <w:sz w:val="24"/>
                <w:szCs w:val="24"/>
              </w:rPr>
            </w:pPr>
            <w:r>
              <w:rPr>
                <w:rFonts w:ascii="Calibri" w:hAnsi="Calibri"/>
                <w:sz w:val="24"/>
                <w:szCs w:val="24"/>
              </w:rPr>
              <w:t>Foul and surface water shall be drained in strict accordance with the submitted Drainage Strategy 23336-DR-C-0100 P</w:t>
            </w:r>
            <w:r w:rsidR="00322B38">
              <w:rPr>
                <w:rFonts w:ascii="Calibri" w:hAnsi="Calibri"/>
                <w:sz w:val="24"/>
                <w:szCs w:val="24"/>
              </w:rPr>
              <w:t>3</w:t>
            </w:r>
            <w:r>
              <w:rPr>
                <w:rFonts w:ascii="Calibri" w:hAnsi="Calibri"/>
                <w:sz w:val="24"/>
                <w:szCs w:val="24"/>
              </w:rPr>
              <w:t xml:space="preserve"> and shall be fully </w:t>
            </w:r>
            <w:r w:rsidR="00534268">
              <w:rPr>
                <w:rFonts w:ascii="Calibri" w:hAnsi="Calibri"/>
                <w:sz w:val="24"/>
                <w:szCs w:val="24"/>
              </w:rPr>
              <w:t>implemented</w:t>
            </w:r>
            <w:r>
              <w:rPr>
                <w:rFonts w:ascii="Calibri" w:hAnsi="Calibri"/>
                <w:sz w:val="24"/>
                <w:szCs w:val="24"/>
              </w:rPr>
              <w:t xml:space="preserve"> prior to first occupation</w:t>
            </w:r>
            <w:r w:rsidR="005B0578">
              <w:rPr>
                <w:rFonts w:ascii="Calibri" w:hAnsi="Calibri"/>
                <w:sz w:val="24"/>
                <w:szCs w:val="24"/>
              </w:rPr>
              <w:t xml:space="preserve"> of the dwelling hereby approved</w:t>
            </w:r>
            <w:r>
              <w:rPr>
                <w:rFonts w:ascii="Calibri" w:hAnsi="Calibri"/>
                <w:sz w:val="24"/>
                <w:szCs w:val="24"/>
              </w:rPr>
              <w:t>.</w:t>
            </w:r>
          </w:p>
          <w:p w14:paraId="675A9CED" w14:textId="77777777" w:rsidR="00FB36B2" w:rsidRDefault="00FB36B2">
            <w:pPr>
              <w:pStyle w:val="TableText"/>
              <w:rPr>
                <w:rFonts w:ascii="Calibri" w:hAnsi="Calibri"/>
                <w:sz w:val="24"/>
                <w:szCs w:val="24"/>
              </w:rPr>
            </w:pPr>
          </w:p>
          <w:p w14:paraId="18851CE9" w14:textId="77777777" w:rsidR="00FB36B2" w:rsidRDefault="00FB36B2">
            <w:pPr>
              <w:pStyle w:val="TableText"/>
              <w:rPr>
                <w:rFonts w:ascii="Calibri" w:hAnsi="Calibri"/>
                <w:sz w:val="24"/>
                <w:szCs w:val="24"/>
              </w:rPr>
            </w:pPr>
            <w:r>
              <w:rPr>
                <w:rFonts w:ascii="Calibri" w:hAnsi="Calibri"/>
                <w:sz w:val="24"/>
                <w:szCs w:val="24"/>
              </w:rPr>
              <w:t xml:space="preserve">Reason: To secure proper drainage and to manage the risk of flooding and pollution.  </w:t>
            </w:r>
          </w:p>
          <w:p w14:paraId="09B7D7F7" w14:textId="19D842BD" w:rsidR="00FB36B2" w:rsidRDefault="00FB36B2">
            <w:pPr>
              <w:pStyle w:val="TableText"/>
              <w:rPr>
                <w:rFonts w:ascii="Calibri" w:hAnsi="Calibri"/>
                <w:sz w:val="24"/>
                <w:szCs w:val="24"/>
              </w:rPr>
            </w:pPr>
          </w:p>
        </w:tc>
      </w:tr>
      <w:tr w:rsidR="00FB36B2" w:rsidRPr="00DD62CA" w14:paraId="588DC785" w14:textId="77777777" w:rsidTr="003243B5">
        <w:trPr>
          <w:cantSplit/>
          <w:trHeight w:val="527"/>
        </w:trPr>
        <w:tc>
          <w:tcPr>
            <w:tcW w:w="988" w:type="dxa"/>
          </w:tcPr>
          <w:p w14:paraId="5F6BACD4"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771A8DF7" w14:textId="77777777" w:rsidR="00FB36B2" w:rsidRDefault="00FB36B2">
            <w:pPr>
              <w:pStyle w:val="TableText"/>
              <w:rPr>
                <w:rFonts w:ascii="Calibri" w:hAnsi="Calibri"/>
                <w:sz w:val="24"/>
                <w:szCs w:val="24"/>
              </w:rPr>
            </w:pPr>
            <w:r>
              <w:rPr>
                <w:rFonts w:ascii="Calibri" w:hAnsi="Calibri"/>
                <w:sz w:val="24"/>
                <w:szCs w:val="24"/>
              </w:rPr>
              <w:t xml:space="preserve">The development hereby permitted shall not be commenced until details of the landscaping of the site, including retention of existing trees and details of replacement hedgerow to mitigate for that removed, have been submitted to, and approved in writing by, the Local Planning Authority.  The scheme shall indicate, as appropriate, the types and numbers of trees and shrubs, their distribution on site, those areas to be seeded, turfed, paved or hard landscaped, including details of replacement hedgerow and details of any proposed fencing and boundary treatments.  </w:t>
            </w:r>
          </w:p>
          <w:p w14:paraId="363E96EC" w14:textId="77777777" w:rsidR="00FB36B2" w:rsidRDefault="00FB36B2">
            <w:pPr>
              <w:pStyle w:val="TableText"/>
              <w:rPr>
                <w:rFonts w:ascii="Calibri" w:hAnsi="Calibri"/>
                <w:sz w:val="24"/>
                <w:szCs w:val="24"/>
              </w:rPr>
            </w:pPr>
          </w:p>
          <w:p w14:paraId="60262ED3" w14:textId="77777777" w:rsidR="00FB36B2" w:rsidRDefault="00FB36B2">
            <w:pPr>
              <w:pStyle w:val="TableText"/>
              <w:rPr>
                <w:rFonts w:ascii="Calibri" w:hAnsi="Calibri"/>
                <w:sz w:val="24"/>
                <w:szCs w:val="24"/>
              </w:rPr>
            </w:pPr>
            <w:r>
              <w:rPr>
                <w:rFonts w:ascii="Calibri" w:hAnsi="Calibri"/>
                <w:sz w:val="24"/>
                <w:szCs w:val="24"/>
              </w:rPr>
              <w:t xml:space="preserve">The approved landscaping scheme shall be implemented in the first planting season prior to commencement of the development unless otherwise agreed by the Local Planning Authority, whether in whole or part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1665EE29" w14:textId="77777777" w:rsidR="00FB36B2" w:rsidRDefault="00FB36B2">
            <w:pPr>
              <w:pStyle w:val="TableText"/>
              <w:rPr>
                <w:rFonts w:ascii="Calibri" w:hAnsi="Calibri"/>
                <w:sz w:val="24"/>
                <w:szCs w:val="24"/>
              </w:rPr>
            </w:pPr>
          </w:p>
          <w:p w14:paraId="279BAED9" w14:textId="2BAE774F" w:rsidR="00FB36B2" w:rsidRDefault="00FB36B2">
            <w:pPr>
              <w:pStyle w:val="TableText"/>
              <w:rPr>
                <w:rFonts w:ascii="Calibri" w:hAnsi="Calibri"/>
                <w:sz w:val="24"/>
                <w:szCs w:val="24"/>
              </w:rPr>
            </w:pPr>
            <w:r>
              <w:rPr>
                <w:rFonts w:ascii="Calibri" w:hAnsi="Calibri"/>
                <w:sz w:val="24"/>
                <w:szCs w:val="24"/>
              </w:rPr>
              <w:t xml:space="preserve">Reason:  To ensure an appropriate setting for this new build agricultural workers dwelling within the Forest of Bowland </w:t>
            </w:r>
            <w:r w:rsidR="00765231">
              <w:rPr>
                <w:rFonts w:ascii="Calibri" w:hAnsi="Calibri"/>
                <w:sz w:val="24"/>
                <w:szCs w:val="24"/>
              </w:rPr>
              <w:t>National Landscape.</w:t>
            </w:r>
          </w:p>
          <w:p w14:paraId="40D222CC" w14:textId="5F6E5ABB" w:rsidR="00FB36B2" w:rsidRDefault="00FB36B2">
            <w:pPr>
              <w:pStyle w:val="TableText"/>
              <w:rPr>
                <w:rFonts w:ascii="Calibri" w:hAnsi="Calibri"/>
                <w:sz w:val="24"/>
                <w:szCs w:val="24"/>
              </w:rPr>
            </w:pPr>
          </w:p>
        </w:tc>
      </w:tr>
      <w:tr w:rsidR="00FB36B2" w:rsidRPr="00DD62CA" w14:paraId="24882802" w14:textId="77777777" w:rsidTr="003243B5">
        <w:trPr>
          <w:cantSplit/>
          <w:trHeight w:val="527"/>
        </w:trPr>
        <w:tc>
          <w:tcPr>
            <w:tcW w:w="988" w:type="dxa"/>
          </w:tcPr>
          <w:p w14:paraId="2423859B"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0D0BACEA" w14:textId="77777777" w:rsidR="00FB36B2" w:rsidRDefault="00FB36B2">
            <w:pPr>
              <w:pStyle w:val="TableText"/>
              <w:rPr>
                <w:rFonts w:ascii="Calibri" w:hAnsi="Calibri"/>
                <w:sz w:val="24"/>
                <w:szCs w:val="24"/>
              </w:rPr>
            </w:pPr>
            <w:r>
              <w:rPr>
                <w:rFonts w:ascii="Calibri" w:hAnsi="Calibri"/>
                <w:sz w:val="24"/>
                <w:szCs w:val="24"/>
              </w:rPr>
              <w:t>Prior to occupation of the dwellinghouse hereby approved, provision shall be made for the installation of two artificial bird nesting boxes/artificial bat roosting boxes.</w:t>
            </w:r>
          </w:p>
          <w:p w14:paraId="45836684" w14:textId="77777777" w:rsidR="00FB36B2" w:rsidRDefault="00FB36B2">
            <w:pPr>
              <w:pStyle w:val="TableText"/>
              <w:rPr>
                <w:rFonts w:ascii="Calibri" w:hAnsi="Calibri"/>
                <w:sz w:val="24"/>
                <w:szCs w:val="24"/>
              </w:rPr>
            </w:pPr>
          </w:p>
          <w:p w14:paraId="787152CF" w14:textId="77777777" w:rsidR="00FB36B2" w:rsidRDefault="00FB36B2">
            <w:pPr>
              <w:pStyle w:val="TableText"/>
              <w:rPr>
                <w:rFonts w:ascii="Calibri" w:hAnsi="Calibri"/>
                <w:sz w:val="24"/>
                <w:szCs w:val="24"/>
              </w:rPr>
            </w:pPr>
            <w:r>
              <w:rPr>
                <w:rFonts w:ascii="Calibri" w:hAnsi="Calibri"/>
                <w:sz w:val="24"/>
                <w:szCs w:val="24"/>
              </w:rPr>
              <w:t>The artificial bird/bat boxes shall be made available for use before the dwelling hereby approved is first occupied and thereafter retained.</w:t>
            </w:r>
          </w:p>
          <w:p w14:paraId="6AC5FAE3" w14:textId="77777777" w:rsidR="00FB36B2" w:rsidRDefault="00FB36B2">
            <w:pPr>
              <w:pStyle w:val="TableText"/>
              <w:rPr>
                <w:rFonts w:ascii="Calibri" w:hAnsi="Calibri"/>
                <w:sz w:val="24"/>
                <w:szCs w:val="24"/>
              </w:rPr>
            </w:pPr>
          </w:p>
          <w:p w14:paraId="796EE01B" w14:textId="77777777" w:rsidR="00FB36B2" w:rsidRDefault="00FB36B2">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potential impact of development.</w:t>
            </w:r>
          </w:p>
          <w:p w14:paraId="01C959D6" w14:textId="4836CD4D" w:rsidR="00FB36B2" w:rsidRDefault="00FB36B2">
            <w:pPr>
              <w:pStyle w:val="TableText"/>
              <w:rPr>
                <w:rFonts w:ascii="Calibri" w:hAnsi="Calibri"/>
                <w:sz w:val="24"/>
                <w:szCs w:val="24"/>
              </w:rPr>
            </w:pPr>
          </w:p>
        </w:tc>
      </w:tr>
      <w:tr w:rsidR="00FB36B2" w:rsidRPr="00DD62CA" w14:paraId="2AB1A009" w14:textId="77777777" w:rsidTr="003243B5">
        <w:trPr>
          <w:cantSplit/>
          <w:trHeight w:val="527"/>
        </w:trPr>
        <w:tc>
          <w:tcPr>
            <w:tcW w:w="988" w:type="dxa"/>
          </w:tcPr>
          <w:p w14:paraId="7FC59C4C"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226D9454" w14:textId="3ECF8083" w:rsidR="00FB36B2" w:rsidRDefault="00FB36B2">
            <w:pPr>
              <w:pStyle w:val="TableText"/>
              <w:rPr>
                <w:rFonts w:ascii="Calibri" w:hAnsi="Calibri"/>
                <w:sz w:val="24"/>
                <w:szCs w:val="24"/>
              </w:rPr>
            </w:pPr>
            <w:r>
              <w:rPr>
                <w:rFonts w:ascii="Calibri" w:hAnsi="Calibri"/>
                <w:sz w:val="24"/>
                <w:szCs w:val="24"/>
              </w:rPr>
              <w:t>No removal of vegetation including trees or hedges shall be undertaken within the nesting bird season (1</w:t>
            </w:r>
            <w:r w:rsidRPr="00977E95">
              <w:rPr>
                <w:rFonts w:ascii="Calibri" w:hAnsi="Calibri"/>
                <w:sz w:val="24"/>
                <w:szCs w:val="24"/>
                <w:vertAlign w:val="superscript"/>
              </w:rPr>
              <w:t>st</w:t>
            </w:r>
            <w:r>
              <w:rPr>
                <w:rFonts w:ascii="Calibri" w:hAnsi="Calibri"/>
                <w:sz w:val="24"/>
                <w:szCs w:val="24"/>
              </w:rPr>
              <w:t xml:space="preserve"> March </w:t>
            </w:r>
            <w:r w:rsidR="00977E95">
              <w:rPr>
                <w:rFonts w:ascii="Calibri" w:hAnsi="Calibri"/>
                <w:sz w:val="24"/>
                <w:szCs w:val="24"/>
              </w:rPr>
              <w:t>–</w:t>
            </w:r>
            <w:r>
              <w:rPr>
                <w:rFonts w:ascii="Calibri" w:hAnsi="Calibri"/>
                <w:sz w:val="24"/>
                <w:szCs w:val="24"/>
              </w:rPr>
              <w:t xml:space="preserve"> 31</w:t>
            </w:r>
            <w:r w:rsidRPr="00977E95">
              <w:rPr>
                <w:rFonts w:ascii="Calibri" w:hAnsi="Calibri"/>
                <w:sz w:val="24"/>
                <w:szCs w:val="24"/>
                <w:vertAlign w:val="superscript"/>
              </w:rPr>
              <w:t>st</w:t>
            </w:r>
            <w:r>
              <w:rPr>
                <w:rFonts w:ascii="Calibri" w:hAnsi="Calibri"/>
                <w:sz w:val="24"/>
                <w:szCs w:val="24"/>
              </w:rPr>
              <w:t xml:space="preserve"> August inclusive) unless a pre-clearance check on the day of removal, by a licenced ecologist, confirms the absence of nesting birds. A letter from the ecologist confirming the absence of nesting birds shall be submitted to the Council within one month of the pre-clearance check being undertaken.  </w:t>
            </w:r>
          </w:p>
          <w:p w14:paraId="10B341DC" w14:textId="77777777" w:rsidR="00FB36B2" w:rsidRDefault="00FB36B2">
            <w:pPr>
              <w:pStyle w:val="TableText"/>
              <w:rPr>
                <w:rFonts w:ascii="Calibri" w:hAnsi="Calibri"/>
                <w:sz w:val="24"/>
                <w:szCs w:val="24"/>
              </w:rPr>
            </w:pPr>
          </w:p>
          <w:p w14:paraId="718422A6" w14:textId="77777777" w:rsidR="00FB36B2" w:rsidRDefault="00FB36B2">
            <w:pPr>
              <w:pStyle w:val="TableText"/>
              <w:rPr>
                <w:rFonts w:ascii="Calibri" w:hAnsi="Calibri"/>
                <w:sz w:val="24"/>
                <w:szCs w:val="24"/>
              </w:rPr>
            </w:pPr>
            <w:r>
              <w:rPr>
                <w:rFonts w:ascii="Calibri" w:hAnsi="Calibri"/>
                <w:sz w:val="24"/>
                <w:szCs w:val="24"/>
              </w:rPr>
              <w:t>Any removal of vegetation outside the nesting bird season shall be preceded by a pre-clearance check by a licensed ecologist on the day of removal to ensure that removal does not result in unacceptable impacts upon nesting birds or other species of conservation concern.</w:t>
            </w:r>
          </w:p>
          <w:p w14:paraId="1FC26404" w14:textId="77777777" w:rsidR="00FB36B2" w:rsidRDefault="00FB36B2">
            <w:pPr>
              <w:pStyle w:val="TableText"/>
              <w:rPr>
                <w:rFonts w:ascii="Calibri" w:hAnsi="Calibri"/>
                <w:sz w:val="24"/>
                <w:szCs w:val="24"/>
              </w:rPr>
            </w:pPr>
          </w:p>
          <w:p w14:paraId="451557F8" w14:textId="77777777" w:rsidR="00FB36B2" w:rsidRDefault="00FB36B2">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and conservation concern from the potential impacts of the development.</w:t>
            </w:r>
          </w:p>
          <w:p w14:paraId="5B0A06BE" w14:textId="44026293" w:rsidR="00FB36B2" w:rsidRDefault="00977E95" w:rsidP="00977E95">
            <w:pPr>
              <w:pStyle w:val="TableText"/>
              <w:jc w:val="right"/>
              <w:rPr>
                <w:rFonts w:ascii="Calibri" w:hAnsi="Calibri"/>
                <w:sz w:val="24"/>
                <w:szCs w:val="24"/>
              </w:rPr>
            </w:pPr>
            <w:r>
              <w:rPr>
                <w:rFonts w:ascii="Calibri" w:hAnsi="Calibri"/>
                <w:sz w:val="24"/>
                <w:szCs w:val="24"/>
              </w:rPr>
              <w:t>P.T.O.</w:t>
            </w:r>
          </w:p>
        </w:tc>
      </w:tr>
      <w:tr w:rsidR="00FB36B2" w:rsidRPr="00DD62CA" w14:paraId="05FBB094" w14:textId="77777777" w:rsidTr="003243B5">
        <w:trPr>
          <w:cantSplit/>
          <w:trHeight w:val="527"/>
        </w:trPr>
        <w:tc>
          <w:tcPr>
            <w:tcW w:w="988" w:type="dxa"/>
          </w:tcPr>
          <w:p w14:paraId="467ABC58"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51BB7DA2" w14:textId="77777777" w:rsidR="00FB36B2" w:rsidRDefault="00FB36B2">
            <w:pPr>
              <w:pStyle w:val="TableText"/>
              <w:rPr>
                <w:rFonts w:ascii="Calibri" w:hAnsi="Calibri"/>
                <w:sz w:val="24"/>
                <w:szCs w:val="24"/>
              </w:rPr>
            </w:pPr>
            <w:r>
              <w:rPr>
                <w:rFonts w:ascii="Calibri" w:hAnsi="Calibri"/>
                <w:sz w:val="24"/>
                <w:szCs w:val="24"/>
              </w:rPr>
              <w:t xml:space="preserve">Prior to their installation details of a scheme for any external building or ground mounted lighting/illumination, shall have been submitted to and approved in writing by the Local Planning Authority. </w:t>
            </w:r>
          </w:p>
          <w:p w14:paraId="54AE5F4D" w14:textId="77777777" w:rsidR="00FB36B2" w:rsidRDefault="00FB36B2">
            <w:pPr>
              <w:pStyle w:val="TableText"/>
              <w:rPr>
                <w:rFonts w:ascii="Calibri" w:hAnsi="Calibri"/>
                <w:sz w:val="24"/>
                <w:szCs w:val="24"/>
              </w:rPr>
            </w:pPr>
          </w:p>
          <w:p w14:paraId="16B9B58E" w14:textId="77777777" w:rsidR="00FB36B2" w:rsidRDefault="00FB36B2">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00D9EF50" w14:textId="77777777" w:rsidR="00FB36B2" w:rsidRDefault="00FB36B2">
            <w:pPr>
              <w:pStyle w:val="TableText"/>
              <w:rPr>
                <w:rFonts w:ascii="Calibri" w:hAnsi="Calibri"/>
                <w:sz w:val="24"/>
                <w:szCs w:val="24"/>
              </w:rPr>
            </w:pPr>
          </w:p>
          <w:p w14:paraId="0022074A" w14:textId="77777777" w:rsidR="00FB36B2" w:rsidRDefault="00FB36B2">
            <w:pPr>
              <w:pStyle w:val="TableText"/>
              <w:rPr>
                <w:rFonts w:ascii="Calibri" w:hAnsi="Calibri"/>
                <w:sz w:val="24"/>
                <w:szCs w:val="24"/>
              </w:rPr>
            </w:pPr>
            <w:r>
              <w:rPr>
                <w:rFonts w:ascii="Calibri" w:hAnsi="Calibri"/>
                <w:sz w:val="24"/>
                <w:szCs w:val="24"/>
              </w:rPr>
              <w:t>The lighting schemes(s) shall be implemented in strict accordance with the approved details prior to the occupation of the dwelling hereby approved and retained as approved.</w:t>
            </w:r>
          </w:p>
          <w:p w14:paraId="6FE501D7" w14:textId="77777777" w:rsidR="00FB36B2" w:rsidRDefault="00FB36B2">
            <w:pPr>
              <w:pStyle w:val="TableText"/>
              <w:rPr>
                <w:rFonts w:ascii="Calibri" w:hAnsi="Calibri"/>
                <w:sz w:val="24"/>
                <w:szCs w:val="24"/>
              </w:rPr>
            </w:pPr>
          </w:p>
          <w:p w14:paraId="3FAA35B9" w14:textId="77777777" w:rsidR="00FB36B2" w:rsidRDefault="00FB36B2">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6D98477E" w14:textId="59D446BA" w:rsidR="00FB36B2" w:rsidRDefault="00FB36B2">
            <w:pPr>
              <w:pStyle w:val="TableText"/>
              <w:rPr>
                <w:rFonts w:ascii="Calibri" w:hAnsi="Calibri"/>
                <w:sz w:val="24"/>
                <w:szCs w:val="24"/>
              </w:rPr>
            </w:pPr>
          </w:p>
        </w:tc>
      </w:tr>
      <w:tr w:rsidR="00FB36B2" w:rsidRPr="00DD62CA" w14:paraId="601EF332" w14:textId="77777777" w:rsidTr="003243B5">
        <w:trPr>
          <w:cantSplit/>
          <w:trHeight w:val="527"/>
        </w:trPr>
        <w:tc>
          <w:tcPr>
            <w:tcW w:w="988" w:type="dxa"/>
          </w:tcPr>
          <w:p w14:paraId="69DE601B"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2C66046F" w14:textId="5BCB5BE5" w:rsidR="00FB36B2" w:rsidRDefault="00FB36B2">
            <w:pPr>
              <w:pStyle w:val="TableText"/>
              <w:rPr>
                <w:rFonts w:ascii="Calibri" w:hAnsi="Calibri"/>
                <w:sz w:val="24"/>
                <w:szCs w:val="24"/>
              </w:rPr>
            </w:pPr>
            <w:r>
              <w:rPr>
                <w:rFonts w:ascii="Calibri" w:hAnsi="Calibri"/>
                <w:sz w:val="24"/>
                <w:szCs w:val="24"/>
              </w:rPr>
              <w:t>No part of the development hereby approved shall be occupied until the access arrangements shown on GHA drawing number Air.1024.3350.02</w:t>
            </w:r>
            <w:r w:rsidR="005B0578">
              <w:rPr>
                <w:rFonts w:ascii="Calibri" w:hAnsi="Calibri"/>
                <w:sz w:val="24"/>
                <w:szCs w:val="24"/>
              </w:rPr>
              <w:t>D</w:t>
            </w:r>
            <w:r>
              <w:rPr>
                <w:rFonts w:ascii="Calibri" w:hAnsi="Calibri"/>
                <w:sz w:val="24"/>
                <w:szCs w:val="24"/>
              </w:rPr>
              <w:t xml:space="preserve"> have been implemented in full.</w:t>
            </w:r>
          </w:p>
          <w:p w14:paraId="7BBA69E5" w14:textId="77777777" w:rsidR="00FB36B2" w:rsidRDefault="00FB36B2">
            <w:pPr>
              <w:pStyle w:val="TableText"/>
              <w:rPr>
                <w:rFonts w:ascii="Calibri" w:hAnsi="Calibri"/>
                <w:sz w:val="24"/>
                <w:szCs w:val="24"/>
              </w:rPr>
            </w:pPr>
          </w:p>
          <w:p w14:paraId="056E3D07" w14:textId="77777777" w:rsidR="00FB36B2" w:rsidRDefault="00FB36B2">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highway safety.</w:t>
            </w:r>
          </w:p>
          <w:p w14:paraId="1319CECB" w14:textId="1D7E8F14" w:rsidR="00534268" w:rsidRDefault="00534268">
            <w:pPr>
              <w:pStyle w:val="TableText"/>
              <w:rPr>
                <w:rFonts w:ascii="Calibri" w:hAnsi="Calibri"/>
                <w:sz w:val="24"/>
                <w:szCs w:val="24"/>
              </w:rPr>
            </w:pPr>
          </w:p>
        </w:tc>
      </w:tr>
      <w:tr w:rsidR="00FB36B2" w:rsidRPr="00DD62CA" w14:paraId="190FC84E" w14:textId="77777777" w:rsidTr="003243B5">
        <w:trPr>
          <w:cantSplit/>
          <w:trHeight w:val="527"/>
        </w:trPr>
        <w:tc>
          <w:tcPr>
            <w:tcW w:w="988" w:type="dxa"/>
          </w:tcPr>
          <w:p w14:paraId="574B183D"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3126C9F4" w14:textId="77777777" w:rsidR="00FB36B2" w:rsidRDefault="00FB36B2">
            <w:pPr>
              <w:pStyle w:val="TableText"/>
              <w:rPr>
                <w:rFonts w:ascii="Calibri" w:hAnsi="Calibri"/>
                <w:sz w:val="24"/>
                <w:szCs w:val="24"/>
              </w:rPr>
            </w:pPr>
            <w:r>
              <w:rPr>
                <w:rFonts w:ascii="Calibri" w:hAnsi="Calibri"/>
                <w:sz w:val="24"/>
                <w:szCs w:val="24"/>
              </w:rPr>
              <w:t>No part of the development hereby approved shall be occupied until vehicular visibility splays of 2.4m x 85m eastbound and 2.4m x 81m westbound have been provided at the site access. The visibility splays shall thereafter be maintained free from obstruction at all times thereafter for the lifetime of the development.</w:t>
            </w:r>
          </w:p>
          <w:p w14:paraId="00406F09" w14:textId="77777777" w:rsidR="00FB36B2" w:rsidRDefault="00FB36B2">
            <w:pPr>
              <w:pStyle w:val="TableText"/>
              <w:rPr>
                <w:rFonts w:ascii="Calibri" w:hAnsi="Calibri"/>
                <w:sz w:val="24"/>
                <w:szCs w:val="24"/>
              </w:rPr>
            </w:pPr>
          </w:p>
          <w:p w14:paraId="1A73759D" w14:textId="77777777" w:rsidR="00FB36B2" w:rsidRDefault="00FB36B2">
            <w:pPr>
              <w:pStyle w:val="TableText"/>
              <w:rPr>
                <w:rFonts w:ascii="Calibri" w:hAnsi="Calibri"/>
                <w:sz w:val="24"/>
                <w:szCs w:val="24"/>
              </w:rPr>
            </w:pPr>
            <w:r>
              <w:rPr>
                <w:rFonts w:ascii="Calibri" w:hAnsi="Calibri"/>
                <w:sz w:val="24"/>
                <w:szCs w:val="24"/>
              </w:rPr>
              <w:t>Reason: To afford adequate visibility between highway users at the site access in the interests of highway safety.</w:t>
            </w:r>
          </w:p>
          <w:p w14:paraId="76EDBA44" w14:textId="42F05ED9" w:rsidR="00FB36B2" w:rsidRDefault="00FB36B2">
            <w:pPr>
              <w:pStyle w:val="TableText"/>
              <w:rPr>
                <w:rFonts w:ascii="Calibri" w:hAnsi="Calibri"/>
                <w:sz w:val="24"/>
                <w:szCs w:val="24"/>
              </w:rPr>
            </w:pPr>
          </w:p>
        </w:tc>
      </w:tr>
      <w:tr w:rsidR="00FB36B2" w:rsidRPr="00DD62CA" w14:paraId="69296E6B" w14:textId="77777777" w:rsidTr="003243B5">
        <w:trPr>
          <w:cantSplit/>
          <w:trHeight w:val="527"/>
        </w:trPr>
        <w:tc>
          <w:tcPr>
            <w:tcW w:w="988" w:type="dxa"/>
          </w:tcPr>
          <w:p w14:paraId="04B642A0"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21BDA537" w14:textId="47C75F5C" w:rsidR="00FB36B2" w:rsidRDefault="00FB36B2">
            <w:pPr>
              <w:pStyle w:val="TableText"/>
              <w:rPr>
                <w:rFonts w:ascii="Calibri" w:hAnsi="Calibri"/>
                <w:sz w:val="24"/>
                <w:szCs w:val="24"/>
              </w:rPr>
            </w:pPr>
            <w:r>
              <w:rPr>
                <w:rFonts w:ascii="Calibri" w:hAnsi="Calibri"/>
                <w:sz w:val="24"/>
                <w:szCs w:val="24"/>
              </w:rPr>
              <w:t xml:space="preserve">The access, parking and associated </w:t>
            </w:r>
            <w:r w:rsidR="00534268">
              <w:rPr>
                <w:rFonts w:ascii="Calibri" w:hAnsi="Calibri"/>
                <w:sz w:val="24"/>
                <w:szCs w:val="24"/>
              </w:rPr>
              <w:t>turning</w:t>
            </w:r>
            <w:r>
              <w:rPr>
                <w:rFonts w:ascii="Calibri" w:hAnsi="Calibri"/>
                <w:sz w:val="24"/>
                <w:szCs w:val="24"/>
              </w:rPr>
              <w:t xml:space="preserve"> areas shown on plan Air.1024.3350.02</w:t>
            </w:r>
            <w:r w:rsidR="005B0578">
              <w:rPr>
                <w:rFonts w:ascii="Calibri" w:hAnsi="Calibri"/>
                <w:sz w:val="24"/>
                <w:szCs w:val="24"/>
              </w:rPr>
              <w:t>D</w:t>
            </w:r>
            <w:r>
              <w:rPr>
                <w:rFonts w:ascii="Calibri" w:hAnsi="Calibri"/>
                <w:sz w:val="24"/>
                <w:szCs w:val="24"/>
              </w:rPr>
              <w:t xml:space="preserve"> hereby approved shall be surfaced, drained and made available in accordance with the approved plan 23336-DR-C-0100 P</w:t>
            </w:r>
            <w:r w:rsidR="005B0578">
              <w:rPr>
                <w:rFonts w:ascii="Calibri" w:hAnsi="Calibri"/>
                <w:sz w:val="24"/>
                <w:szCs w:val="24"/>
              </w:rPr>
              <w:t>3</w:t>
            </w:r>
            <w:r>
              <w:rPr>
                <w:rFonts w:ascii="Calibri" w:hAnsi="Calibri"/>
                <w:sz w:val="24"/>
                <w:szCs w:val="24"/>
              </w:rPr>
              <w:t xml:space="preserve"> prior to the occupation of the dwelling; the parking and turning facilities shall thereafter be permanently retained for that purpose (notwithstanding the Town and Country Planning (General Permitted Development) Order 2015).</w:t>
            </w:r>
          </w:p>
          <w:p w14:paraId="28FB16E5" w14:textId="77777777" w:rsidR="00FB36B2" w:rsidRDefault="00FB36B2">
            <w:pPr>
              <w:pStyle w:val="TableText"/>
              <w:rPr>
                <w:rFonts w:ascii="Calibri" w:hAnsi="Calibri"/>
                <w:sz w:val="24"/>
                <w:szCs w:val="24"/>
              </w:rPr>
            </w:pPr>
          </w:p>
          <w:p w14:paraId="273F9878" w14:textId="77777777" w:rsidR="00FB36B2" w:rsidRDefault="00FB36B2">
            <w:pPr>
              <w:pStyle w:val="TableText"/>
              <w:rPr>
                <w:rFonts w:ascii="Calibri" w:hAnsi="Calibri"/>
                <w:sz w:val="24"/>
                <w:szCs w:val="24"/>
              </w:rPr>
            </w:pPr>
            <w:r>
              <w:rPr>
                <w:rFonts w:ascii="Calibri" w:hAnsi="Calibri"/>
                <w:sz w:val="24"/>
                <w:szCs w:val="24"/>
              </w:rPr>
              <w:t>Reason: In the interests of visual amenity and to facilitate adequate vehicle parking and turning facilities to serve the site together with appropriate drainage for the site.</w:t>
            </w:r>
          </w:p>
          <w:p w14:paraId="5F26A8DF" w14:textId="6D9C7BA0" w:rsidR="00FB36B2" w:rsidRDefault="00FB36B2">
            <w:pPr>
              <w:pStyle w:val="TableText"/>
              <w:rPr>
                <w:rFonts w:ascii="Calibri" w:hAnsi="Calibri"/>
                <w:sz w:val="24"/>
                <w:szCs w:val="24"/>
              </w:rPr>
            </w:pPr>
          </w:p>
        </w:tc>
      </w:tr>
      <w:tr w:rsidR="00FB36B2" w:rsidRPr="00DD62CA" w14:paraId="447292BF" w14:textId="77777777" w:rsidTr="003243B5">
        <w:trPr>
          <w:cantSplit/>
          <w:trHeight w:val="527"/>
        </w:trPr>
        <w:tc>
          <w:tcPr>
            <w:tcW w:w="988" w:type="dxa"/>
          </w:tcPr>
          <w:p w14:paraId="7D4066C5"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34A2322C" w14:textId="7E8F7DE4" w:rsidR="00FB36B2" w:rsidRDefault="00FB36B2">
            <w:pPr>
              <w:pStyle w:val="TableText"/>
              <w:rPr>
                <w:rFonts w:ascii="Calibri" w:hAnsi="Calibri"/>
                <w:sz w:val="24"/>
                <w:szCs w:val="24"/>
              </w:rPr>
            </w:pPr>
            <w:r>
              <w:rPr>
                <w:rFonts w:ascii="Calibri" w:hAnsi="Calibri"/>
                <w:sz w:val="24"/>
                <w:szCs w:val="24"/>
              </w:rPr>
              <w:t xml:space="preserve">Prior to first occupation of the dwelling </w:t>
            </w:r>
            <w:r w:rsidR="005B0578">
              <w:rPr>
                <w:rFonts w:ascii="Calibri" w:hAnsi="Calibri"/>
                <w:sz w:val="24"/>
                <w:szCs w:val="24"/>
              </w:rPr>
              <w:t xml:space="preserve">hereby approved </w:t>
            </w:r>
            <w:r>
              <w:rPr>
                <w:rFonts w:ascii="Calibri" w:hAnsi="Calibri"/>
                <w:sz w:val="24"/>
                <w:szCs w:val="24"/>
              </w:rPr>
              <w:t>an electric vehicle charging point shall be installed with a minimum power rating output of 7</w:t>
            </w:r>
            <w:r w:rsidR="00977E95">
              <w:rPr>
                <w:rFonts w:ascii="Calibri" w:hAnsi="Calibri"/>
                <w:sz w:val="24"/>
                <w:szCs w:val="24"/>
              </w:rPr>
              <w:t>Kw</w:t>
            </w:r>
            <w:r>
              <w:rPr>
                <w:rFonts w:ascii="Calibri" w:hAnsi="Calibri"/>
                <w:sz w:val="24"/>
                <w:szCs w:val="24"/>
              </w:rPr>
              <w:t xml:space="preserve"> fitted with a universal socket that can charge all types of electric vehicles.</w:t>
            </w:r>
          </w:p>
          <w:p w14:paraId="3029AEA9" w14:textId="77777777" w:rsidR="00FB36B2" w:rsidRDefault="00FB36B2">
            <w:pPr>
              <w:pStyle w:val="TableText"/>
              <w:rPr>
                <w:rFonts w:ascii="Calibri" w:hAnsi="Calibri"/>
                <w:sz w:val="24"/>
                <w:szCs w:val="24"/>
              </w:rPr>
            </w:pPr>
          </w:p>
          <w:p w14:paraId="52CC81E8" w14:textId="77777777" w:rsidR="00FB36B2" w:rsidRDefault="00FB36B2">
            <w:pPr>
              <w:pStyle w:val="TableText"/>
              <w:rPr>
                <w:rFonts w:ascii="Calibri" w:hAnsi="Calibri"/>
                <w:sz w:val="24"/>
                <w:szCs w:val="24"/>
              </w:rPr>
            </w:pPr>
            <w:r>
              <w:rPr>
                <w:rFonts w:ascii="Calibri" w:hAnsi="Calibri"/>
                <w:sz w:val="24"/>
                <w:szCs w:val="24"/>
              </w:rPr>
              <w:t>Reason: In the interests of supporting sustainable travel.</w:t>
            </w:r>
          </w:p>
          <w:p w14:paraId="2AB387EF" w14:textId="4F502628" w:rsidR="00FB36B2" w:rsidRDefault="00FB36B2" w:rsidP="00977E95">
            <w:pPr>
              <w:pStyle w:val="TableText"/>
              <w:jc w:val="right"/>
              <w:rPr>
                <w:rFonts w:ascii="Calibri" w:hAnsi="Calibri"/>
                <w:sz w:val="24"/>
                <w:szCs w:val="24"/>
              </w:rPr>
            </w:pPr>
            <w:r>
              <w:rPr>
                <w:rFonts w:ascii="Calibri" w:hAnsi="Calibri"/>
                <w:sz w:val="24"/>
                <w:szCs w:val="24"/>
              </w:rPr>
              <w:t xml:space="preserve"> </w:t>
            </w:r>
            <w:r w:rsidR="00977E95">
              <w:rPr>
                <w:rFonts w:ascii="Calibri" w:hAnsi="Calibri"/>
                <w:sz w:val="24"/>
                <w:szCs w:val="24"/>
              </w:rPr>
              <w:t>P.T.O.</w:t>
            </w:r>
          </w:p>
        </w:tc>
      </w:tr>
      <w:tr w:rsidR="00FB36B2" w:rsidRPr="00DD62CA" w14:paraId="40A39B07" w14:textId="77777777" w:rsidTr="003243B5">
        <w:trPr>
          <w:cantSplit/>
          <w:trHeight w:val="527"/>
        </w:trPr>
        <w:tc>
          <w:tcPr>
            <w:tcW w:w="988" w:type="dxa"/>
          </w:tcPr>
          <w:p w14:paraId="7C8B9981" w14:textId="77777777" w:rsidR="00FB36B2" w:rsidRPr="00DD62CA" w:rsidRDefault="00FB36B2">
            <w:pPr>
              <w:pStyle w:val="TableText"/>
              <w:numPr>
                <w:ilvl w:val="0"/>
                <w:numId w:val="3"/>
              </w:numPr>
              <w:rPr>
                <w:rFonts w:ascii="Calibri" w:hAnsi="Calibri"/>
                <w:sz w:val="24"/>
                <w:szCs w:val="24"/>
              </w:rPr>
            </w:pPr>
          </w:p>
        </w:tc>
        <w:tc>
          <w:tcPr>
            <w:tcW w:w="9365" w:type="dxa"/>
            <w:gridSpan w:val="2"/>
          </w:tcPr>
          <w:p w14:paraId="4CF0D8DC" w14:textId="7255D81C" w:rsidR="00FB36B2" w:rsidRDefault="00FB36B2">
            <w:pPr>
              <w:pStyle w:val="TableText"/>
              <w:rPr>
                <w:rFonts w:ascii="Calibri" w:hAnsi="Calibri"/>
                <w:sz w:val="24"/>
                <w:szCs w:val="24"/>
              </w:rPr>
            </w:pPr>
            <w:r>
              <w:rPr>
                <w:rFonts w:ascii="Calibri" w:hAnsi="Calibri"/>
                <w:sz w:val="24"/>
                <w:szCs w:val="24"/>
              </w:rPr>
              <w:t>The curtilage of the dwellinghouse hereby approved shall be as indicated on Proposed Site Plan Air.1024.3350.02</w:t>
            </w:r>
            <w:r w:rsidR="005B0578">
              <w:rPr>
                <w:rFonts w:ascii="Calibri" w:hAnsi="Calibri"/>
                <w:sz w:val="24"/>
                <w:szCs w:val="24"/>
              </w:rPr>
              <w:t>D</w:t>
            </w:r>
            <w:r>
              <w:rPr>
                <w:rFonts w:ascii="Calibri" w:hAnsi="Calibri"/>
                <w:sz w:val="24"/>
                <w:szCs w:val="24"/>
              </w:rPr>
              <w:t xml:space="preserve"> and must not be extended beyond that area.</w:t>
            </w:r>
          </w:p>
          <w:p w14:paraId="27415CB4" w14:textId="77777777" w:rsidR="00FB36B2" w:rsidRDefault="00FB36B2">
            <w:pPr>
              <w:pStyle w:val="TableText"/>
              <w:rPr>
                <w:rFonts w:ascii="Calibri" w:hAnsi="Calibri"/>
                <w:sz w:val="24"/>
                <w:szCs w:val="24"/>
              </w:rPr>
            </w:pPr>
          </w:p>
          <w:p w14:paraId="3F55357E" w14:textId="35C49527" w:rsidR="00FB36B2" w:rsidRDefault="00FB36B2">
            <w:pPr>
              <w:pStyle w:val="TableText"/>
              <w:rPr>
                <w:rFonts w:ascii="Calibri" w:hAnsi="Calibri"/>
                <w:sz w:val="24"/>
                <w:szCs w:val="24"/>
              </w:rPr>
            </w:pPr>
            <w:r>
              <w:rPr>
                <w:rFonts w:ascii="Calibri" w:hAnsi="Calibri"/>
                <w:sz w:val="24"/>
                <w:szCs w:val="24"/>
              </w:rPr>
              <w:t xml:space="preserve">Reason: In order to restrict the extent of the development within the open countryside/Forest of Bowland </w:t>
            </w:r>
            <w:r w:rsidR="00765231">
              <w:rPr>
                <w:rFonts w:ascii="Calibri" w:hAnsi="Calibri"/>
                <w:sz w:val="24"/>
                <w:szCs w:val="24"/>
              </w:rPr>
              <w:t>National Landscape.</w:t>
            </w:r>
          </w:p>
          <w:p w14:paraId="128CDA69" w14:textId="18CC0FBB" w:rsidR="00534268" w:rsidRDefault="00534268">
            <w:pPr>
              <w:pStyle w:val="TableText"/>
              <w:rPr>
                <w:rFonts w:ascii="Calibri" w:hAnsi="Calibri"/>
                <w:sz w:val="24"/>
                <w:szCs w:val="24"/>
              </w:rPr>
            </w:pPr>
          </w:p>
        </w:tc>
      </w:tr>
    </w:tbl>
    <w:p w14:paraId="01E31FA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141ADB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7313D38" w14:textId="77777777" w:rsidTr="003243B5">
        <w:tc>
          <w:tcPr>
            <w:tcW w:w="993" w:type="dxa"/>
          </w:tcPr>
          <w:p w14:paraId="4FB24F33" w14:textId="77777777" w:rsidR="002F3ADA" w:rsidRPr="00DD62CA" w:rsidRDefault="002F3ADA">
            <w:pPr>
              <w:pStyle w:val="TableText"/>
              <w:numPr>
                <w:ilvl w:val="0"/>
                <w:numId w:val="1"/>
              </w:numPr>
              <w:rPr>
                <w:rFonts w:ascii="Calibri" w:hAnsi="Calibri"/>
                <w:sz w:val="24"/>
                <w:szCs w:val="24"/>
              </w:rPr>
            </w:pPr>
          </w:p>
        </w:tc>
        <w:tc>
          <w:tcPr>
            <w:tcW w:w="9583" w:type="dxa"/>
          </w:tcPr>
          <w:p w14:paraId="069542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7E27E5" w14:textId="77777777" w:rsidTr="003243B5">
        <w:tc>
          <w:tcPr>
            <w:tcW w:w="993" w:type="dxa"/>
          </w:tcPr>
          <w:p w14:paraId="27065966" w14:textId="77777777" w:rsidR="002F3ADA" w:rsidRPr="00DD62CA" w:rsidRDefault="002F3ADA">
            <w:pPr>
              <w:pStyle w:val="TableText"/>
              <w:numPr>
                <w:ilvl w:val="0"/>
                <w:numId w:val="1"/>
              </w:numPr>
              <w:rPr>
                <w:rFonts w:ascii="Calibri" w:hAnsi="Calibri"/>
                <w:sz w:val="24"/>
                <w:szCs w:val="24"/>
              </w:rPr>
            </w:pPr>
          </w:p>
        </w:tc>
        <w:tc>
          <w:tcPr>
            <w:tcW w:w="9583" w:type="dxa"/>
          </w:tcPr>
          <w:p w14:paraId="39A05F8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6D7E86" w14:textId="77777777" w:rsidTr="003243B5">
        <w:tc>
          <w:tcPr>
            <w:tcW w:w="993" w:type="dxa"/>
          </w:tcPr>
          <w:p w14:paraId="7ACD523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1D7A92D" w14:textId="77777777" w:rsidR="00091BF1" w:rsidRDefault="00091BF1" w:rsidP="00091BF1">
            <w:pPr>
              <w:pStyle w:val="TableText"/>
              <w:jc w:val="center"/>
              <w:rPr>
                <w:rFonts w:ascii="Calibri" w:hAnsi="Calibri"/>
                <w:sz w:val="24"/>
                <w:szCs w:val="24"/>
              </w:rPr>
            </w:pPr>
          </w:p>
          <w:p w14:paraId="3981E8CF" w14:textId="77777777" w:rsidR="00091BF1" w:rsidRDefault="00091BF1" w:rsidP="00091BF1">
            <w:pPr>
              <w:pStyle w:val="TableText"/>
              <w:jc w:val="center"/>
              <w:rPr>
                <w:rFonts w:ascii="Calibri" w:hAnsi="Calibri"/>
                <w:sz w:val="24"/>
                <w:szCs w:val="24"/>
              </w:rPr>
            </w:pPr>
          </w:p>
          <w:p w14:paraId="47CD0F4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0D0454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0FF766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45A7127" w14:textId="77777777" w:rsidTr="003243B5">
        <w:tc>
          <w:tcPr>
            <w:tcW w:w="993" w:type="dxa"/>
          </w:tcPr>
          <w:p w14:paraId="6A9B83F7"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70"/>
            </w:tblGrid>
            <w:tr w:rsidR="00977E95" w14:paraId="2F2D5FA4" w14:textId="77777777" w:rsidTr="00977E95">
              <w:tc>
                <w:tcPr>
                  <w:tcW w:w="0" w:type="auto"/>
                  <w:tcBorders>
                    <w:top w:val="nil"/>
                    <w:left w:val="nil"/>
                    <w:bottom w:val="nil"/>
                    <w:right w:val="nil"/>
                  </w:tcBorders>
                  <w:shd w:val="clear" w:color="auto" w:fill="auto"/>
                </w:tcPr>
                <w:p w14:paraId="0190E853" w14:textId="0DBE3BD9" w:rsidR="00977E95" w:rsidRDefault="00977E95">
                  <w:pPr>
                    <w:pStyle w:val="TableText"/>
                    <w:rPr>
                      <w:rFonts w:ascii="Calibri" w:hAnsi="Calibri"/>
                      <w:sz w:val="24"/>
                      <w:szCs w:val="24"/>
                    </w:rPr>
                  </w:pPr>
                  <w:bookmarkStart w:id="1" w:name="InformativeText"/>
                  <w:r>
                    <w:rPr>
                      <w:rFonts w:ascii="Calibri" w:hAnsi="Calibri"/>
                      <w:sz w:val="24"/>
                      <w:szCs w:val="24"/>
                    </w:rPr>
                    <w:t>The grant of planning permission will require the applicant to enter into an appropriate legal agreement (Section 27B), with Lancashire County Council as Highway Authority prior to the start of any development. The applicant should be advised to contact the county council for further information by telephoning tie Development Support Section on 0300 123 6780 or email developeras@lancashire.gov.uk, in the first instance to ascertain the details of such an agreement and the information to be provided, quoting the location, district and relevant planning application reference number.</w:t>
                  </w:r>
                </w:p>
              </w:tc>
            </w:tr>
            <w:bookmarkEnd w:id="1"/>
          </w:tbl>
          <w:p w14:paraId="6B2277CA" w14:textId="55D8F7D7" w:rsidR="00B91966" w:rsidRPr="00DD62CA" w:rsidRDefault="00B91966">
            <w:pPr>
              <w:pStyle w:val="TableText"/>
              <w:rPr>
                <w:rFonts w:ascii="Calibri" w:hAnsi="Calibri"/>
                <w:sz w:val="24"/>
                <w:szCs w:val="24"/>
              </w:rPr>
            </w:pPr>
          </w:p>
        </w:tc>
      </w:tr>
    </w:tbl>
    <w:p w14:paraId="3CB3A6E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DE2884" w14:textId="77777777" w:rsidTr="002C337D">
        <w:trPr>
          <w:cantSplit/>
        </w:trPr>
        <w:tc>
          <w:tcPr>
            <w:tcW w:w="10403" w:type="dxa"/>
          </w:tcPr>
          <w:p w14:paraId="5315EB0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E6CEA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392A55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C519FB" w14:textId="77777777" w:rsidR="0081123F" w:rsidRDefault="0081123F" w:rsidP="0081123F">
      <w:pPr>
        <w:pStyle w:val="TableText"/>
      </w:pPr>
    </w:p>
    <w:p w14:paraId="28829DB5" w14:textId="77777777" w:rsidR="00310FDD" w:rsidRDefault="00310FDD" w:rsidP="00310FDD">
      <w:pPr>
        <w:pStyle w:val="TableText"/>
        <w:rPr>
          <w:rFonts w:ascii="Calibri" w:hAnsi="Calibri" w:cs="Calibri"/>
        </w:rPr>
      </w:pPr>
    </w:p>
    <w:p w14:paraId="35E8F555" w14:textId="77777777" w:rsidR="006F03C4" w:rsidRDefault="006F03C4" w:rsidP="00310FDD">
      <w:pPr>
        <w:pStyle w:val="TableText"/>
        <w:rPr>
          <w:rFonts w:ascii="Calibri" w:hAnsi="Calibri" w:cs="Calibri"/>
          <w:b/>
        </w:rPr>
      </w:pPr>
    </w:p>
    <w:p w14:paraId="451889C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96A9792" w14:textId="77777777" w:rsidR="00310FDD" w:rsidRPr="00310FDD" w:rsidRDefault="00310FDD" w:rsidP="00310FDD">
      <w:pPr>
        <w:pStyle w:val="TableText"/>
        <w:rPr>
          <w:rFonts w:ascii="Calibri" w:hAnsi="Calibri" w:cs="Calibri"/>
        </w:rPr>
      </w:pPr>
    </w:p>
    <w:p w14:paraId="694594A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D65AC7B" w14:textId="77777777" w:rsidR="00811162" w:rsidRDefault="00811162" w:rsidP="00811162">
      <w:pPr>
        <w:rPr>
          <w:rFonts w:ascii="Calibri" w:hAnsi="Calibri" w:cs="Calibri"/>
          <w:b/>
          <w:bCs/>
          <w:szCs w:val="22"/>
        </w:rPr>
      </w:pPr>
    </w:p>
    <w:p w14:paraId="3096B94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4EEDC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C03BC7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62C3C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FE78E5" w14:textId="77777777" w:rsidR="00811162" w:rsidRDefault="00811162" w:rsidP="00811162">
      <w:pPr>
        <w:rPr>
          <w:rFonts w:ascii="Calibri" w:hAnsi="Calibri" w:cs="Calibri"/>
          <w:szCs w:val="22"/>
        </w:rPr>
      </w:pPr>
    </w:p>
    <w:p w14:paraId="3E70D8D6"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3B5619" w14:textId="77777777" w:rsidR="00811162" w:rsidRDefault="00811162" w:rsidP="00811162">
      <w:pPr>
        <w:rPr>
          <w:rFonts w:ascii="Calibri" w:hAnsi="Calibri" w:cs="Calibri"/>
          <w:szCs w:val="22"/>
        </w:rPr>
      </w:pPr>
    </w:p>
    <w:p w14:paraId="2162B41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2A3498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493104" w14:textId="77777777" w:rsidR="00310FDD" w:rsidRPr="00310FDD" w:rsidRDefault="00310FDD" w:rsidP="00310FDD">
      <w:pPr>
        <w:pStyle w:val="TableText"/>
        <w:rPr>
          <w:rFonts w:ascii="Calibri" w:hAnsi="Calibri" w:cs="Calibri"/>
        </w:rPr>
      </w:pPr>
    </w:p>
    <w:p w14:paraId="6BEA1FEC" w14:textId="77777777" w:rsidR="00310FDD" w:rsidRPr="00310FDD" w:rsidRDefault="00310FDD" w:rsidP="00310FDD">
      <w:pPr>
        <w:pStyle w:val="TableText"/>
        <w:rPr>
          <w:rFonts w:ascii="Calibri" w:hAnsi="Calibri" w:cs="Calibri"/>
        </w:rPr>
      </w:pPr>
    </w:p>
    <w:p w14:paraId="0FD786C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AB96" w14:textId="77777777" w:rsidR="00FB36B2" w:rsidRDefault="00FB36B2">
      <w:r>
        <w:separator/>
      </w:r>
    </w:p>
  </w:endnote>
  <w:endnote w:type="continuationSeparator" w:id="0">
    <w:p w14:paraId="3B15333D" w14:textId="77777777" w:rsidR="00FB36B2" w:rsidRDefault="00FB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259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004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FC9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B625" w14:textId="77777777" w:rsidR="00FB36B2" w:rsidRDefault="00FB36B2">
      <w:r>
        <w:separator/>
      </w:r>
    </w:p>
  </w:footnote>
  <w:footnote w:type="continuationSeparator" w:id="0">
    <w:p w14:paraId="5E725D4D" w14:textId="77777777" w:rsidR="00FB36B2" w:rsidRDefault="00FB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738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7C54" w14:textId="77777777" w:rsidR="002F3ADA" w:rsidRPr="0089171B" w:rsidRDefault="002F3ADA">
    <w:pPr>
      <w:rPr>
        <w:rFonts w:ascii="Calibri" w:hAnsi="Calibri" w:cs="Calibri"/>
      </w:rPr>
    </w:pPr>
    <w:r w:rsidRPr="0089171B">
      <w:rPr>
        <w:rFonts w:ascii="Calibri" w:hAnsi="Calibri" w:cs="Calibri"/>
      </w:rPr>
      <w:t>RIBBLE VALLEY BOROUGH COUNCIL</w:t>
    </w:r>
  </w:p>
  <w:p w14:paraId="4C1151F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8189EE" w14:textId="77777777" w:rsidR="002F3ADA" w:rsidRPr="0089171B" w:rsidRDefault="002F3ADA">
    <w:pPr>
      <w:pStyle w:val="addresses"/>
      <w:rPr>
        <w:rFonts w:ascii="Calibri" w:hAnsi="Calibri" w:cs="Calibri"/>
      </w:rPr>
    </w:pPr>
  </w:p>
  <w:p w14:paraId="37954135" w14:textId="7D00D1C8" w:rsidR="002F3ADA" w:rsidRPr="0089171B" w:rsidRDefault="002F3ADA">
    <w:pPr>
      <w:rPr>
        <w:rFonts w:ascii="Calibri" w:hAnsi="Calibri" w:cs="Calibri"/>
        <w:b/>
        <w:bCs/>
      </w:rPr>
    </w:pPr>
    <w:r w:rsidRPr="0089171B">
      <w:rPr>
        <w:rFonts w:ascii="Calibri" w:hAnsi="Calibri" w:cs="Calibri"/>
        <w:b/>
        <w:bCs/>
      </w:rPr>
      <w:t xml:space="preserve">APPLICATION NO.  </w:t>
    </w:r>
    <w:r w:rsidR="00FB36B2">
      <w:rPr>
        <w:rFonts w:ascii="Calibri" w:hAnsi="Calibri" w:cs="Calibri"/>
        <w:b/>
        <w:bCs/>
      </w:rPr>
      <w:t>3/2023/0549</w:t>
    </w:r>
    <w:r w:rsidRPr="0089171B">
      <w:rPr>
        <w:rFonts w:ascii="Calibri" w:hAnsi="Calibri" w:cs="Calibri"/>
        <w:b/>
        <w:bCs/>
      </w:rPr>
      <w:t xml:space="preserve">                                DECISION DATE: </w:t>
    </w:r>
    <w:r w:rsidR="00690161">
      <w:rPr>
        <w:rFonts w:ascii="Calibri" w:hAnsi="Calibri" w:cs="Calibri"/>
        <w:b/>
        <w:bCs/>
      </w:rPr>
      <w:t xml:space="preserve"> </w:t>
    </w:r>
    <w:r w:rsidR="005B0578">
      <w:rPr>
        <w:rFonts w:ascii="Calibri" w:hAnsi="Calibri" w:cs="Calibri"/>
        <w:b/>
        <w:bCs/>
      </w:rPr>
      <w:t xml:space="preserve">18 December </w:t>
    </w:r>
    <w:r w:rsidR="00FB36B2">
      <w:rPr>
        <w:rFonts w:ascii="Calibri" w:hAnsi="Calibri" w:cs="Calibri"/>
        <w:b/>
        <w:bCs/>
      </w:rPr>
      <w:t>2023</w:t>
    </w:r>
  </w:p>
  <w:p w14:paraId="73F36E9C" w14:textId="77777777" w:rsidR="002F3ADA" w:rsidRDefault="002F3ADA">
    <w:pPr>
      <w:pBdr>
        <w:bottom w:val="single" w:sz="4" w:space="1" w:color="auto"/>
      </w:pBdr>
    </w:pPr>
  </w:p>
  <w:p w14:paraId="5CE7472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26A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046793">
    <w:abstractNumId w:val="3"/>
  </w:num>
  <w:num w:numId="2" w16cid:durableId="2007397040">
    <w:abstractNumId w:val="2"/>
  </w:num>
  <w:num w:numId="3" w16cid:durableId="325791102">
    <w:abstractNumId w:val="0"/>
  </w:num>
  <w:num w:numId="4" w16cid:durableId="168277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B2"/>
    <w:rsid w:val="00067956"/>
    <w:rsid w:val="00091BF1"/>
    <w:rsid w:val="000A2F81"/>
    <w:rsid w:val="00111C12"/>
    <w:rsid w:val="001602C7"/>
    <w:rsid w:val="001613C3"/>
    <w:rsid w:val="00172E52"/>
    <w:rsid w:val="0026438E"/>
    <w:rsid w:val="002860D9"/>
    <w:rsid w:val="002A178E"/>
    <w:rsid w:val="002C337D"/>
    <w:rsid w:val="002D5D44"/>
    <w:rsid w:val="002F3ADA"/>
    <w:rsid w:val="00310FDD"/>
    <w:rsid w:val="00322B38"/>
    <w:rsid w:val="003243B5"/>
    <w:rsid w:val="00335DB8"/>
    <w:rsid w:val="00353EFF"/>
    <w:rsid w:val="00441F1F"/>
    <w:rsid w:val="00443FA4"/>
    <w:rsid w:val="00466193"/>
    <w:rsid w:val="004B764D"/>
    <w:rsid w:val="00521961"/>
    <w:rsid w:val="00534268"/>
    <w:rsid w:val="005B0578"/>
    <w:rsid w:val="005F0993"/>
    <w:rsid w:val="00690161"/>
    <w:rsid w:val="006F03C4"/>
    <w:rsid w:val="0070149C"/>
    <w:rsid w:val="00765231"/>
    <w:rsid w:val="00774090"/>
    <w:rsid w:val="007A7F66"/>
    <w:rsid w:val="007C793E"/>
    <w:rsid w:val="00811162"/>
    <w:rsid w:val="0081123F"/>
    <w:rsid w:val="00822630"/>
    <w:rsid w:val="00885E36"/>
    <w:rsid w:val="0089171B"/>
    <w:rsid w:val="0090365E"/>
    <w:rsid w:val="00905666"/>
    <w:rsid w:val="00977E95"/>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2BB8"/>
    <w:rsid w:val="00D156D9"/>
    <w:rsid w:val="00D320A7"/>
    <w:rsid w:val="00D34BE4"/>
    <w:rsid w:val="00DD62CA"/>
    <w:rsid w:val="00E01248"/>
    <w:rsid w:val="00E716AD"/>
    <w:rsid w:val="00E83FE1"/>
    <w:rsid w:val="00EE2FDA"/>
    <w:rsid w:val="00F04A98"/>
    <w:rsid w:val="00F1224E"/>
    <w:rsid w:val="00F13D27"/>
    <w:rsid w:val="00F41B2B"/>
    <w:rsid w:val="00F92BEF"/>
    <w:rsid w:val="00FB3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473BA"/>
  <w15:chartTrackingRefBased/>
  <w15:docId w15:val="{83CC754D-6875-4AD3-84DE-6E007371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FB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6</Pages>
  <Words>2433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15816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2023-12-18T15:31:00Z</dcterms:created>
  <dcterms:modified xsi:type="dcterms:W3CDTF">2023-12-18T15:31:00Z</dcterms:modified>
</cp:coreProperties>
</file>