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8"/>
        <w:gridCol w:w="197"/>
        <w:gridCol w:w="307"/>
        <w:gridCol w:w="723"/>
        <w:gridCol w:w="553"/>
        <w:gridCol w:w="477"/>
        <w:gridCol w:w="699"/>
        <w:gridCol w:w="579"/>
        <w:gridCol w:w="1030"/>
        <w:gridCol w:w="1030"/>
        <w:gridCol w:w="1067"/>
      </w:tblGrid>
      <w:tr w:rsidR="004A5EA9" w:rsidRPr="00D2449B" w14:paraId="230E00A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AB8A697" w:rsidR="00837F4F" w:rsidRPr="00D2449B" w:rsidRDefault="00630ABE"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410EC59" w:rsidR="00837F4F" w:rsidRPr="00D2449B" w:rsidRDefault="006D7383" w:rsidP="00D2449B">
            <w:pPr>
              <w:jc w:val="center"/>
              <w:rPr>
                <w:rFonts w:ascii="Calibri" w:hAnsi="Calibri"/>
                <w:b/>
                <w:szCs w:val="22"/>
              </w:rPr>
            </w:pPr>
            <w:r>
              <w:rPr>
                <w:rFonts w:ascii="Calibri" w:hAnsi="Calibri"/>
                <w:b/>
                <w:szCs w:val="22"/>
              </w:rPr>
              <w:t>22/09/23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0027992" w:rsidR="00837F4F" w:rsidRPr="00D2449B" w:rsidRDefault="00B00DA7"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5B20E2C" w:rsidR="00837F4F" w:rsidRPr="00D2449B" w:rsidRDefault="00B00DA7" w:rsidP="00D2449B">
            <w:pPr>
              <w:jc w:val="center"/>
              <w:rPr>
                <w:rFonts w:ascii="Calibri" w:hAnsi="Calibri"/>
                <w:b/>
                <w:szCs w:val="22"/>
              </w:rPr>
            </w:pPr>
            <w:r>
              <w:rPr>
                <w:rFonts w:ascii="Calibri" w:hAnsi="Calibri"/>
                <w:b/>
                <w:szCs w:val="22"/>
              </w:rPr>
              <w:t>28/9/23</w:t>
            </w:r>
          </w:p>
        </w:tc>
      </w:tr>
      <w:tr w:rsidR="004A5EA9" w:rsidRPr="00D2449B" w14:paraId="2094A164" w14:textId="77777777" w:rsidTr="00773A66">
        <w:trPr>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4160ADD" w:rsidR="004A5EA9" w:rsidRPr="00630ABE" w:rsidRDefault="00630ABE" w:rsidP="008542DE">
            <w:pPr>
              <w:rPr>
                <w:rFonts w:ascii="Calibri" w:hAnsi="Calibri"/>
                <w:szCs w:val="22"/>
              </w:rPr>
            </w:pPr>
            <w:r>
              <w:rPr>
                <w:rFonts w:ascii="Calibri" w:hAnsi="Calibri"/>
                <w:szCs w:val="22"/>
              </w:rPr>
              <w:t>3/2023/0560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1AA1EB3" w:rsidR="00824DB6" w:rsidRPr="00C0704D" w:rsidRDefault="00630ABE" w:rsidP="002C6277">
            <w:pPr>
              <w:rPr>
                <w:rFonts w:ascii="Calibri" w:hAnsi="Calibri"/>
                <w:szCs w:val="22"/>
              </w:rPr>
            </w:pPr>
            <w:r>
              <w:rPr>
                <w:rFonts w:ascii="Calibri" w:hAnsi="Calibri"/>
                <w:szCs w:val="22"/>
              </w:rPr>
              <w:t>17/08/23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47073D5" w:rsidR="00824DB6" w:rsidRPr="00C0704D" w:rsidRDefault="00630ABE"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928E888" w:rsidR="004A5EA9" w:rsidRPr="00250879" w:rsidRDefault="00630ABE" w:rsidP="00811771">
            <w:pPr>
              <w:rPr>
                <w:rFonts w:ascii="Calibri" w:hAnsi="Calibri"/>
                <w:color w:val="548DD4" w:themeColor="text2" w:themeTint="99"/>
                <w:szCs w:val="22"/>
              </w:rPr>
            </w:pPr>
            <w:r w:rsidRPr="00630ABE">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5AFF094" w:rsidR="004A5EA9" w:rsidRPr="002C6277" w:rsidRDefault="00630ABE">
            <w:pPr>
              <w:rPr>
                <w:rFonts w:ascii="Calibri" w:hAnsi="Calibri"/>
                <w:szCs w:val="22"/>
              </w:rPr>
            </w:pPr>
            <w:r>
              <w:rPr>
                <w:rFonts w:ascii="Calibri" w:hAnsi="Calibri"/>
                <w:szCs w:val="22"/>
              </w:rPr>
              <w:t xml:space="preserve">Two single-storey extensions to side and rear. </w:t>
            </w:r>
          </w:p>
        </w:tc>
      </w:tr>
      <w:tr w:rsidR="002A01CF" w:rsidRPr="00D2449B" w14:paraId="52988241"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10442DC" w:rsidR="002A01CF" w:rsidRPr="002C6277" w:rsidRDefault="00630ABE" w:rsidP="00A42E82">
            <w:pPr>
              <w:rPr>
                <w:rFonts w:ascii="Calibri" w:hAnsi="Calibri"/>
                <w:szCs w:val="22"/>
              </w:rPr>
            </w:pPr>
            <w:r>
              <w:rPr>
                <w:rFonts w:ascii="Calibri" w:hAnsi="Calibri"/>
                <w:szCs w:val="22"/>
              </w:rPr>
              <w:t>Sunny Bank, Whalley Road, Simonstone, BB12 7HT</w:t>
            </w:r>
          </w:p>
        </w:tc>
      </w:tr>
      <w:tr w:rsidR="00A95D89" w:rsidRPr="00D2449B" w14:paraId="3FB99B2E"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101CEB4" w:rsidR="002A01CF" w:rsidRPr="00630ABE" w:rsidRDefault="00630ABE">
            <w:pPr>
              <w:rPr>
                <w:rFonts w:ascii="Calibri" w:hAnsi="Calibri"/>
                <w:bCs/>
                <w:szCs w:val="22"/>
              </w:rPr>
            </w:pPr>
            <w:r>
              <w:rPr>
                <w:rFonts w:ascii="Calibri" w:hAnsi="Calibri"/>
                <w:bCs/>
                <w:szCs w:val="22"/>
              </w:rPr>
              <w:t xml:space="preserve">No comments received in respect of the proposed development. </w:t>
            </w:r>
          </w:p>
        </w:tc>
      </w:tr>
      <w:tr w:rsidR="00C618DB" w:rsidRPr="00D2449B" w14:paraId="639E958B"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99017D5" w:rsidR="002A01CF" w:rsidRPr="00630ABE" w:rsidRDefault="00630ABE">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8B8DBF" w14:textId="540CEACA" w:rsidR="00C033C0" w:rsidRDefault="00630ABE" w:rsidP="00692B60">
            <w:pPr>
              <w:rPr>
                <w:rFonts w:ascii="Calibri" w:hAnsi="Calibri"/>
                <w:szCs w:val="22"/>
              </w:rPr>
            </w:pPr>
            <w:r>
              <w:rPr>
                <w:rFonts w:ascii="Calibri" w:hAnsi="Calibri"/>
                <w:szCs w:val="22"/>
              </w:rPr>
              <w:t xml:space="preserve">One letter of representation has been received which raises concerns in </w:t>
            </w:r>
            <w:r w:rsidR="00CE009C">
              <w:rPr>
                <w:rFonts w:ascii="Calibri" w:hAnsi="Calibri"/>
                <w:szCs w:val="22"/>
              </w:rPr>
              <w:t>relation to the close proximity of the proposed side extension to the common boundary and the potential impact upon the boundary hedg</w:t>
            </w:r>
            <w:r w:rsidR="000B7604">
              <w:rPr>
                <w:rFonts w:ascii="Calibri" w:hAnsi="Calibri"/>
                <w:szCs w:val="22"/>
              </w:rPr>
              <w:t>ing</w:t>
            </w:r>
            <w:r w:rsidR="00CE009C">
              <w:rPr>
                <w:rFonts w:ascii="Calibri" w:hAnsi="Calibri"/>
                <w:szCs w:val="22"/>
              </w:rPr>
              <w:t xml:space="preserve">. </w:t>
            </w:r>
            <w:r w:rsidR="00C033C0">
              <w:rPr>
                <w:rFonts w:ascii="Calibri" w:hAnsi="Calibri"/>
                <w:szCs w:val="22"/>
              </w:rPr>
              <w:t>These concerns have been addressed throughout the report</w:t>
            </w:r>
            <w:r w:rsidR="00B00DA7">
              <w:rPr>
                <w:rFonts w:ascii="Calibri" w:hAnsi="Calibri"/>
                <w:szCs w:val="22"/>
              </w:rPr>
              <w:t>. I</w:t>
            </w:r>
            <w:r w:rsidR="00C033C0">
              <w:rPr>
                <w:rFonts w:ascii="Calibri" w:hAnsi="Calibri"/>
                <w:szCs w:val="22"/>
              </w:rPr>
              <w:t xml:space="preserve">ssues regarding </w:t>
            </w:r>
            <w:r w:rsidR="00B00DA7">
              <w:rPr>
                <w:rFonts w:ascii="Calibri" w:hAnsi="Calibri"/>
                <w:szCs w:val="22"/>
              </w:rPr>
              <w:t>ownership of hedges</w:t>
            </w:r>
            <w:r w:rsidR="00C033C0">
              <w:rPr>
                <w:rFonts w:ascii="Calibri" w:hAnsi="Calibri"/>
                <w:szCs w:val="22"/>
              </w:rPr>
              <w:t xml:space="preserve"> are not a material planning consideration. </w:t>
            </w:r>
          </w:p>
          <w:p w14:paraId="581BB273" w14:textId="38D53629" w:rsidR="00C0704D" w:rsidRPr="00C0704D" w:rsidRDefault="00C033C0" w:rsidP="00692B60">
            <w:pPr>
              <w:rPr>
                <w:rFonts w:ascii="Calibri" w:hAnsi="Calibri"/>
                <w:szCs w:val="22"/>
              </w:rPr>
            </w:pPr>
            <w:r>
              <w:rPr>
                <w:rFonts w:ascii="Calibri" w:hAnsi="Calibri"/>
                <w:szCs w:val="22"/>
              </w:rPr>
              <w:t xml:space="preserve"> </w:t>
            </w:r>
          </w:p>
        </w:tc>
      </w:tr>
      <w:tr w:rsidR="00C0704D" w:rsidRPr="00D2449B" w14:paraId="1CDFA4C3"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0AC06A" w14:textId="77777777" w:rsidR="00CE009C" w:rsidRPr="00C618DB" w:rsidRDefault="00CE009C"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AEC0098" w:rsidR="0046548C" w:rsidRPr="009A63AD" w:rsidRDefault="008409FF" w:rsidP="00C0704D">
            <w:pPr>
              <w:pStyle w:val="PLANNING"/>
              <w:rPr>
                <w:rFonts w:ascii="Calibri" w:hAnsi="Calibri"/>
                <w:szCs w:val="22"/>
              </w:rPr>
            </w:pPr>
            <w:r w:rsidRPr="009A63AD">
              <w:rPr>
                <w:rFonts w:ascii="Calibri" w:hAnsi="Calibri"/>
                <w:szCs w:val="22"/>
              </w:rPr>
              <w:t>7/7/5689:</w:t>
            </w:r>
            <w:r w:rsidR="009A63AD" w:rsidRPr="009A63AD">
              <w:rPr>
                <w:rFonts w:ascii="Calibri" w:hAnsi="Calibri"/>
                <w:szCs w:val="22"/>
              </w:rPr>
              <w:t xml:space="preserve"> Garage and vehicle access (Approved)</w:t>
            </w:r>
          </w:p>
          <w:p w14:paraId="5042154A" w14:textId="77777777" w:rsidR="008409FF" w:rsidRPr="009A63AD" w:rsidRDefault="008409FF" w:rsidP="00C0704D">
            <w:pPr>
              <w:pStyle w:val="PLANNING"/>
              <w:rPr>
                <w:rFonts w:ascii="Calibri" w:hAnsi="Calibri"/>
                <w:szCs w:val="22"/>
              </w:rPr>
            </w:pPr>
          </w:p>
          <w:p w14:paraId="77AD8596" w14:textId="3F6AEB08" w:rsidR="008409FF" w:rsidRPr="009A63AD" w:rsidRDefault="008409FF" w:rsidP="00C0704D">
            <w:pPr>
              <w:pStyle w:val="PLANNING"/>
              <w:rPr>
                <w:rFonts w:ascii="Calibri" w:hAnsi="Calibri"/>
                <w:szCs w:val="22"/>
              </w:rPr>
            </w:pPr>
            <w:r w:rsidRPr="009A63AD">
              <w:rPr>
                <w:rFonts w:ascii="Calibri" w:hAnsi="Calibri"/>
                <w:szCs w:val="22"/>
              </w:rPr>
              <w:t xml:space="preserve">7/7/5382: </w:t>
            </w:r>
            <w:r w:rsidR="009A63AD" w:rsidRPr="009A63AD">
              <w:rPr>
                <w:rFonts w:ascii="Calibri" w:hAnsi="Calibri"/>
                <w:szCs w:val="22"/>
              </w:rPr>
              <w:t>Vehicle access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4BDCACF" w14:textId="2F87DCB0" w:rsidR="00C0704D" w:rsidRDefault="008409FF"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detached bungalow property known as Sunny Bank, situated to the northern side of Whalley Road. The property benefits from an existing detached garage and </w:t>
            </w:r>
            <w:r w:rsidR="00AC59ED">
              <w:rPr>
                <w:rFonts w:ascii="Calibri" w:hAnsi="Calibri"/>
                <w:bCs/>
                <w:szCs w:val="22"/>
              </w:rPr>
              <w:t>is comprised</w:t>
            </w:r>
            <w:r>
              <w:rPr>
                <w:rFonts w:ascii="Calibri" w:hAnsi="Calibri"/>
                <w:bCs/>
                <w:szCs w:val="22"/>
              </w:rPr>
              <w:t xml:space="preserve"> of stonework, slate roof tiles and white uPVC windows and doors. The site to which the application relates is located within the defined settlement area of Simonstone and the surrounding area is predominantly residential in character, whilst an area of open countryside is located immediately to the south of the site, to the opposing side of Whalley Road.</w:t>
            </w:r>
          </w:p>
          <w:p w14:paraId="62370E9F" w14:textId="3A9A5B22" w:rsidR="008409FF" w:rsidRPr="006C2BFA" w:rsidRDefault="008409FF"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BC81622" w14:textId="63179145" w:rsidR="008409FF" w:rsidRDefault="00AC59ED"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construction of a single storey side extension and single storey rear extension. </w:t>
            </w:r>
          </w:p>
          <w:p w14:paraId="4A4C10C9" w14:textId="77777777" w:rsidR="00AC59ED" w:rsidRDefault="00AC59ED" w:rsidP="00440CB6">
            <w:pPr>
              <w:pStyle w:val="Header"/>
              <w:tabs>
                <w:tab w:val="clear" w:pos="4153"/>
                <w:tab w:val="clear" w:pos="8306"/>
              </w:tabs>
              <w:jc w:val="both"/>
              <w:rPr>
                <w:rFonts w:ascii="Calibri" w:hAnsi="Calibri"/>
                <w:bCs/>
                <w:szCs w:val="22"/>
              </w:rPr>
            </w:pPr>
          </w:p>
          <w:p w14:paraId="460EA985" w14:textId="2E501F5D" w:rsidR="00AC59ED" w:rsidRDefault="00AC59ED"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side extension would project 3m from the western side elevation of the application property and would extend 4.44m in depth to align with the rear elevation of the existing kitchen. A flat roof form would be incorporated which would measure 2.95m in height and 1no. window would be featured to both the front and rear elevation of the proposal. </w:t>
            </w:r>
          </w:p>
          <w:p w14:paraId="126748F7" w14:textId="77777777" w:rsidR="00AC59ED" w:rsidRDefault="00AC59ED" w:rsidP="00440CB6">
            <w:pPr>
              <w:pStyle w:val="Header"/>
              <w:tabs>
                <w:tab w:val="clear" w:pos="4153"/>
                <w:tab w:val="clear" w:pos="8306"/>
              </w:tabs>
              <w:jc w:val="both"/>
              <w:rPr>
                <w:rFonts w:ascii="Calibri" w:hAnsi="Calibri"/>
                <w:bCs/>
                <w:szCs w:val="22"/>
              </w:rPr>
            </w:pPr>
          </w:p>
          <w:p w14:paraId="484BA8E6" w14:textId="437A3F4B" w:rsidR="00AC59ED" w:rsidRDefault="00AC59ED" w:rsidP="00440CB6">
            <w:pPr>
              <w:pStyle w:val="Header"/>
              <w:tabs>
                <w:tab w:val="clear" w:pos="4153"/>
                <w:tab w:val="clear" w:pos="8306"/>
              </w:tabs>
              <w:jc w:val="both"/>
              <w:rPr>
                <w:rFonts w:ascii="Calibri" w:hAnsi="Calibri"/>
                <w:bCs/>
                <w:szCs w:val="22"/>
              </w:rPr>
            </w:pPr>
            <w:r>
              <w:rPr>
                <w:rFonts w:ascii="Calibri" w:hAnsi="Calibri"/>
                <w:bCs/>
                <w:szCs w:val="22"/>
              </w:rPr>
              <w:t>The proposed rear extension would project 4.79m from the rear elevation of the dwelling to align with the rear elevation of the existing kitchen and would extend a width of 7.1m. The proposal would feature a flat roof design which would also incorporate a roof lantern and would measure 2.95m to the eaves</w:t>
            </w:r>
            <w:r w:rsidR="00362FBC">
              <w:rPr>
                <w:rFonts w:ascii="Calibri" w:hAnsi="Calibri"/>
                <w:bCs/>
                <w:szCs w:val="22"/>
              </w:rPr>
              <w:t xml:space="preserve"> and </w:t>
            </w:r>
            <w:r w:rsidR="009A63AD">
              <w:rPr>
                <w:rFonts w:ascii="Calibri" w:hAnsi="Calibri"/>
                <w:bCs/>
                <w:szCs w:val="22"/>
              </w:rPr>
              <w:t>3.5m</w:t>
            </w:r>
            <w:r w:rsidR="00362FBC">
              <w:rPr>
                <w:rFonts w:ascii="Calibri" w:hAnsi="Calibri"/>
                <w:bCs/>
                <w:szCs w:val="22"/>
              </w:rPr>
              <w:t xml:space="preserve"> to the highest point. To the rear elevation a set of bi-fold doors would be installed, along with 1no. window, whilst a single door would also be featured to the eastern side elevation. </w:t>
            </w:r>
          </w:p>
          <w:p w14:paraId="5AFE11FD" w14:textId="77777777" w:rsidR="00362FBC" w:rsidRDefault="00362FBC" w:rsidP="00440CB6">
            <w:pPr>
              <w:pStyle w:val="Header"/>
              <w:tabs>
                <w:tab w:val="clear" w:pos="4153"/>
                <w:tab w:val="clear" w:pos="8306"/>
              </w:tabs>
              <w:jc w:val="both"/>
              <w:rPr>
                <w:rFonts w:ascii="Calibri" w:hAnsi="Calibri"/>
                <w:bCs/>
                <w:szCs w:val="22"/>
              </w:rPr>
            </w:pPr>
          </w:p>
          <w:p w14:paraId="3935C02E" w14:textId="3C07668E" w:rsidR="00362FBC" w:rsidRPr="00AC59ED" w:rsidRDefault="00362FBC" w:rsidP="00440CB6">
            <w:pPr>
              <w:pStyle w:val="Header"/>
              <w:tabs>
                <w:tab w:val="clear" w:pos="4153"/>
                <w:tab w:val="clear" w:pos="8306"/>
              </w:tabs>
              <w:jc w:val="both"/>
              <w:rPr>
                <w:rFonts w:ascii="Calibri" w:hAnsi="Calibri"/>
                <w:bCs/>
                <w:szCs w:val="22"/>
              </w:rPr>
            </w:pPr>
            <w:r>
              <w:rPr>
                <w:rFonts w:ascii="Calibri" w:hAnsi="Calibri"/>
                <w:bCs/>
                <w:szCs w:val="22"/>
              </w:rPr>
              <w:t xml:space="preserve">In regard to materiality, the proposed development would be constructed to match that of the existing dwellinghouse, including matching stonework and white uPVC windows and doors. </w:t>
            </w:r>
          </w:p>
          <w:p w14:paraId="1B20488F" w14:textId="77777777" w:rsidR="00C0704D" w:rsidRPr="00D54E67" w:rsidRDefault="00C0704D" w:rsidP="002F2580">
            <w:pPr>
              <w:rPr>
                <w:rFonts w:ascii="Calibri" w:hAnsi="Calibri"/>
                <w:szCs w:val="22"/>
              </w:rPr>
            </w:pPr>
          </w:p>
        </w:tc>
      </w:tr>
      <w:tr w:rsidR="0046548C" w:rsidRPr="00D2449B" w14:paraId="06BBE02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BC82AA0" w14:textId="2D4E8833" w:rsidR="0046548C" w:rsidRDefault="00362FBC"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a domestic extension to an existing residential property and is therefore acceptable in principle subject to an assessment of the material planning considerations. </w:t>
            </w:r>
          </w:p>
          <w:p w14:paraId="07A958AF" w14:textId="12838C9B" w:rsidR="00362FBC" w:rsidRPr="00362FBC" w:rsidRDefault="00362FBC"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447A98">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64D10A9A" w14:textId="77777777" w:rsidR="00ED00B7" w:rsidRDefault="00ED00B7" w:rsidP="00447A98">
            <w:pPr>
              <w:contextualSpacing/>
              <w:jc w:val="both"/>
              <w:rPr>
                <w:rFonts w:ascii="Calibri" w:hAnsi="Calibri"/>
                <w:szCs w:val="22"/>
              </w:rPr>
            </w:pPr>
          </w:p>
          <w:p w14:paraId="38B6F03C" w14:textId="1D860489" w:rsidR="00EB48D6" w:rsidRDefault="00EB48D6" w:rsidP="00447A98">
            <w:pPr>
              <w:contextualSpacing/>
              <w:jc w:val="both"/>
              <w:rPr>
                <w:rFonts w:ascii="Calibri" w:hAnsi="Calibri"/>
                <w:szCs w:val="22"/>
              </w:rPr>
            </w:pPr>
            <w:r>
              <w:rPr>
                <w:rFonts w:ascii="Calibri" w:hAnsi="Calibri"/>
                <w:szCs w:val="22"/>
              </w:rPr>
              <w:t xml:space="preserve">The proposed side extension would project 3m from the western side elevation of the dwellinghouse, close to the common boundary with the adjacent property of Beacon Holm. Despite this, the proposed </w:t>
            </w:r>
            <w:r w:rsidR="00A07F7A">
              <w:rPr>
                <w:rFonts w:ascii="Calibri" w:hAnsi="Calibri"/>
                <w:szCs w:val="22"/>
              </w:rPr>
              <w:t>single storey extension</w:t>
            </w:r>
            <w:r>
              <w:rPr>
                <w:rFonts w:ascii="Calibri" w:hAnsi="Calibri"/>
                <w:szCs w:val="22"/>
              </w:rPr>
              <w:t xml:space="preserve"> would </w:t>
            </w:r>
            <w:r w:rsidR="00A07F7A">
              <w:rPr>
                <w:rFonts w:ascii="Calibri" w:hAnsi="Calibri"/>
                <w:szCs w:val="22"/>
              </w:rPr>
              <w:t>have a</w:t>
            </w:r>
            <w:r>
              <w:rPr>
                <w:rFonts w:ascii="Calibri" w:hAnsi="Calibri"/>
                <w:szCs w:val="22"/>
              </w:rPr>
              <w:t xml:space="preserve"> maximum height of 2.95m and would be set over 3m from </w:t>
            </w:r>
            <w:r w:rsidR="00B00DA7">
              <w:rPr>
                <w:rFonts w:ascii="Calibri" w:hAnsi="Calibri"/>
                <w:szCs w:val="22"/>
              </w:rPr>
              <w:t xml:space="preserve">the </w:t>
            </w:r>
            <w:r>
              <w:rPr>
                <w:rFonts w:ascii="Calibri" w:hAnsi="Calibri"/>
                <w:szCs w:val="22"/>
              </w:rPr>
              <w:t>main property at Beacon Holm and adequately screened by the tall hedging which marks the shared boundary</w:t>
            </w:r>
            <w:r w:rsidR="00A07F7A">
              <w:rPr>
                <w:rFonts w:ascii="Calibri" w:hAnsi="Calibri"/>
                <w:szCs w:val="22"/>
              </w:rPr>
              <w:t>. I</w:t>
            </w:r>
            <w:r w:rsidR="009A63AD">
              <w:rPr>
                <w:rFonts w:ascii="Calibri" w:hAnsi="Calibri"/>
                <w:szCs w:val="22"/>
              </w:rPr>
              <w:t>t is</w:t>
            </w:r>
            <w:r w:rsidR="00A07F7A">
              <w:rPr>
                <w:rFonts w:ascii="Calibri" w:hAnsi="Calibri"/>
                <w:szCs w:val="22"/>
              </w:rPr>
              <w:t xml:space="preserve"> therefore not considered that the proposed addition would result in any undue impact this neighbouring property</w:t>
            </w:r>
            <w:r w:rsidR="009A63AD">
              <w:rPr>
                <w:rFonts w:ascii="Calibri" w:hAnsi="Calibri"/>
                <w:szCs w:val="22"/>
              </w:rPr>
              <w:t xml:space="preserve">, by way of overshadowing or loss of outlook, </w:t>
            </w:r>
            <w:r w:rsidR="00A07F7A">
              <w:rPr>
                <w:rFonts w:ascii="Calibri" w:hAnsi="Calibri"/>
                <w:szCs w:val="22"/>
              </w:rPr>
              <w:t xml:space="preserve">that would warrant the refusal </w:t>
            </w:r>
            <w:r w:rsidR="00B00DA7">
              <w:rPr>
                <w:rFonts w:ascii="Calibri" w:hAnsi="Calibri"/>
                <w:szCs w:val="22"/>
              </w:rPr>
              <w:t>of</w:t>
            </w:r>
            <w:r w:rsidR="00A07F7A">
              <w:rPr>
                <w:rFonts w:ascii="Calibri" w:hAnsi="Calibri"/>
                <w:szCs w:val="22"/>
              </w:rPr>
              <w:t xml:space="preserve"> planning permission. </w:t>
            </w:r>
          </w:p>
          <w:p w14:paraId="59BB31FC" w14:textId="77777777" w:rsidR="00AA0558" w:rsidRDefault="00AA0558" w:rsidP="00447A98">
            <w:pPr>
              <w:contextualSpacing/>
              <w:jc w:val="both"/>
              <w:rPr>
                <w:rFonts w:ascii="Calibri" w:hAnsi="Calibri"/>
                <w:szCs w:val="22"/>
              </w:rPr>
            </w:pPr>
          </w:p>
          <w:p w14:paraId="2E73E9A6" w14:textId="20B7DBAB" w:rsidR="00AA0558" w:rsidRDefault="00AA0558" w:rsidP="00447A98">
            <w:pPr>
              <w:contextualSpacing/>
              <w:jc w:val="both"/>
              <w:rPr>
                <w:rFonts w:ascii="Calibri" w:hAnsi="Calibri"/>
                <w:szCs w:val="22"/>
              </w:rPr>
            </w:pPr>
            <w:r>
              <w:rPr>
                <w:rFonts w:ascii="Calibri" w:hAnsi="Calibri"/>
                <w:szCs w:val="22"/>
              </w:rPr>
              <w:t>In regard to the single storey rear extension, the proposed development would</w:t>
            </w:r>
            <w:r w:rsidR="009A63AD">
              <w:rPr>
                <w:rFonts w:ascii="Calibri" w:hAnsi="Calibri"/>
                <w:szCs w:val="22"/>
              </w:rPr>
              <w:t xml:space="preserve"> extend 7.1m from the eastern side elevation of the existing kitchen and would project 4.79m beyond the rear elevation of the main dwellinghouse. Despite this, the proposed extension would be distanced approximately 4m from the </w:t>
            </w:r>
            <w:r w:rsidR="006D7383">
              <w:rPr>
                <w:rFonts w:ascii="Calibri" w:hAnsi="Calibri"/>
                <w:szCs w:val="22"/>
              </w:rPr>
              <w:t xml:space="preserve">application </w:t>
            </w:r>
            <w:r w:rsidR="009A63AD">
              <w:rPr>
                <w:rFonts w:ascii="Calibri" w:hAnsi="Calibri"/>
                <w:szCs w:val="22"/>
              </w:rPr>
              <w:t xml:space="preserve">property’s eastern curtilage boundary and over 6m from the </w:t>
            </w:r>
            <w:r w:rsidR="006D7383">
              <w:rPr>
                <w:rFonts w:ascii="Calibri" w:hAnsi="Calibri"/>
                <w:szCs w:val="22"/>
              </w:rPr>
              <w:t>neighbouring</w:t>
            </w:r>
            <w:r w:rsidR="009A63AD">
              <w:rPr>
                <w:rFonts w:ascii="Calibri" w:hAnsi="Calibri"/>
                <w:szCs w:val="22"/>
              </w:rPr>
              <w:t xml:space="preserve"> </w:t>
            </w:r>
            <w:r w:rsidR="006D7383">
              <w:rPr>
                <w:rFonts w:ascii="Calibri" w:hAnsi="Calibri"/>
                <w:szCs w:val="22"/>
              </w:rPr>
              <w:t>property</w:t>
            </w:r>
            <w:r w:rsidR="009A63AD">
              <w:rPr>
                <w:rFonts w:ascii="Calibri" w:hAnsi="Calibri"/>
                <w:szCs w:val="22"/>
              </w:rPr>
              <w:t xml:space="preserve"> at Penbrae. In view of this separation distance and the adequate visual screening in place, by way of the existing boundary treatment, it is not </w:t>
            </w:r>
            <w:r w:rsidR="006D7383">
              <w:rPr>
                <w:rFonts w:ascii="Calibri" w:hAnsi="Calibri"/>
                <w:szCs w:val="22"/>
              </w:rPr>
              <w:t xml:space="preserve">anticipated that the proposed works would result in any significant loss of natural light to the residents of this adjacent dwelling. </w:t>
            </w:r>
          </w:p>
          <w:p w14:paraId="540D57EB" w14:textId="77777777" w:rsidR="00A07F7A" w:rsidRDefault="00A07F7A" w:rsidP="00447A98">
            <w:pPr>
              <w:contextualSpacing/>
              <w:jc w:val="both"/>
              <w:rPr>
                <w:rFonts w:ascii="Calibri" w:hAnsi="Calibri"/>
                <w:szCs w:val="22"/>
              </w:rPr>
            </w:pPr>
          </w:p>
          <w:p w14:paraId="48F453BD" w14:textId="77777777" w:rsidR="00362FBC" w:rsidRDefault="00A07F7A" w:rsidP="00447A98">
            <w:pPr>
              <w:contextualSpacing/>
              <w:jc w:val="both"/>
              <w:rPr>
                <w:rFonts w:ascii="Calibri" w:hAnsi="Calibri"/>
                <w:szCs w:val="22"/>
              </w:rPr>
            </w:pPr>
            <w:r>
              <w:rPr>
                <w:rFonts w:ascii="Calibri" w:hAnsi="Calibri"/>
                <w:szCs w:val="22"/>
              </w:rPr>
              <w:t xml:space="preserve">Furthermore, the proposed window openings to both the side and rear extension would provide views similar to those afforded by the existing window configuration to the front and rear elevations of the existing dwellinghouse and therefore no new opportunities for direct overlooking or loss of privacy are anticipated as a result of the works proposed. In view of the above, it is not considered that the proposed </w:t>
            </w:r>
            <w:r>
              <w:rPr>
                <w:rFonts w:ascii="Calibri" w:hAnsi="Calibri"/>
                <w:szCs w:val="22"/>
              </w:rPr>
              <w:lastRenderedPageBreak/>
              <w:t xml:space="preserve">development would result in any significant or measurable harm upon any existing nearby residential amenities. </w:t>
            </w:r>
          </w:p>
          <w:p w14:paraId="0DB485A3" w14:textId="5E589E2F" w:rsidR="00A07F7A" w:rsidRPr="00C0704D" w:rsidRDefault="00A07F7A" w:rsidP="00447A98">
            <w:pPr>
              <w:contextualSpacing/>
              <w:jc w:val="both"/>
              <w:rPr>
                <w:rFonts w:ascii="Calibri" w:hAnsi="Calibri"/>
                <w:szCs w:val="22"/>
              </w:rPr>
            </w:pPr>
          </w:p>
        </w:tc>
      </w:tr>
      <w:tr w:rsidR="00C0704D" w:rsidRPr="00D2449B" w14:paraId="6754C065"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150CFBD3" w:rsidR="00C0704D" w:rsidRDefault="006A416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rear extension would be afforded limited visibility from the adjacent public realm, </w:t>
            </w:r>
            <w:r w:rsidR="000B7604">
              <w:rPr>
                <w:rFonts w:ascii="Calibri" w:hAnsi="Calibri"/>
                <w:bCs/>
                <w:szCs w:val="22"/>
              </w:rPr>
              <w:t>being screened</w:t>
            </w:r>
            <w:r>
              <w:rPr>
                <w:rFonts w:ascii="Calibri" w:hAnsi="Calibri"/>
                <w:bCs/>
                <w:szCs w:val="22"/>
              </w:rPr>
              <w:t xml:space="preserve"> from view by the dwellinghouse itself. As such, this element of the proposal would have a negligible impact upon the existing street scene. </w:t>
            </w:r>
          </w:p>
          <w:p w14:paraId="651966BE" w14:textId="70837D68" w:rsidR="006A4165" w:rsidRDefault="006A4165" w:rsidP="00EA09F9">
            <w:pPr>
              <w:pStyle w:val="Header"/>
              <w:tabs>
                <w:tab w:val="clear" w:pos="4153"/>
                <w:tab w:val="clear" w:pos="8306"/>
              </w:tabs>
              <w:contextualSpacing/>
              <w:jc w:val="both"/>
              <w:rPr>
                <w:rFonts w:ascii="Calibri" w:hAnsi="Calibri"/>
                <w:bCs/>
                <w:szCs w:val="22"/>
              </w:rPr>
            </w:pPr>
          </w:p>
          <w:p w14:paraId="60DF93CB" w14:textId="4A6C619E" w:rsidR="006A4165" w:rsidRDefault="006A416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side extension would project 3m beyond the western elevation of the application property and would therefore be visible from the highway of Whalley Road. Despite this, the proposal would be set approximately 7.9m back from the principal elevation and would be single storey with a maximum height of 2.95m. As such, the proposed extension is considered appropriate in size and scale in relation to the host property and would not appear an incongruous or visually prominent addition to the application dwelling or the surrounding area. </w:t>
            </w:r>
          </w:p>
          <w:p w14:paraId="37D78A47" w14:textId="77777777" w:rsidR="006A4165" w:rsidRDefault="006A4165" w:rsidP="00EA09F9">
            <w:pPr>
              <w:pStyle w:val="Header"/>
              <w:tabs>
                <w:tab w:val="clear" w:pos="4153"/>
                <w:tab w:val="clear" w:pos="8306"/>
              </w:tabs>
              <w:contextualSpacing/>
              <w:jc w:val="both"/>
              <w:rPr>
                <w:rFonts w:ascii="Calibri" w:hAnsi="Calibri"/>
                <w:bCs/>
                <w:szCs w:val="22"/>
              </w:rPr>
            </w:pPr>
          </w:p>
          <w:p w14:paraId="5D112A44" w14:textId="2BF8A946" w:rsidR="006A4165" w:rsidRPr="006A4165" w:rsidRDefault="000B7604" w:rsidP="00EA09F9">
            <w:pPr>
              <w:pStyle w:val="Header"/>
              <w:tabs>
                <w:tab w:val="clear" w:pos="4153"/>
                <w:tab w:val="clear" w:pos="8306"/>
              </w:tabs>
              <w:contextualSpacing/>
              <w:jc w:val="both"/>
              <w:rPr>
                <w:rFonts w:ascii="Calibri" w:hAnsi="Calibri"/>
                <w:bCs/>
                <w:szCs w:val="22"/>
              </w:rPr>
            </w:pPr>
            <w:r>
              <w:rPr>
                <w:rFonts w:ascii="Calibri" w:hAnsi="Calibri"/>
                <w:bCs/>
                <w:szCs w:val="22"/>
              </w:rPr>
              <w:t>Furthermore,</w:t>
            </w:r>
            <w:r w:rsidR="006A4165">
              <w:rPr>
                <w:rFonts w:ascii="Calibri" w:hAnsi="Calibri"/>
                <w:bCs/>
                <w:szCs w:val="22"/>
              </w:rPr>
              <w:t xml:space="preserve"> the proposed development would incorporate materials appropriate to the external </w:t>
            </w:r>
            <w:r w:rsidR="006D7383">
              <w:rPr>
                <w:rFonts w:ascii="Calibri" w:hAnsi="Calibri"/>
                <w:bCs/>
                <w:szCs w:val="22"/>
              </w:rPr>
              <w:t>appearance</w:t>
            </w:r>
            <w:r w:rsidR="006A4165">
              <w:rPr>
                <w:rFonts w:ascii="Calibri" w:hAnsi="Calibri"/>
                <w:bCs/>
                <w:szCs w:val="22"/>
              </w:rPr>
              <w:t xml:space="preserve"> of existing property, including matching stonework and white uPVC windows and doors. The development would therefore visually integrate with the existing built form of the dwelling, further reducing the visual impact of the proposal. In this respect, the proposed single storey side and rear extensions would not result in any significant or measurable harm upon the visual amenities of the </w:t>
            </w:r>
            <w:r>
              <w:rPr>
                <w:rFonts w:ascii="Calibri" w:hAnsi="Calibri"/>
                <w:bCs/>
                <w:szCs w:val="22"/>
              </w:rPr>
              <w:t xml:space="preserve">immediate or surrounding area.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EF4AA60" w14:textId="42D4F391" w:rsidR="00824DB6" w:rsidRDefault="000B760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were not consulted in respect of the proposed development; however, the proposal would not result in an increase in the number of bedrooms at the site, nor would it include any alterations to the existing parking arrangements. In view of this, the works proposed are considered acceptable in relation to highway safety and parking. </w:t>
            </w:r>
          </w:p>
          <w:p w14:paraId="337694ED" w14:textId="1F7C7892" w:rsidR="000B7604" w:rsidRPr="000B7604" w:rsidRDefault="000B7604"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5BDEE94" w14:textId="6BC12CAC" w:rsidR="000B7604" w:rsidRPr="000B7604" w:rsidRDefault="000B760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ecological constraints were identified in regard to the proposed development. </w:t>
            </w:r>
            <w:r w:rsidR="00C033C0">
              <w:rPr>
                <w:rFonts w:ascii="Calibri" w:hAnsi="Calibri"/>
                <w:bCs/>
                <w:szCs w:val="22"/>
              </w:rPr>
              <w:t xml:space="preserve">It is acknowledged that </w:t>
            </w:r>
            <w:r>
              <w:rPr>
                <w:rFonts w:ascii="Calibri" w:hAnsi="Calibri"/>
                <w:bCs/>
                <w:szCs w:val="22"/>
              </w:rPr>
              <w:t xml:space="preserve">concerns have been raised in respect </w:t>
            </w:r>
            <w:r w:rsidR="00C033C0">
              <w:rPr>
                <w:rFonts w:ascii="Calibri" w:hAnsi="Calibri"/>
                <w:bCs/>
                <w:szCs w:val="22"/>
              </w:rPr>
              <w:t>to</w:t>
            </w:r>
            <w:r>
              <w:rPr>
                <w:rFonts w:ascii="Calibri" w:hAnsi="Calibri"/>
                <w:bCs/>
                <w:szCs w:val="22"/>
              </w:rPr>
              <w:t xml:space="preserve"> the impact upon the existing hedging/ shrubbery which marks the common boundary between the application site and neighbouring property of Beacon Holm. However, </w:t>
            </w:r>
            <w:r w:rsidR="00B00DA7">
              <w:rPr>
                <w:rFonts w:ascii="Calibri" w:hAnsi="Calibri"/>
                <w:bCs/>
                <w:szCs w:val="22"/>
              </w:rPr>
              <w:t>should</w:t>
            </w:r>
            <w:r w:rsidR="00C033C0">
              <w:rPr>
                <w:rFonts w:ascii="Calibri" w:hAnsi="Calibri"/>
                <w:bCs/>
                <w:szCs w:val="22"/>
              </w:rPr>
              <w:t xml:space="preserve"> existing vegetation</w:t>
            </w:r>
            <w:r>
              <w:rPr>
                <w:rFonts w:ascii="Calibri" w:hAnsi="Calibri"/>
                <w:bCs/>
                <w:szCs w:val="22"/>
              </w:rPr>
              <w:t xml:space="preserve"> </w:t>
            </w:r>
            <w:r w:rsidR="00B00DA7">
              <w:rPr>
                <w:rFonts w:ascii="Calibri" w:hAnsi="Calibri"/>
                <w:bCs/>
                <w:szCs w:val="22"/>
              </w:rPr>
              <w:t>need to be pruned or removed, th</w:t>
            </w:r>
            <w:r>
              <w:rPr>
                <w:rFonts w:ascii="Calibri" w:hAnsi="Calibri"/>
                <w:bCs/>
                <w:szCs w:val="22"/>
              </w:rPr>
              <w:t>is</w:t>
            </w:r>
            <w:r w:rsidR="00B00DA7">
              <w:rPr>
                <w:rFonts w:ascii="Calibri" w:hAnsi="Calibri"/>
                <w:bCs/>
                <w:szCs w:val="22"/>
              </w:rPr>
              <w:t xml:space="preserve"> is</w:t>
            </w:r>
            <w:r>
              <w:rPr>
                <w:rFonts w:ascii="Calibri" w:hAnsi="Calibri"/>
                <w:bCs/>
                <w:szCs w:val="22"/>
              </w:rPr>
              <w:t xml:space="preserve"> not considered to be of any significant ecological </w:t>
            </w:r>
            <w:r w:rsidR="00C033C0">
              <w:rPr>
                <w:rFonts w:ascii="Calibri" w:hAnsi="Calibri"/>
                <w:bCs/>
                <w:szCs w:val="22"/>
              </w:rPr>
              <w:t xml:space="preserve">importance </w:t>
            </w:r>
            <w:r>
              <w:rPr>
                <w:rFonts w:ascii="Calibri" w:hAnsi="Calibri"/>
                <w:bCs/>
                <w:szCs w:val="22"/>
              </w:rPr>
              <w:t>or amenity value</w:t>
            </w:r>
            <w:r w:rsidR="00C033C0">
              <w:rPr>
                <w:rFonts w:ascii="Calibri" w:hAnsi="Calibri"/>
                <w:bCs/>
                <w:szCs w:val="22"/>
              </w:rPr>
              <w:t xml:space="preserve">.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B9A575E"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C033C0">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33C0"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33C0" w:rsidRPr="00D2449B" w:rsidRDefault="00C033C0" w:rsidP="00C033C0">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519A739" w:rsidR="00C033C0" w:rsidRPr="00D2449B" w:rsidRDefault="00C033C0" w:rsidP="00C033C0">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B00DA7" w:rsidRPr="00D2449B" w:rsidRDefault="00B00DA7">
      <w:pPr>
        <w:rPr>
          <w:rFonts w:ascii="Calibri" w:hAnsi="Calibri"/>
          <w:szCs w:val="22"/>
        </w:rPr>
      </w:pPr>
    </w:p>
    <w:sectPr w:rsidR="00B00DA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B7604"/>
    <w:rsid w:val="00130035"/>
    <w:rsid w:val="001B4FA2"/>
    <w:rsid w:val="001D4F7A"/>
    <w:rsid w:val="00250879"/>
    <w:rsid w:val="00282E3A"/>
    <w:rsid w:val="0029334A"/>
    <w:rsid w:val="002954E5"/>
    <w:rsid w:val="002A01CF"/>
    <w:rsid w:val="002C6277"/>
    <w:rsid w:val="002F2580"/>
    <w:rsid w:val="00321B6E"/>
    <w:rsid w:val="00362FBC"/>
    <w:rsid w:val="00440CB6"/>
    <w:rsid w:val="00447A98"/>
    <w:rsid w:val="0046548C"/>
    <w:rsid w:val="004947BB"/>
    <w:rsid w:val="00495A0B"/>
    <w:rsid w:val="00497407"/>
    <w:rsid w:val="004A5EA9"/>
    <w:rsid w:val="004C2434"/>
    <w:rsid w:val="004F0649"/>
    <w:rsid w:val="00510FA2"/>
    <w:rsid w:val="00556ECD"/>
    <w:rsid w:val="005E1C6C"/>
    <w:rsid w:val="005E65DF"/>
    <w:rsid w:val="00630ABE"/>
    <w:rsid w:val="00692B60"/>
    <w:rsid w:val="006A4165"/>
    <w:rsid w:val="006A71AD"/>
    <w:rsid w:val="006C2BFA"/>
    <w:rsid w:val="006D7383"/>
    <w:rsid w:val="006F6849"/>
    <w:rsid w:val="0070054B"/>
    <w:rsid w:val="00761D2C"/>
    <w:rsid w:val="00773A66"/>
    <w:rsid w:val="00776AE2"/>
    <w:rsid w:val="007C791C"/>
    <w:rsid w:val="007D7DF4"/>
    <w:rsid w:val="007E0D23"/>
    <w:rsid w:val="007F16D6"/>
    <w:rsid w:val="00811771"/>
    <w:rsid w:val="00824DB6"/>
    <w:rsid w:val="00837F4F"/>
    <w:rsid w:val="008409FF"/>
    <w:rsid w:val="008542DE"/>
    <w:rsid w:val="008A28C8"/>
    <w:rsid w:val="009A63AD"/>
    <w:rsid w:val="009F4443"/>
    <w:rsid w:val="00A07F7A"/>
    <w:rsid w:val="00A42E82"/>
    <w:rsid w:val="00A579BB"/>
    <w:rsid w:val="00A63D55"/>
    <w:rsid w:val="00A70A57"/>
    <w:rsid w:val="00A95D89"/>
    <w:rsid w:val="00AA0558"/>
    <w:rsid w:val="00AC59ED"/>
    <w:rsid w:val="00B00DA7"/>
    <w:rsid w:val="00B93EB5"/>
    <w:rsid w:val="00BD3F03"/>
    <w:rsid w:val="00C033C0"/>
    <w:rsid w:val="00C0704D"/>
    <w:rsid w:val="00C25722"/>
    <w:rsid w:val="00C618DB"/>
    <w:rsid w:val="00CE009C"/>
    <w:rsid w:val="00D11007"/>
    <w:rsid w:val="00D17EB1"/>
    <w:rsid w:val="00D2449B"/>
    <w:rsid w:val="00D54E67"/>
    <w:rsid w:val="00DD62F6"/>
    <w:rsid w:val="00E46243"/>
    <w:rsid w:val="00E66534"/>
    <w:rsid w:val="00E72F6C"/>
    <w:rsid w:val="00EA09F9"/>
    <w:rsid w:val="00EB48D6"/>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2023-09-28T16:27:00Z</cp:lastPrinted>
  <dcterms:created xsi:type="dcterms:W3CDTF">2023-09-28T16:29:00Z</dcterms:created>
  <dcterms:modified xsi:type="dcterms:W3CDTF">2023-09-28T16:29:00Z</dcterms:modified>
</cp:coreProperties>
</file>