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4E05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CED41FE" w14:textId="77777777">
        <w:trPr>
          <w:cantSplit/>
        </w:trPr>
        <w:tc>
          <w:tcPr>
            <w:tcW w:w="6983" w:type="dxa"/>
            <w:gridSpan w:val="4"/>
          </w:tcPr>
          <w:p w14:paraId="777FB5B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96AD8DC" w14:textId="77777777" w:rsidR="002F3ADA" w:rsidRPr="00DD62CA" w:rsidRDefault="002F3ADA">
            <w:pPr>
              <w:rPr>
                <w:rFonts w:ascii="Calibri" w:hAnsi="Calibri"/>
                <w:sz w:val="24"/>
                <w:szCs w:val="24"/>
              </w:rPr>
            </w:pPr>
          </w:p>
        </w:tc>
        <w:tc>
          <w:tcPr>
            <w:tcW w:w="1713" w:type="dxa"/>
          </w:tcPr>
          <w:p w14:paraId="130E76B9" w14:textId="77777777" w:rsidR="002F3ADA" w:rsidRPr="00DD62CA" w:rsidRDefault="002F3ADA">
            <w:pPr>
              <w:rPr>
                <w:rFonts w:ascii="Calibri" w:hAnsi="Calibri"/>
                <w:sz w:val="24"/>
                <w:szCs w:val="24"/>
              </w:rPr>
            </w:pPr>
          </w:p>
        </w:tc>
      </w:tr>
      <w:tr w:rsidR="002F3ADA" w:rsidRPr="00DD62CA" w14:paraId="5731716B" w14:textId="77777777">
        <w:trPr>
          <w:cantSplit/>
        </w:trPr>
        <w:tc>
          <w:tcPr>
            <w:tcW w:w="4123" w:type="dxa"/>
            <w:gridSpan w:val="2"/>
          </w:tcPr>
          <w:p w14:paraId="25097C4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7F067F5" w14:textId="77777777" w:rsidR="002F3ADA" w:rsidRPr="00DD62CA" w:rsidRDefault="002F3ADA">
            <w:pPr>
              <w:rPr>
                <w:rFonts w:ascii="Calibri" w:hAnsi="Calibri"/>
                <w:sz w:val="24"/>
                <w:szCs w:val="24"/>
              </w:rPr>
            </w:pPr>
          </w:p>
        </w:tc>
        <w:tc>
          <w:tcPr>
            <w:tcW w:w="1404" w:type="dxa"/>
          </w:tcPr>
          <w:p w14:paraId="5CD1117F" w14:textId="77777777" w:rsidR="002F3ADA" w:rsidRPr="00DD62CA" w:rsidRDefault="002F3ADA">
            <w:pPr>
              <w:rPr>
                <w:rFonts w:ascii="Calibri" w:hAnsi="Calibri"/>
                <w:sz w:val="24"/>
                <w:szCs w:val="24"/>
              </w:rPr>
            </w:pPr>
          </w:p>
        </w:tc>
        <w:tc>
          <w:tcPr>
            <w:tcW w:w="1713" w:type="dxa"/>
          </w:tcPr>
          <w:p w14:paraId="5B9919C4" w14:textId="77777777" w:rsidR="002F3ADA" w:rsidRPr="00DD62CA" w:rsidRDefault="002F3ADA">
            <w:pPr>
              <w:rPr>
                <w:rFonts w:ascii="Calibri" w:hAnsi="Calibri"/>
                <w:sz w:val="24"/>
                <w:szCs w:val="24"/>
              </w:rPr>
            </w:pPr>
          </w:p>
        </w:tc>
        <w:tc>
          <w:tcPr>
            <w:tcW w:w="1713" w:type="dxa"/>
          </w:tcPr>
          <w:p w14:paraId="1B7E4BDF" w14:textId="77777777" w:rsidR="002F3ADA" w:rsidRPr="00DD62CA" w:rsidRDefault="002F3ADA">
            <w:pPr>
              <w:rPr>
                <w:rFonts w:ascii="Calibri" w:hAnsi="Calibri"/>
                <w:sz w:val="24"/>
                <w:szCs w:val="24"/>
              </w:rPr>
            </w:pPr>
          </w:p>
        </w:tc>
      </w:tr>
      <w:tr w:rsidR="00C00AD7" w:rsidRPr="00DD62CA" w14:paraId="357EB4E7" w14:textId="77777777" w:rsidTr="00111C12">
        <w:trPr>
          <w:cantSplit/>
        </w:trPr>
        <w:tc>
          <w:tcPr>
            <w:tcW w:w="6983" w:type="dxa"/>
            <w:gridSpan w:val="4"/>
          </w:tcPr>
          <w:p w14:paraId="1ED8F3A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40943F0" w14:textId="77777777" w:rsidR="00C00AD7" w:rsidRPr="00DD62CA" w:rsidRDefault="00C00AD7">
            <w:pPr>
              <w:rPr>
                <w:rFonts w:ascii="Calibri" w:hAnsi="Calibri"/>
                <w:sz w:val="24"/>
                <w:szCs w:val="24"/>
              </w:rPr>
            </w:pPr>
          </w:p>
        </w:tc>
        <w:tc>
          <w:tcPr>
            <w:tcW w:w="1713" w:type="dxa"/>
          </w:tcPr>
          <w:p w14:paraId="72800CFA" w14:textId="77777777" w:rsidR="00C00AD7" w:rsidRPr="00DD62CA" w:rsidRDefault="00C00AD7">
            <w:pPr>
              <w:rPr>
                <w:rFonts w:ascii="Calibri" w:hAnsi="Calibri"/>
                <w:sz w:val="24"/>
                <w:szCs w:val="24"/>
              </w:rPr>
            </w:pPr>
          </w:p>
        </w:tc>
      </w:tr>
      <w:tr w:rsidR="00C00AD7" w:rsidRPr="00DD62CA" w14:paraId="6CE68318" w14:textId="77777777" w:rsidTr="00111C12">
        <w:trPr>
          <w:cantSplit/>
        </w:trPr>
        <w:tc>
          <w:tcPr>
            <w:tcW w:w="8696" w:type="dxa"/>
            <w:gridSpan w:val="5"/>
            <w:tcBorders>
              <w:bottom w:val="single" w:sz="6" w:space="0" w:color="auto"/>
            </w:tcBorders>
          </w:tcPr>
          <w:p w14:paraId="58EED2E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D1E4268" w14:textId="77777777" w:rsidR="00C00AD7" w:rsidRPr="00DD62CA" w:rsidRDefault="00C00AD7">
            <w:pPr>
              <w:rPr>
                <w:rFonts w:ascii="Calibri" w:hAnsi="Calibri"/>
                <w:sz w:val="24"/>
                <w:szCs w:val="24"/>
              </w:rPr>
            </w:pPr>
          </w:p>
        </w:tc>
      </w:tr>
      <w:tr w:rsidR="00C00AD7" w:rsidRPr="00DD62CA" w14:paraId="527A5FBF" w14:textId="77777777" w:rsidTr="00111C12">
        <w:trPr>
          <w:cantSplit/>
        </w:trPr>
        <w:tc>
          <w:tcPr>
            <w:tcW w:w="5579" w:type="dxa"/>
            <w:gridSpan w:val="3"/>
          </w:tcPr>
          <w:p w14:paraId="62401E7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0DD80B0" w14:textId="77777777" w:rsidR="00C00AD7" w:rsidRPr="00DD62CA" w:rsidRDefault="00C00AD7">
            <w:pPr>
              <w:rPr>
                <w:rFonts w:ascii="Calibri" w:hAnsi="Calibri"/>
                <w:sz w:val="24"/>
                <w:szCs w:val="24"/>
              </w:rPr>
            </w:pPr>
          </w:p>
        </w:tc>
        <w:tc>
          <w:tcPr>
            <w:tcW w:w="1713" w:type="dxa"/>
          </w:tcPr>
          <w:p w14:paraId="5C9EC863" w14:textId="77777777" w:rsidR="00C00AD7" w:rsidRPr="00DD62CA" w:rsidRDefault="00C00AD7">
            <w:pPr>
              <w:rPr>
                <w:rFonts w:ascii="Calibri" w:hAnsi="Calibri"/>
                <w:sz w:val="24"/>
                <w:szCs w:val="24"/>
              </w:rPr>
            </w:pPr>
          </w:p>
        </w:tc>
      </w:tr>
      <w:tr w:rsidR="002F3ADA" w:rsidRPr="00DD62CA" w14:paraId="1C906C07" w14:textId="77777777">
        <w:trPr>
          <w:cantSplit/>
        </w:trPr>
        <w:tc>
          <w:tcPr>
            <w:tcW w:w="10409" w:type="dxa"/>
            <w:gridSpan w:val="6"/>
          </w:tcPr>
          <w:p w14:paraId="3BB7FDC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97343C1" w14:textId="77777777">
        <w:trPr>
          <w:cantSplit/>
        </w:trPr>
        <w:tc>
          <w:tcPr>
            <w:tcW w:w="2410" w:type="dxa"/>
          </w:tcPr>
          <w:p w14:paraId="6B8D181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EE30CFE" w14:textId="77777777" w:rsidR="002F3ADA" w:rsidRPr="00DD62CA" w:rsidRDefault="009F57B9">
            <w:pPr>
              <w:pStyle w:val="addresses"/>
              <w:rPr>
                <w:rFonts w:ascii="Calibri" w:hAnsi="Calibri"/>
                <w:sz w:val="24"/>
                <w:szCs w:val="24"/>
              </w:rPr>
            </w:pPr>
            <w:r>
              <w:rPr>
                <w:rFonts w:ascii="Calibri" w:hAnsi="Calibri"/>
                <w:sz w:val="24"/>
                <w:szCs w:val="24"/>
              </w:rPr>
              <w:t>3/2023/0591</w:t>
            </w:r>
          </w:p>
        </w:tc>
        <w:tc>
          <w:tcPr>
            <w:tcW w:w="1404" w:type="dxa"/>
          </w:tcPr>
          <w:p w14:paraId="07763AE1" w14:textId="77777777" w:rsidR="002F3ADA" w:rsidRPr="00DD62CA" w:rsidRDefault="002F3ADA">
            <w:pPr>
              <w:rPr>
                <w:rFonts w:ascii="Calibri" w:hAnsi="Calibri"/>
                <w:sz w:val="24"/>
                <w:szCs w:val="24"/>
              </w:rPr>
            </w:pPr>
          </w:p>
        </w:tc>
        <w:tc>
          <w:tcPr>
            <w:tcW w:w="1713" w:type="dxa"/>
          </w:tcPr>
          <w:p w14:paraId="5DBD6B9B" w14:textId="77777777" w:rsidR="002F3ADA" w:rsidRPr="00DD62CA" w:rsidRDefault="002F3ADA">
            <w:pPr>
              <w:rPr>
                <w:rFonts w:ascii="Calibri" w:hAnsi="Calibri"/>
                <w:sz w:val="24"/>
                <w:szCs w:val="24"/>
              </w:rPr>
            </w:pPr>
          </w:p>
        </w:tc>
        <w:tc>
          <w:tcPr>
            <w:tcW w:w="1713" w:type="dxa"/>
          </w:tcPr>
          <w:p w14:paraId="46D5F70B" w14:textId="77777777" w:rsidR="002F3ADA" w:rsidRPr="00DD62CA" w:rsidRDefault="002F3ADA">
            <w:pPr>
              <w:rPr>
                <w:rFonts w:ascii="Calibri" w:hAnsi="Calibri"/>
                <w:sz w:val="24"/>
                <w:szCs w:val="24"/>
              </w:rPr>
            </w:pPr>
          </w:p>
        </w:tc>
      </w:tr>
      <w:tr w:rsidR="002F3ADA" w:rsidRPr="00DD62CA" w14:paraId="17B4F987" w14:textId="77777777">
        <w:trPr>
          <w:cantSplit/>
        </w:trPr>
        <w:tc>
          <w:tcPr>
            <w:tcW w:w="2410" w:type="dxa"/>
          </w:tcPr>
          <w:p w14:paraId="75FB060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A22F5E3" w14:textId="77777777" w:rsidR="002F3ADA" w:rsidRPr="00DD62CA" w:rsidRDefault="009F57B9">
            <w:pPr>
              <w:rPr>
                <w:rFonts w:ascii="Calibri" w:hAnsi="Calibri"/>
                <w:sz w:val="24"/>
                <w:szCs w:val="24"/>
              </w:rPr>
            </w:pPr>
            <w:r>
              <w:rPr>
                <w:rFonts w:ascii="Calibri" w:hAnsi="Calibri"/>
                <w:sz w:val="24"/>
                <w:szCs w:val="24"/>
              </w:rPr>
              <w:t>29 September 2023</w:t>
            </w:r>
          </w:p>
        </w:tc>
        <w:tc>
          <w:tcPr>
            <w:tcW w:w="1404" w:type="dxa"/>
          </w:tcPr>
          <w:p w14:paraId="6A3FD9E8" w14:textId="77777777" w:rsidR="002F3ADA" w:rsidRPr="00DD62CA" w:rsidRDefault="002F3ADA">
            <w:pPr>
              <w:rPr>
                <w:rFonts w:ascii="Calibri" w:hAnsi="Calibri"/>
                <w:sz w:val="24"/>
                <w:szCs w:val="24"/>
              </w:rPr>
            </w:pPr>
          </w:p>
        </w:tc>
        <w:tc>
          <w:tcPr>
            <w:tcW w:w="1713" w:type="dxa"/>
          </w:tcPr>
          <w:p w14:paraId="2E978E52" w14:textId="77777777" w:rsidR="002F3ADA" w:rsidRPr="00DD62CA" w:rsidRDefault="002F3ADA">
            <w:pPr>
              <w:rPr>
                <w:rFonts w:ascii="Calibri" w:hAnsi="Calibri"/>
                <w:sz w:val="24"/>
                <w:szCs w:val="24"/>
              </w:rPr>
            </w:pPr>
          </w:p>
        </w:tc>
        <w:tc>
          <w:tcPr>
            <w:tcW w:w="1713" w:type="dxa"/>
          </w:tcPr>
          <w:p w14:paraId="073BAEFE" w14:textId="77777777" w:rsidR="002F3ADA" w:rsidRPr="00DD62CA" w:rsidRDefault="002F3ADA">
            <w:pPr>
              <w:rPr>
                <w:rFonts w:ascii="Calibri" w:hAnsi="Calibri"/>
                <w:sz w:val="24"/>
                <w:szCs w:val="24"/>
              </w:rPr>
            </w:pPr>
          </w:p>
        </w:tc>
      </w:tr>
      <w:tr w:rsidR="002F3ADA" w:rsidRPr="00DD62CA" w14:paraId="56ED2B88" w14:textId="77777777">
        <w:trPr>
          <w:cantSplit/>
        </w:trPr>
        <w:tc>
          <w:tcPr>
            <w:tcW w:w="2410" w:type="dxa"/>
          </w:tcPr>
          <w:p w14:paraId="14D56CD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ABC26F3" w14:textId="77777777" w:rsidR="002F3ADA" w:rsidRPr="00DD62CA" w:rsidRDefault="009F57B9">
            <w:pPr>
              <w:rPr>
                <w:rFonts w:ascii="Calibri" w:hAnsi="Calibri"/>
                <w:sz w:val="24"/>
                <w:szCs w:val="24"/>
              </w:rPr>
            </w:pPr>
            <w:r>
              <w:rPr>
                <w:rFonts w:ascii="Calibri" w:hAnsi="Calibri"/>
                <w:sz w:val="24"/>
                <w:szCs w:val="24"/>
              </w:rPr>
              <w:t>31/07/2023</w:t>
            </w:r>
          </w:p>
        </w:tc>
        <w:tc>
          <w:tcPr>
            <w:tcW w:w="1404" w:type="dxa"/>
          </w:tcPr>
          <w:p w14:paraId="7F2F2BBD" w14:textId="77777777" w:rsidR="002F3ADA" w:rsidRPr="00DD62CA" w:rsidRDefault="002F3ADA">
            <w:pPr>
              <w:rPr>
                <w:rFonts w:ascii="Calibri" w:hAnsi="Calibri"/>
                <w:sz w:val="24"/>
                <w:szCs w:val="24"/>
              </w:rPr>
            </w:pPr>
          </w:p>
        </w:tc>
        <w:tc>
          <w:tcPr>
            <w:tcW w:w="1713" w:type="dxa"/>
          </w:tcPr>
          <w:p w14:paraId="4FADEE57" w14:textId="77777777" w:rsidR="002F3ADA" w:rsidRPr="00DD62CA" w:rsidRDefault="002F3ADA">
            <w:pPr>
              <w:rPr>
                <w:rFonts w:ascii="Calibri" w:hAnsi="Calibri"/>
                <w:sz w:val="24"/>
                <w:szCs w:val="24"/>
              </w:rPr>
            </w:pPr>
          </w:p>
        </w:tc>
        <w:tc>
          <w:tcPr>
            <w:tcW w:w="1713" w:type="dxa"/>
          </w:tcPr>
          <w:p w14:paraId="5E9D6309" w14:textId="77777777" w:rsidR="002F3ADA" w:rsidRPr="00DD62CA" w:rsidRDefault="002F3ADA">
            <w:pPr>
              <w:rPr>
                <w:rFonts w:ascii="Calibri" w:hAnsi="Calibri"/>
                <w:sz w:val="24"/>
                <w:szCs w:val="24"/>
              </w:rPr>
            </w:pPr>
          </w:p>
        </w:tc>
      </w:tr>
      <w:tr w:rsidR="002F3ADA" w:rsidRPr="00DD62CA" w14:paraId="543F24C8" w14:textId="77777777">
        <w:trPr>
          <w:cantSplit/>
        </w:trPr>
        <w:tc>
          <w:tcPr>
            <w:tcW w:w="10409" w:type="dxa"/>
            <w:gridSpan w:val="6"/>
          </w:tcPr>
          <w:p w14:paraId="63ABE362" w14:textId="77777777" w:rsidR="002F3ADA" w:rsidRPr="00DD62CA" w:rsidRDefault="002F3ADA">
            <w:pPr>
              <w:rPr>
                <w:rFonts w:ascii="Calibri" w:hAnsi="Calibri"/>
                <w:sz w:val="24"/>
                <w:szCs w:val="24"/>
              </w:rPr>
            </w:pPr>
          </w:p>
        </w:tc>
      </w:tr>
      <w:tr w:rsidR="002F3ADA" w:rsidRPr="00DD62CA" w14:paraId="3DBD0195" w14:textId="77777777" w:rsidTr="00F92BEF">
        <w:trPr>
          <w:cantSplit/>
        </w:trPr>
        <w:tc>
          <w:tcPr>
            <w:tcW w:w="2410" w:type="dxa"/>
          </w:tcPr>
          <w:p w14:paraId="1572E20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354EF91" w14:textId="77777777" w:rsidR="002F3ADA" w:rsidRPr="00DD62CA" w:rsidRDefault="002F3ADA">
            <w:pPr>
              <w:rPr>
                <w:rFonts w:ascii="Calibri" w:hAnsi="Calibri"/>
                <w:sz w:val="24"/>
                <w:szCs w:val="24"/>
              </w:rPr>
            </w:pPr>
          </w:p>
        </w:tc>
        <w:tc>
          <w:tcPr>
            <w:tcW w:w="1456" w:type="dxa"/>
          </w:tcPr>
          <w:p w14:paraId="1C777827" w14:textId="77777777" w:rsidR="002F3ADA" w:rsidRPr="00DD62CA" w:rsidRDefault="002F3ADA">
            <w:pPr>
              <w:rPr>
                <w:rFonts w:ascii="Calibri" w:hAnsi="Calibri"/>
                <w:sz w:val="24"/>
                <w:szCs w:val="24"/>
              </w:rPr>
            </w:pPr>
          </w:p>
        </w:tc>
        <w:tc>
          <w:tcPr>
            <w:tcW w:w="1404" w:type="dxa"/>
          </w:tcPr>
          <w:p w14:paraId="2E4927F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78FFB1D" w14:textId="77777777" w:rsidR="002F3ADA" w:rsidRPr="00DD62CA" w:rsidRDefault="002F3ADA">
            <w:pPr>
              <w:rPr>
                <w:rFonts w:ascii="Calibri" w:hAnsi="Calibri"/>
                <w:sz w:val="24"/>
                <w:szCs w:val="24"/>
              </w:rPr>
            </w:pPr>
          </w:p>
        </w:tc>
        <w:tc>
          <w:tcPr>
            <w:tcW w:w="1713" w:type="dxa"/>
          </w:tcPr>
          <w:p w14:paraId="79A15814" w14:textId="77777777" w:rsidR="002F3ADA" w:rsidRPr="00DD62CA" w:rsidRDefault="002F3ADA">
            <w:pPr>
              <w:rPr>
                <w:rFonts w:ascii="Calibri" w:hAnsi="Calibri"/>
                <w:sz w:val="24"/>
                <w:szCs w:val="24"/>
              </w:rPr>
            </w:pPr>
          </w:p>
        </w:tc>
      </w:tr>
      <w:tr w:rsidR="002F3ADA" w:rsidRPr="00DD62CA" w14:paraId="3B7189C1" w14:textId="77777777" w:rsidTr="00F92BEF">
        <w:trPr>
          <w:cantSplit/>
        </w:trPr>
        <w:tc>
          <w:tcPr>
            <w:tcW w:w="4123" w:type="dxa"/>
            <w:gridSpan w:val="2"/>
            <w:vMerge w:val="restart"/>
          </w:tcPr>
          <w:p w14:paraId="16F296F6" w14:textId="77777777" w:rsidR="00441F1F" w:rsidRDefault="009F57B9">
            <w:pPr>
              <w:rPr>
                <w:rFonts w:ascii="Calibri" w:hAnsi="Calibri"/>
                <w:sz w:val="24"/>
                <w:szCs w:val="24"/>
              </w:rPr>
            </w:pPr>
            <w:bookmarkStart w:id="0" w:name="ApplicantName"/>
            <w:r>
              <w:rPr>
                <w:rFonts w:ascii="Calibri" w:hAnsi="Calibri"/>
                <w:sz w:val="24"/>
                <w:szCs w:val="24"/>
              </w:rPr>
              <w:t>Mr Ian Gibbs</w:t>
            </w:r>
          </w:p>
          <w:bookmarkEnd w:id="0"/>
          <w:p w14:paraId="73960912" w14:textId="77777777" w:rsidR="009F57B9" w:rsidRDefault="009F57B9">
            <w:pPr>
              <w:rPr>
                <w:rFonts w:ascii="Calibri" w:hAnsi="Calibri"/>
                <w:sz w:val="24"/>
                <w:szCs w:val="24"/>
              </w:rPr>
            </w:pPr>
            <w:r>
              <w:rPr>
                <w:rFonts w:ascii="Calibri" w:hAnsi="Calibri"/>
                <w:sz w:val="24"/>
                <w:szCs w:val="24"/>
              </w:rPr>
              <w:t>9 Hereford Drive</w:t>
            </w:r>
          </w:p>
          <w:p w14:paraId="5DE6F019" w14:textId="77777777" w:rsidR="009F57B9" w:rsidRDefault="009F57B9">
            <w:pPr>
              <w:rPr>
                <w:rFonts w:ascii="Calibri" w:hAnsi="Calibri"/>
                <w:sz w:val="24"/>
                <w:szCs w:val="24"/>
              </w:rPr>
            </w:pPr>
            <w:r>
              <w:rPr>
                <w:rFonts w:ascii="Calibri" w:hAnsi="Calibri"/>
                <w:sz w:val="24"/>
                <w:szCs w:val="24"/>
              </w:rPr>
              <w:t>Clitheroe</w:t>
            </w:r>
          </w:p>
          <w:p w14:paraId="7F95D2F5" w14:textId="77777777" w:rsidR="002F3ADA" w:rsidRPr="00DD62CA" w:rsidRDefault="009F57B9">
            <w:pPr>
              <w:rPr>
                <w:rFonts w:ascii="Calibri" w:hAnsi="Calibri"/>
                <w:sz w:val="24"/>
                <w:szCs w:val="24"/>
              </w:rPr>
            </w:pPr>
            <w:r>
              <w:rPr>
                <w:rFonts w:ascii="Calibri" w:hAnsi="Calibri"/>
                <w:sz w:val="24"/>
                <w:szCs w:val="24"/>
              </w:rPr>
              <w:t>BB7 1JP</w:t>
            </w:r>
          </w:p>
        </w:tc>
        <w:tc>
          <w:tcPr>
            <w:tcW w:w="1456" w:type="dxa"/>
            <w:tcBorders>
              <w:left w:val="nil"/>
            </w:tcBorders>
          </w:tcPr>
          <w:p w14:paraId="31CB061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4B4F785" w14:textId="77777777" w:rsidR="00441F1F" w:rsidRDefault="009F57B9">
            <w:pPr>
              <w:pStyle w:val="addresses"/>
              <w:rPr>
                <w:rFonts w:ascii="Calibri" w:hAnsi="Calibri"/>
                <w:sz w:val="24"/>
                <w:szCs w:val="24"/>
              </w:rPr>
            </w:pPr>
            <w:r>
              <w:rPr>
                <w:rFonts w:ascii="Calibri" w:hAnsi="Calibri"/>
                <w:sz w:val="24"/>
                <w:szCs w:val="24"/>
              </w:rPr>
              <w:t>Mr Allan Lloyd-Haydock</w:t>
            </w:r>
          </w:p>
          <w:p w14:paraId="3D888361" w14:textId="77777777" w:rsidR="009F57B9" w:rsidRDefault="009F57B9">
            <w:pPr>
              <w:pStyle w:val="addresses"/>
              <w:rPr>
                <w:rFonts w:ascii="Calibri" w:hAnsi="Calibri"/>
                <w:sz w:val="24"/>
                <w:szCs w:val="24"/>
              </w:rPr>
            </w:pPr>
            <w:r>
              <w:rPr>
                <w:rFonts w:ascii="Calibri" w:hAnsi="Calibri"/>
                <w:sz w:val="24"/>
                <w:szCs w:val="24"/>
              </w:rPr>
              <w:t>ALH Design Services</w:t>
            </w:r>
          </w:p>
          <w:p w14:paraId="392506D1" w14:textId="77777777" w:rsidR="009F57B9" w:rsidRDefault="009F57B9">
            <w:pPr>
              <w:pStyle w:val="addresses"/>
              <w:rPr>
                <w:rFonts w:ascii="Calibri" w:hAnsi="Calibri"/>
                <w:sz w:val="24"/>
                <w:szCs w:val="24"/>
              </w:rPr>
            </w:pPr>
            <w:r>
              <w:rPr>
                <w:rFonts w:ascii="Calibri" w:hAnsi="Calibri"/>
                <w:sz w:val="24"/>
                <w:szCs w:val="24"/>
              </w:rPr>
              <w:t>Barley Cottage</w:t>
            </w:r>
          </w:p>
          <w:p w14:paraId="5C834CF3" w14:textId="77777777" w:rsidR="009F57B9" w:rsidRDefault="009F57B9">
            <w:pPr>
              <w:pStyle w:val="addresses"/>
              <w:rPr>
                <w:rFonts w:ascii="Calibri" w:hAnsi="Calibri"/>
                <w:sz w:val="24"/>
                <w:szCs w:val="24"/>
              </w:rPr>
            </w:pPr>
            <w:r>
              <w:rPr>
                <w:rFonts w:ascii="Calibri" w:hAnsi="Calibri"/>
                <w:sz w:val="24"/>
                <w:szCs w:val="24"/>
              </w:rPr>
              <w:t>Brewery Street</w:t>
            </w:r>
          </w:p>
          <w:p w14:paraId="342BFBFE" w14:textId="77777777" w:rsidR="009F57B9" w:rsidRDefault="009F57B9">
            <w:pPr>
              <w:pStyle w:val="addresses"/>
              <w:rPr>
                <w:rFonts w:ascii="Calibri" w:hAnsi="Calibri"/>
                <w:sz w:val="24"/>
                <w:szCs w:val="24"/>
              </w:rPr>
            </w:pPr>
            <w:r>
              <w:rPr>
                <w:rFonts w:ascii="Calibri" w:hAnsi="Calibri"/>
                <w:sz w:val="24"/>
                <w:szCs w:val="24"/>
              </w:rPr>
              <w:t>Longridge</w:t>
            </w:r>
          </w:p>
          <w:p w14:paraId="166F0077" w14:textId="77777777" w:rsidR="002F3ADA" w:rsidRPr="00DD62CA" w:rsidRDefault="009F57B9">
            <w:pPr>
              <w:pStyle w:val="addresses"/>
              <w:rPr>
                <w:rFonts w:ascii="Calibri" w:hAnsi="Calibri"/>
                <w:sz w:val="24"/>
                <w:szCs w:val="24"/>
              </w:rPr>
            </w:pPr>
            <w:r>
              <w:rPr>
                <w:rFonts w:ascii="Calibri" w:hAnsi="Calibri"/>
                <w:sz w:val="24"/>
                <w:szCs w:val="24"/>
              </w:rPr>
              <w:t>PR3 3NB</w:t>
            </w:r>
          </w:p>
        </w:tc>
      </w:tr>
      <w:tr w:rsidR="002F3ADA" w:rsidRPr="00DD62CA" w14:paraId="1BF184A3" w14:textId="77777777" w:rsidTr="00F92BEF">
        <w:trPr>
          <w:cantSplit/>
        </w:trPr>
        <w:tc>
          <w:tcPr>
            <w:tcW w:w="4123" w:type="dxa"/>
            <w:gridSpan w:val="2"/>
            <w:vMerge/>
          </w:tcPr>
          <w:p w14:paraId="0DBE979E" w14:textId="77777777" w:rsidR="002F3ADA" w:rsidRPr="00DD62CA" w:rsidRDefault="002F3ADA">
            <w:pPr>
              <w:rPr>
                <w:rFonts w:ascii="Calibri" w:hAnsi="Calibri"/>
                <w:sz w:val="24"/>
                <w:szCs w:val="24"/>
              </w:rPr>
            </w:pPr>
          </w:p>
        </w:tc>
        <w:tc>
          <w:tcPr>
            <w:tcW w:w="1456" w:type="dxa"/>
          </w:tcPr>
          <w:p w14:paraId="63CB4E74" w14:textId="77777777" w:rsidR="002F3ADA" w:rsidRPr="00DD62CA" w:rsidRDefault="002F3ADA">
            <w:pPr>
              <w:rPr>
                <w:rFonts w:ascii="Calibri" w:hAnsi="Calibri"/>
                <w:sz w:val="24"/>
                <w:szCs w:val="24"/>
              </w:rPr>
            </w:pPr>
          </w:p>
        </w:tc>
        <w:tc>
          <w:tcPr>
            <w:tcW w:w="4830" w:type="dxa"/>
            <w:gridSpan w:val="3"/>
            <w:vMerge/>
          </w:tcPr>
          <w:p w14:paraId="098DB1FA" w14:textId="77777777" w:rsidR="002F3ADA" w:rsidRPr="00DD62CA" w:rsidRDefault="002F3ADA">
            <w:pPr>
              <w:rPr>
                <w:rFonts w:ascii="Calibri" w:hAnsi="Calibri"/>
                <w:sz w:val="24"/>
                <w:szCs w:val="24"/>
              </w:rPr>
            </w:pPr>
          </w:p>
        </w:tc>
      </w:tr>
      <w:tr w:rsidR="002F3ADA" w:rsidRPr="00DD62CA" w14:paraId="62CC076D" w14:textId="77777777" w:rsidTr="00F92BEF">
        <w:trPr>
          <w:cantSplit/>
        </w:trPr>
        <w:tc>
          <w:tcPr>
            <w:tcW w:w="4123" w:type="dxa"/>
            <w:gridSpan w:val="2"/>
            <w:vMerge/>
          </w:tcPr>
          <w:p w14:paraId="1B7A1944" w14:textId="77777777" w:rsidR="002F3ADA" w:rsidRPr="00DD62CA" w:rsidRDefault="002F3ADA">
            <w:pPr>
              <w:rPr>
                <w:rFonts w:ascii="Calibri" w:hAnsi="Calibri"/>
                <w:sz w:val="24"/>
                <w:szCs w:val="24"/>
              </w:rPr>
            </w:pPr>
          </w:p>
        </w:tc>
        <w:tc>
          <w:tcPr>
            <w:tcW w:w="1456" w:type="dxa"/>
          </w:tcPr>
          <w:p w14:paraId="3627F416" w14:textId="77777777" w:rsidR="002F3ADA" w:rsidRPr="00DD62CA" w:rsidRDefault="002F3ADA">
            <w:pPr>
              <w:rPr>
                <w:rFonts w:ascii="Calibri" w:hAnsi="Calibri"/>
                <w:sz w:val="24"/>
                <w:szCs w:val="24"/>
              </w:rPr>
            </w:pPr>
          </w:p>
        </w:tc>
        <w:tc>
          <w:tcPr>
            <w:tcW w:w="4830" w:type="dxa"/>
            <w:gridSpan w:val="3"/>
            <w:vMerge/>
          </w:tcPr>
          <w:p w14:paraId="35CBB42E" w14:textId="77777777" w:rsidR="002F3ADA" w:rsidRPr="00DD62CA" w:rsidRDefault="002F3ADA">
            <w:pPr>
              <w:rPr>
                <w:rFonts w:ascii="Calibri" w:hAnsi="Calibri"/>
                <w:sz w:val="24"/>
                <w:szCs w:val="24"/>
              </w:rPr>
            </w:pPr>
          </w:p>
        </w:tc>
      </w:tr>
      <w:tr w:rsidR="002F3ADA" w:rsidRPr="00DD62CA" w14:paraId="5B92B33C" w14:textId="77777777" w:rsidTr="00F92BEF">
        <w:trPr>
          <w:cantSplit/>
        </w:trPr>
        <w:tc>
          <w:tcPr>
            <w:tcW w:w="4123" w:type="dxa"/>
            <w:gridSpan w:val="2"/>
            <w:vMerge/>
          </w:tcPr>
          <w:p w14:paraId="4845BBB6" w14:textId="77777777" w:rsidR="002F3ADA" w:rsidRPr="00DD62CA" w:rsidRDefault="002F3ADA">
            <w:pPr>
              <w:rPr>
                <w:rFonts w:ascii="Calibri" w:hAnsi="Calibri"/>
                <w:sz w:val="24"/>
                <w:szCs w:val="24"/>
              </w:rPr>
            </w:pPr>
          </w:p>
        </w:tc>
        <w:tc>
          <w:tcPr>
            <w:tcW w:w="1456" w:type="dxa"/>
          </w:tcPr>
          <w:p w14:paraId="363F0A29" w14:textId="77777777" w:rsidR="002F3ADA" w:rsidRPr="00DD62CA" w:rsidRDefault="002F3ADA">
            <w:pPr>
              <w:rPr>
                <w:rFonts w:ascii="Calibri" w:hAnsi="Calibri"/>
                <w:sz w:val="24"/>
                <w:szCs w:val="24"/>
              </w:rPr>
            </w:pPr>
          </w:p>
        </w:tc>
        <w:tc>
          <w:tcPr>
            <w:tcW w:w="4830" w:type="dxa"/>
            <w:gridSpan w:val="3"/>
            <w:vMerge/>
          </w:tcPr>
          <w:p w14:paraId="2B75A6F4" w14:textId="77777777" w:rsidR="002F3ADA" w:rsidRPr="00DD62CA" w:rsidRDefault="002F3ADA">
            <w:pPr>
              <w:rPr>
                <w:rFonts w:ascii="Calibri" w:hAnsi="Calibri"/>
                <w:sz w:val="24"/>
                <w:szCs w:val="24"/>
              </w:rPr>
            </w:pPr>
          </w:p>
        </w:tc>
      </w:tr>
      <w:tr w:rsidR="002F3ADA" w:rsidRPr="00DD62CA" w14:paraId="703B846F" w14:textId="77777777" w:rsidTr="00F92BEF">
        <w:trPr>
          <w:cantSplit/>
        </w:trPr>
        <w:tc>
          <w:tcPr>
            <w:tcW w:w="4123" w:type="dxa"/>
            <w:gridSpan w:val="2"/>
            <w:vMerge/>
          </w:tcPr>
          <w:p w14:paraId="25F2E169" w14:textId="77777777" w:rsidR="002F3ADA" w:rsidRPr="00DD62CA" w:rsidRDefault="002F3ADA">
            <w:pPr>
              <w:rPr>
                <w:rFonts w:ascii="Calibri" w:hAnsi="Calibri"/>
                <w:sz w:val="24"/>
                <w:szCs w:val="24"/>
              </w:rPr>
            </w:pPr>
          </w:p>
        </w:tc>
        <w:tc>
          <w:tcPr>
            <w:tcW w:w="1456" w:type="dxa"/>
          </w:tcPr>
          <w:p w14:paraId="71BE4019" w14:textId="77777777" w:rsidR="002F3ADA" w:rsidRPr="00DD62CA" w:rsidRDefault="002F3ADA">
            <w:pPr>
              <w:rPr>
                <w:rFonts w:ascii="Calibri" w:hAnsi="Calibri"/>
                <w:sz w:val="24"/>
                <w:szCs w:val="24"/>
              </w:rPr>
            </w:pPr>
          </w:p>
        </w:tc>
        <w:tc>
          <w:tcPr>
            <w:tcW w:w="4830" w:type="dxa"/>
            <w:gridSpan w:val="3"/>
            <w:vMerge/>
          </w:tcPr>
          <w:p w14:paraId="2AADFFCF" w14:textId="77777777" w:rsidR="002F3ADA" w:rsidRPr="00DD62CA" w:rsidRDefault="002F3ADA">
            <w:pPr>
              <w:rPr>
                <w:rFonts w:ascii="Calibri" w:hAnsi="Calibri"/>
                <w:sz w:val="24"/>
                <w:szCs w:val="24"/>
              </w:rPr>
            </w:pPr>
          </w:p>
        </w:tc>
      </w:tr>
    </w:tbl>
    <w:p w14:paraId="3654872B" w14:textId="0E566C34"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9233E74" w14:textId="77777777" w:rsidTr="003243B5">
        <w:trPr>
          <w:cantSplit/>
          <w:trHeight w:val="512"/>
        </w:trPr>
        <w:tc>
          <w:tcPr>
            <w:tcW w:w="1970" w:type="dxa"/>
            <w:gridSpan w:val="2"/>
          </w:tcPr>
          <w:p w14:paraId="63D2456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4BC5C07" w14:textId="77777777" w:rsidR="002F3ADA" w:rsidRPr="00DD62CA" w:rsidRDefault="009F57B9">
            <w:pPr>
              <w:pStyle w:val="TableText"/>
              <w:rPr>
                <w:rFonts w:ascii="Calibri" w:hAnsi="Calibri"/>
                <w:sz w:val="24"/>
                <w:szCs w:val="24"/>
              </w:rPr>
            </w:pPr>
            <w:r>
              <w:rPr>
                <w:rFonts w:ascii="Calibri" w:hAnsi="Calibri"/>
                <w:sz w:val="24"/>
                <w:szCs w:val="24"/>
              </w:rPr>
              <w:t>Proposed single-storey extension to rear, pitched roof over front porch and side garage and demolition of rear conservatory.</w:t>
            </w:r>
          </w:p>
        </w:tc>
      </w:tr>
      <w:tr w:rsidR="002F3ADA" w:rsidRPr="00DD62CA" w14:paraId="7DB511A6" w14:textId="77777777" w:rsidTr="003243B5">
        <w:trPr>
          <w:cantSplit/>
          <w:trHeight w:val="264"/>
        </w:trPr>
        <w:tc>
          <w:tcPr>
            <w:tcW w:w="988" w:type="dxa"/>
          </w:tcPr>
          <w:p w14:paraId="781FADA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2568EE6" w14:textId="77777777" w:rsidR="002F3ADA" w:rsidRPr="00DD62CA" w:rsidRDefault="009F57B9">
            <w:pPr>
              <w:pStyle w:val="TableText"/>
              <w:rPr>
                <w:rFonts w:ascii="Calibri" w:hAnsi="Calibri"/>
                <w:sz w:val="24"/>
                <w:szCs w:val="24"/>
              </w:rPr>
            </w:pPr>
            <w:r>
              <w:rPr>
                <w:rFonts w:ascii="Calibri" w:hAnsi="Calibri"/>
                <w:sz w:val="24"/>
                <w:szCs w:val="24"/>
              </w:rPr>
              <w:t>9 Hereford Drive Clitheroe BB7 1JP</w:t>
            </w:r>
          </w:p>
        </w:tc>
      </w:tr>
      <w:tr w:rsidR="002F3ADA" w:rsidRPr="00DD62CA" w14:paraId="4625A4B2" w14:textId="77777777" w:rsidTr="003243B5">
        <w:trPr>
          <w:cantSplit/>
          <w:trHeight w:val="868"/>
        </w:trPr>
        <w:tc>
          <w:tcPr>
            <w:tcW w:w="10353" w:type="dxa"/>
            <w:gridSpan w:val="3"/>
          </w:tcPr>
          <w:p w14:paraId="2673168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832F675" w14:textId="77777777" w:rsidR="002F3ADA" w:rsidRPr="00DD62CA" w:rsidRDefault="002F3ADA">
            <w:pPr>
              <w:jc w:val="both"/>
              <w:rPr>
                <w:rFonts w:ascii="Calibri" w:hAnsi="Calibri"/>
                <w:sz w:val="24"/>
                <w:szCs w:val="24"/>
              </w:rPr>
            </w:pPr>
          </w:p>
        </w:tc>
      </w:tr>
      <w:tr w:rsidR="002F3ADA" w:rsidRPr="00DD62CA" w14:paraId="1AB72280" w14:textId="77777777" w:rsidTr="003243B5">
        <w:trPr>
          <w:cantSplit/>
          <w:trHeight w:val="527"/>
        </w:trPr>
        <w:tc>
          <w:tcPr>
            <w:tcW w:w="988" w:type="dxa"/>
          </w:tcPr>
          <w:p w14:paraId="2D2C115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EA2E851" w14:textId="77777777" w:rsidR="002F3ADA" w:rsidRPr="00DD62CA" w:rsidRDefault="009F57B9">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w:t>
            </w:r>
          </w:p>
        </w:tc>
      </w:tr>
      <w:tr w:rsidR="009F57B9" w:rsidRPr="00DD62CA" w14:paraId="2B8C6A68" w14:textId="77777777" w:rsidTr="003243B5">
        <w:trPr>
          <w:cantSplit/>
          <w:trHeight w:val="527"/>
        </w:trPr>
        <w:tc>
          <w:tcPr>
            <w:tcW w:w="988" w:type="dxa"/>
          </w:tcPr>
          <w:p w14:paraId="7EB34F61" w14:textId="77777777" w:rsidR="009F57B9" w:rsidRPr="00DD62CA" w:rsidRDefault="009F57B9">
            <w:pPr>
              <w:pStyle w:val="TableText"/>
              <w:numPr>
                <w:ilvl w:val="0"/>
                <w:numId w:val="3"/>
              </w:numPr>
              <w:rPr>
                <w:rFonts w:ascii="Calibri" w:hAnsi="Calibri"/>
                <w:sz w:val="24"/>
                <w:szCs w:val="24"/>
              </w:rPr>
            </w:pPr>
          </w:p>
        </w:tc>
        <w:tc>
          <w:tcPr>
            <w:tcW w:w="9365" w:type="dxa"/>
            <w:gridSpan w:val="2"/>
          </w:tcPr>
          <w:p w14:paraId="3FF935FF" w14:textId="77777777" w:rsidR="009F57B9" w:rsidRDefault="009F57B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69957EB" w14:textId="77777777" w:rsidR="009F57B9" w:rsidRDefault="009F57B9">
            <w:pPr>
              <w:pStyle w:val="TableText"/>
              <w:rPr>
                <w:rFonts w:ascii="Calibri" w:hAnsi="Calibri"/>
                <w:sz w:val="24"/>
                <w:szCs w:val="24"/>
              </w:rPr>
            </w:pPr>
          </w:p>
          <w:p w14:paraId="53CEBBDF" w14:textId="77777777" w:rsidR="009F57B9" w:rsidRDefault="009F57B9">
            <w:pPr>
              <w:pStyle w:val="TableText"/>
              <w:rPr>
                <w:rFonts w:ascii="Calibri" w:hAnsi="Calibri"/>
                <w:sz w:val="24"/>
                <w:szCs w:val="24"/>
              </w:rPr>
            </w:pPr>
            <w:r>
              <w:rPr>
                <w:rFonts w:ascii="Calibri" w:hAnsi="Calibri"/>
                <w:sz w:val="24"/>
                <w:szCs w:val="24"/>
              </w:rPr>
              <w:t>Location Plan 00A</w:t>
            </w:r>
          </w:p>
          <w:p w14:paraId="3D0A2A43" w14:textId="77777777" w:rsidR="009F57B9" w:rsidRDefault="009F57B9">
            <w:pPr>
              <w:pStyle w:val="TableText"/>
              <w:rPr>
                <w:rFonts w:ascii="Calibri" w:hAnsi="Calibri"/>
                <w:sz w:val="24"/>
                <w:szCs w:val="24"/>
              </w:rPr>
            </w:pPr>
            <w:r>
              <w:rPr>
                <w:rFonts w:ascii="Calibri" w:hAnsi="Calibri"/>
                <w:sz w:val="24"/>
                <w:szCs w:val="24"/>
              </w:rPr>
              <w:t xml:space="preserve">Proposed Site Plan 06C </w:t>
            </w:r>
          </w:p>
          <w:p w14:paraId="4A04146C" w14:textId="77777777" w:rsidR="009F57B9" w:rsidRDefault="009F57B9">
            <w:pPr>
              <w:pStyle w:val="TableText"/>
              <w:rPr>
                <w:rFonts w:ascii="Calibri" w:hAnsi="Calibri"/>
                <w:sz w:val="24"/>
                <w:szCs w:val="24"/>
              </w:rPr>
            </w:pPr>
            <w:r>
              <w:rPr>
                <w:rFonts w:ascii="Calibri" w:hAnsi="Calibri"/>
                <w:sz w:val="24"/>
                <w:szCs w:val="24"/>
              </w:rPr>
              <w:t>Proposed Site Plan 07A</w:t>
            </w:r>
          </w:p>
          <w:p w14:paraId="19904309" w14:textId="77777777" w:rsidR="009F57B9" w:rsidRDefault="009F57B9">
            <w:pPr>
              <w:pStyle w:val="TableText"/>
              <w:rPr>
                <w:rFonts w:ascii="Calibri" w:hAnsi="Calibri"/>
                <w:sz w:val="24"/>
                <w:szCs w:val="24"/>
              </w:rPr>
            </w:pPr>
            <w:r>
              <w:rPr>
                <w:rFonts w:ascii="Calibri" w:hAnsi="Calibri"/>
                <w:sz w:val="24"/>
                <w:szCs w:val="24"/>
              </w:rPr>
              <w:t>Proposed Floor Plans 16B</w:t>
            </w:r>
          </w:p>
          <w:p w14:paraId="4E6874E7" w14:textId="77777777" w:rsidR="009F57B9" w:rsidRDefault="009F57B9">
            <w:pPr>
              <w:pStyle w:val="TableText"/>
              <w:rPr>
                <w:rFonts w:ascii="Calibri" w:hAnsi="Calibri"/>
                <w:sz w:val="24"/>
                <w:szCs w:val="24"/>
              </w:rPr>
            </w:pPr>
            <w:r>
              <w:rPr>
                <w:rFonts w:ascii="Calibri" w:hAnsi="Calibri"/>
                <w:sz w:val="24"/>
                <w:szCs w:val="24"/>
              </w:rPr>
              <w:t>Proposed Elevations 18A</w:t>
            </w:r>
          </w:p>
          <w:p w14:paraId="1859AA72" w14:textId="77777777" w:rsidR="009F57B9" w:rsidRDefault="009F57B9">
            <w:pPr>
              <w:pStyle w:val="TableText"/>
              <w:rPr>
                <w:rFonts w:ascii="Calibri" w:hAnsi="Calibri"/>
                <w:sz w:val="24"/>
                <w:szCs w:val="24"/>
              </w:rPr>
            </w:pPr>
            <w:r>
              <w:rPr>
                <w:rFonts w:ascii="Calibri" w:hAnsi="Calibri"/>
                <w:sz w:val="24"/>
                <w:szCs w:val="24"/>
              </w:rPr>
              <w:t xml:space="preserve">Proposed Elevations 19B </w:t>
            </w:r>
          </w:p>
          <w:p w14:paraId="42EC99CD" w14:textId="77777777" w:rsidR="009F57B9" w:rsidRDefault="009F57B9">
            <w:pPr>
              <w:pStyle w:val="TableText"/>
              <w:rPr>
                <w:rFonts w:ascii="Calibri" w:hAnsi="Calibri"/>
                <w:sz w:val="24"/>
                <w:szCs w:val="24"/>
              </w:rPr>
            </w:pPr>
          </w:p>
          <w:p w14:paraId="09D524C5" w14:textId="77777777" w:rsidR="009F57B9" w:rsidRDefault="009F57B9">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50F03E21" w14:textId="77777777" w:rsidR="009F57B9" w:rsidRDefault="009F57B9">
            <w:pPr>
              <w:pStyle w:val="TableText"/>
              <w:rPr>
                <w:rFonts w:ascii="Calibri" w:hAnsi="Calibri"/>
                <w:sz w:val="24"/>
                <w:szCs w:val="24"/>
              </w:rPr>
            </w:pPr>
          </w:p>
        </w:tc>
      </w:tr>
      <w:tr w:rsidR="009F57B9" w:rsidRPr="00DD62CA" w14:paraId="14C0587C" w14:textId="77777777" w:rsidTr="003243B5">
        <w:trPr>
          <w:cantSplit/>
          <w:trHeight w:val="527"/>
        </w:trPr>
        <w:tc>
          <w:tcPr>
            <w:tcW w:w="988" w:type="dxa"/>
          </w:tcPr>
          <w:p w14:paraId="44DAD945" w14:textId="77777777" w:rsidR="009F57B9" w:rsidRPr="00DD62CA" w:rsidRDefault="009F57B9">
            <w:pPr>
              <w:pStyle w:val="TableText"/>
              <w:numPr>
                <w:ilvl w:val="0"/>
                <w:numId w:val="3"/>
              </w:numPr>
              <w:rPr>
                <w:rFonts w:ascii="Calibri" w:hAnsi="Calibri"/>
                <w:sz w:val="24"/>
                <w:szCs w:val="24"/>
              </w:rPr>
            </w:pPr>
          </w:p>
        </w:tc>
        <w:tc>
          <w:tcPr>
            <w:tcW w:w="9365" w:type="dxa"/>
            <w:gridSpan w:val="2"/>
          </w:tcPr>
          <w:p w14:paraId="1ACDFC78" w14:textId="77777777" w:rsidR="009F57B9" w:rsidRDefault="009F57B9">
            <w:pPr>
              <w:pStyle w:val="TableText"/>
              <w:rPr>
                <w:rFonts w:ascii="Calibri" w:hAnsi="Calibri"/>
                <w:sz w:val="24"/>
                <w:szCs w:val="24"/>
              </w:rPr>
            </w:pPr>
            <w:r>
              <w:rPr>
                <w:rFonts w:ascii="Calibri" w:hAnsi="Calibri"/>
                <w:sz w:val="24"/>
                <w:szCs w:val="24"/>
              </w:rPr>
              <w:t>The materials to be used on the external surfaces of the development as indicated on the drawings numbers 18A and 19B hereby approved and as contained within the submitted information shall be implemented in accordance with the approved details.</w:t>
            </w:r>
          </w:p>
          <w:p w14:paraId="6B5B373F" w14:textId="77777777" w:rsidR="009F57B9" w:rsidRDefault="009F57B9">
            <w:pPr>
              <w:pStyle w:val="TableText"/>
              <w:rPr>
                <w:rFonts w:ascii="Calibri" w:hAnsi="Calibri"/>
                <w:sz w:val="24"/>
                <w:szCs w:val="24"/>
              </w:rPr>
            </w:pPr>
          </w:p>
          <w:p w14:paraId="256359CF" w14:textId="77777777" w:rsidR="009F57B9" w:rsidRDefault="009F57B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6F791FA8" w14:textId="1E631A05" w:rsidR="009F57B9" w:rsidRDefault="00814389" w:rsidP="00814389">
            <w:pPr>
              <w:pStyle w:val="TableText"/>
              <w:jc w:val="right"/>
              <w:rPr>
                <w:rFonts w:ascii="Calibri" w:hAnsi="Calibri"/>
                <w:sz w:val="24"/>
                <w:szCs w:val="24"/>
              </w:rPr>
            </w:pPr>
            <w:r>
              <w:rPr>
                <w:rFonts w:ascii="Calibri" w:hAnsi="Calibri"/>
                <w:sz w:val="24"/>
                <w:szCs w:val="24"/>
              </w:rPr>
              <w:t>P.T.O.</w:t>
            </w:r>
          </w:p>
        </w:tc>
      </w:tr>
      <w:tr w:rsidR="009F57B9" w:rsidRPr="00DD62CA" w14:paraId="551552F4" w14:textId="77777777" w:rsidTr="003243B5">
        <w:trPr>
          <w:cantSplit/>
          <w:trHeight w:val="527"/>
        </w:trPr>
        <w:tc>
          <w:tcPr>
            <w:tcW w:w="988" w:type="dxa"/>
          </w:tcPr>
          <w:p w14:paraId="320F489E" w14:textId="77777777" w:rsidR="009F57B9" w:rsidRPr="00DD62CA" w:rsidRDefault="009F57B9">
            <w:pPr>
              <w:pStyle w:val="TableText"/>
              <w:numPr>
                <w:ilvl w:val="0"/>
                <w:numId w:val="3"/>
              </w:numPr>
              <w:rPr>
                <w:rFonts w:ascii="Calibri" w:hAnsi="Calibri"/>
                <w:sz w:val="24"/>
                <w:szCs w:val="24"/>
              </w:rPr>
            </w:pPr>
          </w:p>
        </w:tc>
        <w:tc>
          <w:tcPr>
            <w:tcW w:w="9365" w:type="dxa"/>
            <w:gridSpan w:val="2"/>
          </w:tcPr>
          <w:p w14:paraId="0F619863" w14:textId="77777777" w:rsidR="009F57B9" w:rsidRDefault="009F57B9">
            <w:pPr>
              <w:pStyle w:val="TableText"/>
              <w:rPr>
                <w:rFonts w:ascii="Calibri" w:hAnsi="Calibri"/>
                <w:sz w:val="24"/>
                <w:szCs w:val="24"/>
              </w:rPr>
            </w:pPr>
            <w:r>
              <w:rPr>
                <w:rFonts w:ascii="Calibri" w:hAnsi="Calibri"/>
                <w:sz w:val="24"/>
                <w:szCs w:val="24"/>
              </w:rPr>
              <w:t xml:space="preserve">The parking areas must be constructed of a bound porous material and created before first use of the development up until the lifetime of the dwelling existing in its proposed state. </w:t>
            </w:r>
          </w:p>
          <w:p w14:paraId="2E1FD047" w14:textId="77777777" w:rsidR="009F57B9" w:rsidRDefault="009F57B9">
            <w:pPr>
              <w:pStyle w:val="TableText"/>
              <w:rPr>
                <w:rFonts w:ascii="Calibri" w:hAnsi="Calibri"/>
                <w:sz w:val="24"/>
                <w:szCs w:val="24"/>
              </w:rPr>
            </w:pPr>
          </w:p>
          <w:p w14:paraId="1586041E" w14:textId="77777777" w:rsidR="009F57B9" w:rsidRDefault="009F57B9">
            <w:pPr>
              <w:pStyle w:val="TableText"/>
              <w:rPr>
                <w:rFonts w:ascii="Calibri" w:hAnsi="Calibri"/>
                <w:sz w:val="24"/>
                <w:szCs w:val="24"/>
              </w:rPr>
            </w:pPr>
            <w:r>
              <w:rPr>
                <w:rFonts w:ascii="Calibri" w:hAnsi="Calibri"/>
                <w:sz w:val="24"/>
                <w:szCs w:val="24"/>
              </w:rPr>
              <w:t>Reason: To ensure that satisfactory parking is provided before the dwelling hereby permitted becomes operative.</w:t>
            </w:r>
          </w:p>
          <w:p w14:paraId="5158C1F2" w14:textId="77777777" w:rsidR="009F57B9" w:rsidRDefault="009F57B9">
            <w:pPr>
              <w:pStyle w:val="TableText"/>
              <w:rPr>
                <w:rFonts w:ascii="Calibri" w:hAnsi="Calibri"/>
                <w:sz w:val="24"/>
                <w:szCs w:val="24"/>
              </w:rPr>
            </w:pPr>
          </w:p>
        </w:tc>
      </w:tr>
    </w:tbl>
    <w:p w14:paraId="2E1C4604" w14:textId="77777777" w:rsidR="002F3ADA" w:rsidRPr="00DD62CA" w:rsidRDefault="002F3ADA">
      <w:pPr>
        <w:pStyle w:val="TableText"/>
        <w:rPr>
          <w:rFonts w:ascii="Calibri" w:hAnsi="Calibri"/>
          <w:sz w:val="24"/>
          <w:szCs w:val="24"/>
        </w:rPr>
      </w:pPr>
    </w:p>
    <w:p w14:paraId="0DB6C61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7DA5AD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1"/>
        <w:gridCol w:w="9389"/>
      </w:tblGrid>
      <w:tr w:rsidR="002F3ADA" w:rsidRPr="00DD62CA" w14:paraId="581606FB" w14:textId="77777777" w:rsidTr="003243B5">
        <w:tc>
          <w:tcPr>
            <w:tcW w:w="993" w:type="dxa"/>
          </w:tcPr>
          <w:p w14:paraId="4EDCA973" w14:textId="77777777" w:rsidR="002F3ADA" w:rsidRPr="00DD62CA" w:rsidRDefault="002F3ADA">
            <w:pPr>
              <w:pStyle w:val="TableText"/>
              <w:numPr>
                <w:ilvl w:val="0"/>
                <w:numId w:val="1"/>
              </w:numPr>
              <w:rPr>
                <w:rFonts w:ascii="Calibri" w:hAnsi="Calibri"/>
                <w:sz w:val="24"/>
                <w:szCs w:val="24"/>
              </w:rPr>
            </w:pPr>
          </w:p>
        </w:tc>
        <w:tc>
          <w:tcPr>
            <w:tcW w:w="9583" w:type="dxa"/>
          </w:tcPr>
          <w:p w14:paraId="025D807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62F12C5" w14:textId="77777777" w:rsidTr="003243B5">
        <w:tc>
          <w:tcPr>
            <w:tcW w:w="993" w:type="dxa"/>
          </w:tcPr>
          <w:p w14:paraId="6016BC67" w14:textId="77777777" w:rsidR="002F3ADA" w:rsidRPr="00DD62CA" w:rsidRDefault="002F3ADA">
            <w:pPr>
              <w:pStyle w:val="TableText"/>
              <w:numPr>
                <w:ilvl w:val="0"/>
                <w:numId w:val="1"/>
              </w:numPr>
              <w:rPr>
                <w:rFonts w:ascii="Calibri" w:hAnsi="Calibri"/>
                <w:sz w:val="24"/>
                <w:szCs w:val="24"/>
              </w:rPr>
            </w:pPr>
          </w:p>
        </w:tc>
        <w:tc>
          <w:tcPr>
            <w:tcW w:w="9583" w:type="dxa"/>
          </w:tcPr>
          <w:p w14:paraId="6346978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31AF4CD" w14:textId="77777777" w:rsidTr="003243B5">
        <w:tc>
          <w:tcPr>
            <w:tcW w:w="993" w:type="dxa"/>
          </w:tcPr>
          <w:p w14:paraId="76EFE069" w14:textId="77777777" w:rsidR="0070149C" w:rsidRPr="00DD62CA" w:rsidRDefault="0070149C">
            <w:pPr>
              <w:pStyle w:val="TableText"/>
              <w:numPr>
                <w:ilvl w:val="0"/>
                <w:numId w:val="1"/>
              </w:numPr>
              <w:rPr>
                <w:rFonts w:ascii="Calibri" w:hAnsi="Calibri"/>
                <w:sz w:val="24"/>
                <w:szCs w:val="24"/>
              </w:rPr>
            </w:pPr>
          </w:p>
        </w:tc>
        <w:tc>
          <w:tcPr>
            <w:tcW w:w="9583" w:type="dxa"/>
          </w:tcPr>
          <w:p w14:paraId="6B811BF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A499F1D" w14:textId="77777777" w:rsidTr="003243B5">
        <w:tc>
          <w:tcPr>
            <w:tcW w:w="993" w:type="dxa"/>
          </w:tcPr>
          <w:p w14:paraId="4C2E321E"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Look w:val="04A0" w:firstRow="1" w:lastRow="0" w:firstColumn="1" w:lastColumn="0" w:noHBand="0" w:noVBand="1"/>
            </w:tblPr>
            <w:tblGrid>
              <w:gridCol w:w="9173"/>
            </w:tblGrid>
            <w:tr w:rsidR="00814389" w14:paraId="690F7E46" w14:textId="77777777" w:rsidTr="00814389">
              <w:tc>
                <w:tcPr>
                  <w:tcW w:w="0" w:type="auto"/>
                  <w:tcBorders>
                    <w:top w:val="nil"/>
                    <w:left w:val="nil"/>
                    <w:bottom w:val="nil"/>
                    <w:right w:val="nil"/>
                  </w:tcBorders>
                  <w:shd w:val="clear" w:color="auto" w:fill="auto"/>
                </w:tcPr>
                <w:p w14:paraId="3A7F17CF" w14:textId="77777777" w:rsidR="00814389" w:rsidRDefault="00814389">
                  <w:pPr>
                    <w:pStyle w:val="TableText"/>
                    <w:rPr>
                      <w:rFonts w:ascii="Calibri" w:hAnsi="Calibri"/>
                      <w:sz w:val="24"/>
                      <w:szCs w:val="24"/>
                    </w:rPr>
                  </w:pPr>
                  <w:bookmarkStart w:id="1" w:name="InformativeText"/>
                  <w:r>
                    <w:rPr>
                      <w:rFonts w:ascii="Calibri" w:hAnsi="Calibri"/>
                      <w:sz w:val="24"/>
                      <w:szCs w:val="24"/>
                    </w:rPr>
                    <w:t xml:space="preserve"> This consent requires the construction, improvement or alteration of an access to the </w:t>
                  </w:r>
                </w:p>
                <w:p w14:paraId="38C13FCF" w14:textId="77777777" w:rsidR="00814389" w:rsidRDefault="00814389">
                  <w:pPr>
                    <w:pStyle w:val="TableText"/>
                    <w:rPr>
                      <w:rFonts w:ascii="Calibri" w:hAnsi="Calibri"/>
                      <w:sz w:val="24"/>
                      <w:szCs w:val="24"/>
                    </w:rPr>
                  </w:pPr>
                  <w:r>
                    <w:rPr>
                      <w:rFonts w:ascii="Calibri" w:hAnsi="Calibri"/>
                      <w:sz w:val="24"/>
                      <w:szCs w:val="24"/>
                    </w:rPr>
                    <w:t xml:space="preserve">public highway. A list of approved contractors only, can undertake the approved works </w:t>
                  </w:r>
                </w:p>
                <w:p w14:paraId="68B9B958" w14:textId="77777777" w:rsidR="00814389" w:rsidRDefault="00814389">
                  <w:pPr>
                    <w:pStyle w:val="TableText"/>
                    <w:rPr>
                      <w:rFonts w:ascii="Calibri" w:hAnsi="Calibri"/>
                      <w:sz w:val="24"/>
                      <w:szCs w:val="24"/>
                    </w:rPr>
                  </w:pPr>
                  <w:r>
                    <w:rPr>
                      <w:rFonts w:ascii="Calibri" w:hAnsi="Calibri"/>
                      <w:sz w:val="24"/>
                      <w:szCs w:val="24"/>
                    </w:rPr>
                    <w:t xml:space="preserve">under the Highways Act 1980 Section 171. Before any work begins at the site, please contact highways@lancashire.gov.uk for the list of approved contractors and to start the </w:t>
                  </w:r>
                </w:p>
                <w:p w14:paraId="38085A4F" w14:textId="77777777" w:rsidR="00814389" w:rsidRDefault="00814389">
                  <w:pPr>
                    <w:pStyle w:val="TableText"/>
                    <w:rPr>
                      <w:rFonts w:ascii="Calibri" w:hAnsi="Calibri"/>
                      <w:sz w:val="24"/>
                      <w:szCs w:val="24"/>
                    </w:rPr>
                  </w:pPr>
                  <w:r>
                    <w:rPr>
                      <w:rFonts w:ascii="Calibri" w:hAnsi="Calibri"/>
                      <w:sz w:val="24"/>
                      <w:szCs w:val="24"/>
                    </w:rPr>
                    <w:t>section 171 process.</w:t>
                  </w:r>
                </w:p>
                <w:p w14:paraId="337D4D69" w14:textId="77777777" w:rsidR="00814389" w:rsidRDefault="00814389">
                  <w:pPr>
                    <w:pStyle w:val="TableText"/>
                    <w:rPr>
                      <w:rFonts w:ascii="Calibri" w:hAnsi="Calibri"/>
                      <w:sz w:val="24"/>
                      <w:szCs w:val="24"/>
                    </w:rPr>
                  </w:pPr>
                </w:p>
              </w:tc>
            </w:tr>
          </w:tbl>
          <w:p w14:paraId="126C2810" w14:textId="7AC23907"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556A094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CAF0A3A" w14:textId="77777777" w:rsidTr="002C337D">
        <w:trPr>
          <w:cantSplit/>
        </w:trPr>
        <w:tc>
          <w:tcPr>
            <w:tcW w:w="10403" w:type="dxa"/>
          </w:tcPr>
          <w:p w14:paraId="5FF3D32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7F81C2B"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45D5C6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2282412" w14:textId="77777777" w:rsidR="0081123F" w:rsidRDefault="0081123F" w:rsidP="0081123F">
      <w:pPr>
        <w:pStyle w:val="TableText"/>
      </w:pPr>
    </w:p>
    <w:p w14:paraId="78FC8793" w14:textId="77777777" w:rsidR="00310FDD" w:rsidRDefault="00310FDD" w:rsidP="00310FDD">
      <w:pPr>
        <w:pStyle w:val="TableText"/>
        <w:rPr>
          <w:rFonts w:ascii="Calibri" w:hAnsi="Calibri" w:cs="Calibri"/>
        </w:rPr>
      </w:pPr>
    </w:p>
    <w:p w14:paraId="0AEA05B8" w14:textId="77777777" w:rsidR="006F03C4" w:rsidRDefault="006F03C4" w:rsidP="00310FDD">
      <w:pPr>
        <w:pStyle w:val="TableText"/>
        <w:rPr>
          <w:rFonts w:ascii="Calibri" w:hAnsi="Calibri" w:cs="Calibri"/>
          <w:b/>
        </w:rPr>
      </w:pPr>
    </w:p>
    <w:p w14:paraId="4EEA2C4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8B25241" w14:textId="77777777" w:rsidR="00310FDD" w:rsidRPr="00310FDD" w:rsidRDefault="00310FDD" w:rsidP="00310FDD">
      <w:pPr>
        <w:pStyle w:val="TableText"/>
        <w:rPr>
          <w:rFonts w:ascii="Calibri" w:hAnsi="Calibri" w:cs="Calibri"/>
        </w:rPr>
      </w:pPr>
    </w:p>
    <w:p w14:paraId="3C0A37A5"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F0578F9" w14:textId="77777777" w:rsidR="00811162" w:rsidRDefault="00811162" w:rsidP="00811162">
      <w:pPr>
        <w:rPr>
          <w:rFonts w:ascii="Calibri" w:hAnsi="Calibri" w:cs="Calibri"/>
          <w:b/>
          <w:bCs/>
          <w:szCs w:val="22"/>
        </w:rPr>
      </w:pPr>
    </w:p>
    <w:p w14:paraId="3FFEE5F6"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0C8F1CC"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7F0FA6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2C1F17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55A4697" w14:textId="77777777" w:rsidR="00811162" w:rsidRDefault="00811162" w:rsidP="00811162">
      <w:pPr>
        <w:rPr>
          <w:rFonts w:ascii="Calibri" w:hAnsi="Calibri" w:cs="Calibri"/>
          <w:szCs w:val="22"/>
        </w:rPr>
      </w:pPr>
    </w:p>
    <w:p w14:paraId="3352E433"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w:t>
      </w:r>
      <w:r>
        <w:rPr>
          <w:rFonts w:ascii="Calibri" w:hAnsi="Calibri" w:cs="Calibri"/>
          <w:szCs w:val="22"/>
        </w:rPr>
        <w:lastRenderedPageBreak/>
        <w:t xml:space="preserve">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E094E19" w14:textId="77777777" w:rsidR="00811162" w:rsidRDefault="00811162" w:rsidP="00811162">
      <w:pPr>
        <w:rPr>
          <w:rFonts w:ascii="Calibri" w:hAnsi="Calibri" w:cs="Calibri"/>
          <w:szCs w:val="22"/>
        </w:rPr>
      </w:pPr>
    </w:p>
    <w:p w14:paraId="1605D932"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96A0AE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4316BE0" w14:textId="77777777" w:rsidR="00310FDD" w:rsidRPr="00310FDD" w:rsidRDefault="00310FDD" w:rsidP="00310FDD">
      <w:pPr>
        <w:pStyle w:val="TableText"/>
        <w:rPr>
          <w:rFonts w:ascii="Calibri" w:hAnsi="Calibri" w:cs="Calibri"/>
        </w:rPr>
      </w:pPr>
    </w:p>
    <w:p w14:paraId="27046B7C" w14:textId="77777777" w:rsidR="00310FDD" w:rsidRPr="00310FDD" w:rsidRDefault="00310FDD" w:rsidP="00310FDD">
      <w:pPr>
        <w:pStyle w:val="TableText"/>
        <w:rPr>
          <w:rFonts w:ascii="Calibri" w:hAnsi="Calibri" w:cs="Calibri"/>
        </w:rPr>
      </w:pPr>
    </w:p>
    <w:p w14:paraId="6F9C384E"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A1F83" w14:textId="77777777" w:rsidR="009F57B9" w:rsidRDefault="009F57B9">
      <w:r>
        <w:separator/>
      </w:r>
    </w:p>
  </w:endnote>
  <w:endnote w:type="continuationSeparator" w:id="0">
    <w:p w14:paraId="297599FD" w14:textId="77777777" w:rsidR="009F57B9" w:rsidRDefault="009F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DEC2B"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15D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5F0B"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8F462" w14:textId="77777777" w:rsidR="009F57B9" w:rsidRDefault="009F57B9">
      <w:r>
        <w:separator/>
      </w:r>
    </w:p>
  </w:footnote>
  <w:footnote w:type="continuationSeparator" w:id="0">
    <w:p w14:paraId="41589E61" w14:textId="77777777" w:rsidR="009F57B9" w:rsidRDefault="009F5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8C73"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D82C" w14:textId="77777777" w:rsidR="002F3ADA" w:rsidRPr="0089171B" w:rsidRDefault="002F3ADA">
    <w:pPr>
      <w:rPr>
        <w:rFonts w:ascii="Calibri" w:hAnsi="Calibri" w:cs="Calibri"/>
      </w:rPr>
    </w:pPr>
    <w:r w:rsidRPr="0089171B">
      <w:rPr>
        <w:rFonts w:ascii="Calibri" w:hAnsi="Calibri" w:cs="Calibri"/>
      </w:rPr>
      <w:t>RIBBLE VALLEY BOROUGH COUNCIL</w:t>
    </w:r>
  </w:p>
  <w:p w14:paraId="2D8FDB3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2D98E8C" w14:textId="77777777" w:rsidR="002F3ADA" w:rsidRPr="0089171B" w:rsidRDefault="002F3ADA">
    <w:pPr>
      <w:pStyle w:val="addresses"/>
      <w:rPr>
        <w:rFonts w:ascii="Calibri" w:hAnsi="Calibri" w:cs="Calibri"/>
      </w:rPr>
    </w:pPr>
  </w:p>
  <w:p w14:paraId="6F3E41DC"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9F57B9">
      <w:rPr>
        <w:rFonts w:ascii="Calibri" w:hAnsi="Calibri" w:cs="Calibri"/>
        <w:b/>
        <w:bCs/>
      </w:rPr>
      <w:t>3/2023/0591</w:t>
    </w:r>
    <w:r w:rsidRPr="0089171B">
      <w:rPr>
        <w:rFonts w:ascii="Calibri" w:hAnsi="Calibri" w:cs="Calibri"/>
        <w:b/>
        <w:bCs/>
      </w:rPr>
      <w:t xml:space="preserve">                                DECISION DATE: </w:t>
    </w:r>
    <w:r w:rsidR="00690161">
      <w:rPr>
        <w:rFonts w:ascii="Calibri" w:hAnsi="Calibri" w:cs="Calibri"/>
        <w:b/>
        <w:bCs/>
      </w:rPr>
      <w:t xml:space="preserve"> </w:t>
    </w:r>
    <w:r w:rsidR="009F57B9">
      <w:rPr>
        <w:rFonts w:ascii="Calibri" w:hAnsi="Calibri" w:cs="Calibri"/>
        <w:b/>
        <w:bCs/>
      </w:rPr>
      <w:t>29 September 2023</w:t>
    </w:r>
  </w:p>
  <w:p w14:paraId="42718D2F" w14:textId="77777777" w:rsidR="002F3ADA" w:rsidRDefault="002F3ADA">
    <w:pPr>
      <w:pBdr>
        <w:bottom w:val="single" w:sz="4" w:space="1" w:color="auto"/>
      </w:pBdr>
    </w:pPr>
  </w:p>
  <w:p w14:paraId="19422303"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FE79"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0310368">
    <w:abstractNumId w:val="3"/>
  </w:num>
  <w:num w:numId="2" w16cid:durableId="2074497872">
    <w:abstractNumId w:val="2"/>
  </w:num>
  <w:num w:numId="3" w16cid:durableId="1675953578">
    <w:abstractNumId w:val="0"/>
  </w:num>
  <w:num w:numId="4" w16cid:durableId="2089184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B9"/>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14389"/>
    <w:rsid w:val="00822630"/>
    <w:rsid w:val="00885E36"/>
    <w:rsid w:val="0089171B"/>
    <w:rsid w:val="0090365E"/>
    <w:rsid w:val="00905666"/>
    <w:rsid w:val="009A509E"/>
    <w:rsid w:val="009F1725"/>
    <w:rsid w:val="009F57B9"/>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474DA"/>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186C1"/>
  <w15:chartTrackingRefBased/>
  <w15:docId w15:val="{895A597B-22EF-4FC2-8E6C-3668DB58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9F5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1061</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6863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2023-09-29T13:47:00Z</cp:lastPrinted>
  <dcterms:created xsi:type="dcterms:W3CDTF">2023-09-29T13:49:00Z</dcterms:created>
  <dcterms:modified xsi:type="dcterms:W3CDTF">2023-09-29T13:49:00Z</dcterms:modified>
</cp:coreProperties>
</file>